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A9" w:rsidRDefault="00265FA9">
      <w:pPr>
        <w:pStyle w:val="ConsPlusTitlePage"/>
      </w:pPr>
    </w:p>
    <w:p w:rsidR="00265FA9" w:rsidRDefault="00265FA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65FA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5FA9" w:rsidRDefault="00265FA9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5FA9" w:rsidRDefault="00265FA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265FA9" w:rsidRDefault="00265F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5FA9" w:rsidRDefault="00265FA9">
      <w:pPr>
        <w:pStyle w:val="ConsPlusNormal"/>
        <w:jc w:val="center"/>
      </w:pPr>
    </w:p>
    <w:p w:rsidR="00265FA9" w:rsidRDefault="00265FA9">
      <w:pPr>
        <w:pStyle w:val="ConsPlusTitle"/>
        <w:jc w:val="center"/>
      </w:pPr>
      <w:r>
        <w:t>РОССИЙСКАЯ ФЕДЕРАЦИЯ</w:t>
      </w:r>
    </w:p>
    <w:p w:rsidR="00265FA9" w:rsidRDefault="00265FA9">
      <w:pPr>
        <w:pStyle w:val="ConsPlusTitle"/>
        <w:jc w:val="center"/>
      </w:pPr>
    </w:p>
    <w:p w:rsidR="00265FA9" w:rsidRDefault="00265FA9">
      <w:pPr>
        <w:pStyle w:val="ConsPlusTitle"/>
        <w:jc w:val="center"/>
      </w:pPr>
      <w:r>
        <w:t>ФЕДЕРАЛЬНЫЙ ЗАКОН</w:t>
      </w:r>
    </w:p>
    <w:p w:rsidR="00265FA9" w:rsidRDefault="00265FA9">
      <w:pPr>
        <w:pStyle w:val="ConsPlusTitle"/>
        <w:jc w:val="center"/>
      </w:pPr>
    </w:p>
    <w:p w:rsidR="00265FA9" w:rsidRDefault="00265FA9">
      <w:pPr>
        <w:pStyle w:val="ConsPlusTitle"/>
        <w:jc w:val="center"/>
      </w:pPr>
      <w:bookmarkStart w:id="0" w:name="_GoBack"/>
      <w:r>
        <w:t>О ПОРЯДКЕ РАССМОТРЕНИЯ ОБРАЩЕНИЙ</w:t>
      </w:r>
    </w:p>
    <w:p w:rsidR="00265FA9" w:rsidRDefault="00265FA9">
      <w:pPr>
        <w:pStyle w:val="ConsPlusTitle"/>
        <w:jc w:val="center"/>
      </w:pPr>
      <w:r>
        <w:t>ГРАЖДАН РОССИЙСКОЙ ФЕДЕРАЦИИ</w:t>
      </w:r>
    </w:p>
    <w:bookmarkEnd w:id="0"/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jc w:val="right"/>
      </w:pPr>
      <w:proofErr w:type="gramStart"/>
      <w:r>
        <w:t>Принят</w:t>
      </w:r>
      <w:proofErr w:type="gramEnd"/>
    </w:p>
    <w:p w:rsidR="00265FA9" w:rsidRDefault="00265FA9">
      <w:pPr>
        <w:pStyle w:val="ConsPlusNormal"/>
        <w:jc w:val="right"/>
      </w:pPr>
      <w:r>
        <w:t>Государственной Думой</w:t>
      </w:r>
    </w:p>
    <w:p w:rsidR="00265FA9" w:rsidRDefault="00265FA9">
      <w:pPr>
        <w:pStyle w:val="ConsPlusNormal"/>
        <w:jc w:val="right"/>
      </w:pPr>
      <w:r>
        <w:t>21 апреля 2006 года</w:t>
      </w:r>
    </w:p>
    <w:p w:rsidR="00265FA9" w:rsidRDefault="00265FA9">
      <w:pPr>
        <w:pStyle w:val="ConsPlusNormal"/>
        <w:jc w:val="right"/>
      </w:pPr>
    </w:p>
    <w:p w:rsidR="00265FA9" w:rsidRDefault="00265FA9">
      <w:pPr>
        <w:pStyle w:val="ConsPlusNormal"/>
        <w:jc w:val="right"/>
      </w:pPr>
      <w:proofErr w:type="gramStart"/>
      <w:r>
        <w:t>Одобрен</w:t>
      </w:r>
      <w:proofErr w:type="gramEnd"/>
    </w:p>
    <w:p w:rsidR="00265FA9" w:rsidRDefault="00265FA9">
      <w:pPr>
        <w:pStyle w:val="ConsPlusNormal"/>
        <w:jc w:val="right"/>
      </w:pPr>
      <w:r>
        <w:t>Советом Федерации</w:t>
      </w:r>
    </w:p>
    <w:p w:rsidR="00265FA9" w:rsidRDefault="00265FA9">
      <w:pPr>
        <w:pStyle w:val="ConsPlusNormal"/>
        <w:jc w:val="right"/>
      </w:pPr>
      <w:r>
        <w:t>26 апреля 2006 года</w:t>
      </w:r>
    </w:p>
    <w:p w:rsidR="00265FA9" w:rsidRDefault="00265F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5F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FA9" w:rsidRDefault="00265F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FA9" w:rsidRDefault="00265F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5FA9" w:rsidRDefault="00265F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5FA9" w:rsidRDefault="00265FA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65FA9" w:rsidRDefault="00265F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265FA9" w:rsidRDefault="00265F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265FA9" w:rsidRDefault="00265F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265FA9" w:rsidRDefault="00265FA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spellStart"/>
            <w:r>
              <w:rPr>
                <w:color w:val="392C69"/>
              </w:rPr>
              <w:t>внесенными</w:t>
            </w:r>
            <w:proofErr w:type="spellEnd"/>
            <w:r>
              <w:rPr>
                <w:color w:val="392C69"/>
              </w:rPr>
              <w:t xml:space="preserve">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265FA9" w:rsidRDefault="00265FA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FA9" w:rsidRDefault="00265FA9">
            <w:pPr>
              <w:pStyle w:val="ConsPlusNormal"/>
            </w:pPr>
          </w:p>
        </w:tc>
      </w:tr>
    </w:tbl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</w:t>
      </w:r>
      <w:proofErr w:type="spellStart"/>
      <w:r>
        <w:t>закрепленного</w:t>
      </w:r>
      <w:proofErr w:type="spellEnd"/>
      <w:r>
        <w:t xml:space="preserve">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  <w:proofErr w:type="gramEnd"/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265FA9" w:rsidRDefault="00265FA9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  <w:proofErr w:type="gramEnd"/>
    </w:p>
    <w:p w:rsidR="00265FA9" w:rsidRDefault="00265FA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  <w:proofErr w:type="gramEnd"/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265FA9" w:rsidRDefault="00265FA9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65FA9" w:rsidRDefault="00265FA9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65FA9" w:rsidRDefault="00265FA9">
      <w:pPr>
        <w:pStyle w:val="ConsPlusNormal"/>
        <w:spacing w:before="220"/>
        <w:ind w:firstLine="540"/>
        <w:jc w:val="both"/>
      </w:pPr>
      <w:proofErr w:type="gramStart"/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  <w:proofErr w:type="gramEnd"/>
    </w:p>
    <w:p w:rsidR="00265FA9" w:rsidRDefault="00265FA9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65FA9" w:rsidRDefault="00265FA9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265FA9" w:rsidRDefault="00265FA9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265FA9" w:rsidRDefault="00265FA9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  <w:proofErr w:type="gramEnd"/>
    </w:p>
    <w:p w:rsidR="00265FA9" w:rsidRDefault="00265FA9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</w:t>
      </w:r>
      <w:r>
        <w:lastRenderedPageBreak/>
        <w:t>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265FA9" w:rsidRDefault="00265FA9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Гражданин в </w:t>
      </w:r>
      <w:proofErr w:type="spellStart"/>
      <w:r>
        <w:t>своем</w:t>
      </w:r>
      <w:proofErr w:type="spellEnd"/>
      <w:r>
        <w:t xml:space="preserve">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265FA9" w:rsidRDefault="00265FA9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265FA9" w:rsidRDefault="00265FA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265FA9" w:rsidRDefault="00265FA9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2. Письменное обращение подлежит обязательной регистрации в течение </w:t>
      </w:r>
      <w:proofErr w:type="spellStart"/>
      <w:r>
        <w:t>трех</w:t>
      </w:r>
      <w:proofErr w:type="spellEnd"/>
      <w:r>
        <w:t xml:space="preserve"> дней с момента поступления в государственный орган, орган местного самоуправления или должностному лицу.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</w:t>
      </w:r>
      <w:proofErr w:type="gramStart"/>
      <w:r>
        <w:t>высшего исполнительного</w:t>
      </w:r>
      <w:proofErr w:type="gramEnd"/>
      <w:r>
        <w:t xml:space="preserve"> органа государственной власти субъекта Российской Федерации) с </w:t>
      </w:r>
      <w:r>
        <w:lastRenderedPageBreak/>
        <w:t xml:space="preserve">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65FA9" w:rsidRDefault="00265FA9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  <w:proofErr w:type="gramEnd"/>
    </w:p>
    <w:p w:rsidR="00265FA9" w:rsidRDefault="00265FA9">
      <w:pPr>
        <w:pStyle w:val="ConsPlusNormal"/>
        <w:spacing w:before="220"/>
        <w:ind w:firstLine="540"/>
        <w:jc w:val="both"/>
      </w:pPr>
      <w:bookmarkStart w:id="3" w:name="P92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265FA9" w:rsidRDefault="00265FA9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265FA9" w:rsidRDefault="00265FA9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65FA9" w:rsidRDefault="00265FA9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4) </w:t>
      </w:r>
      <w:proofErr w:type="spellStart"/>
      <w:r>
        <w:t>дает</w:t>
      </w:r>
      <w:proofErr w:type="spellEnd"/>
      <w:r>
        <w:t xml:space="preserve">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265FA9" w:rsidRDefault="00265FA9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65FA9" w:rsidRDefault="00265FA9">
      <w:pPr>
        <w:pStyle w:val="ConsPlusNormal"/>
        <w:spacing w:before="220"/>
        <w:ind w:firstLine="540"/>
        <w:jc w:val="both"/>
      </w:pPr>
      <w:bookmarkStart w:id="6" w:name="P111"/>
      <w:bookmarkEnd w:id="6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</w:t>
      </w:r>
      <w:proofErr w:type="spellStart"/>
      <w:r>
        <w:t>неопределенного</w:t>
      </w:r>
      <w:proofErr w:type="spellEnd"/>
      <w:r>
        <w:t xml:space="preserve"> круга лиц, в частности на обращение, в котором обжалуется судебное решение, вынесенное в отношении </w:t>
      </w:r>
      <w:proofErr w:type="spellStart"/>
      <w:r>
        <w:t>неопределенного</w:t>
      </w:r>
      <w:proofErr w:type="spellEnd"/>
      <w:r>
        <w:t xml:space="preserve"> круга лиц, ответ, в том числе с разъяснением порядка обжалования судебного решения, может быть </w:t>
      </w:r>
      <w:proofErr w:type="spellStart"/>
      <w:r>
        <w:t>размещен</w:t>
      </w:r>
      <w:proofErr w:type="spellEnd"/>
      <w:r>
        <w:t xml:space="preserve">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265FA9" w:rsidRDefault="00265FA9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</w:t>
      </w:r>
      <w:proofErr w:type="spellStart"/>
      <w:r>
        <w:t>дается</w:t>
      </w:r>
      <w:proofErr w:type="spellEnd"/>
      <w:r>
        <w:t>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65FA9" w:rsidRDefault="00265FA9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265FA9" w:rsidRDefault="00265FA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265FA9" w:rsidRDefault="00265FA9">
      <w:pPr>
        <w:pStyle w:val="ConsPlusNormal"/>
        <w:spacing w:before="220"/>
        <w:ind w:firstLine="540"/>
        <w:jc w:val="both"/>
      </w:pPr>
      <w:bookmarkStart w:id="8" w:name="P121"/>
      <w:bookmarkEnd w:id="8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</w:t>
      </w:r>
      <w:proofErr w:type="spellStart"/>
      <w:r>
        <w:t>поддается</w:t>
      </w:r>
      <w:proofErr w:type="spellEnd"/>
      <w:r>
        <w:t xml:space="preserve"> прочтению, ответ на </w:t>
      </w:r>
      <w:r>
        <w:lastRenderedPageBreak/>
        <w:t xml:space="preserve">обращение не </w:t>
      </w:r>
      <w:proofErr w:type="spellStart"/>
      <w:r>
        <w:t>дается</w:t>
      </w:r>
      <w:proofErr w:type="spell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65FA9" w:rsidRDefault="00265FA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</w:t>
      </w:r>
      <w:proofErr w:type="spellStart"/>
      <w:r>
        <w:t>дается</w:t>
      </w:r>
      <w:proofErr w:type="spell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265FA9" w:rsidRDefault="00265FA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65FA9" w:rsidRDefault="00265FA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65FA9" w:rsidRDefault="00265FA9">
      <w:pPr>
        <w:pStyle w:val="ConsPlusNormal"/>
        <w:spacing w:before="220"/>
        <w:ind w:firstLine="540"/>
        <w:jc w:val="both"/>
      </w:pPr>
      <w:bookmarkStart w:id="9" w:name="P127"/>
      <w:bookmarkEnd w:id="9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</w:t>
      </w:r>
      <w:proofErr w:type="spellStart"/>
      <w:r>
        <w:t>размещен</w:t>
      </w:r>
      <w:proofErr w:type="spellEnd"/>
      <w:r>
        <w:t xml:space="preserve">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</w:t>
      </w:r>
      <w:proofErr w:type="spellStart"/>
      <w:r>
        <w:t>размещен</w:t>
      </w:r>
      <w:proofErr w:type="spellEnd"/>
      <w:r>
        <w:t xml:space="preserve"> ответ на вопрос, поставленный в обращении, при этом обращение, содержащее обжалование судебного решения, не возвращается.</w:t>
      </w:r>
    </w:p>
    <w:p w:rsidR="00265FA9" w:rsidRDefault="00265FA9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265FA9" w:rsidRDefault="00265FA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265FA9" w:rsidRDefault="00265FA9">
      <w:pPr>
        <w:pStyle w:val="ConsPlusNormal"/>
        <w:spacing w:before="220"/>
        <w:ind w:firstLine="540"/>
        <w:jc w:val="both"/>
      </w:pPr>
      <w:bookmarkStart w:id="10" w:name="P136"/>
      <w:bookmarkEnd w:id="10"/>
      <w:r>
        <w:t xml:space="preserve">1.1. Письменное обращение, поступившее высшему должностному лицу субъекта </w:t>
      </w:r>
      <w:r>
        <w:lastRenderedPageBreak/>
        <w:t xml:space="preserve">Российской Федерации (руководителю </w:t>
      </w:r>
      <w:proofErr w:type="gramStart"/>
      <w:r>
        <w:t>высшего исполнительного</w:t>
      </w:r>
      <w:proofErr w:type="gramEnd"/>
      <w:r>
        <w:t xml:space="preserve">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265FA9" w:rsidRDefault="00265FA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 xml:space="preserve">Статья 13. Личный </w:t>
      </w:r>
      <w:proofErr w:type="spellStart"/>
      <w:r>
        <w:t>прием</w:t>
      </w:r>
      <w:proofErr w:type="spellEnd"/>
      <w:r>
        <w:t xml:space="preserve"> граждан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 xml:space="preserve">1. Личный </w:t>
      </w:r>
      <w:proofErr w:type="spellStart"/>
      <w:r>
        <w:t>прием</w:t>
      </w:r>
      <w:proofErr w:type="spellEnd"/>
      <w:r>
        <w:t xml:space="preserve"> граждан в государственных органах, органах местного самоуправления проводится их руководителями и уполномоченными на то лицами. Информация о месте </w:t>
      </w:r>
      <w:proofErr w:type="spellStart"/>
      <w:r>
        <w:t>приема</w:t>
      </w:r>
      <w:proofErr w:type="spellEnd"/>
      <w:r>
        <w:t xml:space="preserve">, а также об установленных для </w:t>
      </w:r>
      <w:proofErr w:type="spellStart"/>
      <w:r>
        <w:t>приема</w:t>
      </w:r>
      <w:proofErr w:type="spellEnd"/>
      <w:r>
        <w:t xml:space="preserve"> днях и часах доводится до сведения граждан.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2. При личном </w:t>
      </w:r>
      <w:proofErr w:type="spellStart"/>
      <w:r>
        <w:t>приеме</w:t>
      </w:r>
      <w:proofErr w:type="spellEnd"/>
      <w:r>
        <w:t xml:space="preserve">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</w:t>
      </w:r>
      <w:proofErr w:type="spellStart"/>
      <w:r>
        <w:t>приема</w:t>
      </w:r>
      <w:proofErr w:type="spellEnd"/>
      <w:r>
        <w:t xml:space="preserve">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</w:t>
      </w:r>
      <w:proofErr w:type="spellStart"/>
      <w:r>
        <w:t>приема</w:t>
      </w:r>
      <w:proofErr w:type="spellEnd"/>
      <w:r>
        <w:t xml:space="preserve">, о чем делается запись в карточке личного </w:t>
      </w:r>
      <w:proofErr w:type="spellStart"/>
      <w:r>
        <w:t>приема</w:t>
      </w:r>
      <w:proofErr w:type="spellEnd"/>
      <w:r>
        <w:t xml:space="preserve"> гражданина. В остальных случаях </w:t>
      </w:r>
      <w:proofErr w:type="spellStart"/>
      <w:r>
        <w:t>дается</w:t>
      </w:r>
      <w:proofErr w:type="spellEnd"/>
      <w:r>
        <w:t xml:space="preserve"> письменный ответ по существу поставленных в обращении вопросов.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4. Письменное обращение, принятое в ходе личного </w:t>
      </w:r>
      <w:proofErr w:type="spellStart"/>
      <w:r>
        <w:t>приема</w:t>
      </w:r>
      <w:proofErr w:type="spellEnd"/>
      <w:r>
        <w:t>, подлежит регистрации и рассмотрению в порядке, установленном настоящим Федеральным законом.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</w:t>
      </w:r>
      <w:proofErr w:type="spellStart"/>
      <w:r>
        <w:t>дается</w:t>
      </w:r>
      <w:proofErr w:type="spellEnd"/>
      <w:r>
        <w:t xml:space="preserve"> разъяснение, куда и в каком порядке ему следует обратиться.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6. В ходе личного </w:t>
      </w:r>
      <w:proofErr w:type="spellStart"/>
      <w:r>
        <w:t>приема</w:t>
      </w:r>
      <w:proofErr w:type="spellEnd"/>
      <w:r>
        <w:t xml:space="preserve">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7. Отдельные категории граждан в случаях, предусмотренных законодательством Российской Федерации, пользуются правом на личный </w:t>
      </w:r>
      <w:proofErr w:type="spellStart"/>
      <w:r>
        <w:t>прием</w:t>
      </w:r>
      <w:proofErr w:type="spellEnd"/>
      <w:r>
        <w:t xml:space="preserve"> в первоочередном порядке.</w:t>
      </w:r>
    </w:p>
    <w:p w:rsidR="00265FA9" w:rsidRDefault="00265FA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proofErr w:type="gramStart"/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  <w:proofErr w:type="gramEnd"/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 xml:space="preserve">Статья 16. Возмещение </w:t>
      </w:r>
      <w:proofErr w:type="spellStart"/>
      <w:r>
        <w:t>причиненных</w:t>
      </w:r>
      <w:proofErr w:type="spellEnd"/>
      <w:r>
        <w:t xml:space="preserve"> убытков и взыскание </w:t>
      </w:r>
      <w:proofErr w:type="spellStart"/>
      <w:r>
        <w:t>понесенных</w:t>
      </w:r>
      <w:proofErr w:type="spellEnd"/>
      <w:r>
        <w:t xml:space="preserve"> расходов при </w:t>
      </w:r>
      <w:r>
        <w:lastRenderedPageBreak/>
        <w:t>рассмотрении обращений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 xml:space="preserve">1. Гражданин имеет право на возмещение убытков и компенсацию морального вреда, </w:t>
      </w:r>
      <w:proofErr w:type="spellStart"/>
      <w:r>
        <w:t>причиненных</w:t>
      </w:r>
      <w:proofErr w:type="spellEnd"/>
      <w:r>
        <w:t xml:space="preserve">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</w:t>
      </w:r>
      <w:proofErr w:type="spellStart"/>
      <w:r>
        <w:t>понесенные</w:t>
      </w:r>
      <w:proofErr w:type="spellEnd"/>
      <w:r>
        <w:t xml:space="preserve">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265FA9" w:rsidRDefault="00265FA9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65FA9" w:rsidRDefault="00265FA9">
      <w:pPr>
        <w:pStyle w:val="ConsPlusNormal"/>
        <w:spacing w:before="220"/>
        <w:ind w:firstLine="540"/>
        <w:jc w:val="both"/>
      </w:pPr>
      <w:proofErr w:type="gramStart"/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  <w:proofErr w:type="gramEnd"/>
    </w:p>
    <w:p w:rsidR="00265FA9" w:rsidRDefault="00265FA9">
      <w:pPr>
        <w:pStyle w:val="ConsPlusNormal"/>
        <w:spacing w:before="220"/>
        <w:ind w:firstLine="540"/>
        <w:jc w:val="both"/>
      </w:pPr>
      <w:proofErr w:type="gramStart"/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  <w:proofErr w:type="gramEnd"/>
    </w:p>
    <w:p w:rsidR="00265FA9" w:rsidRDefault="00265FA9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265FA9" w:rsidRDefault="00265FA9">
      <w:pPr>
        <w:pStyle w:val="ConsPlusNormal"/>
        <w:spacing w:before="220"/>
        <w:ind w:firstLine="540"/>
        <w:jc w:val="both"/>
      </w:pPr>
      <w:proofErr w:type="gramStart"/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  <w:proofErr w:type="gramEnd"/>
    </w:p>
    <w:p w:rsidR="00265FA9" w:rsidRDefault="00265FA9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265FA9" w:rsidRDefault="00265FA9">
      <w:pPr>
        <w:pStyle w:val="ConsPlusNormal"/>
        <w:ind w:firstLine="540"/>
        <w:jc w:val="both"/>
      </w:pPr>
    </w:p>
    <w:p w:rsidR="00265FA9" w:rsidRDefault="00265FA9">
      <w:pPr>
        <w:pStyle w:val="ConsPlusNormal"/>
        <w:jc w:val="right"/>
      </w:pPr>
      <w:r>
        <w:t>Президент</w:t>
      </w:r>
    </w:p>
    <w:p w:rsidR="00265FA9" w:rsidRDefault="00265FA9">
      <w:pPr>
        <w:pStyle w:val="ConsPlusNormal"/>
        <w:jc w:val="right"/>
      </w:pPr>
      <w:r>
        <w:t>Российской Федерации</w:t>
      </w:r>
    </w:p>
    <w:p w:rsidR="00265FA9" w:rsidRDefault="00265FA9">
      <w:pPr>
        <w:pStyle w:val="ConsPlusNormal"/>
        <w:jc w:val="right"/>
      </w:pPr>
      <w:r>
        <w:t>В.ПУТИН</w:t>
      </w:r>
    </w:p>
    <w:p w:rsidR="00265FA9" w:rsidRDefault="00265FA9">
      <w:pPr>
        <w:pStyle w:val="ConsPlusNormal"/>
      </w:pPr>
      <w:r>
        <w:t>Москва, Кремль</w:t>
      </w:r>
    </w:p>
    <w:p w:rsidR="00265FA9" w:rsidRDefault="00265FA9">
      <w:pPr>
        <w:pStyle w:val="ConsPlusNormal"/>
        <w:spacing w:before="220"/>
      </w:pPr>
      <w:r>
        <w:lastRenderedPageBreak/>
        <w:t>2 мая 2006 года</w:t>
      </w:r>
    </w:p>
    <w:p w:rsidR="00265FA9" w:rsidRDefault="00265FA9">
      <w:pPr>
        <w:pStyle w:val="ConsPlusNormal"/>
        <w:spacing w:before="220"/>
      </w:pPr>
      <w:r>
        <w:t>N 59-ФЗ</w:t>
      </w:r>
    </w:p>
    <w:p w:rsidR="00265FA9" w:rsidRDefault="00265FA9">
      <w:pPr>
        <w:pStyle w:val="ConsPlusNormal"/>
      </w:pPr>
    </w:p>
    <w:p w:rsidR="00265FA9" w:rsidRDefault="00265FA9">
      <w:pPr>
        <w:pStyle w:val="ConsPlusNormal"/>
      </w:pPr>
    </w:p>
    <w:p w:rsidR="00265FA9" w:rsidRDefault="00265F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7160" w:rsidRDefault="00C57160"/>
    <w:sectPr w:rsidR="00C57160" w:rsidSect="00F7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A9"/>
    <w:rsid w:val="00265FA9"/>
    <w:rsid w:val="00C5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5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5F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5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5F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05893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942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1127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09581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942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4985</Words>
  <Characters>28416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Корнейцов</dc:creator>
  <cp:lastModifiedBy>Корнейцов</cp:lastModifiedBy>
  <cp:revision>1</cp:revision>
  <dcterms:created xsi:type="dcterms:W3CDTF">2025-09-10T07:41:00Z</dcterms:created>
  <dcterms:modified xsi:type="dcterms:W3CDTF">2025-09-10T07:41:00Z</dcterms:modified>
</cp:coreProperties>
</file>