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8D" w:rsidRPr="0096308B" w:rsidRDefault="003D5B8D" w:rsidP="003D5B8D">
      <w:pPr>
        <w:pStyle w:val="ConsPlusNonformat"/>
        <w:ind w:left="4395" w:right="-3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УТВЕРЖДАЮ</w:t>
      </w:r>
    </w:p>
    <w:p w:rsidR="003D5B8D" w:rsidRDefault="003D5B8D" w:rsidP="003D5B8D">
      <w:pPr>
        <w:pStyle w:val="ConsPlusNonformat"/>
        <w:ind w:left="4395"/>
        <w:rPr>
          <w:rFonts w:ascii="Times New Roman" w:hAnsi="Times New Roman" w:cs="Times New Roman"/>
          <w:sz w:val="26"/>
          <w:szCs w:val="26"/>
        </w:rPr>
      </w:pPr>
      <w:r w:rsidRPr="0096308B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96308B">
        <w:rPr>
          <w:rFonts w:ascii="Times New Roman" w:hAnsi="Times New Roman" w:cs="Times New Roman"/>
          <w:sz w:val="26"/>
          <w:szCs w:val="26"/>
        </w:rPr>
        <w:tab/>
      </w:r>
      <w:r w:rsidRPr="0096308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Пр</w:t>
      </w:r>
      <w:r w:rsidRPr="0096308B">
        <w:rPr>
          <w:rFonts w:ascii="Times New Roman" w:hAnsi="Times New Roman" w:cs="Times New Roman"/>
          <w:sz w:val="26"/>
          <w:szCs w:val="26"/>
        </w:rPr>
        <w:t>едседател</w:t>
      </w:r>
      <w:r>
        <w:rPr>
          <w:rFonts w:ascii="Times New Roman" w:hAnsi="Times New Roman" w:cs="Times New Roman"/>
          <w:sz w:val="26"/>
          <w:szCs w:val="26"/>
        </w:rPr>
        <w:t xml:space="preserve">ь  </w:t>
      </w:r>
      <w:r w:rsidRPr="0096308B">
        <w:rPr>
          <w:rFonts w:ascii="Times New Roman" w:hAnsi="Times New Roman" w:cs="Times New Roman"/>
          <w:sz w:val="26"/>
          <w:szCs w:val="26"/>
        </w:rPr>
        <w:t xml:space="preserve">Омутнинского </w:t>
      </w:r>
      <w:proofErr w:type="gramStart"/>
      <w:r w:rsidRPr="0096308B">
        <w:rPr>
          <w:rFonts w:ascii="Times New Roman" w:hAnsi="Times New Roman" w:cs="Times New Roman"/>
          <w:sz w:val="26"/>
          <w:szCs w:val="26"/>
        </w:rPr>
        <w:t>районного</w:t>
      </w:r>
      <w:proofErr w:type="gramEnd"/>
    </w:p>
    <w:p w:rsidR="003D5B8D" w:rsidRDefault="003D5B8D" w:rsidP="003D5B8D">
      <w:pPr>
        <w:pStyle w:val="ConsPlusNonformat"/>
        <w:ind w:left="439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96308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308B">
        <w:rPr>
          <w:rFonts w:ascii="Times New Roman" w:hAnsi="Times New Roman" w:cs="Times New Roman"/>
          <w:sz w:val="26"/>
          <w:szCs w:val="26"/>
        </w:rPr>
        <w:t xml:space="preserve">суда Кировской области </w:t>
      </w:r>
    </w:p>
    <w:p w:rsidR="003D5B8D" w:rsidRPr="0096308B" w:rsidRDefault="003D5B8D" w:rsidP="003D5B8D">
      <w:pPr>
        <w:pStyle w:val="ConsPlusNonformat"/>
        <w:ind w:left="4248" w:firstLine="708"/>
        <w:rPr>
          <w:sz w:val="26"/>
          <w:szCs w:val="26"/>
        </w:rPr>
      </w:pPr>
      <w:r>
        <w:rPr>
          <w:sz w:val="26"/>
          <w:szCs w:val="26"/>
        </w:rPr>
        <w:t>______________</w:t>
      </w:r>
      <w:r w:rsidRPr="00B979BB">
        <w:rPr>
          <w:rFonts w:ascii="Times New Roman" w:hAnsi="Times New Roman" w:cs="Times New Roman"/>
          <w:sz w:val="26"/>
          <w:szCs w:val="26"/>
        </w:rPr>
        <w:t>С.А.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979BB">
        <w:rPr>
          <w:rFonts w:ascii="Times New Roman" w:hAnsi="Times New Roman" w:cs="Times New Roman"/>
          <w:sz w:val="26"/>
          <w:szCs w:val="26"/>
        </w:rPr>
        <w:t>Шумайлова</w:t>
      </w:r>
    </w:p>
    <w:p w:rsidR="003D5B8D" w:rsidRPr="003D5B8D" w:rsidRDefault="003D5B8D" w:rsidP="003D5B8D">
      <w:pPr>
        <w:tabs>
          <w:tab w:val="left" w:pos="10093"/>
        </w:tabs>
        <w:ind w:left="4395" w:firstLine="567"/>
        <w:rPr>
          <w:sz w:val="26"/>
          <w:szCs w:val="26"/>
        </w:rPr>
      </w:pPr>
      <w:r w:rsidRPr="003D5B8D">
        <w:rPr>
          <w:sz w:val="26"/>
          <w:szCs w:val="26"/>
          <w:u w:val="single"/>
        </w:rPr>
        <w:t xml:space="preserve">«     »                        </w:t>
      </w:r>
      <w:r w:rsidRPr="003D5B8D">
        <w:rPr>
          <w:sz w:val="26"/>
          <w:szCs w:val="26"/>
        </w:rPr>
        <w:t>2025г.</w:t>
      </w:r>
    </w:p>
    <w:p w:rsidR="0025308A" w:rsidRDefault="0025308A" w:rsidP="003D5B8D">
      <w:pPr>
        <w:spacing w:after="244" w:line="227" w:lineRule="auto"/>
        <w:ind w:left="4395" w:right="-1" w:firstLine="0"/>
        <w:rPr>
          <w:sz w:val="28"/>
        </w:rPr>
      </w:pPr>
    </w:p>
    <w:p w:rsidR="003D5B8D" w:rsidRDefault="00B750D6" w:rsidP="009822FC">
      <w:pPr>
        <w:spacing w:after="244" w:line="227" w:lineRule="auto"/>
        <w:ind w:left="0" w:right="-1" w:firstLine="0"/>
        <w:jc w:val="center"/>
        <w:rPr>
          <w:b/>
          <w:sz w:val="28"/>
        </w:rPr>
      </w:pPr>
      <w:r w:rsidRPr="003D5B8D">
        <w:rPr>
          <w:b/>
          <w:sz w:val="28"/>
        </w:rPr>
        <w:t>ПАМЯТКА</w:t>
      </w:r>
    </w:p>
    <w:p w:rsidR="00860CC3" w:rsidRPr="003D5B8D" w:rsidRDefault="00B750D6" w:rsidP="009822FC">
      <w:pPr>
        <w:spacing w:after="244" w:line="227" w:lineRule="auto"/>
        <w:ind w:left="0" w:right="-1" w:firstLine="0"/>
        <w:jc w:val="center"/>
        <w:rPr>
          <w:b/>
        </w:rPr>
      </w:pPr>
      <w:r w:rsidRPr="003D5B8D">
        <w:rPr>
          <w:b/>
          <w:sz w:val="28"/>
        </w:rPr>
        <w:t>по ключевым вопросам противодействия коррупции</w:t>
      </w:r>
    </w:p>
    <w:p w:rsidR="00860CC3" w:rsidRPr="003D5B8D" w:rsidRDefault="00B750D6" w:rsidP="009822FC">
      <w:pPr>
        <w:spacing w:after="172" w:line="259" w:lineRule="auto"/>
        <w:ind w:left="0" w:right="-1" w:hanging="10"/>
        <w:rPr>
          <w:b/>
          <w:sz w:val="22"/>
        </w:rPr>
      </w:pPr>
      <w:r w:rsidRPr="003D5B8D">
        <w:rPr>
          <w:b/>
        </w:rPr>
        <w:t>Основные понятия, используемые в настоящей памятке</w:t>
      </w:r>
    </w:p>
    <w:p w:rsidR="00860CC3" w:rsidRPr="0025308A" w:rsidRDefault="00B750D6" w:rsidP="009822FC">
      <w:pPr>
        <w:spacing w:after="0" w:line="259" w:lineRule="auto"/>
        <w:ind w:left="0" w:right="-1" w:firstLine="708"/>
        <w:rPr>
          <w:b/>
          <w:sz w:val="22"/>
        </w:rPr>
      </w:pPr>
      <w:r w:rsidRPr="0025308A">
        <w:rPr>
          <w:b/>
        </w:rPr>
        <w:t>Коррупция:</w:t>
      </w:r>
    </w:p>
    <w:p w:rsidR="00860CC3" w:rsidRDefault="0025308A" w:rsidP="009822FC">
      <w:pPr>
        <w:ind w:left="0" w:right="-1" w:firstLine="10"/>
      </w:pPr>
      <w:proofErr w:type="gramStart"/>
      <w:r>
        <w:t>а) злоупотребление служебным</w:t>
      </w:r>
      <w:r w:rsidR="00B750D6">
        <w:t xml:space="preserve"> положением, дача взятки, получение взятки, злоупотребление полномочиями, коммерческий подкуп либо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</w:t>
      </w:r>
      <w:r w:rsidR="00B750D6">
        <w:rPr>
          <w:noProof/>
        </w:rPr>
        <w:drawing>
          <wp:inline distT="0" distB="0" distL="0" distR="0" wp14:anchorId="3C236970" wp14:editId="3590C74D">
            <wp:extent cx="213360" cy="73156"/>
            <wp:effectExtent l="0" t="0" r="0" b="0"/>
            <wp:docPr id="75873" name="Picture 75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73" name="Picture 7587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73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50D6">
        <w:t xml:space="preserve">услуг имущественного характера, ИНЬЖ имущественных прав для себя или для третьих </w:t>
      </w:r>
      <w:r w:rsidR="00B750D6">
        <w:rPr>
          <w:noProof/>
        </w:rPr>
        <w:drawing>
          <wp:inline distT="0" distB="0" distL="0" distR="0" wp14:anchorId="0E3AB81B" wp14:editId="7DB5A332">
            <wp:extent cx="219456" cy="82300"/>
            <wp:effectExtent l="0" t="0" r="0" b="0"/>
            <wp:docPr id="75875" name="Picture 758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75" name="Picture 7587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8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50D6">
        <w:t>либо незаконное предоставление такой в</w:t>
      </w:r>
      <w:r>
        <w:t>ыго</w:t>
      </w:r>
      <w:r w:rsidR="00B750D6">
        <w:t>ды указанному лицу другими физическими лицами;</w:t>
      </w:r>
      <w:proofErr w:type="gramEnd"/>
    </w:p>
    <w:p w:rsidR="00860CC3" w:rsidRDefault="00B750D6" w:rsidP="009822FC">
      <w:pPr>
        <w:ind w:left="0" w:right="-1" w:firstLine="0"/>
      </w:pPr>
      <w:r>
        <w:t>б) совершение вышеуказанных деяний от имени или в интересах юридического лица.</w:t>
      </w:r>
    </w:p>
    <w:p w:rsidR="00860CC3" w:rsidRDefault="00B750D6" w:rsidP="009822FC">
      <w:pPr>
        <w:spacing w:after="27"/>
        <w:ind w:left="0" w:right="-1"/>
      </w:pPr>
      <w:r w:rsidRPr="0025308A">
        <w:rPr>
          <w:b/>
          <w:noProof/>
        </w:rPr>
        <w:drawing>
          <wp:anchor distT="0" distB="0" distL="114300" distR="114300" simplePos="0" relativeHeight="251659264" behindDoc="0" locked="0" layoutInCell="1" allowOverlap="0" wp14:anchorId="3C42A8A1" wp14:editId="644BFEE1">
            <wp:simplePos x="0" y="0"/>
            <wp:positionH relativeFrom="page">
              <wp:posOffset>7269481</wp:posOffset>
            </wp:positionH>
            <wp:positionV relativeFrom="page">
              <wp:posOffset>8132451</wp:posOffset>
            </wp:positionV>
            <wp:extent cx="9144" cy="9144"/>
            <wp:effectExtent l="0" t="0" r="0" b="0"/>
            <wp:wrapSquare wrapText="bothSides"/>
            <wp:docPr id="1743" name="Picture 17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" name="Picture 174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308A">
        <w:rPr>
          <w:b/>
        </w:rPr>
        <w:t>Противодействие коррупции</w:t>
      </w:r>
      <w:r>
        <w:t xml:space="preserve"> — деятельность федеральных органов государственной власти, органов государственной власти субъектов Российской Федерации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рганов местного самоуправления, институтов гражданского общества, организаций и физических „пап в пределах их полномочий.</w:t>
      </w:r>
    </w:p>
    <w:p w:rsidR="00860CC3" w:rsidRDefault="00B750D6" w:rsidP="009822FC">
      <w:pPr>
        <w:ind w:left="0" w:right="-1"/>
      </w:pPr>
      <w:r w:rsidRPr="0025308A">
        <w:rPr>
          <w:b/>
        </w:rPr>
        <w:t>Конфликт интересов</w:t>
      </w:r>
      <w:r>
        <w:t xml:space="preserve"> — это ситуация, при которой личная заинтересованность гражданского служащего влияет или может повлиять на объективное исполнение им </w:t>
      </w:r>
      <w:proofErr w:type="gramStart"/>
      <w:r>
        <w:t>должностных обязанностей и при котором возникает или может возникнуть противоречие между личной заинтересованностью гражданского служащего и законными интересами граждан, организаций, общества, субъекта Российской Федерации или Росси</w:t>
      </w:r>
      <w:r w:rsidR="0025308A">
        <w:t>йской</w:t>
      </w:r>
      <w:r>
        <w:t xml:space="preserve"> Федерации, способное привести к причинению вреда этим законным интересам граждан, организаций, общества, субъекта Российской Федерации или Российской Федерации.</w:t>
      </w:r>
      <w:proofErr w:type="gramEnd"/>
    </w:p>
    <w:p w:rsidR="00860CC3" w:rsidRDefault="00B750D6" w:rsidP="009822FC">
      <w:pPr>
        <w:spacing w:after="40"/>
        <w:ind w:left="0" w:right="-1"/>
      </w:pPr>
      <w:proofErr w:type="gramStart"/>
      <w:r w:rsidRPr="0025308A">
        <w:rPr>
          <w:b/>
        </w:rPr>
        <w:t>Личная заинтересованность</w:t>
      </w:r>
      <w:r>
        <w:t xml:space="preserve"> - возможность получения служащим при исполнении должностн</w:t>
      </w:r>
      <w:r w:rsidR="0025308A">
        <w:t>ых</w:t>
      </w:r>
      <w:r>
        <w:t xml:space="preserve"> обязанностей доходов (неосновательного обогащения) в денежной либо в натуральной форме, доходов в виде материальной выгоды непосредственно для гражданского служащего, членов его семьи и лиц, состоящих в родстве и свойстве, а также для граждан или организаций, с котор</w:t>
      </w:r>
      <w:r w:rsidR="0025308A">
        <w:t>ыми</w:t>
      </w:r>
      <w:r>
        <w:t xml:space="preserve"> гражданский служащий связан финансовыми </w:t>
      </w:r>
      <w:r w:rsidR="0025308A">
        <w:t>или иными</w:t>
      </w:r>
      <w:r>
        <w:t xml:space="preserve"> обязательствами.</w:t>
      </w:r>
      <w:proofErr w:type="gramEnd"/>
    </w:p>
    <w:p w:rsidR="00860CC3" w:rsidRDefault="00B750D6" w:rsidP="009822FC">
      <w:pPr>
        <w:ind w:left="0" w:right="-1"/>
      </w:pPr>
      <w:r w:rsidRPr="0025308A">
        <w:rPr>
          <w:b/>
        </w:rPr>
        <w:t>Должностные лица</w:t>
      </w:r>
      <w:r>
        <w:t xml:space="preserve"> </w:t>
      </w:r>
      <w:r w:rsidR="0025308A">
        <w:t xml:space="preserve">- </w:t>
      </w:r>
      <w:r>
        <w:t xml:space="preserve">лица, постоянно или по специальному полномочию осуществляющие функции представителя власти </w:t>
      </w:r>
      <w:r w:rsidR="0025308A">
        <w:t>либо выполняющие</w:t>
      </w:r>
      <w:r>
        <w:t xml:space="preserve"> организационно </w:t>
      </w:r>
      <w:r>
        <w:rPr>
          <w:noProof/>
        </w:rPr>
        <w:drawing>
          <wp:inline distT="0" distB="0" distL="0" distR="0" wp14:anchorId="527DE823" wp14:editId="433F5DDB">
            <wp:extent cx="39624" cy="15241"/>
            <wp:effectExtent l="0" t="0" r="0" b="0"/>
            <wp:docPr id="1744" name="Picture 1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" name="Picture 174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распорядительные, административно-хозяйственные фу</w:t>
      </w:r>
      <w:r w:rsidR="0025308A">
        <w:t>нкции в государственных органах,</w:t>
      </w:r>
      <w:r>
        <w:t xml:space="preserve"> органах местного самоуправления, государственных и муниципальных учрежден</w:t>
      </w:r>
      <w:r w:rsidR="0025308A">
        <w:t>иях,</w:t>
      </w:r>
      <w:r>
        <w:t xml:space="preserve"> государственных корпорациях, а также в Вооруже</w:t>
      </w:r>
      <w:r w:rsidR="0025308A">
        <w:t>нных Силах Российской Федерации,</w:t>
      </w:r>
      <w:r>
        <w:t xml:space="preserve"> других войсках и воинских формированиях Российской Федерации.</w:t>
      </w:r>
    </w:p>
    <w:p w:rsidR="00860CC3" w:rsidRDefault="00B750D6" w:rsidP="009822FC">
      <w:pPr>
        <w:ind w:left="0" w:right="-1"/>
      </w:pPr>
      <w:r w:rsidRPr="0025308A">
        <w:rPr>
          <w:b/>
        </w:rPr>
        <w:t>Лица, замещающие государственные должности Российской Федерации</w:t>
      </w:r>
      <w:r>
        <w:t xml:space="preserve"> </w:t>
      </w:r>
      <w:r w:rsidR="0025308A">
        <w:t>- это</w:t>
      </w:r>
      <w:r>
        <w:t xml:space="preserve"> лица, замещающие должности, устанавливаемые Конституцией Российской Федерации,</w:t>
      </w:r>
    </w:p>
    <w:p w:rsidR="00860CC3" w:rsidRPr="002B68B9" w:rsidRDefault="00B750D6" w:rsidP="009822FC">
      <w:pPr>
        <w:spacing w:after="11" w:line="238" w:lineRule="auto"/>
        <w:ind w:left="0" w:right="-1" w:hanging="5"/>
        <w:rPr>
          <w:szCs w:val="24"/>
        </w:rPr>
      </w:pPr>
      <w:r w:rsidRPr="002B68B9">
        <w:rPr>
          <w:szCs w:val="24"/>
        </w:rPr>
        <w:lastRenderedPageBreak/>
        <w:t>федеральными конституционными законами и федеральн</w:t>
      </w:r>
      <w:r w:rsidR="002B68B9">
        <w:rPr>
          <w:szCs w:val="24"/>
        </w:rPr>
        <w:t>ыми</w:t>
      </w:r>
      <w:r w:rsidRPr="002B68B9">
        <w:rPr>
          <w:szCs w:val="24"/>
        </w:rPr>
        <w:t xml:space="preserve"> законами для </w:t>
      </w:r>
      <w:r w:rsidR="002B68B9">
        <w:rPr>
          <w:szCs w:val="24"/>
        </w:rPr>
        <w:t>н</w:t>
      </w:r>
      <w:r w:rsidRPr="002B68B9">
        <w:rPr>
          <w:szCs w:val="24"/>
        </w:rPr>
        <w:t>епосредственного исполнения полномочий государственных органов.</w:t>
      </w:r>
    </w:p>
    <w:p w:rsidR="00860CC3" w:rsidRDefault="00B750D6" w:rsidP="009822FC">
      <w:pPr>
        <w:spacing w:after="253"/>
        <w:ind w:left="0" w:right="-1"/>
      </w:pPr>
      <w:r w:rsidRPr="002B68B9">
        <w:rPr>
          <w:b/>
        </w:rPr>
        <w:t>Лица, замещающие государственные должности субъектов Российской Федерации</w:t>
      </w:r>
      <w:r>
        <w:t xml:space="preserve"> — это лица, замещающие должности, устанавливаемые конституциями или уставами субъектов Российской Федерации для непосредственного исполнения полномочий государственных органов.</w:t>
      </w:r>
    </w:p>
    <w:p w:rsidR="00860CC3" w:rsidRPr="002B68B9" w:rsidRDefault="00B750D6" w:rsidP="009822FC">
      <w:pPr>
        <w:spacing w:after="0" w:line="259" w:lineRule="auto"/>
        <w:ind w:left="0" w:right="-1"/>
        <w:rPr>
          <w:b/>
        </w:rPr>
      </w:pPr>
      <w:r w:rsidRPr="002B68B9">
        <w:rPr>
          <w:b/>
        </w:rPr>
        <w:t>В целях противодействия коррупции гражданские служащие обязаны:</w:t>
      </w:r>
    </w:p>
    <w:p w:rsidR="00860CC3" w:rsidRDefault="00B750D6" w:rsidP="009822FC">
      <w:pPr>
        <w:numPr>
          <w:ilvl w:val="0"/>
          <w:numId w:val="1"/>
        </w:numPr>
        <w:ind w:left="0" w:right="-1"/>
      </w:pPr>
      <w:r>
        <w:t>Соблюдать ограничения и запреты, связанные с прохождением государственной гражданской службы (ст. 16 и 17 Федерального закона «О государственной гражданской службе Российской Федерации). Несоблюдение может повлечь дисциплинарную (ст.57 Федерального закона от 27.07.2004г. №79-ФЗ), административную и уголовную ответственность.</w:t>
      </w:r>
    </w:p>
    <w:p w:rsidR="00860CC3" w:rsidRDefault="00B750D6" w:rsidP="009822FC">
      <w:pPr>
        <w:numPr>
          <w:ilvl w:val="0"/>
          <w:numId w:val="1"/>
        </w:numPr>
        <w:ind w:left="0" w:right="-1"/>
      </w:pPr>
      <w:r>
        <w:t>Предоставлять полные и достоверные сведения о своих доходах, имуществе и обязательствах имущественного характера супругов и несовершеннолетних детей.</w:t>
      </w:r>
    </w:p>
    <w:p w:rsidR="00860CC3" w:rsidRDefault="00B750D6" w:rsidP="009822FC">
      <w:pPr>
        <w:ind w:left="0" w:right="-1"/>
      </w:pPr>
      <w:r>
        <w:t>З. Уведомлять в письменном виде представителя нанимателя (работодателя), органы прокуратуры или другие государственные органы обо всех случаях обращения к нему каких</w:t>
      </w:r>
      <w:r w:rsidR="002B68B9">
        <w:t>-</w:t>
      </w:r>
      <w:r>
        <w:t>либо лиц в целях склонения его к совершению коррупционн</w:t>
      </w:r>
      <w:r w:rsidR="002B68B9">
        <w:t>ых</w:t>
      </w:r>
      <w:r>
        <w:t xml:space="preserve"> правонарушений не позднее дн</w:t>
      </w:r>
      <w:proofErr w:type="gramStart"/>
      <w:r>
        <w:t>я-</w:t>
      </w:r>
      <w:proofErr w:type="gramEnd"/>
      <w:r>
        <w:t xml:space="preserve"> когда стало известно о следующих фактах: злоупотребление служебным положением, дачи взятки, получения взятки, злоупотребления полномочиями, коммерческого подкупа либо иного положения вопреки законн</w:t>
      </w:r>
      <w:r w:rsidR="002B68B9">
        <w:t>ым</w:t>
      </w:r>
      <w:r>
        <w:t xml:space="preserve"> интересам общества и государства или услуг имущественного характера, иных имущественных прав для себя или третьих лиц либо о незаконном предоставлении такой выгоды указанному лицу другими физическими лицами; </w:t>
      </w:r>
      <w:r>
        <w:rPr>
          <w:noProof/>
        </w:rPr>
        <w:drawing>
          <wp:inline distT="0" distB="0" distL="0" distR="0" wp14:anchorId="71007DE9" wp14:editId="3AEB4E4E">
            <wp:extent cx="3048" cy="3048"/>
            <wp:effectExtent l="0" t="0" r="0" b="0"/>
            <wp:docPr id="4533" name="Picture 4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3" name="Picture 453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при совершении данных деяний от имени или в интересах юридического лица. Невыполнение государственн</w:t>
      </w:r>
      <w:r w:rsidR="002B68B9">
        <w:t>ым</w:t>
      </w:r>
      <w:r>
        <w:t xml:space="preserve"> служащим данной обязанности является правонарушением,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 (ст.9 Федерального закона № 273-ФЗ).</w:t>
      </w:r>
    </w:p>
    <w:p w:rsidR="00860CC3" w:rsidRDefault="00B750D6" w:rsidP="009822FC">
      <w:pPr>
        <w:numPr>
          <w:ilvl w:val="0"/>
          <w:numId w:val="2"/>
        </w:numPr>
        <w:ind w:left="0" w:right="-1"/>
      </w:pPr>
      <w:r>
        <w:t>Заведомо уведомлять представителя нани</w:t>
      </w:r>
      <w:r w:rsidR="002B68B9">
        <w:t>м</w:t>
      </w:r>
      <w:r>
        <w:t>ателя о намерении выполнять иную оплачиваемую работу по установленной форме (ч. 2 ст. 14 Федерального закона «О государственной гражданской службе Российской Федерации»). Эта работа может выполняться, если это не повлечет конфликт интересов. В случае возникновения конфликта интересов должностное положение служащего должно быть изменено, вплоть до отстранения от выполнения должностных обязанностей или он должен отказаться о выгоды, являющейся причиной возникновения конфликта интересов. Непринятие указанных мер является правонарушением и влечет увольнение с государственной гражданской службы.</w:t>
      </w:r>
    </w:p>
    <w:p w:rsidR="00860CC3" w:rsidRDefault="00B750D6" w:rsidP="009822FC">
      <w:pPr>
        <w:numPr>
          <w:ilvl w:val="0"/>
          <w:numId w:val="2"/>
        </w:numPr>
        <w:ind w:left="0" w:right="-1"/>
      </w:pPr>
      <w:r>
        <w:t>После увольнения с государственной гражданской службы в случае замещения должности в коммерческой или некоммерческой организации, выполнение работ по договору, если отдельные функции входили в должностные обязанности служащего, до истечени</w:t>
      </w:r>
      <w:r w:rsidR="002B68B9">
        <w:t>я</w:t>
      </w:r>
      <w:r>
        <w:t xml:space="preserve"> 2 лет со дня увольнения с государственной службы сообщить по месту службы о новом месте работы. Неисполнение Данного предписания влечет прекращение трудового или гражданско-правого договора на выполнение работ (оказание услуг), заключенного с указанным гражданином. И для нов</w:t>
      </w:r>
      <w:r w:rsidR="002B68B9">
        <w:t>ого</w:t>
      </w:r>
      <w:r>
        <w:t xml:space="preserve"> работодателя влечет наложение административного штрафа (для гражданина в размере от двух тысяч до четырех тысяч рублей; на должностных лиц — от двадцати до пятидесяти тысяч рублей; на юридических лиц — от ста тысяч до пятисот тысяч рублей ст. 19.29.КоАП РФ).</w:t>
      </w:r>
    </w:p>
    <w:p w:rsidR="00860CC3" w:rsidRDefault="00B750D6" w:rsidP="009822FC">
      <w:pPr>
        <w:numPr>
          <w:ilvl w:val="0"/>
          <w:numId w:val="2"/>
        </w:numPr>
        <w:ind w:left="0" w:right="-1"/>
      </w:pPr>
      <w:r>
        <w:t xml:space="preserve">Запрещается распространять персональные данные, касающиеся расовой, национальной принадлежности, политических взглядов, религиозных или философских </w:t>
      </w:r>
      <w:r>
        <w:lastRenderedPageBreak/>
        <w:t>убеждений, состояния здоровья, интимной жизни, без письменного согласия на это субъекта персональных данн</w:t>
      </w:r>
      <w:r w:rsidR="002B68B9">
        <w:t>ых.</w:t>
      </w:r>
    </w:p>
    <w:p w:rsidR="009822FC" w:rsidRDefault="009822FC" w:rsidP="009822FC">
      <w:pPr>
        <w:ind w:left="681" w:right="-1" w:firstLine="0"/>
      </w:pPr>
    </w:p>
    <w:p w:rsidR="00860CC3" w:rsidRPr="002B68B9" w:rsidRDefault="00B750D6" w:rsidP="009822FC">
      <w:pPr>
        <w:spacing w:after="243"/>
        <w:ind w:left="0" w:right="-1" w:firstLine="0"/>
        <w:rPr>
          <w:b/>
        </w:rPr>
      </w:pPr>
      <w:r w:rsidRPr="002B68B9">
        <w:rPr>
          <w:b/>
        </w:rPr>
        <w:t>Виды коррупционных правонарушений</w:t>
      </w:r>
    </w:p>
    <w:p w:rsidR="00860CC3" w:rsidRDefault="00B750D6" w:rsidP="009822FC">
      <w:pPr>
        <w:ind w:left="0" w:right="-1"/>
      </w:pPr>
      <w:r>
        <w:t>В зависимости от степени общественной опасности деяний коррупционного характера возникает как дисциплинарная, гражданско-правовая, административно-правовая, так</w:t>
      </w:r>
      <w:proofErr w:type="gramStart"/>
      <w:r>
        <w:t xml:space="preserve"> И</w:t>
      </w:r>
      <w:proofErr w:type="gramEnd"/>
      <w:r>
        <w:t xml:space="preserve"> уголовная ответственность виновн</w:t>
      </w:r>
      <w:r w:rsidR="009822FC">
        <w:t>ых</w:t>
      </w:r>
      <w:r>
        <w:t>.</w:t>
      </w:r>
    </w:p>
    <w:p w:rsidR="00860CC3" w:rsidRPr="009822FC" w:rsidRDefault="00B750D6" w:rsidP="009822FC">
      <w:pPr>
        <w:numPr>
          <w:ilvl w:val="0"/>
          <w:numId w:val="3"/>
        </w:numPr>
        <w:spacing w:after="0" w:line="259" w:lineRule="auto"/>
        <w:ind w:left="0" w:right="-1"/>
        <w:rPr>
          <w:b/>
          <w:sz w:val="22"/>
        </w:rPr>
      </w:pPr>
      <w:r w:rsidRPr="009822FC">
        <w:rPr>
          <w:b/>
        </w:rPr>
        <w:t>Дисциплинарные правонарушения:</w:t>
      </w:r>
    </w:p>
    <w:p w:rsidR="00860CC3" w:rsidRDefault="00B750D6" w:rsidP="009822FC">
      <w:pPr>
        <w:spacing w:after="41"/>
        <w:ind w:left="0" w:right="-1"/>
      </w:pPr>
      <w:proofErr w:type="gramStart"/>
      <w:r>
        <w:t>-нарушения отдельных ограничений и запретов по службе (статьи 16- 17</w:t>
      </w:r>
      <w:proofErr w:type="gramEnd"/>
    </w:p>
    <w:p w:rsidR="00860CC3" w:rsidRDefault="00B750D6" w:rsidP="009822FC">
      <w:pPr>
        <w:ind w:left="0" w:right="-1" w:firstLine="0"/>
      </w:pPr>
      <w:r>
        <w:t>Федерального закона от 27.07.2004 № 79-ФЗ «О государственной гражданской службе</w:t>
      </w:r>
      <w:proofErr w:type="gramStart"/>
      <w:r>
        <w:t>.» (</w:t>
      </w:r>
      <w:proofErr w:type="gramEnd"/>
      <w:r>
        <w:t>далее - Закон о государственной гражданской службе);</w:t>
      </w:r>
    </w:p>
    <w:p w:rsidR="00860CC3" w:rsidRDefault="00B750D6" w:rsidP="009822FC">
      <w:pPr>
        <w:spacing w:after="36"/>
        <w:ind w:left="0" w:right="-1"/>
      </w:pPr>
      <w:r>
        <w:t>-обязанность государственных служащих представлять сведения о доходах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асходах, об имуществе и обязательствах имущественного характера (статьи 8, 8.1. </w:t>
      </w:r>
      <w:proofErr w:type="gramStart"/>
      <w:r>
        <w:t xml:space="preserve">Закона </w:t>
      </w:r>
      <w:r>
        <w:rPr>
          <w:noProof/>
        </w:rPr>
        <w:drawing>
          <wp:inline distT="0" distB="0" distL="0" distR="0" wp14:anchorId="7027C725" wp14:editId="410FDB37">
            <wp:extent cx="57912" cy="70107"/>
            <wp:effectExtent l="0" t="0" r="0" b="0"/>
            <wp:docPr id="7128" name="Picture 7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8" name="Picture 712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7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противодействии коррупции);</w:t>
      </w:r>
      <w:proofErr w:type="gramEnd"/>
    </w:p>
    <w:p w:rsidR="00860CC3" w:rsidRDefault="00B750D6" w:rsidP="009822FC">
      <w:pPr>
        <w:ind w:left="0" w:right="-1"/>
      </w:pPr>
      <w:r>
        <w:t>-обязанность государственных служащих уведомлять об обращениях в целях склонения к совершению коррупционных правонарушений (статья 9 Закона о противодействии коррупции).</w:t>
      </w:r>
    </w:p>
    <w:p w:rsidR="00860CC3" w:rsidRPr="009822FC" w:rsidRDefault="00B750D6" w:rsidP="009822FC">
      <w:pPr>
        <w:numPr>
          <w:ilvl w:val="0"/>
          <w:numId w:val="3"/>
        </w:numPr>
        <w:spacing w:after="34"/>
        <w:ind w:left="0" w:right="-1"/>
        <w:rPr>
          <w:b/>
        </w:rPr>
      </w:pPr>
      <w:r w:rsidRPr="009822FC">
        <w:rPr>
          <w:b/>
        </w:rPr>
        <w:t>Гражданско-правовые деликты (правонарушения, влекущие за собой обязанность возмещения причиненного ущерба)</w:t>
      </w:r>
    </w:p>
    <w:p w:rsidR="00860CC3" w:rsidRDefault="00B750D6" w:rsidP="009822FC">
      <w:pPr>
        <w:ind w:left="0" w:right="-1" w:hanging="10"/>
      </w:pPr>
      <w:r>
        <w:t>— запрет на дарение (статья 575 Гражданского Кодекса Российской Федерации). Настоящей статьей запрещается принимать в дар и дарить подарки стоимостью любого подарка более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рех тысяч рублей лицам, замещающим государственные должности Российской Федерации, государственным служащим в связи с их должностным положением или с исполнением служебных обязанностей.</w:t>
      </w:r>
    </w:p>
    <w:p w:rsidR="009822FC" w:rsidRDefault="00B750D6" w:rsidP="009822FC">
      <w:pPr>
        <w:ind w:left="0" w:right="-1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1859A1BA" wp14:editId="419E20C1">
            <wp:simplePos x="0" y="0"/>
            <wp:positionH relativeFrom="page">
              <wp:posOffset>7138416</wp:posOffset>
            </wp:positionH>
            <wp:positionV relativeFrom="page">
              <wp:posOffset>5157461</wp:posOffset>
            </wp:positionV>
            <wp:extent cx="9144" cy="12193"/>
            <wp:effectExtent l="0" t="0" r="0" b="0"/>
            <wp:wrapSquare wrapText="bothSides"/>
            <wp:docPr id="7129" name="Picture 7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9" name="Picture 712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Этот запрет не распространяется на случаи дарения в связи с прото</w:t>
      </w:r>
      <w:r w:rsidR="009822FC">
        <w:t>кольными мероприятиями, служебны</w:t>
      </w:r>
      <w:r>
        <w:t>ми командировками и другими официальными ме</w:t>
      </w:r>
      <w:r w:rsidR="009822FC">
        <w:t>роприятиями</w:t>
      </w:r>
      <w:r>
        <w:t xml:space="preserve">. Подарки, которые </w:t>
      </w:r>
      <w:r w:rsidR="009822FC">
        <w:t>получены федеральными</w:t>
      </w:r>
      <w:r>
        <w:t xml:space="preserve"> государственн</w:t>
      </w:r>
      <w:r w:rsidR="009822FC">
        <w:t>ыми</w:t>
      </w:r>
      <w:r>
        <w:t xml:space="preserve"> служащими стоимостью более трех тысяч рублей, признаются федеральной собственностью и передаются служащим по акту в орган, в котором указанное лицо замещает должность. </w:t>
      </w:r>
    </w:p>
    <w:p w:rsidR="00860CC3" w:rsidRPr="009822FC" w:rsidRDefault="00B750D6" w:rsidP="009822FC">
      <w:pPr>
        <w:ind w:left="0" w:right="-1"/>
        <w:rPr>
          <w:b/>
        </w:rPr>
      </w:pPr>
      <w:r>
        <w:t xml:space="preserve">З. </w:t>
      </w:r>
      <w:r w:rsidRPr="009822FC">
        <w:rPr>
          <w:b/>
        </w:rPr>
        <w:t>Административные правонарушения:</w:t>
      </w:r>
    </w:p>
    <w:p w:rsidR="00860CC3" w:rsidRDefault="00B750D6" w:rsidP="009822FC">
      <w:pPr>
        <w:ind w:left="0" w:right="-1"/>
      </w:pPr>
      <w:r>
        <w:t>К административн</w:t>
      </w:r>
      <w:r w:rsidR="00EB6017">
        <w:t>ым</w:t>
      </w:r>
      <w:r>
        <w:t xml:space="preserve"> коррупционн</w:t>
      </w:r>
      <w:r w:rsidR="00EB6017">
        <w:t>ым</w:t>
      </w:r>
      <w:r>
        <w:t xml:space="preserve"> проступкам, ответственность за совершение которых </w:t>
      </w:r>
      <w:proofErr w:type="gramStart"/>
      <w:r>
        <w:t>предусмотрена соответствующим законодательством могут</w:t>
      </w:r>
      <w:proofErr w:type="gramEnd"/>
      <w:r>
        <w:t xml:space="preserve"> быть отнесены такие деяния должностных лиц, государственных служащих и и</w:t>
      </w:r>
      <w:r w:rsidR="00EB6017">
        <w:t>ных лиц, как подкуп избирателей,</w:t>
      </w:r>
      <w:r>
        <w:t xml:space="preserve"> участников референдума; использование незаконной материальной поддержки кандидатом</w:t>
      </w:r>
      <w:r w:rsidR="00EB6017">
        <w:t>,</w:t>
      </w:r>
      <w:r>
        <w:t xml:space="preserve"> зарегистрированн</w:t>
      </w:r>
      <w:r w:rsidR="00EB6017">
        <w:t>ым</w:t>
      </w:r>
      <w:r>
        <w:t xml:space="preserve"> кандидатом, избирательным объединением; многие административные правонарушения в области охраны собственности, финансов, налогов и сборов, рынка ценных бумаг, окружающей природной среды и природопользования, предпринимательской деятельности и т.п.</w:t>
      </w:r>
    </w:p>
    <w:p w:rsidR="00860CC3" w:rsidRDefault="00B750D6" w:rsidP="009822FC">
      <w:pPr>
        <w:ind w:left="0" w:right="-1"/>
      </w:pPr>
      <w:r>
        <w:t xml:space="preserve">4. </w:t>
      </w:r>
      <w:r w:rsidRPr="00EB6017">
        <w:rPr>
          <w:b/>
        </w:rPr>
        <w:t>Преступлениями коррупционного характера</w:t>
      </w:r>
      <w:r>
        <w:t xml:space="preserve"> являются предусмотренные законодательством общественно опасные деяния, которые непосредственно посягают на авторитет и законные интересы службы и выражаются в противоправном получении государственн</w:t>
      </w:r>
      <w:r w:rsidR="00EB6017">
        <w:t>ым</w:t>
      </w:r>
      <w:r>
        <w:t xml:space="preserve"> служащим каких-либо преимуществ (денег, имущества, прав на него, услуг или льгот) либо в предоставлении им таких преимуществ.</w:t>
      </w:r>
    </w:p>
    <w:p w:rsidR="00860CC3" w:rsidRDefault="00B750D6" w:rsidP="009822FC">
      <w:pPr>
        <w:ind w:left="0" w:right="-1" w:hanging="5"/>
      </w:pPr>
      <w:r>
        <w:t xml:space="preserve">Государственные служащие и служащие органов местного самоуправления, не </w:t>
      </w:r>
      <w:r w:rsidR="00EB6017">
        <w:t>относят</w:t>
      </w:r>
      <w:r w:rsidR="000D178D">
        <w:t>с</w:t>
      </w:r>
      <w:r w:rsidR="00EB6017">
        <w:t>я</w:t>
      </w:r>
      <w:r>
        <w:t xml:space="preserve"> к числу должностных лиц, несут уголовную ответственность в случаях, специально предусмотренных соответствующими статьями.</w:t>
      </w:r>
    </w:p>
    <w:p w:rsidR="000D178D" w:rsidRDefault="000D178D" w:rsidP="009822FC">
      <w:pPr>
        <w:ind w:left="0" w:right="-1" w:firstLine="0"/>
      </w:pPr>
    </w:p>
    <w:p w:rsidR="00860CC3" w:rsidRDefault="00B750D6" w:rsidP="009822FC">
      <w:pPr>
        <w:ind w:left="0" w:right="-1" w:firstLine="0"/>
      </w:pPr>
      <w:r>
        <w:lastRenderedPageBreak/>
        <w:t>Преступления:</w:t>
      </w:r>
    </w:p>
    <w:p w:rsidR="00860CC3" w:rsidRDefault="00B750D6" w:rsidP="009822FC">
      <w:pPr>
        <w:spacing w:after="31"/>
        <w:ind w:left="0" w:right="-1"/>
      </w:pPr>
      <w:r>
        <w:t>-злоупотребление должностн</w:t>
      </w:r>
      <w:r w:rsidR="00EB6017">
        <w:t>ыми</w:t>
      </w:r>
      <w:r>
        <w:t xml:space="preserve"> полномочи</w:t>
      </w:r>
      <w:r w:rsidR="00EB6017">
        <w:t>ями</w:t>
      </w:r>
      <w:r>
        <w:t xml:space="preserve"> (статья 285 Уголовного кодекса Российской Федерации (далее - УК РФ); </w:t>
      </w:r>
      <w:r>
        <w:rPr>
          <w:noProof/>
        </w:rPr>
        <w:drawing>
          <wp:inline distT="0" distB="0" distL="0" distR="0" wp14:anchorId="6A5B7130" wp14:editId="51123FEA">
            <wp:extent cx="12192" cy="9144"/>
            <wp:effectExtent l="0" t="0" r="0" b="0"/>
            <wp:docPr id="7130" name="Picture 7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0" name="Picture 71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CC3" w:rsidRDefault="00B750D6" w:rsidP="009822FC">
      <w:pPr>
        <w:spacing w:after="49"/>
        <w:ind w:left="0" w:right="-1"/>
      </w:pPr>
      <w:r>
        <w:t xml:space="preserve">-незаконное участие в предпринимательской деятельности (статья 289 УК РФ) является типичным  </w:t>
      </w:r>
      <w:r w:rsidR="00EB6017">
        <w:t xml:space="preserve">коррупционным </w:t>
      </w:r>
      <w:r>
        <w:t xml:space="preserve">преступлением должностных лиц. </w:t>
      </w:r>
      <w:proofErr w:type="gramStart"/>
      <w:r>
        <w:t xml:space="preserve">Состав данного преступления имеет место в том случае, если незаконное участие в предпринимательской деятельности было непосредственно связано с предоставлением этой организации </w:t>
      </w:r>
      <w:r w:rsidR="00EB6017">
        <w:t>льгот</w:t>
      </w:r>
      <w:r>
        <w:t xml:space="preserve"> (например, налоговых, экспортн</w:t>
      </w:r>
      <w:r w:rsidR="00EB6017">
        <w:t>ых</w:t>
      </w:r>
      <w:r>
        <w:t>), преимуществ (например, в участии в аукционе) или иного покровительства);</w:t>
      </w:r>
      <w:proofErr w:type="gramEnd"/>
    </w:p>
    <w:p w:rsidR="00EB6017" w:rsidRDefault="00B750D6" w:rsidP="00EB6017">
      <w:pPr>
        <w:numPr>
          <w:ilvl w:val="0"/>
          <w:numId w:val="4"/>
        </w:numPr>
        <w:spacing w:line="240" w:lineRule="auto"/>
        <w:ind w:left="709" w:right="-1" w:hanging="130"/>
      </w:pPr>
      <w:r>
        <w:t>получение взятки (статья 290 УК РФ);</w:t>
      </w:r>
    </w:p>
    <w:p w:rsidR="00860CC3" w:rsidRDefault="00B750D6" w:rsidP="00EB6017">
      <w:pPr>
        <w:numPr>
          <w:ilvl w:val="0"/>
          <w:numId w:val="4"/>
        </w:numPr>
        <w:spacing w:line="240" w:lineRule="auto"/>
        <w:ind w:right="-1" w:firstLine="567"/>
      </w:pPr>
      <w:r>
        <w:t>дача взятки (статья 291 УК РФ);</w:t>
      </w:r>
    </w:p>
    <w:p w:rsidR="00860CC3" w:rsidRDefault="00B750D6" w:rsidP="00EB6017">
      <w:pPr>
        <w:numPr>
          <w:ilvl w:val="0"/>
          <w:numId w:val="4"/>
        </w:numPr>
        <w:spacing w:line="240" w:lineRule="auto"/>
        <w:ind w:right="-1" w:firstLine="567"/>
      </w:pPr>
      <w:r>
        <w:t>служебный подлог (статья 292 УК РФ);</w:t>
      </w:r>
    </w:p>
    <w:p w:rsidR="00860CC3" w:rsidRDefault="00B750D6" w:rsidP="00EB6017">
      <w:pPr>
        <w:spacing w:after="61"/>
        <w:ind w:left="0" w:right="-1" w:firstLine="567"/>
      </w:pPr>
      <w:r>
        <w:t>-провокация взятки либо коммерческого подкупа (статья 304 УК РФ);</w:t>
      </w:r>
    </w:p>
    <w:p w:rsidR="00860CC3" w:rsidRDefault="00B750D6" w:rsidP="009822FC">
      <w:pPr>
        <w:spacing w:after="36"/>
        <w:ind w:left="0" w:right="-1"/>
      </w:pPr>
      <w:r>
        <w:t>В некоторых случаях (когда это связано с присутствием корыстной или иной личной заинтересованности):</w:t>
      </w:r>
    </w:p>
    <w:p w:rsidR="00860CC3" w:rsidRDefault="00B750D6" w:rsidP="00EB6017">
      <w:pPr>
        <w:numPr>
          <w:ilvl w:val="0"/>
          <w:numId w:val="4"/>
        </w:numPr>
        <w:ind w:right="-1" w:firstLine="567"/>
      </w:pPr>
      <w:r>
        <w:t>нецелевое расходование бюджетных средств (статья 285 УК РФ);</w:t>
      </w:r>
    </w:p>
    <w:p w:rsidR="00860CC3" w:rsidRDefault="00B750D6" w:rsidP="00EB6017">
      <w:pPr>
        <w:spacing w:after="41"/>
        <w:ind w:left="0" w:right="-1" w:firstLine="567"/>
      </w:pPr>
      <w:r>
        <w:t>-нецелевое расходование государственных внебюджетных фондов (статья 285 УК РФ);</w:t>
      </w:r>
    </w:p>
    <w:p w:rsidR="00860CC3" w:rsidRDefault="00B750D6" w:rsidP="00EB6017">
      <w:pPr>
        <w:spacing w:after="279"/>
        <w:ind w:left="0" w:right="-1" w:firstLine="567"/>
      </w:pPr>
      <w:r>
        <w:t>-превышение должностных полномочий (статья 286 УК РФ и др.).</w:t>
      </w:r>
    </w:p>
    <w:p w:rsidR="00860CC3" w:rsidRPr="00EB6017" w:rsidRDefault="00B750D6" w:rsidP="003A6B2E">
      <w:pPr>
        <w:spacing w:after="275" w:line="259" w:lineRule="auto"/>
        <w:ind w:left="0" w:right="-1" w:hanging="10"/>
        <w:jc w:val="center"/>
        <w:rPr>
          <w:b/>
          <w:sz w:val="22"/>
        </w:rPr>
      </w:pPr>
      <w:r w:rsidRPr="00EB6017">
        <w:rPr>
          <w:b/>
        </w:rPr>
        <w:t>Взятка</w:t>
      </w:r>
    </w:p>
    <w:p w:rsidR="00860CC3" w:rsidRDefault="00B750D6" w:rsidP="009822FC">
      <w:pPr>
        <w:spacing w:after="62"/>
        <w:ind w:left="0" w:right="-1" w:hanging="5"/>
      </w:pPr>
      <w:r>
        <w:t xml:space="preserve">Уголовный кодекс Российской Федерации предусматривает преступления, связанные </w:t>
      </w:r>
      <w:proofErr w:type="gramStart"/>
      <w:r>
        <w:t>со</w:t>
      </w:r>
      <w:proofErr w:type="gramEnd"/>
      <w:r>
        <w:t xml:space="preserve"> взяткой: получение взятки (статья 290), дача взятки (статья 291), мелкое взяточничество (статья 291.2.), посредничество во взяточничестве (статья 291.1). Это две стороны одной преступной медали: если речь идет о взятке, это значит, что есть тот, кто получает взятку (взяткополучатель) и тот, кто ее дает (взяткодатель).</w:t>
      </w:r>
    </w:p>
    <w:p w:rsidR="00860CC3" w:rsidRDefault="00B750D6" w:rsidP="009822FC">
      <w:pPr>
        <w:numPr>
          <w:ilvl w:val="0"/>
          <w:numId w:val="5"/>
        </w:numPr>
        <w:spacing w:after="132"/>
        <w:ind w:left="0" w:right="-1" w:firstLine="36"/>
      </w:pPr>
      <w:r w:rsidRPr="00EB6017">
        <w:rPr>
          <w:b/>
        </w:rPr>
        <w:t>Получение взятки</w:t>
      </w:r>
      <w:r>
        <w:t xml:space="preserve"> — одно из самых опасных должностных преступлений, особенно если оно совершается г</w:t>
      </w:r>
      <w:r w:rsidR="00EB6017">
        <w:t>руппой лиц или сопровождается вымогательством</w:t>
      </w:r>
      <w:r>
        <w:t>, которое заключается в получении должностн</w:t>
      </w:r>
      <w:r w:rsidR="00EB6017">
        <w:t>ым</w:t>
      </w:r>
      <w:r>
        <w:t xml:space="preserve"> лицом преимуществ и выгод за законные или незаконные действия (бездействие).</w:t>
      </w:r>
    </w:p>
    <w:p w:rsidR="00860CC3" w:rsidRDefault="00B750D6" w:rsidP="009822FC">
      <w:pPr>
        <w:numPr>
          <w:ilvl w:val="0"/>
          <w:numId w:val="5"/>
        </w:numPr>
        <w:spacing w:after="52"/>
        <w:ind w:left="0" w:right="-1" w:firstLine="36"/>
      </w:pPr>
      <w:r w:rsidRPr="00EB6017">
        <w:rPr>
          <w:b/>
          <w:noProof/>
        </w:rPr>
        <w:drawing>
          <wp:anchor distT="0" distB="0" distL="114300" distR="114300" simplePos="0" relativeHeight="251661312" behindDoc="0" locked="0" layoutInCell="1" allowOverlap="0" wp14:anchorId="15FF2EAA" wp14:editId="79ADF104">
            <wp:simplePos x="0" y="0"/>
            <wp:positionH relativeFrom="page">
              <wp:posOffset>7211569</wp:posOffset>
            </wp:positionH>
            <wp:positionV relativeFrom="page">
              <wp:posOffset>1996535</wp:posOffset>
            </wp:positionV>
            <wp:extent cx="12192" cy="9144"/>
            <wp:effectExtent l="0" t="0" r="0" b="0"/>
            <wp:wrapTopAndBottom/>
            <wp:docPr id="9944" name="Picture 99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4" name="Picture 994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6017">
        <w:rPr>
          <w:b/>
          <w:noProof/>
        </w:rPr>
        <w:drawing>
          <wp:anchor distT="0" distB="0" distL="114300" distR="114300" simplePos="0" relativeHeight="251662336" behindDoc="0" locked="0" layoutInCell="1" allowOverlap="0" wp14:anchorId="21042EAD" wp14:editId="387F5EDE">
            <wp:simplePos x="0" y="0"/>
            <wp:positionH relativeFrom="page">
              <wp:posOffset>7141464</wp:posOffset>
            </wp:positionH>
            <wp:positionV relativeFrom="page">
              <wp:posOffset>2142846</wp:posOffset>
            </wp:positionV>
            <wp:extent cx="9144" cy="9144"/>
            <wp:effectExtent l="0" t="0" r="0" b="0"/>
            <wp:wrapSquare wrapText="bothSides"/>
            <wp:docPr id="9945" name="Picture 99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5" name="Picture 994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6017">
        <w:rPr>
          <w:b/>
        </w:rPr>
        <w:t>Дача взятки</w:t>
      </w:r>
      <w:r w:rsidR="00EB6017">
        <w:rPr>
          <w:b/>
        </w:rPr>
        <w:t xml:space="preserve"> </w:t>
      </w:r>
      <w:r w:rsidR="00AB628E">
        <w:rPr>
          <w:b/>
        </w:rPr>
        <w:t>—</w:t>
      </w:r>
      <w:r w:rsidR="00EB6017">
        <w:rPr>
          <w:b/>
        </w:rPr>
        <w:t xml:space="preserve"> </w:t>
      </w:r>
      <w:r>
        <w:t>преступление, направленное на склонение должностного лица к совершению законных или незаконн</w:t>
      </w:r>
      <w:r w:rsidR="00EB6017">
        <w:t>ых</w:t>
      </w:r>
      <w:r>
        <w:t xml:space="preserve"> действий (бездействия) либо предоставлению получению каких-либо преимуществ в пользу дающего, в том числе за общее покровительство или попустительство по службе.</w:t>
      </w:r>
    </w:p>
    <w:p w:rsidR="00860CC3" w:rsidRDefault="00B750D6" w:rsidP="009822FC">
      <w:pPr>
        <w:ind w:left="0" w:right="-1" w:firstLine="10"/>
      </w:pPr>
      <w:r w:rsidRPr="00EB6017">
        <w:rPr>
          <w:b/>
        </w:rPr>
        <w:t>Значительный размер взятки</w:t>
      </w:r>
      <w:r>
        <w:t xml:space="preserve"> — сумма денег, стоимость ценных бумаг, иного имущества, услуг имущественного характера, иных имущественных прав, превышающие двадцать пять тысяч рублей</w:t>
      </w:r>
      <w:r w:rsidR="00EB6017">
        <w:t>,</w:t>
      </w:r>
      <w:r>
        <w:t xml:space="preserve"> крупным размеров взятки - превышающие сто пятьдесят тысяч рублей, особо крупным размером взятки — превышающие один миллион рублей.</w:t>
      </w:r>
    </w:p>
    <w:p w:rsidR="00860CC3" w:rsidRDefault="00B750D6" w:rsidP="009822FC">
      <w:pPr>
        <w:spacing w:after="32"/>
        <w:ind w:left="0" w:right="-1" w:firstLine="0"/>
      </w:pPr>
      <w:r>
        <w:t xml:space="preserve">Взятки можно условно разделить </w:t>
      </w:r>
      <w:proofErr w:type="gramStart"/>
      <w:r>
        <w:t>на</w:t>
      </w:r>
      <w:proofErr w:type="gramEnd"/>
      <w:r>
        <w:t xml:space="preserve"> явные и завуалированные.</w:t>
      </w:r>
    </w:p>
    <w:p w:rsidR="00860CC3" w:rsidRDefault="00B750D6" w:rsidP="00EB6017">
      <w:pPr>
        <w:spacing w:after="45"/>
        <w:ind w:left="0" w:right="-1" w:firstLine="0"/>
      </w:pPr>
      <w:r w:rsidRPr="00EB6017">
        <w:rPr>
          <w:b/>
        </w:rPr>
        <w:t>Взятка явная</w:t>
      </w:r>
      <w:r>
        <w:t xml:space="preserve"> </w:t>
      </w:r>
      <w:r w:rsidR="00AB628E">
        <w:t>—</w:t>
      </w:r>
      <w:r>
        <w:t xml:space="preserve"> взятка, при вручении предмета которой должностному лицу взяткодателем, оговариваются те деяния, которые от него требуется выполнить немедленно или в будущем.</w:t>
      </w:r>
    </w:p>
    <w:p w:rsidR="00EB6017" w:rsidRDefault="00B750D6" w:rsidP="009822FC">
      <w:pPr>
        <w:spacing w:after="60"/>
        <w:ind w:left="0" w:right="-1" w:firstLine="5"/>
      </w:pPr>
      <w:r w:rsidRPr="00EB6017">
        <w:rPr>
          <w:b/>
        </w:rPr>
        <w:t>Взятка завуалированная</w:t>
      </w:r>
      <w:r>
        <w:t xml:space="preserve"> </w:t>
      </w:r>
      <w:r w:rsidR="00AB628E">
        <w:t>—</w:t>
      </w:r>
      <w:r>
        <w:t xml:space="preserve"> ситуация, при которой и </w:t>
      </w:r>
      <w:proofErr w:type="gramStart"/>
      <w:r>
        <w:t>взяткодатель</w:t>
      </w:r>
      <w:proofErr w:type="gramEnd"/>
      <w:r>
        <w:t xml:space="preserve"> и взяткополучатель маскируют совместную преступную деятельность под правомерные акты поведения. При этом прямые требования (просьбы) взяткодателем могут не выдвигаться. Например, за общее покровительство по службе. </w:t>
      </w:r>
    </w:p>
    <w:p w:rsidR="00860CC3" w:rsidRPr="00EB6017" w:rsidRDefault="00B750D6" w:rsidP="009822FC">
      <w:pPr>
        <w:spacing w:after="60"/>
        <w:ind w:left="0" w:right="-1" w:firstLine="5"/>
        <w:rPr>
          <w:b/>
        </w:rPr>
      </w:pPr>
      <w:r w:rsidRPr="00EB6017">
        <w:rPr>
          <w:b/>
        </w:rPr>
        <w:t>Взяткой могут быть:</w:t>
      </w:r>
    </w:p>
    <w:p w:rsidR="00860CC3" w:rsidRDefault="00B750D6" w:rsidP="009822FC">
      <w:pPr>
        <w:spacing w:after="90"/>
        <w:ind w:left="0" w:right="-1" w:firstLine="14"/>
      </w:pPr>
      <w:proofErr w:type="gramStart"/>
      <w:r w:rsidRPr="00EB6017">
        <w:rPr>
          <w:b/>
        </w:rPr>
        <w:lastRenderedPageBreak/>
        <w:t xml:space="preserve">Предметы </w:t>
      </w:r>
      <w:r>
        <w:t>—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</w:t>
      </w:r>
      <w:proofErr w:type="gramEnd"/>
    </w:p>
    <w:p w:rsidR="00860CC3" w:rsidRDefault="00B750D6" w:rsidP="009822FC">
      <w:pPr>
        <w:spacing w:after="37"/>
        <w:ind w:left="0" w:right="-1" w:firstLine="5"/>
      </w:pPr>
      <w:r w:rsidRPr="00AB628E">
        <w:rPr>
          <w:b/>
        </w:rPr>
        <w:t>Услуги и выгоды</w:t>
      </w:r>
      <w:r w:rsidR="00AB628E">
        <w:rPr>
          <w:b/>
        </w:rPr>
        <w:t xml:space="preserve"> —</w:t>
      </w:r>
      <w:r>
        <w:t xml:space="preserve">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860CC3" w:rsidRDefault="00B750D6" w:rsidP="009822FC">
      <w:pPr>
        <w:ind w:left="0" w:right="-1" w:firstLine="58"/>
      </w:pPr>
      <w:r w:rsidRPr="00AB628E">
        <w:rPr>
          <w:b/>
        </w:rPr>
        <w:t>Завуалированная форма взятки</w:t>
      </w:r>
      <w:r>
        <w:t xml:space="preserve"> — банковская ссуда в долг или под видом погашения несуществующего дота, оплата товаров, купленных по заниженной цене, покупка товаров по завышенной цене, заключение фиктивн</w:t>
      </w:r>
      <w:r w:rsidR="00AB628E">
        <w:t>ых</w:t>
      </w:r>
      <w:r>
        <w:t xml:space="preserve"> трудовых договоров с выплатой зарплаты взяточнику, его родственникам или друзьям, получение льготного кредита,</w:t>
      </w:r>
    </w:p>
    <w:p w:rsidR="00860CC3" w:rsidRDefault="00B750D6" w:rsidP="009822FC">
      <w:pPr>
        <w:spacing w:after="224"/>
        <w:ind w:left="0" w:right="-1" w:firstLine="0"/>
      </w:pPr>
      <w:r>
        <w:t>зав</w:t>
      </w:r>
      <w:r w:rsidR="00AB628E">
        <w:t>ыш</w:t>
      </w:r>
      <w:r>
        <w:t>ение гонораров за лекции, статьи и книги, преднамеренный проигрыш в карты, «случайный» выигрыш в казино, прощение долга, уменьшение арендной платы, увеличение процентн</w:t>
      </w:r>
      <w:r w:rsidR="00AB628E">
        <w:t>ых</w:t>
      </w:r>
      <w:r>
        <w:t xml:space="preserve"> ставок по кредиту и т.д.</w:t>
      </w:r>
    </w:p>
    <w:p w:rsidR="00860CC3" w:rsidRPr="00AB628E" w:rsidRDefault="00B750D6" w:rsidP="00DE4458">
      <w:pPr>
        <w:spacing w:after="199" w:line="259" w:lineRule="auto"/>
        <w:ind w:left="0" w:right="-1" w:firstLine="708"/>
        <w:jc w:val="center"/>
        <w:rPr>
          <w:b/>
        </w:rPr>
      </w:pPr>
      <w:r w:rsidRPr="00AB628E">
        <w:rPr>
          <w:b/>
          <w:noProof/>
        </w:rPr>
        <w:drawing>
          <wp:anchor distT="0" distB="0" distL="114300" distR="114300" simplePos="0" relativeHeight="251663360" behindDoc="0" locked="0" layoutInCell="1" allowOverlap="0" wp14:anchorId="2070E9B6" wp14:editId="26C2B453">
            <wp:simplePos x="0" y="0"/>
            <wp:positionH relativeFrom="page">
              <wp:posOffset>7327393</wp:posOffset>
            </wp:positionH>
            <wp:positionV relativeFrom="page">
              <wp:posOffset>6209072</wp:posOffset>
            </wp:positionV>
            <wp:extent cx="12192" cy="12193"/>
            <wp:effectExtent l="0" t="0" r="0" b="0"/>
            <wp:wrapTopAndBottom/>
            <wp:docPr id="13361" name="Picture 13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1" name="Picture 1336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628E">
        <w:rPr>
          <w:b/>
        </w:rPr>
        <w:t>Наказание за взятку</w:t>
      </w:r>
    </w:p>
    <w:p w:rsidR="00AB628E" w:rsidRDefault="00B750D6" w:rsidP="00AB628E">
      <w:pPr>
        <w:spacing w:after="250"/>
        <w:ind w:left="0" w:right="-1" w:hanging="5"/>
      </w:pPr>
      <w:r>
        <w:t>Получение взятки рассматривается Уголовным кодексом Российской Федерации как более общественно опасное деяние, нежели дача взятки.</w:t>
      </w:r>
    </w:p>
    <w:p w:rsidR="00860CC3" w:rsidRDefault="00B750D6" w:rsidP="00DE4458">
      <w:pPr>
        <w:spacing w:after="0" w:line="259" w:lineRule="auto"/>
        <w:ind w:left="0" w:right="-1" w:firstLine="708"/>
        <w:jc w:val="center"/>
        <w:rPr>
          <w:b/>
        </w:rPr>
      </w:pPr>
      <w:r w:rsidRPr="00AB628E">
        <w:rPr>
          <w:b/>
        </w:rPr>
        <w:t>По</w:t>
      </w:r>
      <w:r w:rsidR="00AB628E" w:rsidRPr="00AB628E">
        <w:rPr>
          <w:b/>
        </w:rPr>
        <w:t>луч</w:t>
      </w:r>
      <w:r w:rsidRPr="00AB628E">
        <w:rPr>
          <w:b/>
        </w:rPr>
        <w:t xml:space="preserve">ение взятки </w:t>
      </w:r>
      <w:r w:rsidR="00AB628E" w:rsidRPr="00AB628E">
        <w:rPr>
          <w:b/>
        </w:rPr>
        <w:t xml:space="preserve"> (</w:t>
      </w:r>
      <w:r w:rsidRPr="00AB628E">
        <w:rPr>
          <w:b/>
        </w:rPr>
        <w:t>ст. 290</w:t>
      </w:r>
      <w:r w:rsidR="00AB628E" w:rsidRPr="00AB628E">
        <w:rPr>
          <w:b/>
        </w:rPr>
        <w:t xml:space="preserve"> УК РФ</w:t>
      </w:r>
      <w:r w:rsidRPr="00AB628E">
        <w:rPr>
          <w:b/>
        </w:rPr>
        <w:t>):</w:t>
      </w:r>
    </w:p>
    <w:p w:rsidR="003A6B2E" w:rsidRPr="00AB628E" w:rsidRDefault="003A6B2E" w:rsidP="00DE4458">
      <w:pPr>
        <w:spacing w:after="0" w:line="259" w:lineRule="auto"/>
        <w:ind w:left="0" w:right="-1" w:firstLine="708"/>
        <w:jc w:val="center"/>
        <w:rPr>
          <w:b/>
        </w:rPr>
      </w:pPr>
    </w:p>
    <w:tbl>
      <w:tblPr>
        <w:tblStyle w:val="TableGrid"/>
        <w:tblW w:w="9567" w:type="dxa"/>
        <w:tblInd w:w="217" w:type="dxa"/>
        <w:tblCellMar>
          <w:top w:w="50" w:type="dxa"/>
          <w:right w:w="3" w:type="dxa"/>
        </w:tblCellMar>
        <w:tblLook w:val="04A0" w:firstRow="1" w:lastRow="0" w:firstColumn="1" w:lastColumn="0" w:noHBand="0" w:noVBand="1"/>
      </w:tblPr>
      <w:tblGrid>
        <w:gridCol w:w="4156"/>
        <w:gridCol w:w="5411"/>
      </w:tblGrid>
      <w:tr w:rsidR="00860CC3" w:rsidTr="00AB628E">
        <w:trPr>
          <w:trHeight w:val="275"/>
        </w:trPr>
        <w:tc>
          <w:tcPr>
            <w:tcW w:w="4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Pr="00AB628E" w:rsidRDefault="00B750D6" w:rsidP="00AB628E">
            <w:pPr>
              <w:spacing w:after="0" w:line="259" w:lineRule="auto"/>
              <w:ind w:left="0" w:right="-1" w:firstLine="0"/>
              <w:jc w:val="center"/>
              <w:rPr>
                <w:b/>
                <w:szCs w:val="24"/>
              </w:rPr>
            </w:pPr>
            <w:r w:rsidRPr="00AB628E">
              <w:rPr>
                <w:b/>
                <w:szCs w:val="24"/>
              </w:rPr>
              <w:t>П</w:t>
            </w:r>
            <w:r w:rsidR="00AB628E" w:rsidRPr="00AB628E">
              <w:rPr>
                <w:b/>
                <w:szCs w:val="24"/>
              </w:rPr>
              <w:t>р</w:t>
            </w:r>
            <w:r w:rsidRPr="00AB628E">
              <w:rPr>
                <w:b/>
                <w:szCs w:val="24"/>
              </w:rPr>
              <w:t>ес</w:t>
            </w:r>
            <w:r w:rsidR="00AB628E" w:rsidRPr="00AB628E">
              <w:rPr>
                <w:b/>
                <w:szCs w:val="24"/>
              </w:rPr>
              <w:t>ту</w:t>
            </w:r>
            <w:r w:rsidRPr="00AB628E">
              <w:rPr>
                <w:b/>
                <w:szCs w:val="24"/>
              </w:rPr>
              <w:t>пление</w:t>
            </w:r>
          </w:p>
        </w:tc>
        <w:tc>
          <w:tcPr>
            <w:tcW w:w="5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Pr="00AB628E" w:rsidRDefault="00B750D6" w:rsidP="00AB628E">
            <w:pPr>
              <w:spacing w:after="0" w:line="259" w:lineRule="auto"/>
              <w:ind w:left="0" w:right="-1" w:firstLine="0"/>
              <w:jc w:val="center"/>
              <w:rPr>
                <w:b/>
                <w:szCs w:val="24"/>
              </w:rPr>
            </w:pPr>
            <w:r w:rsidRPr="00AB628E">
              <w:rPr>
                <w:b/>
                <w:szCs w:val="24"/>
              </w:rPr>
              <w:t>Наказание</w:t>
            </w:r>
          </w:p>
        </w:tc>
      </w:tr>
      <w:tr w:rsidR="00860CC3" w:rsidTr="00AB628E">
        <w:trPr>
          <w:trHeight w:val="4767"/>
        </w:trPr>
        <w:tc>
          <w:tcPr>
            <w:tcW w:w="4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AB628E" w:rsidP="00AB628E">
            <w:pPr>
              <w:spacing w:after="0" w:line="259" w:lineRule="auto"/>
              <w:ind w:left="212" w:right="114" w:firstLine="53"/>
            </w:pPr>
            <w:r>
              <w:t>П</w:t>
            </w:r>
            <w:r w:rsidR="00B750D6">
              <w:t>олучение взятки должностн</w:t>
            </w:r>
            <w:r>
              <w:t>ым</w:t>
            </w:r>
            <w:r w:rsidR="00B750D6">
              <w:t xml:space="preserve"> лицом </w:t>
            </w:r>
            <w:r>
              <w:t>л</w:t>
            </w:r>
            <w:r w:rsidR="00B750D6">
              <w:t>ично или через посредника</w:t>
            </w:r>
          </w:p>
        </w:tc>
        <w:tc>
          <w:tcPr>
            <w:tcW w:w="5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AB628E" w:rsidP="00AB628E">
            <w:pPr>
              <w:spacing w:after="3" w:line="233" w:lineRule="auto"/>
              <w:ind w:left="166" w:right="139" w:firstLine="29"/>
            </w:pPr>
            <w:proofErr w:type="gramStart"/>
            <w:r>
              <w:t>Н</w:t>
            </w:r>
            <w:r w:rsidR="00B750D6">
              <w:t xml:space="preserve">аказывается штрафом в размере до одного </w:t>
            </w:r>
            <w:r>
              <w:t>м</w:t>
            </w:r>
            <w:r w:rsidR="00B750D6">
              <w:t xml:space="preserve">иллиона рублей, или в размере заработной платы иного дохода осужденного за период до двух </w:t>
            </w:r>
            <w:r>
              <w:t>л</w:t>
            </w:r>
            <w:r w:rsidR="00B750D6">
              <w:t xml:space="preserve">ет, или в размере от десятикратной до </w:t>
            </w:r>
            <w:r>
              <w:t>пя</w:t>
            </w:r>
            <w:r w:rsidR="00B750D6">
              <w:t xml:space="preserve">тидесятикратной суммы взятки с лишением </w:t>
            </w:r>
            <w:r>
              <w:t>п</w:t>
            </w:r>
            <w:r w:rsidR="00B750D6">
              <w:t xml:space="preserve">рава занимать определенные должности или </w:t>
            </w:r>
            <w:r>
              <w:t>з</w:t>
            </w:r>
            <w:r w:rsidR="00B750D6">
              <w:t xml:space="preserve">аниматься определенной деятельностью на срок о трех лет, либо исправительными работами на рок от одного года до двух лет с лишением права </w:t>
            </w:r>
            <w:r>
              <w:t>з</w:t>
            </w:r>
            <w:r w:rsidR="00B750D6">
              <w:t>анимать</w:t>
            </w:r>
            <w:proofErr w:type="gramEnd"/>
            <w:r w:rsidR="00B750D6">
              <w:t xml:space="preserve"> </w:t>
            </w:r>
            <w:proofErr w:type="gramStart"/>
            <w:r w:rsidR="00B750D6">
              <w:t xml:space="preserve">определенные должности или заниматься </w:t>
            </w:r>
            <w:r>
              <w:t>о</w:t>
            </w:r>
            <w:r w:rsidR="00B750D6">
              <w:t>пределенной деятельностью на срок до трех лет</w:t>
            </w:r>
            <w:r>
              <w:t>, либо принудительны</w:t>
            </w:r>
            <w:r w:rsidR="00B750D6">
              <w:t xml:space="preserve">ми работами на срок до </w:t>
            </w:r>
            <w:r>
              <w:t>пяти лет</w:t>
            </w:r>
            <w:r w:rsidR="00B750D6">
              <w:t xml:space="preserve"> с лишением права занимать определенные </w:t>
            </w:r>
            <w:r>
              <w:t>д</w:t>
            </w:r>
            <w:r w:rsidR="00B750D6">
              <w:t xml:space="preserve">олжности или заниматься определенной </w:t>
            </w:r>
            <w:r>
              <w:t>д</w:t>
            </w:r>
            <w:r w:rsidR="00B750D6">
              <w:t xml:space="preserve">еятельностью на срок до трех лет, либо лишением свободы на срок до трех лет со штрафом в размере </w:t>
            </w:r>
            <w:r>
              <w:t>о</w:t>
            </w:r>
            <w:r w:rsidR="00B750D6">
              <w:t xml:space="preserve">т десятикратной до двадцатикратной суммы </w:t>
            </w:r>
            <w:r>
              <w:t>в</w:t>
            </w:r>
            <w:r w:rsidR="00B750D6">
              <w:t>зятки или без такового.</w:t>
            </w:r>
            <w:proofErr w:type="gramEnd"/>
          </w:p>
        </w:tc>
      </w:tr>
      <w:tr w:rsidR="00860CC3" w:rsidTr="00AB628E">
        <w:trPr>
          <w:trHeight w:val="4003"/>
        </w:trPr>
        <w:tc>
          <w:tcPr>
            <w:tcW w:w="4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3D5B8D" w:rsidP="00AB628E">
            <w:pPr>
              <w:spacing w:after="0" w:line="259" w:lineRule="auto"/>
              <w:ind w:left="212" w:right="256" w:firstLine="48"/>
            </w:pPr>
            <w:r>
              <w:lastRenderedPageBreak/>
              <w:t>П</w:t>
            </w:r>
            <w:r w:rsidR="00B750D6">
              <w:t xml:space="preserve">олучение взятки </w:t>
            </w:r>
            <w:r>
              <w:t>д</w:t>
            </w:r>
            <w:r w:rsidR="00B750D6">
              <w:t xml:space="preserve">олжностным лицом в значительном </w:t>
            </w:r>
            <w:r>
              <w:t>р</w:t>
            </w:r>
            <w:r w:rsidR="00B750D6">
              <w:t>азмере</w:t>
            </w:r>
          </w:p>
        </w:tc>
        <w:tc>
          <w:tcPr>
            <w:tcW w:w="5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3D5B8D" w:rsidP="00F36D1D">
            <w:pPr>
              <w:spacing w:after="0" w:line="259" w:lineRule="auto"/>
              <w:ind w:left="166" w:right="280" w:firstLine="34"/>
            </w:pPr>
            <w:proofErr w:type="gramStart"/>
            <w:r>
              <w:t>Н</w:t>
            </w:r>
            <w:r w:rsidR="00B750D6">
              <w:t xml:space="preserve">аказывается штрафом в размере от двухсот </w:t>
            </w:r>
            <w:r>
              <w:t>тысяч</w:t>
            </w:r>
            <w:r w:rsidR="00B750D6">
              <w:t xml:space="preserve"> </w:t>
            </w:r>
            <w:r>
              <w:t>д</w:t>
            </w:r>
            <w:r w:rsidR="00B750D6">
              <w:t xml:space="preserve">о одного миллиона пятисот тысяч рублей, или в </w:t>
            </w:r>
            <w:r w:rsidR="00F36D1D">
              <w:t>р</w:t>
            </w:r>
            <w:r w:rsidR="00B750D6">
              <w:t xml:space="preserve">азмере заработной платы или иного дохода сужденного за период от шести месяцев до двух </w:t>
            </w:r>
            <w:r w:rsidR="00F36D1D">
              <w:t>л</w:t>
            </w:r>
            <w:r w:rsidR="00B750D6">
              <w:t xml:space="preserve">ет, или в размере от тридцатикратной до </w:t>
            </w:r>
            <w:r w:rsidR="00F36D1D">
              <w:t>ш</w:t>
            </w:r>
            <w:r w:rsidR="00B750D6">
              <w:t xml:space="preserve">естидесятикратной суммы взятки с лишением </w:t>
            </w:r>
            <w:r w:rsidR="00F36D1D">
              <w:t>п</w:t>
            </w:r>
            <w:r w:rsidR="00B750D6">
              <w:t xml:space="preserve">рава занимать определенные должности </w:t>
            </w:r>
            <w:r w:rsidR="00F36D1D">
              <w:t>или</w:t>
            </w:r>
            <w:r w:rsidR="00B750D6">
              <w:t xml:space="preserve"> </w:t>
            </w:r>
            <w:r w:rsidR="00F36D1D">
              <w:t>з</w:t>
            </w:r>
            <w:r w:rsidR="00B750D6">
              <w:t>аниматься определенной деятельностью на срок о</w:t>
            </w:r>
            <w:r w:rsidR="00F36D1D">
              <w:t>т</w:t>
            </w:r>
            <w:r w:rsidR="00B750D6">
              <w:t xml:space="preserve"> трех лет либо лишением свободы на срок до</w:t>
            </w:r>
            <w:proofErr w:type="gramEnd"/>
            <w:r w:rsidR="00B750D6">
              <w:t xml:space="preserve"> </w:t>
            </w:r>
            <w:r w:rsidR="00F36D1D">
              <w:t>ш</w:t>
            </w:r>
            <w:r w:rsidR="00B750D6">
              <w:t xml:space="preserve">ести лет со штрафом в размере до </w:t>
            </w:r>
            <w:r w:rsidR="00F36D1D">
              <w:t>тр</w:t>
            </w:r>
            <w:r w:rsidR="00B750D6">
              <w:t xml:space="preserve">идцатикратной суммы взятки или без такового и лишением права занимать определенные </w:t>
            </w:r>
            <w:r w:rsidR="00F36D1D">
              <w:t>д</w:t>
            </w:r>
            <w:r w:rsidR="00B750D6">
              <w:t xml:space="preserve">олжности или заниматься определенной </w:t>
            </w:r>
            <w:r w:rsidR="00F36D1D">
              <w:t>деятель</w:t>
            </w:r>
            <w:r w:rsidR="00B750D6">
              <w:t xml:space="preserve">ностью на срок до трех лет или без </w:t>
            </w:r>
            <w:r w:rsidR="00F36D1D">
              <w:t>т</w:t>
            </w:r>
            <w:r w:rsidR="00B750D6">
              <w:t>акового.</w:t>
            </w:r>
          </w:p>
        </w:tc>
      </w:tr>
      <w:tr w:rsidR="00860CC3" w:rsidTr="00AB628E">
        <w:trPr>
          <w:trHeight w:val="353"/>
        </w:trPr>
        <w:tc>
          <w:tcPr>
            <w:tcW w:w="41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F36D1D" w:rsidP="00F36D1D">
            <w:pPr>
              <w:spacing w:after="0" w:line="259" w:lineRule="auto"/>
              <w:ind w:left="212" w:right="256" w:firstLine="38"/>
            </w:pPr>
            <w:r>
              <w:t>П</w:t>
            </w:r>
            <w:r w:rsidR="00B750D6">
              <w:t>олучение взятки должностн</w:t>
            </w:r>
            <w:r>
              <w:t>ым</w:t>
            </w:r>
            <w:r w:rsidR="00B750D6">
              <w:t xml:space="preserve"> лицом з</w:t>
            </w:r>
            <w:r>
              <w:t>а</w:t>
            </w:r>
            <w:r w:rsidR="00B750D6">
              <w:t xml:space="preserve"> </w:t>
            </w:r>
            <w:r>
              <w:t>н</w:t>
            </w:r>
            <w:r w:rsidR="00B750D6">
              <w:t>езаконные действия (бездействие)</w:t>
            </w:r>
          </w:p>
        </w:tc>
        <w:tc>
          <w:tcPr>
            <w:tcW w:w="54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F36D1D" w:rsidP="00F36D1D">
            <w:pPr>
              <w:spacing w:after="0" w:line="259" w:lineRule="auto"/>
              <w:ind w:left="166" w:right="280" w:firstLine="29"/>
            </w:pPr>
            <w:r>
              <w:t>Н</w:t>
            </w:r>
            <w:r w:rsidR="00B750D6">
              <w:t xml:space="preserve">аказывается штрафом в размере от пятисот тысяч о двух миллионов рублей, или в размере </w:t>
            </w:r>
            <w:r>
              <w:t>з</w:t>
            </w:r>
            <w:r w:rsidR="00B750D6">
              <w:t xml:space="preserve">аработной платы или иного дохода </w:t>
            </w:r>
            <w:proofErr w:type="gramStart"/>
            <w:r w:rsidR="00B750D6">
              <w:t>осужденного</w:t>
            </w:r>
            <w:proofErr w:type="gramEnd"/>
            <w:r w:rsidR="00B750D6">
              <w:t xml:space="preserve"> а период от шести месяцев до двух лет, и</w:t>
            </w:r>
            <w:r>
              <w:t>ли</w:t>
            </w:r>
            <w:r w:rsidR="00B750D6">
              <w:t xml:space="preserve"> </w:t>
            </w:r>
            <w:r>
              <w:t>р</w:t>
            </w:r>
            <w:r w:rsidR="00B750D6">
              <w:t xml:space="preserve">азмере от сорокакратной до семидесятикратной </w:t>
            </w:r>
            <w:r>
              <w:t>с</w:t>
            </w:r>
            <w:r w:rsidR="00B750D6">
              <w:t xml:space="preserve">уммы взятки с лишением права занимать </w:t>
            </w:r>
            <w:r>
              <w:t>о</w:t>
            </w:r>
            <w:r w:rsidR="00B750D6">
              <w:t xml:space="preserve">пределенные должности или заниматься </w:t>
            </w:r>
            <w:r>
              <w:t>о</w:t>
            </w:r>
            <w:r w:rsidR="00B750D6">
              <w:t xml:space="preserve">пределенной деятельностью на срок до </w:t>
            </w:r>
            <w:r>
              <w:t>пяти</w:t>
            </w:r>
            <w:r w:rsidR="00B750D6">
              <w:t xml:space="preserve"> лет</w:t>
            </w:r>
            <w:r>
              <w:t xml:space="preserve"> либо лишением свободы на срок от трех до восьми лет со штрафом в размере до сорокакратной суммы взятки или без такового и с лишением прав занимать определенные должности или заниматься определенной деятельностью на срок до пяти лет без такового.</w:t>
            </w:r>
          </w:p>
        </w:tc>
      </w:tr>
      <w:tr w:rsidR="00860CC3" w:rsidTr="00AB628E">
        <w:trPr>
          <w:trHeight w:val="17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860CC3" w:rsidP="009822FC">
            <w:pPr>
              <w:spacing w:after="160" w:line="259" w:lineRule="auto"/>
              <w:ind w:left="0" w:right="-1" w:firstLine="0"/>
            </w:pPr>
          </w:p>
        </w:tc>
        <w:tc>
          <w:tcPr>
            <w:tcW w:w="54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860CC3" w:rsidP="009822FC">
            <w:pPr>
              <w:spacing w:after="160" w:line="259" w:lineRule="auto"/>
              <w:ind w:left="0" w:right="-1" w:firstLine="0"/>
            </w:pPr>
          </w:p>
        </w:tc>
      </w:tr>
    </w:tbl>
    <w:p w:rsidR="00860CC3" w:rsidRDefault="00860CC3" w:rsidP="009822FC">
      <w:pPr>
        <w:spacing w:after="0" w:line="259" w:lineRule="auto"/>
        <w:ind w:left="0" w:right="-1" w:firstLine="0"/>
      </w:pPr>
    </w:p>
    <w:tbl>
      <w:tblPr>
        <w:tblStyle w:val="TableGrid"/>
        <w:tblW w:w="9587" w:type="dxa"/>
        <w:tblInd w:w="197" w:type="dxa"/>
        <w:tblCellMar>
          <w:top w:w="47" w:type="dxa"/>
        </w:tblCellMar>
        <w:tblLook w:val="04A0" w:firstRow="1" w:lastRow="0" w:firstColumn="1" w:lastColumn="0" w:noHBand="0" w:noVBand="1"/>
      </w:tblPr>
      <w:tblGrid>
        <w:gridCol w:w="4141"/>
        <w:gridCol w:w="5446"/>
      </w:tblGrid>
      <w:tr w:rsidR="00860CC3" w:rsidTr="00AB628E">
        <w:trPr>
          <w:trHeight w:val="516"/>
        </w:trPr>
        <w:tc>
          <w:tcPr>
            <w:tcW w:w="4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B750D6" w:rsidP="00AB628E">
            <w:pPr>
              <w:spacing w:after="0" w:line="259" w:lineRule="auto"/>
              <w:ind w:left="232" w:right="224" w:firstLine="5"/>
            </w:pPr>
            <w:r>
              <w:t xml:space="preserve">Совершение преступления лицом, занимающим государственную </w:t>
            </w:r>
            <w:r w:rsidR="00F36D1D">
              <w:t>д</w:t>
            </w:r>
            <w:r>
              <w:t>олжность Российской Федерации, субъекта Российской Федерации, главой органа местного самоуправления</w:t>
            </w:r>
          </w:p>
        </w:tc>
        <w:tc>
          <w:tcPr>
            <w:tcW w:w="5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F36D1D" w:rsidP="00F36D1D">
            <w:pPr>
              <w:spacing w:after="0" w:line="259" w:lineRule="auto"/>
              <w:ind w:left="201" w:right="283" w:firstLine="34"/>
            </w:pPr>
            <w:proofErr w:type="gramStart"/>
            <w:r>
              <w:t>Н</w:t>
            </w:r>
            <w:r w:rsidR="00B750D6">
              <w:t>аказ</w:t>
            </w:r>
            <w:r>
              <w:t>ы</w:t>
            </w:r>
            <w:r w:rsidR="00B750D6">
              <w:t xml:space="preserve">ваются штрафом в размере от одного </w:t>
            </w:r>
            <w:r>
              <w:t>м</w:t>
            </w:r>
            <w:r w:rsidR="00B750D6">
              <w:t xml:space="preserve">иллиона до трех миллионов рублей, или в </w:t>
            </w:r>
            <w:r>
              <w:t>р</w:t>
            </w:r>
            <w:r w:rsidR="00B750D6">
              <w:t xml:space="preserve">азмере заработной платы или иного доход сужденного за период от одного года до трех лет, ли в размере от шестидесятикратной до </w:t>
            </w:r>
            <w:r>
              <w:t>в</w:t>
            </w:r>
            <w:r w:rsidR="00B750D6">
              <w:t xml:space="preserve">осьмидесятикратной суммы взятки с лишением </w:t>
            </w:r>
            <w:r>
              <w:t>п</w:t>
            </w:r>
            <w:r w:rsidR="00B750D6">
              <w:t>рава занимать определенные должности ил</w:t>
            </w:r>
            <w:r>
              <w:t>и</w:t>
            </w:r>
            <w:r w:rsidR="00B750D6">
              <w:t xml:space="preserve"> </w:t>
            </w:r>
            <w:r>
              <w:t>з</w:t>
            </w:r>
            <w:r w:rsidR="00B750D6">
              <w:t>аниматься определенной деятельностью на сро</w:t>
            </w:r>
            <w:r>
              <w:t>к</w:t>
            </w:r>
            <w:r w:rsidR="00B750D6">
              <w:t xml:space="preserve"> </w:t>
            </w:r>
            <w:r>
              <w:t>д</w:t>
            </w:r>
            <w:r w:rsidR="00B750D6">
              <w:t>о семи лет либо лишением свободы на срок о</w:t>
            </w:r>
            <w:r>
              <w:t>т</w:t>
            </w:r>
            <w:r w:rsidR="00B750D6">
              <w:t xml:space="preserve"> </w:t>
            </w:r>
            <w:r>
              <w:t>пя</w:t>
            </w:r>
            <w:r w:rsidR="00B750D6">
              <w:t>ти до</w:t>
            </w:r>
            <w:proofErr w:type="gramEnd"/>
            <w:r w:rsidR="00B750D6">
              <w:t xml:space="preserve"> десяти лет со штрафом в размере до </w:t>
            </w:r>
            <w:r>
              <w:t>пя</w:t>
            </w:r>
            <w:r w:rsidR="00B750D6">
              <w:t>тидесятикратной суммы взятки или без такового с лишением права занимать определенны</w:t>
            </w:r>
            <w:r>
              <w:t>е</w:t>
            </w:r>
            <w:r w:rsidR="00B750D6">
              <w:t xml:space="preserve"> </w:t>
            </w:r>
            <w:r>
              <w:t>д</w:t>
            </w:r>
            <w:r w:rsidR="00B750D6">
              <w:t xml:space="preserve">олжности или заниматься определенной </w:t>
            </w:r>
            <w:r>
              <w:t>д</w:t>
            </w:r>
            <w:r w:rsidR="00B750D6">
              <w:t xml:space="preserve">еятельностью на срок до семи </w:t>
            </w:r>
            <w:r w:rsidR="00B750D6">
              <w:lastRenderedPageBreak/>
              <w:t xml:space="preserve">лет или без </w:t>
            </w:r>
            <w:r>
              <w:t>т</w:t>
            </w:r>
            <w:r w:rsidR="00B750D6">
              <w:t>акового.</w:t>
            </w:r>
          </w:p>
        </w:tc>
      </w:tr>
      <w:tr w:rsidR="00860CC3" w:rsidTr="00AB628E">
        <w:trPr>
          <w:trHeight w:val="3981"/>
        </w:trPr>
        <w:tc>
          <w:tcPr>
            <w:tcW w:w="4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B750D6" w:rsidP="00AB628E">
            <w:pPr>
              <w:spacing w:after="0" w:line="259" w:lineRule="auto"/>
              <w:ind w:left="90" w:right="224" w:firstLine="0"/>
            </w:pPr>
            <w:r>
              <w:lastRenderedPageBreak/>
              <w:t>Совершение преступления:</w:t>
            </w:r>
          </w:p>
          <w:p w:rsidR="00860CC3" w:rsidRDefault="00B750D6" w:rsidP="00AB628E">
            <w:pPr>
              <w:numPr>
                <w:ilvl w:val="0"/>
                <w:numId w:val="7"/>
              </w:numPr>
              <w:spacing w:after="0" w:line="231" w:lineRule="auto"/>
              <w:ind w:left="90" w:right="224" w:firstLine="0"/>
            </w:pPr>
            <w:r>
              <w:t>группой лиц по предварительному сговору или организованной группой, - с вымогательством взятки,</w:t>
            </w:r>
          </w:p>
          <w:p w:rsidR="00860CC3" w:rsidRDefault="00B750D6" w:rsidP="00AB628E">
            <w:pPr>
              <w:numPr>
                <w:ilvl w:val="0"/>
                <w:numId w:val="7"/>
              </w:numPr>
              <w:spacing w:after="0" w:line="259" w:lineRule="auto"/>
              <w:ind w:left="90" w:right="224" w:firstLine="0"/>
            </w:pPr>
            <w:r>
              <w:t>в крупном размере (свыше 150 тыс. рублей)</w:t>
            </w:r>
          </w:p>
        </w:tc>
        <w:tc>
          <w:tcPr>
            <w:tcW w:w="5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4B07A5" w:rsidP="004B07A5">
            <w:pPr>
              <w:spacing w:after="0" w:line="259" w:lineRule="auto"/>
              <w:ind w:left="201" w:right="283" w:firstLine="29"/>
            </w:pPr>
            <w:r>
              <w:t>Н</w:t>
            </w:r>
            <w:r w:rsidR="00B750D6">
              <w:t xml:space="preserve">аказываются штрафом в размере от двух </w:t>
            </w:r>
            <w:r>
              <w:t>м</w:t>
            </w:r>
            <w:r w:rsidR="00B750D6">
              <w:t xml:space="preserve">иллионов до четырех миллионов рублей, или в </w:t>
            </w:r>
            <w:r>
              <w:t>р</w:t>
            </w:r>
            <w:r w:rsidR="00B750D6">
              <w:t xml:space="preserve">азмере заработной платы или иного доход сужденного за период от двух до четырех лет, ил размере от семидесятикратной до </w:t>
            </w:r>
            <w:r>
              <w:t>д</w:t>
            </w:r>
            <w:r w:rsidR="00B750D6">
              <w:t xml:space="preserve">евяностократной суммы взятки с лишением прав </w:t>
            </w:r>
            <w:r>
              <w:t>з</w:t>
            </w:r>
            <w:r w:rsidR="00B750D6">
              <w:t xml:space="preserve">анимать определенные должности или заниматься </w:t>
            </w:r>
            <w:r>
              <w:t>о</w:t>
            </w:r>
            <w:r w:rsidR="00B750D6">
              <w:t xml:space="preserve">пределенной деятельностью на срок до десяти </w:t>
            </w:r>
            <w:proofErr w:type="gramStart"/>
            <w:r w:rsidR="00B750D6">
              <w:t>ле</w:t>
            </w:r>
            <w:r>
              <w:t>т</w:t>
            </w:r>
            <w:proofErr w:type="gramEnd"/>
            <w:r w:rsidR="00B750D6">
              <w:t xml:space="preserve"> ибо лишением свободы на срок от семи до </w:t>
            </w:r>
            <w:r>
              <w:t>дв</w:t>
            </w:r>
            <w:r w:rsidR="00B750D6">
              <w:t xml:space="preserve">енадцати лет со штрафом в размере до </w:t>
            </w:r>
            <w:r>
              <w:t>шест</w:t>
            </w:r>
            <w:r w:rsidR="00B750D6">
              <w:t xml:space="preserve">идесятикратной суммы взятки или без </w:t>
            </w:r>
            <w:r>
              <w:t>т</w:t>
            </w:r>
            <w:r w:rsidR="00B750D6">
              <w:t>ако</w:t>
            </w:r>
            <w:r>
              <w:t>вого и с лишением права занимать о</w:t>
            </w:r>
            <w:r w:rsidR="00B750D6">
              <w:t xml:space="preserve">пределенные должности или заниматься </w:t>
            </w:r>
            <w:r>
              <w:t>о</w:t>
            </w:r>
            <w:r w:rsidR="00B750D6">
              <w:t>пределенной деятельностью на срок до десяти ле</w:t>
            </w:r>
            <w:r>
              <w:t>т или</w:t>
            </w:r>
            <w:r w:rsidR="00B750D6">
              <w:t xml:space="preserve"> без такового.</w:t>
            </w:r>
          </w:p>
        </w:tc>
      </w:tr>
      <w:tr w:rsidR="00860CC3" w:rsidTr="00AB628E">
        <w:trPr>
          <w:trHeight w:val="3955"/>
        </w:trPr>
        <w:tc>
          <w:tcPr>
            <w:tcW w:w="4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B750D6" w:rsidP="004B07A5">
            <w:pPr>
              <w:spacing w:after="0" w:line="259" w:lineRule="auto"/>
              <w:ind w:left="90" w:right="224" w:firstLine="142"/>
            </w:pPr>
            <w:r>
              <w:t xml:space="preserve">Получение взятки в особо крупном </w:t>
            </w:r>
            <w:r w:rsidR="004B07A5">
              <w:t>р</w:t>
            </w:r>
            <w:r>
              <w:t xml:space="preserve">азмере (свыше одного миллиона рублей) </w:t>
            </w:r>
          </w:p>
        </w:tc>
        <w:tc>
          <w:tcPr>
            <w:tcW w:w="5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4B07A5" w:rsidP="00AB628E">
            <w:pPr>
              <w:spacing w:after="0" w:line="259" w:lineRule="auto"/>
              <w:ind w:left="201" w:right="283" w:firstLine="19"/>
            </w:pPr>
            <w:proofErr w:type="gramStart"/>
            <w:r>
              <w:t>Н</w:t>
            </w:r>
            <w:r w:rsidR="00B750D6">
              <w:t xml:space="preserve">аказываются штрафом в размере от трех </w:t>
            </w:r>
            <w:r>
              <w:t>ми</w:t>
            </w:r>
            <w:r w:rsidR="00B750D6">
              <w:t xml:space="preserve">ллионов до пяти миллионов рублей, или в </w:t>
            </w:r>
            <w:r>
              <w:t>р</w:t>
            </w:r>
            <w:r w:rsidR="00B750D6">
              <w:t xml:space="preserve">азмере заработной платы или иного доход </w:t>
            </w:r>
            <w:r>
              <w:t>о</w:t>
            </w:r>
            <w:r w:rsidR="00B750D6">
              <w:t xml:space="preserve">сужденного за период от трех до пяти лет, или в </w:t>
            </w:r>
            <w:r>
              <w:t>р</w:t>
            </w:r>
            <w:r w:rsidR="00B750D6">
              <w:t xml:space="preserve">азмере от восьмидесятикратной до стократной </w:t>
            </w:r>
            <w:r>
              <w:t>с</w:t>
            </w:r>
            <w:r w:rsidR="00B750D6">
              <w:t xml:space="preserve">уммы взятки с лишением права занимать </w:t>
            </w:r>
            <w:r>
              <w:t>о</w:t>
            </w:r>
            <w:r w:rsidR="00B750D6">
              <w:t xml:space="preserve">пределенные должности или заниматься </w:t>
            </w:r>
            <w:r>
              <w:t>о</w:t>
            </w:r>
            <w:r w:rsidR="00B750D6">
              <w:t xml:space="preserve">пределенной деятельностью на срок до </w:t>
            </w:r>
            <w:r>
              <w:t>пят</w:t>
            </w:r>
            <w:r w:rsidR="00B750D6">
              <w:t>надцати лет либо лишением свободы на срок о</w:t>
            </w:r>
            <w:r>
              <w:t>т</w:t>
            </w:r>
            <w:r w:rsidR="00B750D6">
              <w:t xml:space="preserve"> </w:t>
            </w:r>
            <w:r>
              <w:t>в</w:t>
            </w:r>
            <w:r w:rsidR="00B750D6">
              <w:t>осьми до пятнадцати</w:t>
            </w:r>
            <w:proofErr w:type="gramEnd"/>
            <w:r w:rsidR="00B750D6">
              <w:t xml:space="preserve"> лет со штрафом в размере до </w:t>
            </w:r>
            <w:r>
              <w:t>с</w:t>
            </w:r>
            <w:r w:rsidR="00B750D6">
              <w:t>емидесятикратной суммы взятки или без такового с лишением права занимать определенны</w:t>
            </w:r>
            <w:r>
              <w:t>е</w:t>
            </w:r>
            <w:r w:rsidR="00B750D6">
              <w:t xml:space="preserve"> </w:t>
            </w:r>
            <w:r>
              <w:t>д</w:t>
            </w:r>
            <w:r w:rsidR="00B750D6">
              <w:t xml:space="preserve">олжности или заниматься определенной </w:t>
            </w:r>
            <w:r>
              <w:t>д</w:t>
            </w:r>
            <w:r w:rsidR="00B750D6">
              <w:t xml:space="preserve">еятельностью на срок до пятнадцати лет или без </w:t>
            </w:r>
            <w:r>
              <w:t>т</w:t>
            </w:r>
            <w:r w:rsidR="00B750D6">
              <w:t>акового.</w:t>
            </w:r>
          </w:p>
        </w:tc>
      </w:tr>
    </w:tbl>
    <w:p w:rsidR="00DE4458" w:rsidRDefault="0077279D" w:rsidP="009822FC">
      <w:pPr>
        <w:spacing w:after="0" w:line="259" w:lineRule="auto"/>
        <w:ind w:left="0" w:right="-1" w:hanging="10"/>
        <w:rPr>
          <w:sz w:val="26"/>
        </w:rPr>
      </w:pPr>
      <w:r>
        <w:rPr>
          <w:sz w:val="26"/>
        </w:rPr>
        <w:t xml:space="preserve">                  </w:t>
      </w:r>
    </w:p>
    <w:p w:rsidR="00DE4458" w:rsidRDefault="00DE4458" w:rsidP="009822FC">
      <w:pPr>
        <w:spacing w:after="0" w:line="259" w:lineRule="auto"/>
        <w:ind w:left="0" w:right="-1" w:hanging="10"/>
        <w:rPr>
          <w:sz w:val="26"/>
        </w:rPr>
      </w:pPr>
    </w:p>
    <w:p w:rsidR="000D178D" w:rsidRDefault="000D178D" w:rsidP="009822FC">
      <w:pPr>
        <w:spacing w:after="0" w:line="259" w:lineRule="auto"/>
        <w:ind w:left="0" w:right="-1" w:hanging="10"/>
        <w:rPr>
          <w:sz w:val="26"/>
        </w:rPr>
      </w:pPr>
    </w:p>
    <w:p w:rsidR="000D178D" w:rsidRDefault="000D178D" w:rsidP="009822FC">
      <w:pPr>
        <w:spacing w:after="0" w:line="259" w:lineRule="auto"/>
        <w:ind w:left="0" w:right="-1" w:hanging="10"/>
        <w:rPr>
          <w:sz w:val="26"/>
        </w:rPr>
      </w:pPr>
    </w:p>
    <w:p w:rsidR="000D178D" w:rsidRDefault="000D178D" w:rsidP="009822FC">
      <w:pPr>
        <w:spacing w:after="0" w:line="259" w:lineRule="auto"/>
        <w:ind w:left="0" w:right="-1" w:hanging="10"/>
        <w:rPr>
          <w:sz w:val="26"/>
        </w:rPr>
      </w:pPr>
    </w:p>
    <w:p w:rsidR="000D178D" w:rsidRDefault="000D178D" w:rsidP="009822FC">
      <w:pPr>
        <w:spacing w:after="0" w:line="259" w:lineRule="auto"/>
        <w:ind w:left="0" w:right="-1" w:hanging="10"/>
        <w:rPr>
          <w:sz w:val="26"/>
        </w:rPr>
      </w:pPr>
    </w:p>
    <w:p w:rsidR="000D178D" w:rsidRDefault="000D178D" w:rsidP="009822FC">
      <w:pPr>
        <w:spacing w:after="0" w:line="259" w:lineRule="auto"/>
        <w:ind w:left="0" w:right="-1" w:hanging="10"/>
        <w:rPr>
          <w:sz w:val="26"/>
        </w:rPr>
      </w:pPr>
    </w:p>
    <w:p w:rsidR="000D178D" w:rsidRDefault="000D178D" w:rsidP="009822FC">
      <w:pPr>
        <w:spacing w:after="0" w:line="259" w:lineRule="auto"/>
        <w:ind w:left="0" w:right="-1" w:hanging="10"/>
        <w:rPr>
          <w:sz w:val="26"/>
        </w:rPr>
      </w:pPr>
    </w:p>
    <w:p w:rsidR="000D178D" w:rsidRDefault="000D178D" w:rsidP="009822FC">
      <w:pPr>
        <w:spacing w:after="0" w:line="259" w:lineRule="auto"/>
        <w:ind w:left="0" w:right="-1" w:hanging="10"/>
        <w:rPr>
          <w:sz w:val="26"/>
        </w:rPr>
      </w:pPr>
    </w:p>
    <w:p w:rsidR="000D178D" w:rsidRDefault="000D178D" w:rsidP="009822FC">
      <w:pPr>
        <w:spacing w:after="0" w:line="259" w:lineRule="auto"/>
        <w:ind w:left="0" w:right="-1" w:hanging="10"/>
        <w:rPr>
          <w:sz w:val="26"/>
        </w:rPr>
      </w:pPr>
    </w:p>
    <w:p w:rsidR="000D178D" w:rsidRDefault="000D178D" w:rsidP="009822FC">
      <w:pPr>
        <w:spacing w:after="0" w:line="259" w:lineRule="auto"/>
        <w:ind w:left="0" w:right="-1" w:hanging="10"/>
        <w:rPr>
          <w:sz w:val="26"/>
        </w:rPr>
      </w:pPr>
    </w:p>
    <w:p w:rsidR="000D178D" w:rsidRDefault="000D178D" w:rsidP="009822FC">
      <w:pPr>
        <w:spacing w:after="0" w:line="259" w:lineRule="auto"/>
        <w:ind w:left="0" w:right="-1" w:hanging="10"/>
        <w:rPr>
          <w:sz w:val="26"/>
        </w:rPr>
      </w:pPr>
    </w:p>
    <w:p w:rsidR="000D178D" w:rsidRDefault="000D178D" w:rsidP="009822FC">
      <w:pPr>
        <w:spacing w:after="0" w:line="259" w:lineRule="auto"/>
        <w:ind w:left="0" w:right="-1" w:hanging="10"/>
        <w:rPr>
          <w:sz w:val="26"/>
        </w:rPr>
      </w:pPr>
    </w:p>
    <w:p w:rsidR="00860CC3" w:rsidRDefault="00B750D6" w:rsidP="00DE4458">
      <w:pPr>
        <w:spacing w:after="0" w:line="259" w:lineRule="auto"/>
        <w:ind w:left="0" w:right="-1" w:hanging="10"/>
        <w:jc w:val="center"/>
        <w:rPr>
          <w:b/>
        </w:rPr>
      </w:pPr>
      <w:r w:rsidRPr="00DE4458">
        <w:rPr>
          <w:b/>
        </w:rPr>
        <w:lastRenderedPageBreak/>
        <w:t xml:space="preserve">Дача взятки </w:t>
      </w:r>
      <w:r w:rsidR="000D178D">
        <w:rPr>
          <w:b/>
        </w:rPr>
        <w:t>(</w:t>
      </w:r>
      <w:r w:rsidR="008E64FD">
        <w:rPr>
          <w:b/>
        </w:rPr>
        <w:t>С</w:t>
      </w:r>
      <w:r w:rsidRPr="00DE4458">
        <w:rPr>
          <w:b/>
        </w:rPr>
        <w:t>т</w:t>
      </w:r>
      <w:r w:rsidR="0077279D" w:rsidRPr="00DE4458">
        <w:rPr>
          <w:b/>
        </w:rPr>
        <w:t>.</w:t>
      </w:r>
      <w:r w:rsidRPr="00DE4458">
        <w:rPr>
          <w:b/>
        </w:rPr>
        <w:t xml:space="preserve"> 291</w:t>
      </w:r>
      <w:r w:rsidR="0077279D" w:rsidRPr="00DE4458">
        <w:rPr>
          <w:b/>
        </w:rPr>
        <w:t xml:space="preserve"> УК РФ</w:t>
      </w:r>
      <w:r w:rsidR="000D178D">
        <w:rPr>
          <w:b/>
        </w:rPr>
        <w:t>)</w:t>
      </w:r>
    </w:p>
    <w:p w:rsidR="00DE4458" w:rsidRPr="00DE4458" w:rsidRDefault="00DE4458" w:rsidP="00DE4458">
      <w:pPr>
        <w:spacing w:after="0" w:line="259" w:lineRule="auto"/>
        <w:ind w:left="0" w:right="-1" w:hanging="10"/>
        <w:jc w:val="center"/>
        <w:rPr>
          <w:b/>
          <w:sz w:val="22"/>
        </w:rPr>
      </w:pPr>
    </w:p>
    <w:tbl>
      <w:tblPr>
        <w:tblStyle w:val="TableGrid"/>
        <w:tblW w:w="9468" w:type="dxa"/>
        <w:tblInd w:w="371" w:type="dxa"/>
        <w:tblCellMar>
          <w:top w:w="42" w:type="dxa"/>
        </w:tblCellMar>
        <w:tblLook w:val="04A0" w:firstRow="1" w:lastRow="0" w:firstColumn="1" w:lastColumn="0" w:noHBand="0" w:noVBand="1"/>
      </w:tblPr>
      <w:tblGrid>
        <w:gridCol w:w="4556"/>
        <w:gridCol w:w="4912"/>
      </w:tblGrid>
      <w:tr w:rsidR="00860CC3" w:rsidTr="00DE4458">
        <w:trPr>
          <w:trHeight w:val="275"/>
        </w:trPr>
        <w:tc>
          <w:tcPr>
            <w:tcW w:w="4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Pr="00DE4458" w:rsidRDefault="00B750D6" w:rsidP="00DE4458">
            <w:pPr>
              <w:spacing w:after="0" w:line="259" w:lineRule="auto"/>
              <w:ind w:left="0" w:right="-1" w:firstLine="0"/>
              <w:jc w:val="center"/>
              <w:rPr>
                <w:b/>
                <w:szCs w:val="24"/>
              </w:rPr>
            </w:pPr>
            <w:r w:rsidRPr="00DE4458">
              <w:rPr>
                <w:b/>
                <w:szCs w:val="24"/>
              </w:rPr>
              <w:t>П</w:t>
            </w:r>
            <w:r w:rsidR="0077279D" w:rsidRPr="00DE4458">
              <w:rPr>
                <w:b/>
                <w:szCs w:val="24"/>
              </w:rPr>
              <w:t>р</w:t>
            </w:r>
            <w:r w:rsidRPr="00DE4458">
              <w:rPr>
                <w:b/>
                <w:szCs w:val="24"/>
              </w:rPr>
              <w:t>еступление</w:t>
            </w: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Pr="00DE4458" w:rsidRDefault="00B750D6" w:rsidP="00DE4458">
            <w:pPr>
              <w:spacing w:after="0" w:line="259" w:lineRule="auto"/>
              <w:ind w:left="0" w:right="-1" w:firstLine="0"/>
              <w:jc w:val="center"/>
              <w:rPr>
                <w:b/>
                <w:szCs w:val="24"/>
              </w:rPr>
            </w:pPr>
            <w:r w:rsidRPr="00DE4458">
              <w:rPr>
                <w:b/>
                <w:szCs w:val="24"/>
              </w:rPr>
              <w:t>Наказание</w:t>
            </w:r>
          </w:p>
        </w:tc>
      </w:tr>
      <w:tr w:rsidR="00860CC3" w:rsidTr="00DE4458">
        <w:trPr>
          <w:trHeight w:val="3730"/>
        </w:trPr>
        <w:tc>
          <w:tcPr>
            <w:tcW w:w="4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77279D" w:rsidP="0077279D">
            <w:pPr>
              <w:spacing w:after="0" w:line="259" w:lineRule="auto"/>
              <w:ind w:left="397" w:right="170" w:firstLine="43"/>
            </w:pPr>
            <w:r>
              <w:t>Д</w:t>
            </w:r>
            <w:r w:rsidR="00B750D6">
              <w:t xml:space="preserve">ача взятки должностному лицу лично или </w:t>
            </w:r>
            <w:r>
              <w:t>через</w:t>
            </w:r>
            <w:r w:rsidR="00B750D6">
              <w:t xml:space="preserve"> посредника</w:t>
            </w: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77279D" w:rsidP="0077279D">
            <w:pPr>
              <w:spacing w:after="0" w:line="259" w:lineRule="auto"/>
              <w:ind w:left="194" w:right="203" w:firstLine="53"/>
            </w:pPr>
            <w:proofErr w:type="gramStart"/>
            <w:r>
              <w:t>Н</w:t>
            </w:r>
            <w:r w:rsidR="00B750D6">
              <w:t>аказывается штрафом в размере до пятисо</w:t>
            </w:r>
            <w:r>
              <w:t>т</w:t>
            </w:r>
            <w:r w:rsidR="00B750D6">
              <w:t xml:space="preserve"> </w:t>
            </w:r>
            <w:r>
              <w:t>ты</w:t>
            </w:r>
            <w:r w:rsidR="00B750D6">
              <w:t xml:space="preserve">сяч рублей, или в размере заработной платы ли иного дохода осужденного за период до </w:t>
            </w:r>
            <w:r>
              <w:t>о</w:t>
            </w:r>
            <w:r w:rsidR="00B750D6">
              <w:t xml:space="preserve">дного года, или в размере от пятикратной до </w:t>
            </w:r>
            <w:r>
              <w:t>тр</w:t>
            </w:r>
            <w:r w:rsidR="00B750D6">
              <w:t xml:space="preserve">идцатикратной суммы взятки, либо </w:t>
            </w:r>
            <w:r>
              <w:t>и</w:t>
            </w:r>
            <w:r w:rsidR="00B750D6">
              <w:t>справительн</w:t>
            </w:r>
            <w:r>
              <w:t>ыми</w:t>
            </w:r>
            <w:r w:rsidR="00B750D6">
              <w:t xml:space="preserve"> работами на срок до двух </w:t>
            </w:r>
            <w:r>
              <w:t>л</w:t>
            </w:r>
            <w:r w:rsidR="00B750D6">
              <w:t xml:space="preserve">ет с лишением права занимать определенные </w:t>
            </w:r>
            <w:r>
              <w:t>д</w:t>
            </w:r>
            <w:r w:rsidR="00B750D6">
              <w:t>олжности или зан</w:t>
            </w:r>
            <w:r>
              <w:t>имать</w:t>
            </w:r>
            <w:r w:rsidR="00B750D6">
              <w:t xml:space="preserve">ся определенной </w:t>
            </w:r>
            <w:r>
              <w:t>д</w:t>
            </w:r>
            <w:r w:rsidR="00B750D6">
              <w:t xml:space="preserve">еятельностью на срок до трех лет или без </w:t>
            </w:r>
            <w:r>
              <w:t>т</w:t>
            </w:r>
            <w:r w:rsidR="00B750D6">
              <w:t>акового, либо принудительными работами</w:t>
            </w:r>
            <w:proofErr w:type="gramEnd"/>
            <w:r w:rsidR="00B750D6">
              <w:t xml:space="preserve"> на </w:t>
            </w:r>
            <w:r>
              <w:t>с</w:t>
            </w:r>
            <w:r w:rsidR="00B750D6">
              <w:t>рок до трех лет, либо лишением свободы н</w:t>
            </w:r>
            <w:r>
              <w:t>а</w:t>
            </w:r>
            <w:r>
              <w:rPr>
                <w:vertAlign w:val="superscript"/>
              </w:rPr>
              <w:t xml:space="preserve"> </w:t>
            </w:r>
            <w:r>
              <w:t>с</w:t>
            </w:r>
            <w:r w:rsidR="00B750D6">
              <w:t xml:space="preserve">рок до двух лет со штрафом в размере от </w:t>
            </w:r>
            <w:r>
              <w:t>пя</w:t>
            </w:r>
            <w:r w:rsidR="00B750D6">
              <w:t>тикратной до десятикратной суммы взятки ли без такового.</w:t>
            </w:r>
          </w:p>
        </w:tc>
      </w:tr>
      <w:tr w:rsidR="00860CC3" w:rsidTr="00DE4458">
        <w:trPr>
          <w:trHeight w:val="3701"/>
        </w:trPr>
        <w:tc>
          <w:tcPr>
            <w:tcW w:w="4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77279D" w:rsidP="0077279D">
            <w:pPr>
              <w:spacing w:after="0" w:line="259" w:lineRule="auto"/>
              <w:ind w:left="397" w:right="170" w:firstLine="38"/>
            </w:pPr>
            <w:r>
              <w:t>Д</w:t>
            </w:r>
            <w:r w:rsidR="00B750D6">
              <w:t xml:space="preserve">ача взятки должностному лицу лично или </w:t>
            </w:r>
            <w:r>
              <w:t>ч</w:t>
            </w:r>
            <w:r w:rsidR="00B750D6">
              <w:t>ерез посредника в значительном размере</w:t>
            </w: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77279D" w:rsidP="0077279D">
            <w:pPr>
              <w:spacing w:after="0" w:line="259" w:lineRule="auto"/>
              <w:ind w:left="194" w:right="203" w:firstLine="34"/>
            </w:pPr>
            <w:proofErr w:type="gramStart"/>
            <w:r>
              <w:t>Н</w:t>
            </w:r>
            <w:r w:rsidR="00B750D6">
              <w:t xml:space="preserve">аказывается штрафом в размере до одного </w:t>
            </w:r>
            <w:r>
              <w:t>м</w:t>
            </w:r>
            <w:r w:rsidR="00B750D6">
              <w:t xml:space="preserve">иллиона рублей, или в размере заработной </w:t>
            </w:r>
            <w:r>
              <w:t>пл</w:t>
            </w:r>
            <w:r w:rsidR="00B750D6">
              <w:t xml:space="preserve">аты или иного дохода осужденного за </w:t>
            </w:r>
            <w:r>
              <w:t>п</w:t>
            </w:r>
            <w:r w:rsidR="00B750D6">
              <w:t xml:space="preserve">ериод до двух лет, или в размере от </w:t>
            </w:r>
            <w:r>
              <w:t>дес</w:t>
            </w:r>
            <w:r w:rsidR="00B750D6">
              <w:t>я</w:t>
            </w:r>
            <w:r>
              <w:t>тикратной до сорокакратной сумм</w:t>
            </w:r>
            <w:r w:rsidR="00B750D6">
              <w:t xml:space="preserve">ы </w:t>
            </w:r>
            <w:r>
              <w:t>в</w:t>
            </w:r>
            <w:r w:rsidR="00B750D6">
              <w:t>зятки, либо исправительными работами н</w:t>
            </w:r>
            <w:r>
              <w:t>а</w:t>
            </w:r>
            <w:r w:rsidR="00B750D6">
              <w:t xml:space="preserve"> </w:t>
            </w:r>
            <w:r>
              <w:t>с</w:t>
            </w:r>
            <w:r w:rsidR="00B750D6">
              <w:t xml:space="preserve">рок от одного года до двух лет с лишением </w:t>
            </w:r>
            <w:r>
              <w:t>пр</w:t>
            </w:r>
            <w:r w:rsidR="00B750D6">
              <w:t xml:space="preserve">ава занимать определенные должности или </w:t>
            </w:r>
            <w:r>
              <w:t>з</w:t>
            </w:r>
            <w:r w:rsidR="00B750D6">
              <w:t xml:space="preserve">аниматься определенной деятельностью </w:t>
            </w:r>
            <w:r>
              <w:t>на с</w:t>
            </w:r>
            <w:r w:rsidR="00B750D6">
              <w:t>рок от одного года до трех лет</w:t>
            </w:r>
            <w:proofErr w:type="gramEnd"/>
            <w:r w:rsidR="00B750D6">
              <w:t xml:space="preserve"> или без </w:t>
            </w:r>
            <w:r>
              <w:t>т</w:t>
            </w:r>
            <w:r w:rsidR="00B750D6">
              <w:t xml:space="preserve">акового, либо лишением свободы на срок до </w:t>
            </w:r>
            <w:r>
              <w:t>пя</w:t>
            </w:r>
            <w:r w:rsidR="00B750D6">
              <w:t xml:space="preserve">ти лет со штрафом в размере от </w:t>
            </w:r>
            <w:r>
              <w:t>пя</w:t>
            </w:r>
            <w:r w:rsidR="00B750D6">
              <w:t xml:space="preserve">тикратной до пятнадцатикратной суммы </w:t>
            </w:r>
            <w:r>
              <w:t>в</w:t>
            </w:r>
            <w:r w:rsidR="00B750D6">
              <w:t>зятки или без такового.</w:t>
            </w:r>
          </w:p>
        </w:tc>
      </w:tr>
      <w:tr w:rsidR="00860CC3" w:rsidTr="00DE4458">
        <w:trPr>
          <w:trHeight w:val="520"/>
        </w:trPr>
        <w:tc>
          <w:tcPr>
            <w:tcW w:w="4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77279D" w:rsidP="0077279D">
            <w:pPr>
              <w:spacing w:after="0" w:line="259" w:lineRule="auto"/>
              <w:ind w:left="198" w:right="254" w:firstLine="110"/>
            </w:pPr>
            <w:r>
              <w:t>Д</w:t>
            </w:r>
            <w:r w:rsidR="00B750D6">
              <w:t xml:space="preserve">ача взятки должностному лицу лично или </w:t>
            </w:r>
            <w:r>
              <w:t>ч</w:t>
            </w:r>
            <w:r w:rsidR="00B750D6">
              <w:t xml:space="preserve">ерез посредника за совершение им заведомо </w:t>
            </w:r>
            <w:r>
              <w:t>н</w:t>
            </w:r>
            <w:r w:rsidR="00B750D6">
              <w:t>езаконных действий (бездействие)</w:t>
            </w: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77279D" w:rsidP="0077279D">
            <w:pPr>
              <w:spacing w:after="0" w:line="259" w:lineRule="auto"/>
              <w:ind w:left="194" w:right="203" w:firstLine="43"/>
            </w:pPr>
            <w:proofErr w:type="gramStart"/>
            <w:r>
              <w:t>Н</w:t>
            </w:r>
            <w:r w:rsidR="00B750D6">
              <w:t xml:space="preserve">аказывается штрафом в размере до одного </w:t>
            </w:r>
            <w:r>
              <w:t>м</w:t>
            </w:r>
            <w:r w:rsidR="00B750D6">
              <w:t xml:space="preserve">иллиона пятисот тысяч рублей, </w:t>
            </w:r>
            <w:r>
              <w:t>или в</w:t>
            </w:r>
            <w:r w:rsidR="00B750D6">
              <w:t xml:space="preserve"> </w:t>
            </w:r>
            <w:r>
              <w:t>р</w:t>
            </w:r>
            <w:r w:rsidR="00B750D6">
              <w:t xml:space="preserve">азмере заработной платы или иного дохода сужденного за период до двух лет, или в </w:t>
            </w:r>
            <w:r>
              <w:t>р</w:t>
            </w:r>
            <w:r w:rsidR="00B750D6">
              <w:t xml:space="preserve">азмере от тридцатикратной до </w:t>
            </w:r>
            <w:r>
              <w:t>ш</w:t>
            </w:r>
            <w:r w:rsidR="00B750D6">
              <w:t xml:space="preserve">естидесятикратной суммы взятки </w:t>
            </w:r>
            <w:r>
              <w:t>с лиш</w:t>
            </w:r>
            <w:r w:rsidR="00B750D6">
              <w:t xml:space="preserve">ением права занимать определенные </w:t>
            </w:r>
            <w:r>
              <w:t>д</w:t>
            </w:r>
            <w:r w:rsidR="00B750D6">
              <w:t xml:space="preserve">олжности или заниматься определенной </w:t>
            </w:r>
            <w:r>
              <w:t>д</w:t>
            </w:r>
            <w:r w:rsidR="00B750D6">
              <w:t>еятельностью на срок до пяти ле</w:t>
            </w:r>
            <w:r>
              <w:t>т</w:t>
            </w:r>
            <w:r w:rsidR="00B750D6">
              <w:t xml:space="preserve"> или без </w:t>
            </w:r>
            <w:r>
              <w:t>т</w:t>
            </w:r>
            <w:r w:rsidR="00B750D6">
              <w:t xml:space="preserve">акового либо лишением свободы на срок до </w:t>
            </w:r>
            <w:r>
              <w:t>в</w:t>
            </w:r>
            <w:r w:rsidR="00B750D6">
              <w:t>осьми лет со</w:t>
            </w:r>
            <w:proofErr w:type="gramEnd"/>
            <w:r w:rsidR="00B750D6">
              <w:t xml:space="preserve"> штрафом в размере до </w:t>
            </w:r>
            <w:r>
              <w:t>т</w:t>
            </w:r>
            <w:r w:rsidR="00B750D6">
              <w:t xml:space="preserve">ридцатикратной суммы взятки или без </w:t>
            </w:r>
            <w:r>
              <w:lastRenderedPageBreak/>
              <w:t>т</w:t>
            </w:r>
            <w:r w:rsidR="00B750D6">
              <w:t>акового и с лишением права занимат</w:t>
            </w:r>
            <w:r>
              <w:t>ь</w:t>
            </w:r>
            <w:r w:rsidR="00B750D6">
              <w:t xml:space="preserve"> </w:t>
            </w:r>
            <w:r>
              <w:t>о</w:t>
            </w:r>
            <w:r w:rsidR="00B750D6">
              <w:t xml:space="preserve">пределенные должности или заниматься </w:t>
            </w:r>
            <w:r>
              <w:t>о</w:t>
            </w:r>
            <w:r w:rsidR="00B750D6">
              <w:t xml:space="preserve">пределенной деятельностью на срок до пяти </w:t>
            </w:r>
            <w:r>
              <w:t>л</w:t>
            </w:r>
            <w:r w:rsidR="00B750D6">
              <w:t>ет или без такового.</w:t>
            </w:r>
          </w:p>
        </w:tc>
      </w:tr>
      <w:tr w:rsidR="00860CC3" w:rsidTr="00DE4458">
        <w:trPr>
          <w:trHeight w:val="1640"/>
        </w:trPr>
        <w:tc>
          <w:tcPr>
            <w:tcW w:w="4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77279D" w:rsidP="0077279D">
            <w:pPr>
              <w:spacing w:after="12" w:line="259" w:lineRule="auto"/>
              <w:ind w:left="170" w:right="170" w:firstLine="0"/>
            </w:pPr>
            <w:r>
              <w:lastRenderedPageBreak/>
              <w:t>Д</w:t>
            </w:r>
            <w:r w:rsidR="00B750D6">
              <w:t>ача взятки:</w:t>
            </w:r>
          </w:p>
          <w:p w:rsidR="00860CC3" w:rsidRDefault="00B750D6" w:rsidP="0077279D">
            <w:pPr>
              <w:spacing w:after="0" w:line="259" w:lineRule="auto"/>
              <w:ind w:left="170" w:right="170" w:hanging="72"/>
            </w:pPr>
            <w:r>
              <w:t>-группой лиц по предварительному сговору ли организованной группой; в крупном размере</w:t>
            </w: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77279D" w:rsidP="005B2ED0">
            <w:pPr>
              <w:spacing w:after="0" w:line="259" w:lineRule="auto"/>
              <w:ind w:left="194" w:right="203" w:firstLine="24"/>
            </w:pPr>
            <w:r>
              <w:t>Н</w:t>
            </w:r>
            <w:r w:rsidR="00B750D6">
              <w:t>аказ</w:t>
            </w:r>
            <w:r w:rsidR="005B2ED0">
              <w:t>ы</w:t>
            </w:r>
            <w:r w:rsidR="00B750D6">
              <w:t xml:space="preserve">ваются штрафом в размере от одного </w:t>
            </w:r>
            <w:r w:rsidR="005B2ED0">
              <w:t>м</w:t>
            </w:r>
            <w:r w:rsidR="00B750D6">
              <w:t xml:space="preserve">иллиона до трех миллионов рублей, илы в </w:t>
            </w:r>
            <w:r w:rsidR="005B2ED0">
              <w:t>р</w:t>
            </w:r>
            <w:r w:rsidR="00B750D6">
              <w:t xml:space="preserve">азмере заработной платы или иного дохода сужденного за период от одного года до трех </w:t>
            </w:r>
            <w:r w:rsidR="005B2ED0">
              <w:t>л</w:t>
            </w:r>
            <w:r w:rsidR="00B750D6">
              <w:t xml:space="preserve">ет, или в размере от шестидесятикратной до </w:t>
            </w:r>
            <w:r w:rsidR="005B2ED0">
              <w:t>в</w:t>
            </w:r>
            <w:r w:rsidR="00B750D6">
              <w:t>осьмидесятикратной суммы взятки с</w:t>
            </w:r>
            <w:r w:rsidR="005B2ED0">
              <w:t xml:space="preserve"> лишением права </w:t>
            </w:r>
            <w:proofErr w:type="gramStart"/>
            <w:r w:rsidR="005B2ED0">
              <w:t>занимать</w:t>
            </w:r>
            <w:proofErr w:type="gramEnd"/>
            <w:r w:rsidR="005B2ED0">
              <w:t xml:space="preserve"> определенны должности или заниматься определенной деятельностью на срок до семи лет или без такового либо лишением свободы на срок </w:t>
            </w:r>
            <w:proofErr w:type="gramStart"/>
            <w:r w:rsidR="005B2ED0">
              <w:t>о семи до двенадцати лет со штрафом в размере о шестидесятикратной суммы</w:t>
            </w:r>
            <w:proofErr w:type="gramEnd"/>
            <w:r w:rsidR="005B2ED0">
              <w:t xml:space="preserve">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такового.</w:t>
            </w:r>
          </w:p>
        </w:tc>
      </w:tr>
      <w:tr w:rsidR="00860CC3" w:rsidTr="00DE4458">
        <w:tblPrEx>
          <w:tblCellMar>
            <w:top w:w="55" w:type="dxa"/>
            <w:left w:w="16" w:type="dxa"/>
            <w:right w:w="3" w:type="dxa"/>
          </w:tblCellMar>
        </w:tblPrEx>
        <w:trPr>
          <w:trHeight w:val="4279"/>
        </w:trPr>
        <w:tc>
          <w:tcPr>
            <w:tcW w:w="4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ED0" w:rsidRDefault="005B2ED0" w:rsidP="005B2ED0">
            <w:pPr>
              <w:spacing w:after="0" w:line="259" w:lineRule="auto"/>
              <w:ind w:left="199" w:right="-1" w:firstLine="0"/>
            </w:pPr>
            <w:r>
              <w:t>Д</w:t>
            </w:r>
            <w:r w:rsidR="00B750D6">
              <w:t>ача взятки в особо крупном размере</w:t>
            </w:r>
          </w:p>
          <w:p w:rsidR="00860CC3" w:rsidRPr="005B2ED0" w:rsidRDefault="00860CC3" w:rsidP="005B2ED0"/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5B2ED0" w:rsidP="0077279D">
            <w:pPr>
              <w:spacing w:after="0" w:line="259" w:lineRule="auto"/>
              <w:ind w:left="194" w:right="203" w:firstLine="115"/>
            </w:pPr>
            <w:proofErr w:type="gramStart"/>
            <w:r>
              <w:t>Н</w:t>
            </w:r>
            <w:r w:rsidR="00B750D6">
              <w:t xml:space="preserve">аказываются штрафом в размере от двух </w:t>
            </w:r>
            <w:r>
              <w:t>м</w:t>
            </w:r>
            <w:r w:rsidR="00B750D6">
              <w:t xml:space="preserve">иллионов до четырех миллионов рублей, или размере заработной платы или иного доход сужденного за период от двух до четыре </w:t>
            </w:r>
            <w:r>
              <w:t>л</w:t>
            </w:r>
            <w:r w:rsidR="00B750D6">
              <w:t xml:space="preserve">ет, или в размере от семидесятикратной до </w:t>
            </w:r>
            <w:r>
              <w:t>д</w:t>
            </w:r>
            <w:r w:rsidR="00B750D6">
              <w:t xml:space="preserve">евяностократной суммы взятки с лишением </w:t>
            </w:r>
            <w:r>
              <w:t>п</w:t>
            </w:r>
            <w:r w:rsidR="00B750D6">
              <w:t xml:space="preserve">рава занимать определенные должности или </w:t>
            </w:r>
            <w:r>
              <w:t>з</w:t>
            </w:r>
            <w:r w:rsidR="00B750D6">
              <w:t>аниматься определенной деятельностью н</w:t>
            </w:r>
            <w:r>
              <w:t>а</w:t>
            </w:r>
            <w:r w:rsidR="00B750D6">
              <w:t xml:space="preserve"> </w:t>
            </w:r>
            <w:r>
              <w:t>с</w:t>
            </w:r>
            <w:r w:rsidR="00B750D6">
              <w:t xml:space="preserve">рок до десяти лет или без такового либо </w:t>
            </w:r>
            <w:r>
              <w:t>ли</w:t>
            </w:r>
            <w:r w:rsidR="00B750D6">
              <w:t>шением свободы на срок от восьми</w:t>
            </w:r>
            <w:proofErr w:type="gramEnd"/>
            <w:r w:rsidR="00B750D6">
              <w:t xml:space="preserve"> до </w:t>
            </w:r>
            <w:r>
              <w:t>пя</w:t>
            </w:r>
            <w:r w:rsidR="00B750D6">
              <w:t xml:space="preserve">тнадцати лет со штрафом в размере до семидесятикратной суммы взятки или без </w:t>
            </w:r>
            <w:r>
              <w:t>т</w:t>
            </w:r>
            <w:r w:rsidR="00B750D6">
              <w:t>акового и с лишением права занимат</w:t>
            </w:r>
            <w:r>
              <w:t>ь</w:t>
            </w:r>
            <w:r w:rsidR="00B750D6">
              <w:t xml:space="preserve"> </w:t>
            </w:r>
            <w:r>
              <w:t>о</w:t>
            </w:r>
            <w:r w:rsidR="00B750D6">
              <w:t xml:space="preserve">пределенные должности или заниматься </w:t>
            </w:r>
            <w:r>
              <w:t>о</w:t>
            </w:r>
            <w:r w:rsidR="00B750D6">
              <w:t xml:space="preserve">пределенной деятельностью на срок до </w:t>
            </w:r>
            <w:r>
              <w:t>д</w:t>
            </w:r>
            <w:r w:rsidR="00B750D6">
              <w:t>есяти лет или без такового.</w:t>
            </w:r>
          </w:p>
        </w:tc>
      </w:tr>
    </w:tbl>
    <w:p w:rsidR="003A6B2E" w:rsidRDefault="003A6B2E" w:rsidP="009822FC">
      <w:pPr>
        <w:ind w:left="0" w:right="-1" w:firstLine="730"/>
      </w:pPr>
    </w:p>
    <w:p w:rsidR="003A6B2E" w:rsidRDefault="003A6B2E" w:rsidP="009822FC">
      <w:pPr>
        <w:ind w:left="0" w:right="-1" w:firstLine="730"/>
      </w:pPr>
    </w:p>
    <w:p w:rsidR="00860CC3" w:rsidRDefault="00B750D6" w:rsidP="009822FC">
      <w:pPr>
        <w:ind w:left="0" w:right="-1" w:firstLine="730"/>
      </w:pPr>
      <w:r>
        <w:t>Лицо, давшее взятку,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 со стороны должностного лица, либо лицо после совершения преступления добровольно сообщило в орган, имеющий право возбудить уголовное дело, о даче взятки.</w:t>
      </w:r>
    </w:p>
    <w:p w:rsidR="00860CC3" w:rsidRDefault="00B750D6" w:rsidP="009822FC">
      <w:pPr>
        <w:ind w:left="0" w:right="-1"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0" wp14:anchorId="7E987372" wp14:editId="3991CA7C">
            <wp:simplePos x="0" y="0"/>
            <wp:positionH relativeFrom="page">
              <wp:posOffset>896112</wp:posOffset>
            </wp:positionH>
            <wp:positionV relativeFrom="page">
              <wp:posOffset>5562865</wp:posOffset>
            </wp:positionV>
            <wp:extent cx="9144" cy="9144"/>
            <wp:effectExtent l="0" t="0" r="0" b="0"/>
            <wp:wrapSquare wrapText="bothSides"/>
            <wp:docPr id="23883" name="Picture 238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83" name="Picture 2388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Заведомо ложный донос о вымогательстве взятки рассматривается Уголовным кодексом Российской Федерации как преступление, максимальная степень наказания за которое — лишение свободы на срок до двух лет (ст</w:t>
      </w:r>
      <w:proofErr w:type="gramStart"/>
      <w:r>
        <w:t>.З</w:t>
      </w:r>
      <w:proofErr w:type="gramEnd"/>
      <w:r>
        <w:t>06).</w:t>
      </w:r>
    </w:p>
    <w:p w:rsidR="00860CC3" w:rsidRDefault="00B750D6" w:rsidP="009822FC">
      <w:pPr>
        <w:spacing w:after="291"/>
        <w:ind w:left="0" w:right="-1"/>
      </w:pPr>
      <w:proofErr w:type="gramStart"/>
      <w:r>
        <w:t>Взятка может быть предложена как на прямую («если вопрос будет решен в нашу пользу, то получите... »), так и косвенн</w:t>
      </w:r>
      <w:r w:rsidR="005B2ED0">
        <w:t>ым</w:t>
      </w:r>
      <w:r>
        <w:t xml:space="preserve"> образом.</w:t>
      </w:r>
      <w:proofErr w:type="gramEnd"/>
    </w:p>
    <w:p w:rsidR="00860CC3" w:rsidRDefault="00B750D6" w:rsidP="00DE4458">
      <w:pPr>
        <w:tabs>
          <w:tab w:val="center" w:pos="2052"/>
          <w:tab w:val="center" w:pos="3739"/>
        </w:tabs>
        <w:spacing w:after="223"/>
        <w:ind w:left="0" w:right="-1" w:firstLine="0"/>
        <w:jc w:val="center"/>
      </w:pPr>
      <w:r w:rsidRPr="005B2ED0">
        <w:rPr>
          <w:b/>
        </w:rPr>
        <w:t>Взятка через посредника</w:t>
      </w:r>
    </w:p>
    <w:p w:rsidR="005B2ED0" w:rsidRDefault="00B750D6" w:rsidP="00DE4458">
      <w:pPr>
        <w:ind w:left="0" w:right="-1"/>
      </w:pPr>
      <w:r>
        <w:t>Взятка нередко дается и берется через посредников — подчиненных сотрудников, индивидуальных предпринимателей, работников посреднических фирм.</w:t>
      </w:r>
    </w:p>
    <w:p w:rsidR="00DE4458" w:rsidRDefault="00DE4458" w:rsidP="00DE4458">
      <w:pPr>
        <w:ind w:left="0" w:right="-1"/>
      </w:pPr>
    </w:p>
    <w:p w:rsidR="00860CC3" w:rsidRDefault="00B750D6" w:rsidP="00DE4458">
      <w:pPr>
        <w:spacing w:after="0" w:line="259" w:lineRule="auto"/>
        <w:ind w:left="0" w:right="-1" w:firstLine="0"/>
        <w:jc w:val="center"/>
        <w:rPr>
          <w:b/>
        </w:rPr>
      </w:pPr>
      <w:r w:rsidRPr="005B2ED0">
        <w:rPr>
          <w:b/>
        </w:rPr>
        <w:t>Пос</w:t>
      </w:r>
      <w:r w:rsidR="005B2ED0" w:rsidRPr="005B2ED0">
        <w:rPr>
          <w:b/>
        </w:rPr>
        <w:t>р</w:t>
      </w:r>
      <w:r w:rsidRPr="005B2ED0">
        <w:rPr>
          <w:b/>
        </w:rPr>
        <w:t xml:space="preserve">едничество во взяточничестве </w:t>
      </w:r>
      <w:r w:rsidR="000D178D">
        <w:rPr>
          <w:b/>
        </w:rPr>
        <w:t>(</w:t>
      </w:r>
      <w:r w:rsidR="008E64FD">
        <w:rPr>
          <w:b/>
        </w:rPr>
        <w:t>С</w:t>
      </w:r>
      <w:r w:rsidRPr="005B2ED0">
        <w:rPr>
          <w:b/>
        </w:rPr>
        <w:t>татья 291.1 УК РФ</w:t>
      </w:r>
      <w:r w:rsidR="000D178D">
        <w:rPr>
          <w:b/>
        </w:rPr>
        <w:t>)</w:t>
      </w:r>
    </w:p>
    <w:p w:rsidR="00DE4458" w:rsidRPr="005B2ED0" w:rsidRDefault="00DE4458" w:rsidP="00DE4458">
      <w:pPr>
        <w:spacing w:after="0" w:line="259" w:lineRule="auto"/>
        <w:ind w:left="0" w:right="-1" w:firstLine="0"/>
        <w:jc w:val="center"/>
        <w:rPr>
          <w:b/>
        </w:rPr>
      </w:pPr>
    </w:p>
    <w:tbl>
      <w:tblPr>
        <w:tblStyle w:val="TableGrid"/>
        <w:tblW w:w="9581" w:type="dxa"/>
        <w:tblInd w:w="72" w:type="dxa"/>
        <w:tblCellMar>
          <w:top w:w="48" w:type="dxa"/>
          <w:left w:w="14" w:type="dxa"/>
          <w:right w:w="56" w:type="dxa"/>
        </w:tblCellMar>
        <w:tblLook w:val="04A0" w:firstRow="1" w:lastRow="0" w:firstColumn="1" w:lastColumn="0" w:noHBand="0" w:noVBand="1"/>
      </w:tblPr>
      <w:tblGrid>
        <w:gridCol w:w="4621"/>
        <w:gridCol w:w="4960"/>
      </w:tblGrid>
      <w:tr w:rsidR="00860CC3" w:rsidTr="003A6B2E">
        <w:trPr>
          <w:trHeight w:val="277"/>
        </w:trPr>
        <w:tc>
          <w:tcPr>
            <w:tcW w:w="4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Pr="00DE4458" w:rsidRDefault="00B750D6" w:rsidP="00DE4458">
            <w:pPr>
              <w:spacing w:after="0" w:line="259" w:lineRule="auto"/>
              <w:ind w:left="0" w:right="-1" w:firstLine="0"/>
              <w:jc w:val="center"/>
              <w:rPr>
                <w:b/>
                <w:szCs w:val="24"/>
              </w:rPr>
            </w:pPr>
            <w:r w:rsidRPr="00DE4458">
              <w:rPr>
                <w:b/>
                <w:szCs w:val="24"/>
              </w:rPr>
              <w:t>П</w:t>
            </w:r>
            <w:r w:rsidR="005B2ED0" w:rsidRPr="00DE4458">
              <w:rPr>
                <w:b/>
                <w:szCs w:val="24"/>
              </w:rPr>
              <w:t>р</w:t>
            </w:r>
            <w:r w:rsidRPr="00DE4458">
              <w:rPr>
                <w:b/>
                <w:szCs w:val="24"/>
              </w:rPr>
              <w:t>ес</w:t>
            </w:r>
            <w:r w:rsidR="005B2ED0" w:rsidRPr="00DE4458">
              <w:rPr>
                <w:b/>
                <w:szCs w:val="24"/>
              </w:rPr>
              <w:t>ту</w:t>
            </w:r>
            <w:r w:rsidRPr="00DE4458">
              <w:rPr>
                <w:b/>
                <w:szCs w:val="24"/>
              </w:rPr>
              <w:t>пление</w:t>
            </w:r>
          </w:p>
        </w:tc>
        <w:tc>
          <w:tcPr>
            <w:tcW w:w="4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Pr="00DE4458" w:rsidRDefault="00B750D6" w:rsidP="00DE4458">
            <w:pPr>
              <w:spacing w:after="0" w:line="259" w:lineRule="auto"/>
              <w:ind w:left="0" w:right="-1" w:firstLine="0"/>
              <w:jc w:val="center"/>
              <w:rPr>
                <w:b/>
                <w:szCs w:val="24"/>
              </w:rPr>
            </w:pPr>
            <w:r w:rsidRPr="00DE4458">
              <w:rPr>
                <w:b/>
                <w:szCs w:val="24"/>
              </w:rPr>
              <w:t>Наказание</w:t>
            </w:r>
          </w:p>
        </w:tc>
      </w:tr>
      <w:tr w:rsidR="00860CC3" w:rsidTr="003A6B2E">
        <w:trPr>
          <w:trHeight w:val="2347"/>
        </w:trPr>
        <w:tc>
          <w:tcPr>
            <w:tcW w:w="4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B750D6" w:rsidP="0077279D">
            <w:pPr>
              <w:spacing w:after="0" w:line="259" w:lineRule="auto"/>
              <w:ind w:left="426" w:right="424" w:firstLine="0"/>
            </w:pPr>
            <w:r>
              <w:t>Посредничество во взяточничестве</w:t>
            </w:r>
          </w:p>
        </w:tc>
        <w:tc>
          <w:tcPr>
            <w:tcW w:w="4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5B2ED0" w:rsidP="00825D95">
            <w:pPr>
              <w:spacing w:after="0" w:line="259" w:lineRule="auto"/>
              <w:ind w:left="128" w:right="424" w:firstLine="10"/>
            </w:pPr>
            <w:proofErr w:type="gramStart"/>
            <w:r>
              <w:t>Н</w:t>
            </w:r>
            <w:r w:rsidR="00B750D6">
              <w:t>аказывается штрафом в размере до семисо</w:t>
            </w:r>
            <w:r>
              <w:t>т</w:t>
            </w:r>
            <w:r w:rsidR="00B750D6">
              <w:t xml:space="preserve"> т</w:t>
            </w:r>
            <w:r>
              <w:t>ы</w:t>
            </w:r>
            <w:r w:rsidR="00B750D6">
              <w:t>сяч рублей, или в размере заработной плат</w:t>
            </w:r>
            <w:r>
              <w:t>ы</w:t>
            </w:r>
            <w:r w:rsidR="00B750D6">
              <w:t xml:space="preserve"> иного дохода осужденного за период д</w:t>
            </w:r>
            <w:r>
              <w:t>о</w:t>
            </w:r>
            <w:r w:rsidR="00B750D6">
              <w:t xml:space="preserve"> </w:t>
            </w:r>
            <w:r>
              <w:t>о</w:t>
            </w:r>
            <w:r w:rsidR="00B750D6">
              <w:t xml:space="preserve">дного года, или в размере </w:t>
            </w:r>
            <w:r>
              <w:t>от</w:t>
            </w:r>
            <w:r w:rsidR="00B750D6">
              <w:t xml:space="preserve"> </w:t>
            </w:r>
            <w:r w:rsidR="00825D95">
              <w:t>д</w:t>
            </w:r>
            <w:r w:rsidR="00B750D6">
              <w:t>вадцатикратной до сорокакратной сумм</w:t>
            </w:r>
            <w:r w:rsidR="00825D95">
              <w:t>ы</w:t>
            </w:r>
            <w:r w:rsidR="00B750D6">
              <w:t xml:space="preserve"> </w:t>
            </w:r>
            <w:r w:rsidR="00825D95">
              <w:t>в</w:t>
            </w:r>
            <w:r w:rsidR="00B750D6">
              <w:t>зятки с лишением права занимат</w:t>
            </w:r>
            <w:r w:rsidR="00825D95">
              <w:t>ь</w:t>
            </w:r>
            <w:r w:rsidR="00B750D6">
              <w:t xml:space="preserve"> </w:t>
            </w:r>
            <w:r w:rsidR="00825D95">
              <w:t>о</w:t>
            </w:r>
            <w:r w:rsidR="00B750D6">
              <w:t>пределенные должности или заниматьс</w:t>
            </w:r>
            <w:r w:rsidR="00825D95">
              <w:t>я</w:t>
            </w:r>
            <w:r w:rsidR="00B750D6">
              <w:t xml:space="preserve"> </w:t>
            </w:r>
            <w:r w:rsidR="00825D95">
              <w:t>о</w:t>
            </w:r>
            <w:r w:rsidR="00B750D6">
              <w:t>пределенной деятельностью на срок до тре</w:t>
            </w:r>
            <w:r w:rsidR="00825D95">
              <w:t>х</w:t>
            </w:r>
            <w:r w:rsidR="00B750D6">
              <w:t xml:space="preserve"> </w:t>
            </w:r>
            <w:r w:rsidR="00825D95">
              <w:t>л</w:t>
            </w:r>
            <w:r w:rsidR="00B750D6">
              <w:t>ет или бе</w:t>
            </w:r>
            <w:r w:rsidR="00825D95">
              <w:t>з такового либо лишением свободы</w:t>
            </w:r>
            <w:r w:rsidR="00DE4458">
              <w:t xml:space="preserve"> на срок до четырех лет со штрафом в размере</w:t>
            </w:r>
            <w:proofErr w:type="gramEnd"/>
            <w:r w:rsidR="00DE4458">
              <w:t xml:space="preserve"> от двадцатикратной суммы взятки или без  такового.</w:t>
            </w:r>
          </w:p>
        </w:tc>
      </w:tr>
    </w:tbl>
    <w:tbl>
      <w:tblPr>
        <w:tblStyle w:val="TableGrid"/>
        <w:tblpPr w:vertAnchor="text" w:tblpX="284"/>
        <w:tblOverlap w:val="never"/>
        <w:tblW w:w="9501" w:type="dxa"/>
        <w:tblInd w:w="0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3972"/>
        <w:gridCol w:w="5529"/>
      </w:tblGrid>
      <w:tr w:rsidR="00860CC3" w:rsidTr="008E64FD">
        <w:trPr>
          <w:trHeight w:val="3979"/>
        </w:trPr>
        <w:tc>
          <w:tcPr>
            <w:tcW w:w="3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DE4458" w:rsidP="00825D95">
            <w:pPr>
              <w:spacing w:after="0" w:line="259" w:lineRule="auto"/>
              <w:ind w:left="426" w:right="424" w:firstLine="91"/>
            </w:pPr>
            <w:proofErr w:type="gramStart"/>
            <w:r>
              <w:lastRenderedPageBreak/>
              <w:t>П</w:t>
            </w:r>
            <w:r w:rsidR="00B750D6">
              <w:t xml:space="preserve">осредничество во взяточничестве за </w:t>
            </w:r>
            <w:r w:rsidR="00825D95">
              <w:t>с</w:t>
            </w:r>
            <w:r w:rsidR="00B750D6">
              <w:t>овершение заведомо незаконн</w:t>
            </w:r>
            <w:r w:rsidR="00825D95">
              <w:t>ых</w:t>
            </w:r>
            <w:r w:rsidR="00B750D6">
              <w:t xml:space="preserve"> действий бездействие) либо лицом с использованием </w:t>
            </w:r>
            <w:r w:rsidR="00825D95">
              <w:t>с</w:t>
            </w:r>
            <w:r w:rsidR="00B750D6">
              <w:t>воего служебного положения</w:t>
            </w:r>
            <w:proofErr w:type="gramEnd"/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825D95" w:rsidP="008E64FD">
            <w:pPr>
              <w:spacing w:after="0" w:line="259" w:lineRule="auto"/>
              <w:ind w:left="284" w:right="424" w:firstLine="24"/>
            </w:pPr>
            <w:r>
              <w:t>Н</w:t>
            </w:r>
            <w:r w:rsidR="00B750D6">
              <w:t xml:space="preserve">аказывается штрафом в размере до одного </w:t>
            </w:r>
            <w:r>
              <w:t>м</w:t>
            </w:r>
            <w:r w:rsidR="00B750D6">
              <w:t xml:space="preserve">иллиона рублей, или в размере заработной </w:t>
            </w:r>
            <w:r w:rsidR="00626B1D">
              <w:t>пл</w:t>
            </w:r>
            <w:r w:rsidR="00B750D6">
              <w:t>аты или иного дохода осужденного з</w:t>
            </w:r>
            <w:r w:rsidR="00626B1D">
              <w:t>а</w:t>
            </w:r>
            <w:r w:rsidR="00B750D6">
              <w:t xml:space="preserve"> </w:t>
            </w:r>
            <w:r w:rsidR="00626B1D">
              <w:t>п</w:t>
            </w:r>
            <w:r w:rsidR="00B750D6">
              <w:t>ериод до одного года, или в размере о</w:t>
            </w:r>
            <w:r w:rsidR="00626B1D">
              <w:t>т</w:t>
            </w:r>
            <w:r w:rsidR="00B750D6">
              <w:t xml:space="preserve"> </w:t>
            </w:r>
            <w:r w:rsidR="00626B1D">
              <w:t>дв</w:t>
            </w:r>
            <w:r w:rsidR="00B750D6">
              <w:t xml:space="preserve">адцатикратной до пятидесяти кратной </w:t>
            </w:r>
            <w:r w:rsidR="00626B1D">
              <w:t>с</w:t>
            </w:r>
            <w:r w:rsidR="00B750D6">
              <w:t xml:space="preserve">уммы взятки с лишением права занимать </w:t>
            </w:r>
            <w:r w:rsidR="00626B1D">
              <w:t>о</w:t>
            </w:r>
            <w:r w:rsidR="00B750D6">
              <w:t xml:space="preserve">пределенные должности или заниматься </w:t>
            </w:r>
            <w:r w:rsidR="00626B1D">
              <w:t>о</w:t>
            </w:r>
            <w:r w:rsidR="00B750D6">
              <w:t xml:space="preserve">пределенной деятельностью на срок до трех </w:t>
            </w:r>
            <w:r w:rsidR="00626B1D">
              <w:t>л</w:t>
            </w:r>
            <w:r w:rsidR="00B750D6">
              <w:t xml:space="preserve">ет или без такового либо лишением </w:t>
            </w:r>
            <w:proofErr w:type="gramStart"/>
            <w:r w:rsidR="00B750D6">
              <w:t>свободы</w:t>
            </w:r>
            <w:proofErr w:type="gramEnd"/>
            <w:r w:rsidR="00B750D6">
              <w:t xml:space="preserve"> а срок от трех до семи лет со штрафом в </w:t>
            </w:r>
            <w:r w:rsidR="00626B1D">
              <w:t>р</w:t>
            </w:r>
            <w:r w:rsidR="00B750D6">
              <w:t xml:space="preserve">азмере до тридцатикратной суммы взятки ли без такового и с лишением прав, </w:t>
            </w:r>
            <w:r w:rsidR="00626B1D">
              <w:t>з</w:t>
            </w:r>
            <w:r w:rsidR="00B750D6">
              <w:t xml:space="preserve">анимать определенные должности </w:t>
            </w:r>
            <w:r w:rsidR="00626B1D">
              <w:t>или</w:t>
            </w:r>
            <w:r w:rsidR="00B750D6">
              <w:t xml:space="preserve"> </w:t>
            </w:r>
            <w:r w:rsidR="00626B1D">
              <w:t>з</w:t>
            </w:r>
            <w:r w:rsidR="00B750D6">
              <w:t>аниматься определенной деятельностью н</w:t>
            </w:r>
            <w:r w:rsidR="00626B1D">
              <w:t>а</w:t>
            </w:r>
            <w:r w:rsidR="00B750D6">
              <w:t xml:space="preserve"> </w:t>
            </w:r>
            <w:r w:rsidR="00626B1D">
              <w:t>с</w:t>
            </w:r>
            <w:r w:rsidR="00B750D6">
              <w:t>рок до трех лет или без такового.</w:t>
            </w:r>
          </w:p>
        </w:tc>
      </w:tr>
      <w:tr w:rsidR="00860CC3" w:rsidTr="008E64FD">
        <w:trPr>
          <w:trHeight w:val="4258"/>
        </w:trPr>
        <w:tc>
          <w:tcPr>
            <w:tcW w:w="3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B750D6" w:rsidP="003A6B2E">
            <w:pPr>
              <w:spacing w:after="0" w:line="234" w:lineRule="auto"/>
              <w:ind w:left="426" w:right="424" w:hanging="67"/>
            </w:pPr>
            <w:r>
              <w:t>Совершение преступления группой лиц по предварительному сговору и организованной группой,</w:t>
            </w:r>
            <w:r w:rsidR="003A6B2E">
              <w:t xml:space="preserve"> </w:t>
            </w:r>
            <w:proofErr w:type="gramStart"/>
            <w:r>
              <w:t>-в</w:t>
            </w:r>
            <w:proofErr w:type="gramEnd"/>
            <w:r>
              <w:t xml:space="preserve"> крупном размере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626B1D" w:rsidP="008E64FD">
            <w:pPr>
              <w:spacing w:after="0" w:line="259" w:lineRule="auto"/>
              <w:ind w:left="284" w:right="424" w:firstLine="19"/>
            </w:pPr>
            <w:proofErr w:type="gramStart"/>
            <w:r>
              <w:t>Н</w:t>
            </w:r>
            <w:r w:rsidR="00B750D6">
              <w:t xml:space="preserve">аказывается штрафом в размере от одного </w:t>
            </w:r>
            <w:r>
              <w:t>м</w:t>
            </w:r>
            <w:r w:rsidR="00B750D6">
              <w:t xml:space="preserve">иллиона до двух миллионов рублей, или в </w:t>
            </w:r>
            <w:r>
              <w:t>р</w:t>
            </w:r>
            <w:r w:rsidR="00B750D6">
              <w:t xml:space="preserve">азмере заработной платы или иного дохода сужденного за период от одного года до двух </w:t>
            </w:r>
            <w:r>
              <w:t>л</w:t>
            </w:r>
            <w:r w:rsidR="00B750D6">
              <w:t xml:space="preserve">ет, или в размере от пятидесятикратной до </w:t>
            </w:r>
            <w:r>
              <w:t>с</w:t>
            </w:r>
            <w:r w:rsidR="00B750D6">
              <w:t xml:space="preserve">емидесятикратной суммы взятки с лишением </w:t>
            </w:r>
            <w:r>
              <w:t>пр</w:t>
            </w:r>
            <w:r w:rsidR="00B750D6">
              <w:t xml:space="preserve">ава занимать определенные должности или </w:t>
            </w:r>
            <w:r>
              <w:t>з</w:t>
            </w:r>
            <w:r w:rsidR="00B750D6">
              <w:t>аниматься определенной деятельностью н</w:t>
            </w:r>
            <w:r>
              <w:t>а</w:t>
            </w:r>
            <w:r w:rsidR="00B750D6">
              <w:t xml:space="preserve"> </w:t>
            </w:r>
            <w:r>
              <w:t>с</w:t>
            </w:r>
            <w:r w:rsidR="00B750D6">
              <w:t xml:space="preserve">рок до пяти лет или без такового либо </w:t>
            </w:r>
            <w:r>
              <w:t>ли</w:t>
            </w:r>
            <w:r w:rsidR="00B750D6">
              <w:t>шением свободы на срок</w:t>
            </w:r>
            <w:proofErr w:type="gramEnd"/>
            <w:r w:rsidR="00B750D6">
              <w:t xml:space="preserve"> </w:t>
            </w:r>
            <w:proofErr w:type="gramStart"/>
            <w:r w:rsidR="00B750D6">
              <w:t xml:space="preserve">от пяти до десяти </w:t>
            </w:r>
            <w:r>
              <w:t>л</w:t>
            </w:r>
            <w:r w:rsidR="00B750D6">
              <w:t xml:space="preserve">ет со штрафом в размере до </w:t>
            </w:r>
            <w:r>
              <w:t>ш</w:t>
            </w:r>
            <w:r w:rsidR="00B750D6">
              <w:t>естидесятикратной суммы</w:t>
            </w:r>
            <w:proofErr w:type="gramEnd"/>
            <w:r w:rsidR="00B750D6">
              <w:t xml:space="preserve"> взятки или </w:t>
            </w:r>
            <w:r>
              <w:t>б</w:t>
            </w:r>
            <w:r w:rsidR="00B750D6">
              <w:t xml:space="preserve">ез </w:t>
            </w:r>
            <w:r>
              <w:t>т</w:t>
            </w:r>
            <w:r w:rsidR="00B750D6">
              <w:t xml:space="preserve">акового и с лишением права занимать </w:t>
            </w:r>
            <w:r>
              <w:t>о</w:t>
            </w:r>
            <w:r w:rsidR="00B750D6">
              <w:t xml:space="preserve">пределенные должности или заниматься </w:t>
            </w:r>
            <w:r>
              <w:t>о</w:t>
            </w:r>
            <w:r w:rsidR="00B750D6">
              <w:t xml:space="preserve">пределенной деятельностью на срок до пяти </w:t>
            </w:r>
            <w:r>
              <w:t>л</w:t>
            </w:r>
            <w:r w:rsidR="00B750D6">
              <w:t>ет или без такового.</w:t>
            </w:r>
          </w:p>
        </w:tc>
      </w:tr>
      <w:tr w:rsidR="00860CC3" w:rsidTr="008E64FD">
        <w:trPr>
          <w:trHeight w:val="517"/>
        </w:trPr>
        <w:tc>
          <w:tcPr>
            <w:tcW w:w="3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626B1D" w:rsidP="00626B1D">
            <w:pPr>
              <w:spacing w:after="0" w:line="259" w:lineRule="auto"/>
              <w:ind w:left="170" w:right="113" w:firstLine="159"/>
            </w:pPr>
            <w:r>
              <w:t>П</w:t>
            </w:r>
            <w:r w:rsidR="00B750D6">
              <w:t>осредничество во взяточничестве в особо крупном размере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626B1D" w:rsidP="00DE4458">
            <w:pPr>
              <w:spacing w:after="0" w:line="259" w:lineRule="auto"/>
              <w:ind w:left="216" w:right="157" w:firstLine="19"/>
            </w:pPr>
            <w:r>
              <w:t xml:space="preserve"> </w:t>
            </w:r>
            <w:proofErr w:type="gramStart"/>
            <w:r>
              <w:t>Н</w:t>
            </w:r>
            <w:r w:rsidR="00B750D6">
              <w:t>аказ</w:t>
            </w:r>
            <w:r>
              <w:t>ыв</w:t>
            </w:r>
            <w:r w:rsidR="00B750D6">
              <w:t xml:space="preserve">ается штрафом в размере от одного </w:t>
            </w:r>
            <w:r w:rsidR="00DE4458">
              <w:t>м</w:t>
            </w:r>
            <w:r w:rsidR="00B750D6">
              <w:t xml:space="preserve">иллиона пятисот тысяч до трех миллионов </w:t>
            </w:r>
            <w:r w:rsidR="00DE4458">
              <w:t>р</w:t>
            </w:r>
            <w:r w:rsidR="00B750D6">
              <w:t xml:space="preserve">ублей, или в размере заработной платы или </w:t>
            </w:r>
            <w:r w:rsidR="00DE4458">
              <w:t>и</w:t>
            </w:r>
            <w:r w:rsidR="00B750D6">
              <w:t xml:space="preserve">ного дохода осужденного за период от </w:t>
            </w:r>
            <w:r w:rsidR="00DE4458">
              <w:t>двух</w:t>
            </w:r>
            <w:r w:rsidR="00B750D6">
              <w:t xml:space="preserve"> </w:t>
            </w:r>
            <w:r w:rsidR="00DE4458">
              <w:t>д</w:t>
            </w:r>
            <w:r w:rsidR="00B750D6">
              <w:t xml:space="preserve">о трех лет, или в размере от </w:t>
            </w:r>
            <w:r w:rsidR="00DE4458">
              <w:t>ш</w:t>
            </w:r>
            <w:r w:rsidR="00B750D6">
              <w:t xml:space="preserve">естидесятикратной до восьмидесятикратной </w:t>
            </w:r>
            <w:r w:rsidR="00DE4458">
              <w:t>с</w:t>
            </w:r>
            <w:r w:rsidR="00B750D6">
              <w:t xml:space="preserve">уммы взятки с лишением права занимать </w:t>
            </w:r>
            <w:r w:rsidR="00DE4458">
              <w:t>о</w:t>
            </w:r>
            <w:r w:rsidR="00B750D6">
              <w:t xml:space="preserve">пределенные должности или заниматься </w:t>
            </w:r>
            <w:r w:rsidR="00DE4458">
              <w:t>о</w:t>
            </w:r>
            <w:r w:rsidR="00B750D6">
              <w:t xml:space="preserve">пределенной деятельностью на срок до семи </w:t>
            </w:r>
            <w:r w:rsidR="00DE4458">
              <w:t>л</w:t>
            </w:r>
            <w:r w:rsidR="00B750D6">
              <w:t xml:space="preserve">ет или без такового либо лишением свободы </w:t>
            </w:r>
            <w:r w:rsidR="00DE4458">
              <w:t>н</w:t>
            </w:r>
            <w:r w:rsidR="00B750D6">
              <w:t>а</w:t>
            </w:r>
            <w:proofErr w:type="gramEnd"/>
            <w:r w:rsidR="00B750D6">
              <w:t xml:space="preserve"> срок </w:t>
            </w:r>
            <w:proofErr w:type="gramStart"/>
            <w:r w:rsidR="00B750D6">
              <w:t>от семи до двенадцати лет со штрафом</w:t>
            </w:r>
            <w:r w:rsidR="00DE4458">
              <w:t xml:space="preserve"> в</w:t>
            </w:r>
            <w:r w:rsidR="00B750D6">
              <w:t xml:space="preserve"> размере до семидесятикратной </w:t>
            </w:r>
            <w:r w:rsidR="00DE4458">
              <w:t>суммы</w:t>
            </w:r>
            <w:proofErr w:type="gramEnd"/>
            <w:r w:rsidR="00DE4458">
              <w:t xml:space="preserve"> в</w:t>
            </w:r>
            <w:r w:rsidR="00B750D6">
              <w:t xml:space="preserve">зятки или без такового и с лишением права </w:t>
            </w:r>
            <w:r w:rsidR="00DE4458">
              <w:t>з</w:t>
            </w:r>
            <w:r w:rsidR="00B750D6">
              <w:t xml:space="preserve">анимать определенные должности или </w:t>
            </w:r>
            <w:r w:rsidR="00DE4458">
              <w:t>з</w:t>
            </w:r>
            <w:r w:rsidR="00B750D6">
              <w:t>аниматься определенной деятельностью н</w:t>
            </w:r>
            <w:r w:rsidR="00DE4458">
              <w:t>а</w:t>
            </w:r>
            <w:r w:rsidR="00B750D6">
              <w:t xml:space="preserve"> </w:t>
            </w:r>
            <w:r w:rsidR="00DE4458">
              <w:t>с</w:t>
            </w:r>
            <w:r w:rsidR="00B750D6">
              <w:t xml:space="preserve">рок до семи лет </w:t>
            </w:r>
            <w:r w:rsidR="00B750D6">
              <w:lastRenderedPageBreak/>
              <w:t>или без такового.</w:t>
            </w:r>
          </w:p>
        </w:tc>
      </w:tr>
    </w:tbl>
    <w:tbl>
      <w:tblPr>
        <w:tblStyle w:val="TableGrid"/>
        <w:tblpPr w:leftFromText="180" w:rightFromText="180" w:vertAnchor="text" w:horzAnchor="margin" w:tblpX="295" w:tblpY="146"/>
        <w:tblW w:w="9509" w:type="dxa"/>
        <w:tblInd w:w="0" w:type="dxa"/>
        <w:tblCellMar>
          <w:top w:w="57" w:type="dxa"/>
          <w:left w:w="11" w:type="dxa"/>
          <w:right w:w="13" w:type="dxa"/>
        </w:tblCellMar>
        <w:tblLook w:val="04A0" w:firstRow="1" w:lastRow="0" w:firstColumn="1" w:lastColumn="0" w:noHBand="0" w:noVBand="1"/>
      </w:tblPr>
      <w:tblGrid>
        <w:gridCol w:w="3980"/>
        <w:gridCol w:w="5529"/>
      </w:tblGrid>
      <w:tr w:rsidR="00DE4458" w:rsidTr="008E64FD">
        <w:trPr>
          <w:trHeight w:val="3963"/>
        </w:trPr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4458" w:rsidRDefault="00DE4458" w:rsidP="00DE4458">
            <w:pPr>
              <w:spacing w:after="0" w:line="259" w:lineRule="auto"/>
              <w:ind w:left="284" w:right="128" w:firstLine="10"/>
            </w:pPr>
            <w:r>
              <w:lastRenderedPageBreak/>
              <w:t>Обещание или предложение посредничества во взяточничестве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4458" w:rsidRDefault="00DE4458" w:rsidP="002A2426">
            <w:pPr>
              <w:spacing w:after="0" w:line="259" w:lineRule="auto"/>
              <w:ind w:left="273" w:right="129" w:firstLine="29"/>
            </w:pPr>
            <w:proofErr w:type="gramStart"/>
            <w:r>
              <w:t>Наказывается штрафом в размере до тре</w:t>
            </w:r>
            <w:r w:rsidR="002A2426">
              <w:t>х</w:t>
            </w:r>
            <w:r>
              <w:t xml:space="preserve"> </w:t>
            </w:r>
            <w:r w:rsidR="002A2426">
              <w:t>м</w:t>
            </w:r>
            <w:r>
              <w:t xml:space="preserve">иллионов рублей, или в размере заработной </w:t>
            </w:r>
            <w:r w:rsidR="002A2426">
              <w:t>п</w:t>
            </w:r>
            <w:r>
              <w:t>латы или иного дохода осужденного з</w:t>
            </w:r>
            <w:r w:rsidR="002A2426">
              <w:t>а</w:t>
            </w:r>
            <w:r>
              <w:t xml:space="preserve"> </w:t>
            </w:r>
            <w:r w:rsidR="002A2426">
              <w:t>п</w:t>
            </w:r>
            <w:r>
              <w:t xml:space="preserve">ериод до трех лет, или в размере до </w:t>
            </w:r>
            <w:r w:rsidR="002A2426">
              <w:t>ш</w:t>
            </w:r>
            <w:r>
              <w:t xml:space="preserve">естидесятикратной суммы взятки с </w:t>
            </w:r>
            <w:r w:rsidR="002A2426">
              <w:t>ре</w:t>
            </w:r>
            <w:r>
              <w:t xml:space="preserve">шением права занимать определенные </w:t>
            </w:r>
            <w:r w:rsidR="002A2426">
              <w:t>д</w:t>
            </w:r>
            <w:r>
              <w:t xml:space="preserve">олжности или заниматься определенной </w:t>
            </w:r>
            <w:r w:rsidR="002A2426">
              <w:t>д</w:t>
            </w:r>
            <w:r>
              <w:t>еяте</w:t>
            </w:r>
            <w:r w:rsidR="002A2426">
              <w:t>льн</w:t>
            </w:r>
            <w:r>
              <w:t xml:space="preserve">остью на срок до пяти лет или без </w:t>
            </w:r>
            <w:r w:rsidR="002A2426">
              <w:t>т</w:t>
            </w:r>
            <w:r>
              <w:t xml:space="preserve">акового либо лишением свободы на срок до </w:t>
            </w:r>
            <w:r w:rsidR="002A2426">
              <w:t>с</w:t>
            </w:r>
            <w:r>
              <w:t>еми лет со штрафом в размере до</w:t>
            </w:r>
            <w:proofErr w:type="gramEnd"/>
            <w:r>
              <w:t xml:space="preserve"> </w:t>
            </w:r>
            <w:r w:rsidR="002A2426">
              <w:t>тр</w:t>
            </w:r>
            <w:r>
              <w:t xml:space="preserve">идцатикратной суммы взятки или без </w:t>
            </w:r>
            <w:r w:rsidR="002A2426">
              <w:t>т</w:t>
            </w:r>
            <w:r>
              <w:t>акового и с лишением права занимат</w:t>
            </w:r>
            <w:r w:rsidR="002A2426">
              <w:t>ь</w:t>
            </w:r>
            <w:r>
              <w:t xml:space="preserve"> </w:t>
            </w:r>
            <w:r w:rsidR="002A2426">
              <w:t>о</w:t>
            </w:r>
            <w:r>
              <w:t xml:space="preserve">пределенные должности или заниматься </w:t>
            </w:r>
            <w:r w:rsidR="005D0FE5">
              <w:t>о</w:t>
            </w:r>
            <w:r>
              <w:t xml:space="preserve">пределенной деятельностью на срок до пяти </w:t>
            </w:r>
            <w:r w:rsidR="005D0FE5">
              <w:t>л</w:t>
            </w:r>
            <w:r>
              <w:t>ет или без такового.</w:t>
            </w:r>
          </w:p>
        </w:tc>
      </w:tr>
    </w:tbl>
    <w:p w:rsidR="000D178D" w:rsidRDefault="000D178D" w:rsidP="005D0FE5">
      <w:pPr>
        <w:spacing w:after="0" w:line="259" w:lineRule="auto"/>
        <w:ind w:left="0" w:right="-1" w:firstLine="0"/>
      </w:pPr>
    </w:p>
    <w:p w:rsidR="00860CC3" w:rsidRDefault="005D0FE5" w:rsidP="005D0FE5">
      <w:pPr>
        <w:spacing w:after="0" w:line="259" w:lineRule="auto"/>
        <w:ind w:left="0" w:right="-1" w:firstLine="0"/>
      </w:pPr>
      <w:r>
        <w:t>Лицо, совершившее преступление, предусмотренное настоящей статьей, освобождается от уголовной ответственности, если оно активно способствовало раскрытию и (или) пресечению преступления и добровольно сообщило о совершенном преступлении в орган, имеющий право возбудить уголовное дело.</w:t>
      </w:r>
      <w:r w:rsidR="00B750D6">
        <w:rPr>
          <w:noProof/>
        </w:rPr>
        <w:drawing>
          <wp:anchor distT="0" distB="0" distL="114300" distR="114300" simplePos="0" relativeHeight="251665408" behindDoc="0" locked="0" layoutInCell="1" allowOverlap="0" wp14:anchorId="7C45F07F" wp14:editId="222823BC">
            <wp:simplePos x="0" y="0"/>
            <wp:positionH relativeFrom="page">
              <wp:posOffset>7141464</wp:posOffset>
            </wp:positionH>
            <wp:positionV relativeFrom="page">
              <wp:posOffset>4188151</wp:posOffset>
            </wp:positionV>
            <wp:extent cx="12192" cy="24385"/>
            <wp:effectExtent l="0" t="0" r="0" b="0"/>
            <wp:wrapTopAndBottom/>
            <wp:docPr id="27316" name="Picture 27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16" name="Picture 2731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50D6">
        <w:br w:type="page"/>
      </w:r>
    </w:p>
    <w:tbl>
      <w:tblPr>
        <w:tblStyle w:val="TableGrid"/>
        <w:tblW w:w="9373" w:type="dxa"/>
        <w:tblInd w:w="277" w:type="dxa"/>
        <w:tblCellMar>
          <w:left w:w="11" w:type="dxa"/>
        </w:tblCellMar>
        <w:tblLook w:val="04A0" w:firstRow="1" w:lastRow="0" w:firstColumn="1" w:lastColumn="0" w:noHBand="0" w:noVBand="1"/>
      </w:tblPr>
      <w:tblGrid>
        <w:gridCol w:w="4646"/>
        <w:gridCol w:w="4302"/>
        <w:gridCol w:w="425"/>
      </w:tblGrid>
      <w:tr w:rsidR="000D178D" w:rsidTr="000D178D">
        <w:trPr>
          <w:gridAfter w:val="1"/>
          <w:wAfter w:w="425" w:type="dxa"/>
          <w:trHeight w:val="214"/>
        </w:trPr>
        <w:tc>
          <w:tcPr>
            <w:tcW w:w="8948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D178D" w:rsidRPr="005D0FE5" w:rsidRDefault="000D178D" w:rsidP="000D178D">
            <w:pPr>
              <w:spacing w:after="0" w:line="259" w:lineRule="auto"/>
              <w:ind w:left="567" w:right="566"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                   </w:t>
            </w:r>
            <w:proofErr w:type="gramStart"/>
            <w:r w:rsidRPr="005D0FE5">
              <w:rPr>
                <w:b/>
              </w:rPr>
              <w:t xml:space="preserve">Мелкое взяточничество </w:t>
            </w:r>
            <w:r>
              <w:rPr>
                <w:b/>
              </w:rPr>
              <w:t>(</w:t>
            </w:r>
            <w:r w:rsidRPr="005D0FE5">
              <w:rPr>
                <w:b/>
              </w:rPr>
              <w:t>Статья 291.2.</w:t>
            </w:r>
            <w:proofErr w:type="gramEnd"/>
            <w:r w:rsidRPr="005D0FE5">
              <w:rPr>
                <w:b/>
              </w:rPr>
              <w:t xml:space="preserve"> </w:t>
            </w:r>
            <w:proofErr w:type="gramStart"/>
            <w:r w:rsidRPr="005D0FE5">
              <w:rPr>
                <w:b/>
              </w:rPr>
              <w:t>УК РФ</w:t>
            </w:r>
            <w:r>
              <w:rPr>
                <w:b/>
              </w:rPr>
              <w:t>)</w:t>
            </w:r>
            <w:proofErr w:type="gramEnd"/>
          </w:p>
        </w:tc>
      </w:tr>
      <w:tr w:rsidR="00860CC3" w:rsidTr="003A6B2E">
        <w:trPr>
          <w:trHeight w:val="283"/>
        </w:trPr>
        <w:tc>
          <w:tcPr>
            <w:tcW w:w="4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Pr="005D0FE5" w:rsidRDefault="00B750D6" w:rsidP="005D0FE5">
            <w:pPr>
              <w:spacing w:after="0" w:line="259" w:lineRule="auto"/>
              <w:ind w:left="149" w:right="234" w:firstLine="0"/>
              <w:jc w:val="center"/>
              <w:rPr>
                <w:b/>
                <w:szCs w:val="24"/>
              </w:rPr>
            </w:pPr>
            <w:r w:rsidRPr="005D0FE5">
              <w:rPr>
                <w:b/>
                <w:szCs w:val="24"/>
              </w:rPr>
              <w:t>П</w:t>
            </w:r>
            <w:r w:rsidR="005D0FE5" w:rsidRPr="005D0FE5">
              <w:rPr>
                <w:b/>
                <w:szCs w:val="24"/>
              </w:rPr>
              <w:t>р</w:t>
            </w:r>
            <w:r w:rsidRPr="005D0FE5">
              <w:rPr>
                <w:b/>
                <w:szCs w:val="24"/>
              </w:rPr>
              <w:t>еступление</w:t>
            </w:r>
          </w:p>
        </w:tc>
        <w:tc>
          <w:tcPr>
            <w:tcW w:w="4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Pr="005D0FE5" w:rsidRDefault="00B750D6" w:rsidP="005D0FE5">
            <w:pPr>
              <w:spacing w:after="0" w:line="259" w:lineRule="auto"/>
              <w:ind w:left="149" w:right="234" w:firstLine="0"/>
              <w:jc w:val="center"/>
              <w:rPr>
                <w:b/>
                <w:szCs w:val="24"/>
              </w:rPr>
            </w:pPr>
            <w:r w:rsidRPr="005D0FE5">
              <w:rPr>
                <w:b/>
                <w:szCs w:val="24"/>
              </w:rPr>
              <w:t>Наказание</w:t>
            </w:r>
          </w:p>
        </w:tc>
      </w:tr>
      <w:tr w:rsidR="00860CC3" w:rsidTr="003A6B2E">
        <w:trPr>
          <w:trHeight w:val="2125"/>
        </w:trPr>
        <w:tc>
          <w:tcPr>
            <w:tcW w:w="4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B750D6" w:rsidP="005D0FE5">
            <w:pPr>
              <w:spacing w:after="0" w:line="259" w:lineRule="auto"/>
              <w:ind w:left="149" w:right="234" w:hanging="10"/>
            </w:pPr>
            <w:r>
              <w:t>Пол</w:t>
            </w:r>
            <w:r w:rsidR="005D0FE5">
              <w:t>у</w:t>
            </w:r>
            <w:r>
              <w:t>чение взятки, дача взятки лично или через посредника в размере, не прев</w:t>
            </w:r>
            <w:r w:rsidR="005D0FE5">
              <w:t>ыш</w:t>
            </w:r>
            <w:r>
              <w:t xml:space="preserve">ающем </w:t>
            </w:r>
            <w:r w:rsidR="005D0FE5">
              <w:t>д</w:t>
            </w:r>
            <w:r>
              <w:t>есяти тысяч рублей</w:t>
            </w:r>
          </w:p>
        </w:tc>
        <w:tc>
          <w:tcPr>
            <w:tcW w:w="4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5D0FE5" w:rsidP="005D0FE5">
            <w:pPr>
              <w:spacing w:after="0" w:line="259" w:lineRule="auto"/>
              <w:ind w:left="149" w:right="234" w:firstLine="29"/>
            </w:pPr>
            <w:r>
              <w:t>Н</w:t>
            </w:r>
            <w:r w:rsidR="00B750D6">
              <w:t>аказывается штрафом в размере до двухсо</w:t>
            </w:r>
            <w:r>
              <w:t>т</w:t>
            </w:r>
            <w:r w:rsidR="00B750D6">
              <w:t xml:space="preserve"> </w:t>
            </w:r>
            <w:r>
              <w:t>т</w:t>
            </w:r>
            <w:r w:rsidR="00B750D6">
              <w:t>ысяч рублей или в размере заработной плат</w:t>
            </w:r>
            <w:r>
              <w:t>ы</w:t>
            </w:r>
            <w:r w:rsidR="00B750D6">
              <w:t xml:space="preserve"> ли иного дохода осужденного за период до </w:t>
            </w:r>
            <w:r>
              <w:t>тр</w:t>
            </w:r>
            <w:r w:rsidR="00B750D6">
              <w:t xml:space="preserve">ех месяцев, либо исправительным </w:t>
            </w:r>
            <w:r>
              <w:t>р</w:t>
            </w:r>
            <w:r w:rsidR="00B750D6">
              <w:t xml:space="preserve">аботами на срок до одного года, либо </w:t>
            </w:r>
            <w:r>
              <w:t>о</w:t>
            </w:r>
            <w:r w:rsidR="00B750D6">
              <w:t>граничением свободы на срок до двух лет, ибо лишением свободы на срок до одного ода.</w:t>
            </w:r>
          </w:p>
        </w:tc>
      </w:tr>
      <w:tr w:rsidR="00860CC3" w:rsidTr="003A6B2E">
        <w:trPr>
          <w:trHeight w:val="2117"/>
        </w:trPr>
        <w:tc>
          <w:tcPr>
            <w:tcW w:w="4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B750D6" w:rsidP="005D0FE5">
            <w:pPr>
              <w:spacing w:after="0" w:line="259" w:lineRule="auto"/>
              <w:ind w:left="149" w:right="234" w:hanging="5"/>
            </w:pPr>
            <w:r>
              <w:t xml:space="preserve">Получение взятки, дача взятки лично или через посредника в размере, не превышающем </w:t>
            </w:r>
            <w:r w:rsidR="005D0FE5">
              <w:t>д</w:t>
            </w:r>
            <w:r>
              <w:t>есяти тысяч рублей, совершенные лицом, имеющим судимость за совершение преступлений, предусмотренн</w:t>
            </w:r>
            <w:r w:rsidR="005D0FE5">
              <w:t>ых</w:t>
            </w:r>
            <w:r>
              <w:t xml:space="preserve"> статьями 290, 291, 291.1 Уголовного Кодекса либо статьей 291.2. УК РФ</w:t>
            </w:r>
          </w:p>
        </w:tc>
        <w:tc>
          <w:tcPr>
            <w:tcW w:w="4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5D0FE5" w:rsidP="005D0FE5">
            <w:pPr>
              <w:spacing w:after="0" w:line="259" w:lineRule="auto"/>
              <w:ind w:left="149" w:right="234" w:firstLine="10"/>
            </w:pPr>
            <w:r>
              <w:t>Н</w:t>
            </w:r>
            <w:r w:rsidR="00B750D6">
              <w:t xml:space="preserve">аказывается штрафом в размере до одного </w:t>
            </w:r>
            <w:r>
              <w:t>ми</w:t>
            </w:r>
            <w:r w:rsidR="00B750D6">
              <w:t>ллиона рублей или в размере заработно</w:t>
            </w:r>
            <w:r>
              <w:t>й</w:t>
            </w:r>
            <w:r>
              <w:rPr>
                <w:vertAlign w:val="superscript"/>
              </w:rPr>
              <w:t xml:space="preserve"> </w:t>
            </w:r>
            <w:r>
              <w:t>пл</w:t>
            </w:r>
            <w:r w:rsidR="00B750D6">
              <w:t>аты или иного дохода осужденного з</w:t>
            </w:r>
            <w:r>
              <w:t>а</w:t>
            </w:r>
            <w:r w:rsidR="00B750D6">
              <w:t xml:space="preserve"> </w:t>
            </w:r>
            <w:r>
              <w:t>п</w:t>
            </w:r>
            <w:r w:rsidR="00B750D6">
              <w:t xml:space="preserve">ериод до одного года, либо </w:t>
            </w:r>
            <w:r>
              <w:t>и</w:t>
            </w:r>
            <w:r w:rsidR="00B750D6">
              <w:t>справительн</w:t>
            </w:r>
            <w:r>
              <w:t>ыми</w:t>
            </w:r>
            <w:r w:rsidR="00B750D6">
              <w:t xml:space="preserve"> работами на срок до трех </w:t>
            </w:r>
            <w:r>
              <w:t>л</w:t>
            </w:r>
            <w:r w:rsidR="00B750D6">
              <w:t xml:space="preserve">ет, либо ограничением свободы на срок до </w:t>
            </w:r>
            <w:r>
              <w:t>ч</w:t>
            </w:r>
            <w:r w:rsidR="00B750D6">
              <w:t>етырех лет, либо лишением свободы на срок о трех лет.</w:t>
            </w:r>
          </w:p>
        </w:tc>
      </w:tr>
    </w:tbl>
    <w:p w:rsidR="00860CC3" w:rsidRDefault="00B750D6" w:rsidP="009822FC">
      <w:pPr>
        <w:ind w:left="0" w:right="-1"/>
      </w:pPr>
      <w:r>
        <w:t>Лицо, совершившее дачу взятки в 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добровольно сообщило в орган, имеющий право возбудить уголовное дело, о даче взятки.</w:t>
      </w:r>
    </w:p>
    <w:p w:rsidR="00860CC3" w:rsidRDefault="00B750D6" w:rsidP="009822FC">
      <w:pPr>
        <w:ind w:left="0" w:right="-1"/>
      </w:pPr>
      <w:r>
        <w:t>Действия гражданского служащего управления в случае предложения взятки или вымогательства взятки</w:t>
      </w:r>
    </w:p>
    <w:p w:rsidR="00860CC3" w:rsidRDefault="00B750D6" w:rsidP="009822FC">
      <w:pPr>
        <w:numPr>
          <w:ilvl w:val="0"/>
          <w:numId w:val="6"/>
        </w:numPr>
        <w:ind w:left="0" w:right="-1"/>
      </w:pPr>
      <w:r>
        <w:t>вести себя крайне осторожно, вежливо, без заискивания, не допуская опрометчивых высказываний, которые могли бы трак</w:t>
      </w:r>
      <w:r w:rsidR="005D0FE5">
        <w:t>товаться взяткодателем (</w:t>
      </w:r>
      <w:proofErr w:type="spellStart"/>
      <w:r w:rsidR="005D0FE5">
        <w:t>взятковымо</w:t>
      </w:r>
      <w:r>
        <w:t>гателем</w:t>
      </w:r>
      <w:proofErr w:type="spellEnd"/>
      <w:r>
        <w:t>) либо как готовность, либо как категорический отказ принять (дать) взятку;</w:t>
      </w:r>
    </w:p>
    <w:p w:rsidR="00860CC3" w:rsidRDefault="00B750D6" w:rsidP="009822FC">
      <w:pPr>
        <w:numPr>
          <w:ilvl w:val="0"/>
          <w:numId w:val="6"/>
        </w:numPr>
        <w:ind w:left="0" w:right="-1"/>
      </w:pPr>
      <w:r>
        <w:t>внимательно выслушать и точно запомнить предложенные Вам условия (размеры сумм</w:t>
      </w:r>
      <w:r w:rsidR="005D0FE5">
        <w:t>,</w:t>
      </w:r>
      <w:r>
        <w:t xml:space="preserve"> наименование товаров и характер услуг, сроки и способы передачи взятки, последовательность решения вопросов);</w:t>
      </w:r>
    </w:p>
    <w:p w:rsidR="00860CC3" w:rsidRDefault="00B750D6" w:rsidP="009822FC">
      <w:pPr>
        <w:numPr>
          <w:ilvl w:val="0"/>
          <w:numId w:val="6"/>
        </w:numPr>
        <w:ind w:left="0" w:right="-1"/>
      </w:pPr>
      <w:r>
        <w:t>постараться перенести вопрос о времени и месте передачи взятки до следующей беседы и предложить хорошо знакомое Вам место для следующей встречи;</w:t>
      </w:r>
    </w:p>
    <w:p w:rsidR="00860CC3" w:rsidRDefault="00B750D6" w:rsidP="009822FC">
      <w:pPr>
        <w:numPr>
          <w:ilvl w:val="0"/>
          <w:numId w:val="6"/>
        </w:numPr>
        <w:ind w:left="0" w:right="-1"/>
      </w:pPr>
      <w:r>
        <w:t>не брать инициативу в разговоре на себя, больше «работайте на прием», позволяйте потенциальному взяткополучателю (взяткодателю) «в</w:t>
      </w:r>
      <w:r w:rsidR="005D0FE5">
        <w:t>ыго</w:t>
      </w:r>
      <w:r>
        <w:t>вориться», сообщить Вам как можно больше информации;</w:t>
      </w:r>
    </w:p>
    <w:p w:rsidR="005D0FE5" w:rsidRDefault="00B750D6" w:rsidP="009822FC">
      <w:pPr>
        <w:numPr>
          <w:ilvl w:val="0"/>
          <w:numId w:val="6"/>
        </w:numPr>
        <w:spacing w:after="234"/>
        <w:ind w:left="0" w:right="-1"/>
      </w:pPr>
      <w:r>
        <w:t>при наличии диктофона постараться записать (скрытно</w:t>
      </w:r>
      <w:r w:rsidR="005D0FE5">
        <w:t>) предложение о взятке или ее вымога</w:t>
      </w:r>
      <w:r>
        <w:t xml:space="preserve">тельстве; </w:t>
      </w:r>
    </w:p>
    <w:p w:rsidR="005D0FE5" w:rsidRDefault="00B750D6" w:rsidP="009822FC">
      <w:pPr>
        <w:numPr>
          <w:ilvl w:val="0"/>
          <w:numId w:val="6"/>
        </w:numPr>
        <w:spacing w:after="234"/>
        <w:ind w:left="0" w:right="-1"/>
      </w:pPr>
      <w:r>
        <w:t>согласно статье 9 Закона о противодействии коррупции государственный гражданский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</w:t>
      </w:r>
      <w:r w:rsidR="005D0FE5">
        <w:t>кло</w:t>
      </w:r>
      <w:r>
        <w:t>нения его к совершению коррупционн</w:t>
      </w:r>
      <w:r w:rsidR="005D0FE5">
        <w:t>ых</w:t>
      </w:r>
      <w:r>
        <w:t xml:space="preserve"> правонарушений. </w:t>
      </w:r>
    </w:p>
    <w:p w:rsidR="00860CC3" w:rsidRDefault="005D0FE5" w:rsidP="009822FC">
      <w:pPr>
        <w:numPr>
          <w:ilvl w:val="0"/>
          <w:numId w:val="6"/>
        </w:numPr>
        <w:spacing w:after="234"/>
        <w:ind w:left="0" w:right="-1"/>
      </w:pPr>
      <w:r>
        <w:lastRenderedPageBreak/>
        <w:t xml:space="preserve"> </w:t>
      </w:r>
      <w:r w:rsidR="00B750D6">
        <w:t xml:space="preserve">Невыполнение этой обязанности является правонарушением, влекущим его увольнение с государственной службы либо привлечение его к </w:t>
      </w:r>
      <w:r>
        <w:t>иным</w:t>
      </w:r>
      <w:r w:rsidR="00B750D6">
        <w:t xml:space="preserve"> видам ответственности в соответствии с законодательством Российской Федерации.</w:t>
      </w:r>
    </w:p>
    <w:p w:rsidR="00860CC3" w:rsidRPr="005D0FE5" w:rsidRDefault="00B750D6" w:rsidP="005D0FE5">
      <w:pPr>
        <w:spacing w:after="242"/>
        <w:ind w:left="0" w:right="-1" w:firstLine="0"/>
        <w:jc w:val="center"/>
        <w:rPr>
          <w:b/>
        </w:rPr>
      </w:pPr>
      <w:r w:rsidRPr="005D0FE5">
        <w:rPr>
          <w:b/>
        </w:rPr>
        <w:t>Злоупотребление должностными полномочиями</w:t>
      </w:r>
    </w:p>
    <w:p w:rsidR="00860CC3" w:rsidRDefault="00B750D6" w:rsidP="009822FC">
      <w:pPr>
        <w:ind w:left="0" w:right="-1"/>
      </w:pPr>
      <w:r w:rsidRPr="005D0FE5">
        <w:rPr>
          <w:b/>
          <w:noProof/>
        </w:rPr>
        <w:drawing>
          <wp:anchor distT="0" distB="0" distL="114300" distR="114300" simplePos="0" relativeHeight="251666432" behindDoc="0" locked="0" layoutInCell="1" allowOverlap="0" wp14:anchorId="3E7800C5" wp14:editId="1CC25AC3">
            <wp:simplePos x="0" y="0"/>
            <wp:positionH relativeFrom="page">
              <wp:posOffset>7434072</wp:posOffset>
            </wp:positionH>
            <wp:positionV relativeFrom="page">
              <wp:posOffset>9348660</wp:posOffset>
            </wp:positionV>
            <wp:extent cx="9144" cy="9144"/>
            <wp:effectExtent l="0" t="0" r="0" b="0"/>
            <wp:wrapTopAndBottom/>
            <wp:docPr id="33801" name="Picture 33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01" name="Picture 3380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0FE5">
        <w:rPr>
          <w:b/>
          <w:noProof/>
        </w:rPr>
        <w:drawing>
          <wp:anchor distT="0" distB="0" distL="114300" distR="114300" simplePos="0" relativeHeight="251667456" behindDoc="0" locked="0" layoutInCell="1" allowOverlap="0" wp14:anchorId="6720B278" wp14:editId="6C6B984E">
            <wp:simplePos x="0" y="0"/>
            <wp:positionH relativeFrom="column">
              <wp:posOffset>6028945</wp:posOffset>
            </wp:positionH>
            <wp:positionV relativeFrom="paragraph">
              <wp:posOffset>299701</wp:posOffset>
            </wp:positionV>
            <wp:extent cx="6096" cy="6097"/>
            <wp:effectExtent l="0" t="0" r="0" b="0"/>
            <wp:wrapSquare wrapText="bothSides"/>
            <wp:docPr id="33794" name="Picture 33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4" name="Picture 3379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0FE5">
        <w:rPr>
          <w:b/>
        </w:rPr>
        <w:t>Злоупотребление должностными полномочиями</w:t>
      </w:r>
      <w:r>
        <w:t xml:space="preserve"> — коррупционное преступление, ответственность за которое предусмотрена статьей 285 Уголовного кодекса Российской Федерации. Суть указанного преступления заключается в использовании должностным лицом своих служебных полномочий вопреки интересам службы, если это деяние совершено из корыстной или личной заинтересованности и повлекло существенное нарушение прав </w:t>
      </w:r>
      <w:r>
        <w:rPr>
          <w:noProof/>
        </w:rPr>
        <w:drawing>
          <wp:inline distT="0" distB="0" distL="0" distR="0" wp14:anchorId="56EDD224" wp14:editId="7CA39940">
            <wp:extent cx="67056" cy="73155"/>
            <wp:effectExtent l="0" t="0" r="0" b="0"/>
            <wp:docPr id="75878" name="Picture 75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78" name="Picture 7587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7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законных интересов граждан или организаций либо охраняемым законом интересов общества и государства.</w:t>
      </w:r>
    </w:p>
    <w:p w:rsidR="00860CC3" w:rsidRDefault="00B750D6" w:rsidP="009822FC">
      <w:pPr>
        <w:ind w:left="0" w:right="-1"/>
      </w:pPr>
      <w:proofErr w:type="gramStart"/>
      <w:r w:rsidRPr="005D0FE5">
        <w:rPr>
          <w:b/>
        </w:rPr>
        <w:t>Должностно</w:t>
      </w:r>
      <w:r w:rsidR="005D0FE5" w:rsidRPr="005D0FE5">
        <w:rPr>
          <w:b/>
        </w:rPr>
        <w:t>е</w:t>
      </w:r>
      <w:r w:rsidRPr="005D0FE5">
        <w:rPr>
          <w:b/>
        </w:rPr>
        <w:t xml:space="preserve"> лицо</w:t>
      </w:r>
      <w:r>
        <w:t xml:space="preserve"> — лицо, постоянно, временно или по специальному полномочию осуществляющие функции представителя власти либо выполняющие организационно</w:t>
      </w:r>
      <w:r w:rsidR="005D0FE5">
        <w:t>-</w:t>
      </w:r>
      <w:r>
        <w:t>распорядительные, административно-хозяйственные функции в государственных органах, органах местного самоуправления, государственных и муниципальных учреждениях</w:t>
      </w:r>
      <w:r w:rsidR="005D0FE5">
        <w:t xml:space="preserve">, </w:t>
      </w:r>
      <w:r>
        <w:t xml:space="preserve">государственных корпорациях, государственных компаниях, государственных </w:t>
      </w:r>
      <w:r w:rsidR="005D0FE5">
        <w:rPr>
          <w:noProof/>
        </w:rPr>
        <w:t xml:space="preserve">и </w:t>
      </w:r>
      <w:r>
        <w:t>муниципальных унитарных предприятиях, акционерных обществах, контрольный пакет акций которых принадлежит Российской Федерации, субъектам Российской Федерации или муниципальным образованиям, а также в Вооруженных Силах Российской Федерации</w:t>
      </w:r>
      <w:r w:rsidR="005D0FE5">
        <w:t xml:space="preserve">, </w:t>
      </w:r>
      <w:r>
        <w:t>других</w:t>
      </w:r>
      <w:proofErr w:type="gramEnd"/>
      <w:r>
        <w:t xml:space="preserve"> </w:t>
      </w:r>
      <w:proofErr w:type="gramStart"/>
      <w:r>
        <w:t>войсках</w:t>
      </w:r>
      <w:proofErr w:type="gramEnd"/>
      <w:r>
        <w:t xml:space="preserve"> и воинских формированиях Российской Федерации.</w:t>
      </w:r>
    </w:p>
    <w:p w:rsidR="00860CC3" w:rsidRDefault="00B750D6" w:rsidP="009822FC">
      <w:pPr>
        <w:ind w:left="0" w:right="-1"/>
      </w:pPr>
      <w:r>
        <w:t>Под лицами, занимающими государственные должности Российской Федерации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статьях Уголовного Кодекса понимаются лица, занимающие должности, устанавливаемые Конституцией </w:t>
      </w:r>
      <w:r w:rsidR="005D0FE5">
        <w:t>Российской Федерации, федеральными</w:t>
      </w:r>
      <w:r>
        <w:t xml:space="preserve"> конституционными законами </w:t>
      </w:r>
      <w:r>
        <w:rPr>
          <w:noProof/>
        </w:rPr>
        <w:drawing>
          <wp:inline distT="0" distB="0" distL="0" distR="0" wp14:anchorId="3503CC65" wp14:editId="6DC509FE">
            <wp:extent cx="67056" cy="73155"/>
            <wp:effectExtent l="0" t="0" r="0" b="0"/>
            <wp:docPr id="33800" name="Picture 338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00" name="Picture 3380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7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федеральными законами для непосредственного исполнения полномочий государственных органов.</w:t>
      </w:r>
    </w:p>
    <w:p w:rsidR="00860CC3" w:rsidRDefault="00B750D6" w:rsidP="009822FC">
      <w:pPr>
        <w:ind w:left="0" w:right="-1"/>
      </w:pPr>
      <w:r>
        <w:t>Государственные служащие и муниципальные служащие, не относящиеся к числу должностн</w:t>
      </w:r>
      <w:r w:rsidR="005D0FE5">
        <w:t>ых</w:t>
      </w:r>
      <w:r>
        <w:t xml:space="preserve"> лиц, н</w:t>
      </w:r>
      <w:r w:rsidR="005D0FE5">
        <w:t>есут уголовную ответственность в</w:t>
      </w:r>
      <w:r>
        <w:t xml:space="preserve"> случаях</w:t>
      </w:r>
      <w:r w:rsidR="005D0FE5">
        <w:t>,</w:t>
      </w:r>
      <w:r>
        <w:t xml:space="preserve"> специально предусмотренных соответствующими статьями.</w:t>
      </w:r>
    </w:p>
    <w:p w:rsidR="006F4F53" w:rsidRPr="006F4F53" w:rsidRDefault="006F4F53" w:rsidP="009822FC">
      <w:pPr>
        <w:ind w:left="0" w:right="-1"/>
        <w:rPr>
          <w:b/>
        </w:rPr>
      </w:pPr>
      <w:r w:rsidRPr="006F4F53">
        <w:rPr>
          <w:b/>
        </w:rPr>
        <w:t xml:space="preserve">Злоупотребление должностными полномочиями </w:t>
      </w:r>
      <w:r w:rsidR="000D178D">
        <w:rPr>
          <w:b/>
        </w:rPr>
        <w:t>(</w:t>
      </w:r>
      <w:r w:rsidRPr="006F4F53">
        <w:rPr>
          <w:b/>
        </w:rPr>
        <w:t>Статья 285 УК РФ)</w:t>
      </w:r>
    </w:p>
    <w:p w:rsidR="005D0FE5" w:rsidRDefault="005D0FE5" w:rsidP="009822FC">
      <w:pPr>
        <w:ind w:left="0" w:right="-1"/>
      </w:pPr>
    </w:p>
    <w:tbl>
      <w:tblPr>
        <w:tblStyle w:val="TableGrid"/>
        <w:tblW w:w="9432" w:type="dxa"/>
        <w:tblInd w:w="221" w:type="dxa"/>
        <w:tblCellMar>
          <w:left w:w="14" w:type="dxa"/>
          <w:right w:w="10" w:type="dxa"/>
        </w:tblCellMar>
        <w:tblLook w:val="04A0" w:firstRow="1" w:lastRow="0" w:firstColumn="1" w:lastColumn="0" w:noHBand="0" w:noVBand="1"/>
      </w:tblPr>
      <w:tblGrid>
        <w:gridCol w:w="210"/>
        <w:gridCol w:w="2985"/>
        <w:gridCol w:w="284"/>
        <w:gridCol w:w="5799"/>
        <w:gridCol w:w="154"/>
      </w:tblGrid>
      <w:tr w:rsidR="00860CC3" w:rsidTr="000D178D">
        <w:trPr>
          <w:gridBefore w:val="1"/>
          <w:gridAfter w:val="1"/>
          <w:wBefore w:w="210" w:type="dxa"/>
          <w:wAfter w:w="154" w:type="dxa"/>
          <w:trHeight w:val="286"/>
        </w:trPr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Pr="006F4F53" w:rsidRDefault="00B750D6" w:rsidP="006F4F53">
            <w:pPr>
              <w:spacing w:after="0" w:line="259" w:lineRule="auto"/>
              <w:ind w:left="0" w:right="-1" w:firstLine="0"/>
              <w:jc w:val="center"/>
              <w:rPr>
                <w:b/>
                <w:szCs w:val="24"/>
              </w:rPr>
            </w:pPr>
            <w:r w:rsidRPr="006F4F53">
              <w:rPr>
                <w:b/>
                <w:szCs w:val="24"/>
              </w:rPr>
              <w:t>П</w:t>
            </w:r>
            <w:r w:rsidR="006F4F53" w:rsidRPr="006F4F53">
              <w:rPr>
                <w:b/>
                <w:szCs w:val="24"/>
              </w:rPr>
              <w:t>р</w:t>
            </w:r>
            <w:r w:rsidRPr="006F4F53">
              <w:rPr>
                <w:b/>
                <w:szCs w:val="24"/>
              </w:rPr>
              <w:t>ес</w:t>
            </w:r>
            <w:r w:rsidR="006F4F53" w:rsidRPr="006F4F53">
              <w:rPr>
                <w:b/>
                <w:szCs w:val="24"/>
              </w:rPr>
              <w:t>ту</w:t>
            </w:r>
            <w:r w:rsidRPr="006F4F53">
              <w:rPr>
                <w:b/>
                <w:szCs w:val="24"/>
              </w:rPr>
              <w:t>пление</w:t>
            </w:r>
          </w:p>
        </w:tc>
        <w:tc>
          <w:tcPr>
            <w:tcW w:w="60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Pr="006F4F53" w:rsidRDefault="00B750D6" w:rsidP="006F4F53">
            <w:pPr>
              <w:spacing w:after="0" w:line="259" w:lineRule="auto"/>
              <w:ind w:left="0" w:right="-1" w:firstLine="0"/>
              <w:jc w:val="center"/>
              <w:rPr>
                <w:b/>
                <w:szCs w:val="24"/>
              </w:rPr>
            </w:pPr>
            <w:r w:rsidRPr="006F4F53">
              <w:rPr>
                <w:b/>
                <w:szCs w:val="24"/>
              </w:rPr>
              <w:t>Наказание</w:t>
            </w:r>
          </w:p>
        </w:tc>
      </w:tr>
      <w:tr w:rsidR="00860CC3" w:rsidTr="000D178D">
        <w:trPr>
          <w:gridBefore w:val="1"/>
          <w:gridAfter w:val="1"/>
          <w:wBefore w:w="210" w:type="dxa"/>
          <w:wAfter w:w="154" w:type="dxa"/>
          <w:trHeight w:val="2933"/>
        </w:trPr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B750D6" w:rsidP="000D178D">
            <w:pPr>
              <w:spacing w:after="0" w:line="259" w:lineRule="auto"/>
              <w:ind w:left="136" w:right="-1" w:firstLine="0"/>
            </w:pPr>
            <w:r>
              <w:t>Злоупотребление</w:t>
            </w:r>
            <w:r w:rsidR="000D178D">
              <w:t xml:space="preserve"> </w:t>
            </w:r>
            <w:r>
              <w:t>должностн</w:t>
            </w:r>
            <w:r w:rsidR="006F4F53">
              <w:t>ыми</w:t>
            </w:r>
            <w:r>
              <w:t xml:space="preserve"> </w:t>
            </w:r>
            <w:r w:rsidR="006F4F53">
              <w:t>п</w:t>
            </w:r>
            <w:r>
              <w:t>олномочиями</w:t>
            </w:r>
          </w:p>
        </w:tc>
        <w:tc>
          <w:tcPr>
            <w:tcW w:w="60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6F4F53" w:rsidP="006F4F53">
            <w:pPr>
              <w:spacing w:after="0" w:line="259" w:lineRule="auto"/>
              <w:ind w:left="123" w:right="119" w:firstLine="34"/>
            </w:pPr>
            <w:proofErr w:type="gramStart"/>
            <w:r>
              <w:t>Н</w:t>
            </w:r>
            <w:r w:rsidR="00B750D6">
              <w:t xml:space="preserve">аказывается штрафом в размере до </w:t>
            </w:r>
            <w:r>
              <w:t>в</w:t>
            </w:r>
            <w:r w:rsidR="00B750D6">
              <w:t xml:space="preserve">осьмидесяти тысяч рублей или в размере </w:t>
            </w:r>
            <w:r>
              <w:t>з</w:t>
            </w:r>
            <w:r w:rsidR="00B750D6">
              <w:t xml:space="preserve">аработной платы или иного дохода сужденного за период до шести месяцев, </w:t>
            </w:r>
            <w:r>
              <w:t>с</w:t>
            </w:r>
            <w:r w:rsidR="00B750D6">
              <w:t xml:space="preserve"> лишением права занимать определенные </w:t>
            </w:r>
            <w:r>
              <w:t>д</w:t>
            </w:r>
            <w:r w:rsidR="00B750D6">
              <w:t xml:space="preserve">олжности или заниматься определенной </w:t>
            </w:r>
            <w:r>
              <w:t>д</w:t>
            </w:r>
            <w:r w:rsidR="00B750D6">
              <w:t xml:space="preserve">еятельностью на срок до пяти лет, либо </w:t>
            </w:r>
            <w:r>
              <w:t>пр</w:t>
            </w:r>
            <w:r w:rsidR="00B750D6">
              <w:t xml:space="preserve">инудительными работами на срок до </w:t>
            </w:r>
            <w:r>
              <w:t>ч</w:t>
            </w:r>
            <w:r w:rsidR="00B750D6">
              <w:t xml:space="preserve">етырех лет, либо арестом на срок от четырех </w:t>
            </w:r>
            <w:r>
              <w:t>д</w:t>
            </w:r>
            <w:r w:rsidR="00B750D6">
              <w:t>о шести месяцев, либо лишением свободы н</w:t>
            </w:r>
            <w:r>
              <w:t>а</w:t>
            </w:r>
            <w:r w:rsidR="00B750D6">
              <w:t xml:space="preserve"> </w:t>
            </w:r>
            <w:r>
              <w:t>с</w:t>
            </w:r>
            <w:r w:rsidR="00B750D6">
              <w:t>рок до</w:t>
            </w:r>
            <w:proofErr w:type="gramEnd"/>
            <w:r w:rsidR="00B750D6">
              <w:t xml:space="preserve"> четырех лет.</w:t>
            </w:r>
          </w:p>
        </w:tc>
      </w:tr>
      <w:tr w:rsidR="00860CC3" w:rsidTr="000D178D">
        <w:tblPrEx>
          <w:tblCellMar>
            <w:top w:w="52" w:type="dxa"/>
            <w:right w:w="14" w:type="dxa"/>
          </w:tblCellMar>
        </w:tblPrEx>
        <w:trPr>
          <w:trHeight w:val="3453"/>
        </w:trPr>
        <w:tc>
          <w:tcPr>
            <w:tcW w:w="34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B750D6" w:rsidP="000D178D">
            <w:pPr>
              <w:spacing w:after="10" w:line="243" w:lineRule="auto"/>
              <w:ind w:left="205" w:right="173" w:hanging="10"/>
            </w:pPr>
            <w:r>
              <w:lastRenderedPageBreak/>
              <w:t>Злоупотребление должностн</w:t>
            </w:r>
            <w:r w:rsidR="000D178D">
              <w:t>ыми</w:t>
            </w:r>
            <w:r>
              <w:t xml:space="preserve"> полномочиями лицом, занимающим </w:t>
            </w:r>
            <w:r w:rsidR="000D178D">
              <w:t>г</w:t>
            </w:r>
            <w:r>
              <w:t>осударственную должность Российской</w:t>
            </w:r>
            <w:r w:rsidR="000D178D">
              <w:t xml:space="preserve"> </w:t>
            </w:r>
            <w:r>
              <w:t>Федерации или государственную должность субъекта Российской Федерации, а равно главой органа местного самоуправления</w:t>
            </w:r>
          </w:p>
        </w:tc>
        <w:tc>
          <w:tcPr>
            <w:tcW w:w="59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Pr="006F4F53" w:rsidRDefault="006F4F53" w:rsidP="006F4F53">
            <w:pPr>
              <w:spacing w:after="0" w:line="259" w:lineRule="auto"/>
              <w:ind w:left="83" w:right="131" w:firstLine="34"/>
              <w:rPr>
                <w:szCs w:val="24"/>
              </w:rPr>
            </w:pPr>
            <w:proofErr w:type="gramStart"/>
            <w:r>
              <w:rPr>
                <w:szCs w:val="24"/>
              </w:rPr>
              <w:t>Н</w:t>
            </w:r>
            <w:r w:rsidR="00B750D6" w:rsidRPr="006F4F53">
              <w:rPr>
                <w:szCs w:val="24"/>
              </w:rPr>
              <w:t>аказ</w:t>
            </w:r>
            <w:r>
              <w:rPr>
                <w:szCs w:val="24"/>
              </w:rPr>
              <w:t>ыв</w:t>
            </w:r>
            <w:r w:rsidR="00B750D6" w:rsidRPr="006F4F53">
              <w:rPr>
                <w:szCs w:val="24"/>
              </w:rPr>
              <w:t>ается штрафом в размере от ста тыся</w:t>
            </w:r>
            <w:r>
              <w:rPr>
                <w:szCs w:val="24"/>
              </w:rPr>
              <w:t>ч</w:t>
            </w:r>
            <w:r w:rsidR="00B750D6" w:rsidRPr="006F4F53">
              <w:rPr>
                <w:szCs w:val="24"/>
              </w:rPr>
              <w:t xml:space="preserve"> </w:t>
            </w:r>
            <w:r>
              <w:rPr>
                <w:szCs w:val="24"/>
              </w:rPr>
              <w:t>д</w:t>
            </w:r>
            <w:r w:rsidR="00B750D6" w:rsidRPr="006F4F53">
              <w:rPr>
                <w:szCs w:val="24"/>
              </w:rPr>
              <w:t xml:space="preserve">о трехсот тысяч рублей или в размере </w:t>
            </w:r>
            <w:r>
              <w:rPr>
                <w:szCs w:val="24"/>
              </w:rPr>
              <w:t>з</w:t>
            </w:r>
            <w:r w:rsidR="00B750D6" w:rsidRPr="006F4F53">
              <w:rPr>
                <w:szCs w:val="24"/>
              </w:rPr>
              <w:t xml:space="preserve">аработной платы или иного доход </w:t>
            </w:r>
            <w:r>
              <w:rPr>
                <w:szCs w:val="24"/>
              </w:rPr>
              <w:t>о</w:t>
            </w:r>
            <w:r w:rsidR="00B750D6" w:rsidRPr="006F4F53">
              <w:rPr>
                <w:szCs w:val="24"/>
              </w:rPr>
              <w:t>сужденного за период от одного года до дв</w:t>
            </w:r>
            <w:r>
              <w:rPr>
                <w:szCs w:val="24"/>
              </w:rPr>
              <w:t>ух</w:t>
            </w:r>
            <w:r w:rsidR="00B750D6" w:rsidRPr="006F4F53">
              <w:rPr>
                <w:szCs w:val="24"/>
              </w:rPr>
              <w:t xml:space="preserve"> </w:t>
            </w:r>
            <w:r>
              <w:rPr>
                <w:szCs w:val="24"/>
              </w:rPr>
              <w:t>л</w:t>
            </w:r>
            <w:r w:rsidR="00B750D6" w:rsidRPr="006F4F53">
              <w:rPr>
                <w:szCs w:val="24"/>
              </w:rPr>
              <w:t>ет, либо принудительными работами на сро</w:t>
            </w:r>
            <w:r>
              <w:rPr>
                <w:szCs w:val="24"/>
              </w:rPr>
              <w:t>к</w:t>
            </w:r>
            <w:r w:rsidR="00B750D6" w:rsidRPr="006F4F53">
              <w:rPr>
                <w:szCs w:val="24"/>
              </w:rPr>
              <w:t xml:space="preserve"> </w:t>
            </w:r>
            <w:r>
              <w:rPr>
                <w:szCs w:val="24"/>
              </w:rPr>
              <w:t>д</w:t>
            </w:r>
            <w:r w:rsidR="00B750D6" w:rsidRPr="006F4F53">
              <w:rPr>
                <w:szCs w:val="24"/>
              </w:rPr>
              <w:t xml:space="preserve">о пяти лет с лишением права занимать </w:t>
            </w:r>
            <w:r>
              <w:rPr>
                <w:szCs w:val="24"/>
              </w:rPr>
              <w:t>о</w:t>
            </w:r>
            <w:r w:rsidR="00B750D6" w:rsidRPr="006F4F53">
              <w:rPr>
                <w:szCs w:val="24"/>
              </w:rPr>
              <w:t xml:space="preserve">пределенные должности или заниматься </w:t>
            </w:r>
            <w:r>
              <w:rPr>
                <w:szCs w:val="24"/>
              </w:rPr>
              <w:t>о</w:t>
            </w:r>
            <w:r w:rsidR="00B750D6" w:rsidRPr="006F4F53">
              <w:rPr>
                <w:szCs w:val="24"/>
              </w:rPr>
              <w:t>пределенной деятельностью на срок до тре</w:t>
            </w:r>
            <w:r>
              <w:rPr>
                <w:szCs w:val="24"/>
              </w:rPr>
              <w:t>х лет</w:t>
            </w:r>
            <w:r w:rsidR="00B750D6" w:rsidRPr="006F4F53">
              <w:rPr>
                <w:szCs w:val="24"/>
              </w:rPr>
              <w:t xml:space="preserve"> или без такового, либо </w:t>
            </w:r>
            <w:r>
              <w:rPr>
                <w:szCs w:val="24"/>
              </w:rPr>
              <w:t>лишением свободы</w:t>
            </w:r>
            <w:r w:rsidR="00B750D6" w:rsidRPr="006F4F53">
              <w:rPr>
                <w:szCs w:val="24"/>
              </w:rPr>
              <w:t xml:space="preserve"> </w:t>
            </w:r>
            <w:r>
              <w:rPr>
                <w:szCs w:val="24"/>
              </w:rPr>
              <w:t>н</w:t>
            </w:r>
            <w:r w:rsidR="00B750D6" w:rsidRPr="006F4F53">
              <w:rPr>
                <w:szCs w:val="24"/>
              </w:rPr>
              <w:t>а срок до</w:t>
            </w:r>
            <w:proofErr w:type="gramEnd"/>
            <w:r w:rsidR="00B750D6" w:rsidRPr="006F4F53">
              <w:rPr>
                <w:szCs w:val="24"/>
              </w:rPr>
              <w:t xml:space="preserve"> семи лет с лишением прав </w:t>
            </w:r>
            <w:r>
              <w:rPr>
                <w:szCs w:val="24"/>
              </w:rPr>
              <w:t>з</w:t>
            </w:r>
            <w:r w:rsidR="00B750D6" w:rsidRPr="006F4F53">
              <w:rPr>
                <w:szCs w:val="24"/>
              </w:rPr>
              <w:t>а</w:t>
            </w:r>
            <w:r>
              <w:rPr>
                <w:szCs w:val="24"/>
              </w:rPr>
              <w:t>нимать</w:t>
            </w:r>
            <w:r w:rsidR="00B750D6" w:rsidRPr="006F4F53">
              <w:rPr>
                <w:szCs w:val="24"/>
              </w:rPr>
              <w:t xml:space="preserve"> определенные должности или </w:t>
            </w:r>
            <w:r>
              <w:rPr>
                <w:szCs w:val="24"/>
              </w:rPr>
              <w:t>з</w:t>
            </w:r>
            <w:r w:rsidR="00B750D6" w:rsidRPr="006F4F53">
              <w:rPr>
                <w:szCs w:val="24"/>
              </w:rPr>
              <w:t>аниматься определенной деятельностью н</w:t>
            </w:r>
            <w:r>
              <w:rPr>
                <w:szCs w:val="24"/>
              </w:rPr>
              <w:t>а</w:t>
            </w:r>
            <w:r w:rsidR="00B750D6" w:rsidRPr="006F4F53">
              <w:rPr>
                <w:szCs w:val="24"/>
              </w:rPr>
              <w:t xml:space="preserve"> </w:t>
            </w:r>
            <w:r>
              <w:rPr>
                <w:szCs w:val="24"/>
              </w:rPr>
              <w:t>с</w:t>
            </w:r>
            <w:r w:rsidR="00B750D6" w:rsidRPr="006F4F53">
              <w:rPr>
                <w:szCs w:val="24"/>
              </w:rPr>
              <w:t>рок до трех лет или без такового</w:t>
            </w:r>
            <w:r>
              <w:rPr>
                <w:szCs w:val="24"/>
              </w:rPr>
              <w:t>.</w:t>
            </w:r>
          </w:p>
        </w:tc>
      </w:tr>
      <w:tr w:rsidR="00860CC3" w:rsidTr="000D178D">
        <w:tblPrEx>
          <w:tblCellMar>
            <w:top w:w="52" w:type="dxa"/>
            <w:right w:w="14" w:type="dxa"/>
          </w:tblCellMar>
        </w:tblPrEx>
        <w:trPr>
          <w:trHeight w:val="1342"/>
        </w:trPr>
        <w:tc>
          <w:tcPr>
            <w:tcW w:w="34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B750D6" w:rsidP="006F4F53">
            <w:pPr>
              <w:spacing w:after="0" w:line="259" w:lineRule="auto"/>
              <w:ind w:left="205" w:right="173" w:firstLine="0"/>
            </w:pPr>
            <w:r>
              <w:t>Злоупотребление должностн</w:t>
            </w:r>
            <w:r w:rsidR="006F4F53">
              <w:t>ыми</w:t>
            </w:r>
            <w:r>
              <w:t xml:space="preserve"> полномочиями, повлекшее тяжкие последствия</w:t>
            </w:r>
          </w:p>
        </w:tc>
        <w:tc>
          <w:tcPr>
            <w:tcW w:w="59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Pr="006F4F53" w:rsidRDefault="006F4F53" w:rsidP="006F4F53">
            <w:pPr>
              <w:spacing w:after="0" w:line="259" w:lineRule="auto"/>
              <w:ind w:left="83" w:right="131" w:firstLine="120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B750D6" w:rsidRPr="006F4F53">
              <w:rPr>
                <w:szCs w:val="24"/>
              </w:rPr>
              <w:t xml:space="preserve">аказываются лишением свободы на срок до </w:t>
            </w:r>
            <w:r>
              <w:rPr>
                <w:szCs w:val="24"/>
              </w:rPr>
              <w:t>д</w:t>
            </w:r>
            <w:r w:rsidR="00B750D6" w:rsidRPr="006F4F53">
              <w:rPr>
                <w:szCs w:val="24"/>
              </w:rPr>
              <w:t xml:space="preserve">есяти лет с лишением права занимать </w:t>
            </w:r>
            <w:r>
              <w:rPr>
                <w:szCs w:val="24"/>
              </w:rPr>
              <w:t>о</w:t>
            </w:r>
            <w:r w:rsidR="00B750D6" w:rsidRPr="006F4F53">
              <w:rPr>
                <w:szCs w:val="24"/>
              </w:rPr>
              <w:t>пределенные должности ил</w:t>
            </w:r>
            <w:r>
              <w:rPr>
                <w:szCs w:val="24"/>
              </w:rPr>
              <w:t>и</w:t>
            </w:r>
            <w:r w:rsidR="00B750D6" w:rsidRPr="006F4F53">
              <w:rPr>
                <w:szCs w:val="24"/>
              </w:rPr>
              <w:t xml:space="preserve"> заниматься определенной деятельностью на срок до трех </w:t>
            </w:r>
            <w:r>
              <w:rPr>
                <w:szCs w:val="24"/>
              </w:rPr>
              <w:t>л</w:t>
            </w:r>
            <w:r w:rsidR="00B750D6" w:rsidRPr="006F4F53">
              <w:rPr>
                <w:szCs w:val="24"/>
              </w:rPr>
              <w:t>ет.</w:t>
            </w:r>
          </w:p>
        </w:tc>
      </w:tr>
    </w:tbl>
    <w:p w:rsidR="0002601D" w:rsidRDefault="0002601D" w:rsidP="006F4F53">
      <w:pPr>
        <w:spacing w:after="31"/>
        <w:ind w:left="0" w:right="-1" w:firstLine="0"/>
        <w:jc w:val="center"/>
        <w:rPr>
          <w:b/>
        </w:rPr>
      </w:pPr>
    </w:p>
    <w:p w:rsidR="00860CC3" w:rsidRPr="006F4F53" w:rsidRDefault="00B750D6" w:rsidP="006F4F53">
      <w:pPr>
        <w:spacing w:after="31"/>
        <w:ind w:left="0" w:right="-1" w:firstLine="0"/>
        <w:jc w:val="center"/>
        <w:rPr>
          <w:b/>
        </w:rPr>
      </w:pPr>
      <w:r w:rsidRPr="006F4F53">
        <w:rPr>
          <w:b/>
        </w:rPr>
        <w:t>Служебный подлог</w:t>
      </w:r>
    </w:p>
    <w:p w:rsidR="00860CC3" w:rsidRDefault="00B750D6" w:rsidP="009822FC">
      <w:pPr>
        <w:ind w:left="0" w:right="-1"/>
      </w:pPr>
      <w:proofErr w:type="gramStart"/>
      <w:r w:rsidRPr="006F4F53">
        <w:rPr>
          <w:b/>
        </w:rPr>
        <w:t>Служебный подлог</w:t>
      </w:r>
      <w:r>
        <w:t xml:space="preserve"> — внесение </w:t>
      </w:r>
      <w:r w:rsidR="006F4F53">
        <w:t>до</w:t>
      </w:r>
      <w:r>
        <w:t>лжностн</w:t>
      </w:r>
      <w:r w:rsidR="006F4F53">
        <w:t>ым</w:t>
      </w:r>
      <w:r>
        <w:t xml:space="preserve"> лицом, а также государственным служащим или служащим органа местного самоуправления, не являющимся должностным лицом, в официальные документы заведомо ложных сведений, а равно внесение в указанные док</w:t>
      </w:r>
      <w:r w:rsidR="0002601D">
        <w:t>у</w:t>
      </w:r>
      <w:r>
        <w:t>менты исправлений, искажающих их действительное содержание, если эти деяния совершены из корыстной или иной личной заинтересованности</w:t>
      </w:r>
      <w:proofErr w:type="gramEnd"/>
    </w:p>
    <w:p w:rsidR="0002601D" w:rsidRDefault="0002601D" w:rsidP="009822FC">
      <w:pPr>
        <w:ind w:left="0" w:right="-1"/>
      </w:pPr>
    </w:p>
    <w:p w:rsidR="00860CC3" w:rsidRPr="0002601D" w:rsidRDefault="00B750D6" w:rsidP="0002601D">
      <w:pPr>
        <w:spacing w:after="0" w:line="259" w:lineRule="auto"/>
        <w:ind w:left="0" w:right="-1" w:hanging="10"/>
        <w:jc w:val="center"/>
        <w:rPr>
          <w:b/>
        </w:rPr>
      </w:pPr>
      <w:r w:rsidRPr="0002601D">
        <w:rPr>
          <w:b/>
        </w:rPr>
        <w:t>С</w:t>
      </w:r>
      <w:r w:rsidR="0002601D" w:rsidRPr="0002601D">
        <w:rPr>
          <w:b/>
        </w:rPr>
        <w:t>лу</w:t>
      </w:r>
      <w:r w:rsidRPr="0002601D">
        <w:rPr>
          <w:b/>
        </w:rPr>
        <w:t xml:space="preserve">жебный подлог </w:t>
      </w:r>
      <w:r w:rsidR="000D178D">
        <w:rPr>
          <w:b/>
        </w:rPr>
        <w:t>(</w:t>
      </w:r>
      <w:r w:rsidRPr="0002601D">
        <w:rPr>
          <w:b/>
        </w:rPr>
        <w:t>ст. 292 УК РФ</w:t>
      </w:r>
      <w:r w:rsidR="000D178D">
        <w:rPr>
          <w:b/>
          <w:noProof/>
        </w:rPr>
        <w:t>)</w:t>
      </w:r>
      <w:r w:rsidRPr="0002601D">
        <w:rPr>
          <w:b/>
          <w:noProof/>
        </w:rPr>
        <w:drawing>
          <wp:inline distT="0" distB="0" distL="0" distR="0" wp14:anchorId="56F8C96D" wp14:editId="215438A3">
            <wp:extent cx="24384" cy="12193"/>
            <wp:effectExtent l="0" t="0" r="0" b="0"/>
            <wp:docPr id="37304" name="Picture 37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04" name="Picture 3730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780" w:type="dxa"/>
        <w:tblInd w:w="8" w:type="dxa"/>
        <w:tblCellMar>
          <w:top w:w="52" w:type="dxa"/>
          <w:left w:w="7" w:type="dxa"/>
        </w:tblCellMar>
        <w:tblLook w:val="04A0" w:firstRow="1" w:lastRow="0" w:firstColumn="1" w:lastColumn="0" w:noHBand="0" w:noVBand="1"/>
      </w:tblPr>
      <w:tblGrid>
        <w:gridCol w:w="3685"/>
        <w:gridCol w:w="6095"/>
      </w:tblGrid>
      <w:tr w:rsidR="00860CC3" w:rsidTr="000D178D">
        <w:trPr>
          <w:trHeight w:val="277"/>
        </w:trPr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Pr="0002601D" w:rsidRDefault="00B750D6" w:rsidP="0002601D">
            <w:pPr>
              <w:spacing w:after="0" w:line="259" w:lineRule="auto"/>
              <w:ind w:left="0" w:right="-1" w:firstLine="0"/>
              <w:jc w:val="center"/>
              <w:rPr>
                <w:b/>
                <w:szCs w:val="24"/>
              </w:rPr>
            </w:pPr>
            <w:r w:rsidRPr="0002601D">
              <w:rPr>
                <w:b/>
                <w:szCs w:val="24"/>
              </w:rPr>
              <w:t>П</w:t>
            </w:r>
            <w:r w:rsidR="0002601D">
              <w:rPr>
                <w:b/>
                <w:szCs w:val="24"/>
              </w:rPr>
              <w:t>р</w:t>
            </w:r>
            <w:r w:rsidRPr="0002601D">
              <w:rPr>
                <w:b/>
                <w:szCs w:val="24"/>
              </w:rPr>
              <w:t>ес</w:t>
            </w:r>
            <w:r w:rsidR="0002601D">
              <w:rPr>
                <w:b/>
                <w:szCs w:val="24"/>
              </w:rPr>
              <w:t>ту</w:t>
            </w:r>
            <w:r w:rsidRPr="0002601D">
              <w:rPr>
                <w:b/>
                <w:szCs w:val="24"/>
              </w:rPr>
              <w:t>пление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Pr="0002601D" w:rsidRDefault="00B750D6" w:rsidP="0002601D">
            <w:pPr>
              <w:spacing w:after="0" w:line="259" w:lineRule="auto"/>
              <w:ind w:left="0" w:right="-1" w:firstLine="0"/>
              <w:jc w:val="center"/>
              <w:rPr>
                <w:b/>
                <w:szCs w:val="24"/>
              </w:rPr>
            </w:pPr>
            <w:r w:rsidRPr="0002601D">
              <w:rPr>
                <w:b/>
                <w:szCs w:val="24"/>
              </w:rPr>
              <w:t>Наказание</w:t>
            </w:r>
          </w:p>
        </w:tc>
      </w:tr>
      <w:tr w:rsidR="00860CC3" w:rsidTr="000D178D">
        <w:trPr>
          <w:trHeight w:val="2915"/>
        </w:trPr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B750D6" w:rsidP="0002601D">
            <w:pPr>
              <w:spacing w:after="0" w:line="259" w:lineRule="auto"/>
              <w:ind w:left="134" w:right="-1" w:firstLine="0"/>
            </w:pPr>
            <w:r>
              <w:t>Служебный подлог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02601D" w:rsidP="0002601D">
            <w:pPr>
              <w:spacing w:after="1" w:line="234" w:lineRule="auto"/>
              <w:ind w:left="188" w:right="159" w:firstLine="24"/>
            </w:pPr>
            <w:proofErr w:type="gramStart"/>
            <w:r>
              <w:t>Н</w:t>
            </w:r>
            <w:r w:rsidR="00B750D6">
              <w:t xml:space="preserve">аказываются штрафом в размере до </w:t>
            </w:r>
            <w:r>
              <w:t>в</w:t>
            </w:r>
            <w:r w:rsidR="00B750D6">
              <w:t xml:space="preserve">осьмидесяти тысяч рублей или в размер </w:t>
            </w:r>
            <w:r>
              <w:t>з</w:t>
            </w:r>
            <w:r w:rsidR="00B750D6">
              <w:t>аработной платы или иного доход</w:t>
            </w:r>
            <w:r>
              <w:t>а</w:t>
            </w:r>
            <w:r w:rsidR="00B750D6">
              <w:t xml:space="preserve"> </w:t>
            </w:r>
            <w:r>
              <w:t>о</w:t>
            </w:r>
            <w:r w:rsidR="00B750D6">
              <w:t>сужденного за период до шести месяцев</w:t>
            </w:r>
            <w:r>
              <w:t>, либо</w:t>
            </w:r>
            <w:r w:rsidR="00B750D6">
              <w:t xml:space="preserve"> обязательн</w:t>
            </w:r>
            <w:r>
              <w:t>ы</w:t>
            </w:r>
            <w:r w:rsidR="00B750D6">
              <w:t xml:space="preserve">ми работами на срок до </w:t>
            </w:r>
            <w:r>
              <w:t>ч</w:t>
            </w:r>
            <w:r w:rsidR="00B750D6">
              <w:t xml:space="preserve">етырехсот восьмидесяти часов, либо </w:t>
            </w:r>
            <w:r>
              <w:t>и</w:t>
            </w:r>
            <w:r w:rsidR="00B750D6">
              <w:t>справительн</w:t>
            </w:r>
            <w:r>
              <w:t>ыми</w:t>
            </w:r>
            <w:r w:rsidR="00B750D6">
              <w:t xml:space="preserve"> работами на срок до двух </w:t>
            </w:r>
            <w:r>
              <w:t>л</w:t>
            </w:r>
            <w:r w:rsidR="00B750D6">
              <w:t>ет, либо принудительными работами на сро</w:t>
            </w:r>
            <w:r>
              <w:t>к</w:t>
            </w:r>
            <w:r w:rsidR="00B750D6">
              <w:t xml:space="preserve"> </w:t>
            </w:r>
            <w:r>
              <w:t>д</w:t>
            </w:r>
            <w:r w:rsidR="00B750D6">
              <w:t xml:space="preserve">о двух лет, либо арестом на срок до шести </w:t>
            </w:r>
            <w:r>
              <w:t>м</w:t>
            </w:r>
            <w:r w:rsidR="00B750D6">
              <w:t>есяцев, либо лишением свободы на срок до</w:t>
            </w:r>
            <w:proofErr w:type="gramEnd"/>
            <w:r w:rsidR="00B750D6">
              <w:t xml:space="preserve"> </w:t>
            </w:r>
            <w:r>
              <w:t>дв</w:t>
            </w:r>
            <w:r w:rsidR="00B750D6">
              <w:t>ух лет.</w:t>
            </w:r>
          </w:p>
        </w:tc>
      </w:tr>
      <w:tr w:rsidR="00860CC3" w:rsidTr="000D178D">
        <w:trPr>
          <w:trHeight w:val="3439"/>
        </w:trPr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B750D6" w:rsidP="0002601D">
            <w:pPr>
              <w:spacing w:after="0" w:line="259" w:lineRule="auto"/>
              <w:ind w:left="276" w:right="89" w:firstLine="0"/>
            </w:pPr>
            <w:r>
              <w:lastRenderedPageBreak/>
              <w:t>Служебный подлог, повлекший существенное нарушение прав и законн</w:t>
            </w:r>
            <w:r w:rsidR="0002601D">
              <w:t>ых</w:t>
            </w:r>
            <w:r>
              <w:t xml:space="preserve"> интересов граждан или организаций либо охраняем</w:t>
            </w:r>
            <w:r w:rsidR="0002601D">
              <w:t>ых</w:t>
            </w:r>
            <w:r>
              <w:t xml:space="preserve"> законом интересов общества или государства 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02601D" w:rsidP="0002601D">
            <w:pPr>
              <w:spacing w:after="0" w:line="259" w:lineRule="auto"/>
              <w:ind w:left="188" w:right="159" w:firstLine="24"/>
            </w:pPr>
            <w:proofErr w:type="gramStart"/>
            <w:r>
              <w:t>Н</w:t>
            </w:r>
            <w:r w:rsidR="00B750D6">
              <w:t>аказ</w:t>
            </w:r>
            <w:r>
              <w:t>ывае</w:t>
            </w:r>
            <w:r w:rsidR="00B750D6">
              <w:t>тся штрафом в размере от ста тыся</w:t>
            </w:r>
            <w:r>
              <w:t>ч</w:t>
            </w:r>
            <w:r w:rsidR="00B750D6">
              <w:t xml:space="preserve"> </w:t>
            </w:r>
            <w:r>
              <w:t>д</w:t>
            </w:r>
            <w:r w:rsidR="00B750D6">
              <w:t xml:space="preserve">о пятисот тысяч рублей или в размере </w:t>
            </w:r>
            <w:r>
              <w:t>з</w:t>
            </w:r>
            <w:r w:rsidR="00B750D6">
              <w:t>аработной платы или иного дохода сужденного за период от одного года до тре</w:t>
            </w:r>
            <w:r>
              <w:t>х</w:t>
            </w:r>
            <w:r w:rsidR="00B750D6">
              <w:t xml:space="preserve"> </w:t>
            </w:r>
            <w:r>
              <w:t>л</w:t>
            </w:r>
            <w:r w:rsidR="00B750D6">
              <w:t>ет, либо принудительн</w:t>
            </w:r>
            <w:r>
              <w:t>ыми</w:t>
            </w:r>
            <w:r w:rsidR="00B750D6">
              <w:t xml:space="preserve"> работами на сро</w:t>
            </w:r>
            <w:r>
              <w:t>к</w:t>
            </w:r>
            <w:r w:rsidR="00B750D6">
              <w:t xml:space="preserve"> о</w:t>
            </w:r>
            <w:r>
              <w:t>т</w:t>
            </w:r>
            <w:r w:rsidR="00B750D6">
              <w:t xml:space="preserve"> четырех лет с лишением права занимат</w:t>
            </w:r>
            <w:r>
              <w:t>ь</w:t>
            </w:r>
            <w:r w:rsidR="00B750D6">
              <w:t xml:space="preserve"> </w:t>
            </w:r>
            <w:r>
              <w:t>о</w:t>
            </w:r>
            <w:r w:rsidR="00B750D6">
              <w:t>пределенные должности или заниматьс</w:t>
            </w:r>
            <w:r>
              <w:t>я</w:t>
            </w:r>
            <w:r w:rsidR="00B750D6">
              <w:t xml:space="preserve"> </w:t>
            </w:r>
            <w:r>
              <w:t>о</w:t>
            </w:r>
            <w:r w:rsidR="00B750D6">
              <w:t>пределенной деятельностью на срок до тре</w:t>
            </w:r>
            <w:r>
              <w:t>х</w:t>
            </w:r>
            <w:r w:rsidR="00B750D6">
              <w:t xml:space="preserve"> </w:t>
            </w:r>
            <w:r>
              <w:t>л</w:t>
            </w:r>
            <w:r w:rsidR="00B750D6">
              <w:t>ет или без такового, либо лишением свобод</w:t>
            </w:r>
            <w:r>
              <w:t>ы</w:t>
            </w:r>
            <w:r w:rsidR="00B750D6">
              <w:t xml:space="preserve"> </w:t>
            </w:r>
            <w:r>
              <w:t>н</w:t>
            </w:r>
            <w:r w:rsidR="00B750D6">
              <w:t>а срок до</w:t>
            </w:r>
            <w:proofErr w:type="gramEnd"/>
            <w:r w:rsidR="00B750D6">
              <w:t xml:space="preserve"> четырех лет с лишением прав </w:t>
            </w:r>
            <w:r>
              <w:t>з</w:t>
            </w:r>
            <w:r w:rsidR="00B750D6">
              <w:t>анимать определенные должности ил</w:t>
            </w:r>
            <w:r>
              <w:t>и</w:t>
            </w:r>
            <w:r w:rsidR="00B750D6">
              <w:t xml:space="preserve"> </w:t>
            </w:r>
            <w:r>
              <w:t>з</w:t>
            </w:r>
            <w:r w:rsidR="00B750D6">
              <w:t>аниматься определенной деятельностью н</w:t>
            </w:r>
            <w:r>
              <w:t>а</w:t>
            </w:r>
            <w:r w:rsidR="00B750D6">
              <w:t xml:space="preserve"> </w:t>
            </w:r>
            <w:r>
              <w:t>с</w:t>
            </w:r>
            <w:r w:rsidR="00B750D6">
              <w:t>рок до трех лет или без такового.</w:t>
            </w:r>
          </w:p>
        </w:tc>
      </w:tr>
    </w:tbl>
    <w:p w:rsidR="00860CC3" w:rsidRPr="0002601D" w:rsidRDefault="00B750D6" w:rsidP="0002601D">
      <w:pPr>
        <w:spacing w:after="203"/>
        <w:ind w:left="0" w:right="-1" w:firstLine="0"/>
        <w:jc w:val="center"/>
        <w:rPr>
          <w:b/>
        </w:rPr>
      </w:pPr>
      <w:r w:rsidRPr="0002601D">
        <w:rPr>
          <w:b/>
        </w:rPr>
        <w:t>Незаконное участие в предпринимательской деятельности</w:t>
      </w:r>
    </w:p>
    <w:p w:rsidR="00860CC3" w:rsidRDefault="00B750D6" w:rsidP="009822FC">
      <w:pPr>
        <w:ind w:left="0" w:right="-1"/>
      </w:pPr>
      <w:r>
        <w:t>Статья 17 Федерального закона от 27.07.2004 №79-ФЗ «О государственной гражданской службе Российской Федерации» запрещает государственным служащим и лицам, занимающим государственные должности, заниматься предпринимательской деятельностью и участвовать в деятельности органа управления коммерческой организации.</w:t>
      </w:r>
    </w:p>
    <w:p w:rsidR="00860CC3" w:rsidRDefault="00B750D6" w:rsidP="009822FC">
      <w:pPr>
        <w:ind w:left="0" w:right="-1" w:firstLine="749"/>
      </w:pPr>
      <w:r>
        <w:t>Общественная опасность преступления заключается в том, что незаконное участие в предпринимательской деятельности создает условия для коррупционных связей, стимулирует должностное лицо использовать возможности по службе в своих корыстных интересах, причиняя вред действительн</w:t>
      </w:r>
      <w:r w:rsidR="0002601D">
        <w:t>ым</w:t>
      </w:r>
      <w:r>
        <w:t xml:space="preserve"> интересам службы.</w:t>
      </w:r>
    </w:p>
    <w:p w:rsidR="00860CC3" w:rsidRDefault="00B750D6" w:rsidP="009822FC">
      <w:pPr>
        <w:ind w:left="0" w:right="-1"/>
      </w:pPr>
      <w:r>
        <w:t>Нарушение установленного запрета влечет за собой дисциплинарную ответственность.</w:t>
      </w:r>
    </w:p>
    <w:p w:rsidR="00860CC3" w:rsidRDefault="00B750D6" w:rsidP="009822FC">
      <w:pPr>
        <w:spacing w:after="256"/>
        <w:ind w:left="0" w:right="-1"/>
      </w:pPr>
      <w:r>
        <w:t xml:space="preserve">Однако если должностное лицо учреждает организацию, осуществляющую предпринимательскую деятельность, либо участвует в управлении такой организацией </w:t>
      </w:r>
      <w:r w:rsidR="0002601D">
        <w:t>лично</w:t>
      </w:r>
      <w:r>
        <w:t xml:space="preserve"> или через доверенное лицо и при этом предоставляет ей различные льготы и преимущества (например, освобождение от проверки), оно может быть привлечено к уголовной ответственности по статье 289 УК РФ.</w:t>
      </w:r>
    </w:p>
    <w:p w:rsidR="00860CC3" w:rsidRPr="0002601D" w:rsidRDefault="00B750D6" w:rsidP="0002601D">
      <w:pPr>
        <w:spacing w:after="0" w:line="259" w:lineRule="auto"/>
        <w:ind w:left="0" w:right="-1" w:hanging="10"/>
        <w:jc w:val="center"/>
        <w:rPr>
          <w:b/>
        </w:rPr>
      </w:pPr>
      <w:r w:rsidRPr="0002601D">
        <w:rPr>
          <w:b/>
        </w:rPr>
        <w:t xml:space="preserve">Незаконное </w:t>
      </w:r>
      <w:r w:rsidR="0002601D" w:rsidRPr="0002601D">
        <w:rPr>
          <w:b/>
        </w:rPr>
        <w:t>у</w:t>
      </w:r>
      <w:r w:rsidRPr="0002601D">
        <w:rPr>
          <w:b/>
        </w:rPr>
        <w:t>частие в п</w:t>
      </w:r>
      <w:r w:rsidR="0002601D" w:rsidRPr="0002601D">
        <w:rPr>
          <w:b/>
        </w:rPr>
        <w:t>р</w:t>
      </w:r>
      <w:r w:rsidRPr="0002601D">
        <w:rPr>
          <w:b/>
        </w:rPr>
        <w:t>едп</w:t>
      </w:r>
      <w:r w:rsidR="0002601D" w:rsidRPr="0002601D">
        <w:rPr>
          <w:b/>
        </w:rPr>
        <w:t>р</w:t>
      </w:r>
      <w:r w:rsidRPr="0002601D">
        <w:rPr>
          <w:b/>
        </w:rPr>
        <w:t>инимательской деятельности (статья 289 УК РФ)</w:t>
      </w:r>
    </w:p>
    <w:tbl>
      <w:tblPr>
        <w:tblStyle w:val="TableGrid"/>
        <w:tblW w:w="9724" w:type="dxa"/>
        <w:tblInd w:w="-139" w:type="dxa"/>
        <w:tblCellMar>
          <w:top w:w="50" w:type="dxa"/>
          <w:left w:w="2" w:type="dxa"/>
          <w:right w:w="5" w:type="dxa"/>
        </w:tblCellMar>
        <w:tblLook w:val="04A0" w:firstRow="1" w:lastRow="0" w:firstColumn="1" w:lastColumn="0" w:noHBand="0" w:noVBand="1"/>
      </w:tblPr>
      <w:tblGrid>
        <w:gridCol w:w="4253"/>
        <w:gridCol w:w="5471"/>
      </w:tblGrid>
      <w:tr w:rsidR="00860CC3" w:rsidTr="000D178D">
        <w:trPr>
          <w:trHeight w:val="285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Pr="000D178D" w:rsidRDefault="00B750D6" w:rsidP="000D178D">
            <w:pPr>
              <w:spacing w:after="0" w:line="259" w:lineRule="auto"/>
              <w:ind w:left="0" w:right="-1" w:firstLine="0"/>
              <w:jc w:val="center"/>
              <w:rPr>
                <w:b/>
                <w:szCs w:val="24"/>
              </w:rPr>
            </w:pPr>
            <w:r w:rsidRPr="000D178D">
              <w:rPr>
                <w:b/>
                <w:szCs w:val="24"/>
              </w:rPr>
              <w:t>П</w:t>
            </w:r>
            <w:r w:rsidR="0002601D" w:rsidRPr="000D178D">
              <w:rPr>
                <w:b/>
                <w:szCs w:val="24"/>
              </w:rPr>
              <w:t>р</w:t>
            </w:r>
            <w:r w:rsidRPr="000D178D">
              <w:rPr>
                <w:b/>
                <w:szCs w:val="24"/>
              </w:rPr>
              <w:t>еступление</w:t>
            </w:r>
          </w:p>
        </w:tc>
        <w:tc>
          <w:tcPr>
            <w:tcW w:w="5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Pr="000D178D" w:rsidRDefault="00B750D6" w:rsidP="000D178D">
            <w:pPr>
              <w:spacing w:after="0" w:line="259" w:lineRule="auto"/>
              <w:ind w:left="0" w:right="-1" w:firstLine="0"/>
              <w:jc w:val="center"/>
              <w:rPr>
                <w:b/>
                <w:szCs w:val="24"/>
              </w:rPr>
            </w:pPr>
            <w:r w:rsidRPr="000D178D">
              <w:rPr>
                <w:b/>
                <w:szCs w:val="24"/>
              </w:rPr>
              <w:t>Наказание</w:t>
            </w:r>
          </w:p>
        </w:tc>
      </w:tr>
      <w:tr w:rsidR="0002601D" w:rsidTr="000D178D">
        <w:trPr>
          <w:trHeight w:val="285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01D" w:rsidRDefault="0002601D" w:rsidP="00A84B08">
            <w:pPr>
              <w:spacing w:after="0" w:line="259" w:lineRule="auto"/>
              <w:ind w:left="117" w:right="267" w:firstLine="0"/>
            </w:pPr>
            <w:r>
              <w:t xml:space="preserve">Незаконное участие в предпринимательской </w:t>
            </w:r>
            <w:r w:rsidR="00E10931">
              <w:t>д</w:t>
            </w:r>
            <w:r>
              <w:t>еятельности</w:t>
            </w:r>
          </w:p>
        </w:tc>
        <w:tc>
          <w:tcPr>
            <w:tcW w:w="5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01D" w:rsidRDefault="00A84B08" w:rsidP="00A84B08">
            <w:pPr>
              <w:spacing w:after="0" w:line="231" w:lineRule="auto"/>
              <w:ind w:left="293" w:right="221" w:firstLine="24"/>
              <w:rPr>
                <w:sz w:val="26"/>
              </w:rPr>
            </w:pPr>
            <w:proofErr w:type="gramStart"/>
            <w:r>
              <w:t>Н</w:t>
            </w:r>
            <w:r w:rsidR="0002601D">
              <w:t>аказыва</w:t>
            </w:r>
            <w:r>
              <w:t>е</w:t>
            </w:r>
            <w:r w:rsidR="0002601D">
              <w:t>тся штрафом в размере до трехсо</w:t>
            </w:r>
            <w:r>
              <w:t>т</w:t>
            </w:r>
            <w:r w:rsidR="0002601D">
              <w:t xml:space="preserve"> </w:t>
            </w:r>
            <w:r>
              <w:t>т</w:t>
            </w:r>
            <w:r w:rsidR="0002601D">
              <w:t xml:space="preserve">ысяч рублей или в размере заработной платы ли иного дохода осужденного за период до ух лет, либо лишением права занимать </w:t>
            </w:r>
            <w:r>
              <w:t>о</w:t>
            </w:r>
            <w:r w:rsidR="0002601D">
              <w:t xml:space="preserve">пределенные должности или заниматься </w:t>
            </w:r>
            <w:r>
              <w:t>о</w:t>
            </w:r>
            <w:r w:rsidR="0002601D">
              <w:t xml:space="preserve">пределенной деятельностью на срок до пяти </w:t>
            </w:r>
            <w:r>
              <w:t>л</w:t>
            </w:r>
            <w:r w:rsidR="0002601D">
              <w:t xml:space="preserve">ет со штрафом в размере до восьмидесяти </w:t>
            </w:r>
            <w:r>
              <w:t>ты</w:t>
            </w:r>
            <w:r w:rsidR="0002601D">
              <w:t xml:space="preserve">сяч рублей или в размере заработной платы ли иного дохода осужденного за период до </w:t>
            </w:r>
            <w:r>
              <w:t>ш</w:t>
            </w:r>
            <w:r w:rsidR="0002601D">
              <w:t>ести месяцев, либо</w:t>
            </w:r>
            <w:proofErr w:type="gramEnd"/>
            <w:r w:rsidR="0002601D">
              <w:t xml:space="preserve"> обязательными работами </w:t>
            </w:r>
            <w:r>
              <w:t>н</w:t>
            </w:r>
            <w:r w:rsidR="0002601D">
              <w:t>а срок д</w:t>
            </w:r>
            <w:r>
              <w:t>о четырехсот восьмидесяти часов, либо</w:t>
            </w:r>
            <w:r w:rsidR="0002601D">
              <w:t xml:space="preserve"> принудительн</w:t>
            </w:r>
            <w:r>
              <w:t>ы</w:t>
            </w:r>
            <w:r w:rsidR="0002601D">
              <w:t xml:space="preserve">ми работами на срок до </w:t>
            </w:r>
            <w:r>
              <w:t>д</w:t>
            </w:r>
            <w:r w:rsidR="0002601D">
              <w:t xml:space="preserve">вух лет, либо арестом на срок до шести </w:t>
            </w:r>
            <w:r>
              <w:t>м</w:t>
            </w:r>
            <w:r w:rsidR="0002601D">
              <w:t xml:space="preserve">есяцев, либо лишением свободы на срок до </w:t>
            </w:r>
            <w:r>
              <w:t>д</w:t>
            </w:r>
            <w:r w:rsidR="0002601D">
              <w:t>вух лет.</w:t>
            </w:r>
          </w:p>
        </w:tc>
      </w:tr>
    </w:tbl>
    <w:p w:rsidR="00A84B08" w:rsidRDefault="00A84B08" w:rsidP="00A84B08">
      <w:pPr>
        <w:ind w:left="0" w:right="-1" w:firstLine="0"/>
        <w:jc w:val="center"/>
        <w:rPr>
          <w:b/>
        </w:rPr>
      </w:pPr>
    </w:p>
    <w:p w:rsidR="008E64FD" w:rsidRDefault="008E64FD" w:rsidP="00A84B08">
      <w:pPr>
        <w:ind w:left="0" w:right="-1" w:firstLine="0"/>
        <w:jc w:val="center"/>
        <w:rPr>
          <w:b/>
        </w:rPr>
      </w:pPr>
    </w:p>
    <w:p w:rsidR="008E64FD" w:rsidRDefault="008E64FD" w:rsidP="00A84B08">
      <w:pPr>
        <w:ind w:left="0" w:right="-1" w:firstLine="0"/>
        <w:jc w:val="center"/>
        <w:rPr>
          <w:b/>
        </w:rPr>
      </w:pPr>
    </w:p>
    <w:p w:rsidR="00860CC3" w:rsidRPr="00A84B08" w:rsidRDefault="00B750D6" w:rsidP="00A84B08">
      <w:pPr>
        <w:ind w:left="0" w:right="-1" w:firstLine="0"/>
        <w:jc w:val="center"/>
        <w:rPr>
          <w:b/>
        </w:rPr>
      </w:pPr>
      <w:r w:rsidRPr="00A84B08">
        <w:rPr>
          <w:b/>
        </w:rPr>
        <w:lastRenderedPageBreak/>
        <w:t>Воспрепятствование законной предпринимательской или иной деятельност</w:t>
      </w:r>
      <w:r w:rsidR="00A84B08" w:rsidRPr="00A84B08">
        <w:rPr>
          <w:b/>
        </w:rPr>
        <w:t>и</w:t>
      </w:r>
    </w:p>
    <w:p w:rsidR="00860CC3" w:rsidRDefault="00B750D6" w:rsidP="009822FC">
      <w:pPr>
        <w:ind w:left="0" w:right="-1"/>
      </w:pPr>
      <w:r>
        <w:t>Воспрепятствованием законной предпринимательской или иной деятельности называется совершение должностным лицом с использованием своего служебного положения следующих деяний:</w:t>
      </w:r>
    </w:p>
    <w:p w:rsidR="00860CC3" w:rsidRDefault="00B750D6" w:rsidP="009822FC">
      <w:pPr>
        <w:spacing w:after="0" w:line="243" w:lineRule="auto"/>
        <w:ind w:left="0" w:right="-1" w:firstLine="686"/>
      </w:pPr>
      <w:r>
        <w:t xml:space="preserve">-неправомерный отказ в государственной регистрации индивидуального предпринимателя или юридического лица либо уклонение от их регистрации, </w:t>
      </w:r>
      <w:r>
        <w:rPr>
          <w:noProof/>
        </w:rPr>
        <w:drawing>
          <wp:inline distT="0" distB="0" distL="0" distR="0" wp14:anchorId="0E742EEC" wp14:editId="1A38D826">
            <wp:extent cx="48768" cy="18289"/>
            <wp:effectExtent l="0" t="0" r="0" b="0"/>
            <wp:docPr id="40419" name="Picture 404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19" name="Picture 40419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неправомерный отказ в выдаче специального разрешения (лицензии) на осуществление определенной деятельности либо уклонение от его выдачи,</w:t>
      </w:r>
    </w:p>
    <w:p w:rsidR="00860CC3" w:rsidRDefault="00B750D6" w:rsidP="009822FC">
      <w:pPr>
        <w:ind w:left="0" w:right="-1"/>
      </w:pPr>
      <w:r>
        <w:t>-ограничение прав и законных интересов индивидуального предпринимателя ил</w:t>
      </w:r>
      <w:r w:rsidR="00A84B08">
        <w:t>и</w:t>
      </w:r>
      <w:r>
        <w:t xml:space="preserve"> юридического лица в зависимости от организационно-правовой формы,</w:t>
      </w:r>
    </w:p>
    <w:p w:rsidR="00860CC3" w:rsidRDefault="00B750D6" w:rsidP="009822FC">
      <w:pPr>
        <w:ind w:left="0" w:right="-1"/>
      </w:pPr>
      <w:r>
        <w:t>-незаконное ограничение самостоятельности либо иное незаконное вмешательство в деятельность индивидуального предпринимателя или юридического лица.</w:t>
      </w:r>
    </w:p>
    <w:p w:rsidR="00A84B08" w:rsidRDefault="00B750D6" w:rsidP="00A84B08">
      <w:pPr>
        <w:spacing w:after="0" w:line="259" w:lineRule="auto"/>
        <w:ind w:left="0" w:right="-1" w:hanging="10"/>
        <w:jc w:val="center"/>
        <w:rPr>
          <w:b/>
        </w:rPr>
      </w:pPr>
      <w:r w:rsidRPr="00A84B08">
        <w:rPr>
          <w:b/>
        </w:rPr>
        <w:t xml:space="preserve">Воспрепятствованием законной предпринимательской или иной деятельности </w:t>
      </w:r>
    </w:p>
    <w:p w:rsidR="00860CC3" w:rsidRPr="00A84B08" w:rsidRDefault="008E64FD" w:rsidP="00A84B08">
      <w:pPr>
        <w:spacing w:after="0" w:line="259" w:lineRule="auto"/>
        <w:ind w:left="0" w:right="-1" w:hanging="10"/>
        <w:jc w:val="center"/>
        <w:rPr>
          <w:b/>
        </w:rPr>
      </w:pPr>
      <w:r>
        <w:rPr>
          <w:b/>
        </w:rPr>
        <w:t>(</w:t>
      </w:r>
      <w:r w:rsidR="00A84B08">
        <w:rPr>
          <w:b/>
        </w:rPr>
        <w:t>С</w:t>
      </w:r>
      <w:r w:rsidR="00B750D6" w:rsidRPr="00A84B08">
        <w:rPr>
          <w:b/>
        </w:rPr>
        <w:t>татья</w:t>
      </w:r>
      <w:r w:rsidR="00A84B08">
        <w:rPr>
          <w:b/>
        </w:rPr>
        <w:t xml:space="preserve"> 169 УК</w:t>
      </w:r>
      <w:r w:rsidR="00B750D6" w:rsidRPr="00A84B08">
        <w:rPr>
          <w:b/>
        </w:rPr>
        <w:t xml:space="preserve"> РФ</w:t>
      </w:r>
      <w:r>
        <w:rPr>
          <w:b/>
        </w:rPr>
        <w:t>)</w:t>
      </w:r>
      <w:bookmarkStart w:id="0" w:name="_GoBack"/>
      <w:bookmarkEnd w:id="0"/>
      <w:r w:rsidR="00B750D6" w:rsidRPr="00A84B08">
        <w:rPr>
          <w:b/>
          <w:noProof/>
        </w:rPr>
        <w:drawing>
          <wp:inline distT="0" distB="0" distL="0" distR="0" wp14:anchorId="2AE71F03" wp14:editId="7F9D7195">
            <wp:extent cx="24384" cy="15241"/>
            <wp:effectExtent l="0" t="0" r="0" b="0"/>
            <wp:docPr id="40452" name="Picture 40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52" name="Picture 4045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511" w:type="dxa"/>
        <w:tblInd w:w="113" w:type="dxa"/>
        <w:tblCellMar>
          <w:top w:w="46" w:type="dxa"/>
          <w:left w:w="113" w:type="dxa"/>
        </w:tblCellMar>
        <w:tblLook w:val="04A0" w:firstRow="1" w:lastRow="0" w:firstColumn="1" w:lastColumn="0" w:noHBand="0" w:noVBand="1"/>
      </w:tblPr>
      <w:tblGrid>
        <w:gridCol w:w="3969"/>
        <w:gridCol w:w="5542"/>
      </w:tblGrid>
      <w:tr w:rsidR="00860CC3" w:rsidTr="000D178D">
        <w:trPr>
          <w:trHeight w:val="27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Pr="00A84B08" w:rsidRDefault="00B750D6" w:rsidP="00A84B08">
            <w:pPr>
              <w:spacing w:after="0" w:line="259" w:lineRule="auto"/>
              <w:ind w:left="0" w:right="-1" w:firstLine="0"/>
              <w:rPr>
                <w:b/>
                <w:szCs w:val="24"/>
              </w:rPr>
            </w:pPr>
            <w:r w:rsidRPr="00A84B08">
              <w:rPr>
                <w:b/>
                <w:szCs w:val="24"/>
              </w:rPr>
              <w:t>П</w:t>
            </w:r>
            <w:r w:rsidR="00A84B08">
              <w:rPr>
                <w:b/>
                <w:szCs w:val="24"/>
              </w:rPr>
              <w:t>р</w:t>
            </w:r>
            <w:r w:rsidRPr="00A84B08">
              <w:rPr>
                <w:b/>
                <w:szCs w:val="24"/>
              </w:rPr>
              <w:t>ес</w:t>
            </w:r>
            <w:r w:rsidR="00A84B08">
              <w:rPr>
                <w:b/>
                <w:szCs w:val="24"/>
              </w:rPr>
              <w:t>ту</w:t>
            </w:r>
            <w:r w:rsidRPr="00A84B08">
              <w:rPr>
                <w:b/>
                <w:szCs w:val="24"/>
              </w:rPr>
              <w:t>пление</w:t>
            </w: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Pr="00A84B08" w:rsidRDefault="00B750D6" w:rsidP="009822FC">
            <w:pPr>
              <w:spacing w:after="0" w:line="259" w:lineRule="auto"/>
              <w:ind w:left="0" w:right="-1" w:firstLine="0"/>
              <w:rPr>
                <w:b/>
                <w:szCs w:val="24"/>
              </w:rPr>
            </w:pPr>
            <w:r w:rsidRPr="00A84B08">
              <w:rPr>
                <w:b/>
                <w:szCs w:val="24"/>
              </w:rPr>
              <w:t>Наказание</w:t>
            </w:r>
          </w:p>
        </w:tc>
      </w:tr>
      <w:tr w:rsidR="00860CC3" w:rsidTr="000D178D">
        <w:trPr>
          <w:trHeight w:val="538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A84B08" w:rsidP="00A84B08">
            <w:pPr>
              <w:spacing w:after="0" w:line="259" w:lineRule="auto"/>
              <w:ind w:left="207" w:right="218" w:firstLine="29"/>
            </w:pPr>
            <w:r>
              <w:t>В</w:t>
            </w:r>
            <w:r w:rsidR="00B750D6">
              <w:t xml:space="preserve">оспрепятствование законной </w:t>
            </w:r>
            <w:r>
              <w:t>п</w:t>
            </w:r>
            <w:r w:rsidR="00B750D6">
              <w:t xml:space="preserve">редпринимательской или иной деятельности </w:t>
            </w: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A84B08" w:rsidP="008E64FD">
            <w:pPr>
              <w:spacing w:after="0" w:line="259" w:lineRule="auto"/>
              <w:ind w:left="29" w:right="218" w:firstLine="142"/>
            </w:pPr>
            <w:proofErr w:type="gramStart"/>
            <w:r>
              <w:t>Н</w:t>
            </w:r>
            <w:r w:rsidR="00B750D6">
              <w:t>аказываются штрафом в размере от двухсо</w:t>
            </w:r>
            <w:r>
              <w:t>т</w:t>
            </w:r>
            <w:r w:rsidR="00B750D6">
              <w:t xml:space="preserve">  </w:t>
            </w:r>
            <w:r>
              <w:t>т</w:t>
            </w:r>
            <w:r w:rsidR="00B750D6">
              <w:t>ысяч до пятисот тысяч рублей или в размере</w:t>
            </w:r>
            <w:r>
              <w:t xml:space="preserve"> заработной платы или иного доход сужденного за период до восемнадцати месяцев, либо лишением права занимать определенные должности или заниматься определенной деятельностью на срок до трех лет со штрафом в размере до восьмидесяти тысяч рублей или в размере заработной платы иного дохода осужденного за период до шести</w:t>
            </w:r>
            <w:proofErr w:type="gramEnd"/>
            <w:r>
              <w:t xml:space="preserve"> месяцев, либо </w:t>
            </w:r>
            <w:proofErr w:type="gramStart"/>
            <w:r>
              <w:t>обязательными</w:t>
            </w:r>
            <w:proofErr w:type="gramEnd"/>
            <w:r>
              <w:t xml:space="preserve"> работам на срок до трехсот шестидесяти часов.</w:t>
            </w:r>
          </w:p>
        </w:tc>
      </w:tr>
      <w:tr w:rsidR="00860CC3" w:rsidTr="000D178D">
        <w:tblPrEx>
          <w:tblCellMar>
            <w:top w:w="52" w:type="dxa"/>
            <w:left w:w="19" w:type="dxa"/>
            <w:right w:w="8" w:type="dxa"/>
          </w:tblCellMar>
        </w:tblPrEx>
        <w:trPr>
          <w:trHeight w:val="1081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B750D6" w:rsidP="00A84B08">
            <w:pPr>
              <w:spacing w:after="0" w:line="259" w:lineRule="auto"/>
              <w:ind w:left="161" w:right="275" w:firstLine="5"/>
            </w:pPr>
            <w:r>
              <w:t>Воспрепятствование законной предпринимательской или иной деятельности, совершенное в нарушение вступившего в законную силу судебного акта, а равно причинившее крупный ущерб (превышающий один миллион пятьсот тысяч рублей)</w:t>
            </w: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CC3" w:rsidRDefault="00A84B08" w:rsidP="003A6B2E">
            <w:pPr>
              <w:spacing w:after="0" w:line="259" w:lineRule="auto"/>
              <w:ind w:left="123" w:right="147" w:firstLine="29"/>
            </w:pPr>
            <w:proofErr w:type="gramStart"/>
            <w:r>
              <w:t>Н</w:t>
            </w:r>
            <w:r w:rsidR="00B750D6">
              <w:t>аказыва</w:t>
            </w:r>
            <w:r>
              <w:t>е</w:t>
            </w:r>
            <w:r w:rsidR="00B750D6">
              <w:t>тся лишением права занимат</w:t>
            </w:r>
            <w:r>
              <w:t>ь</w:t>
            </w:r>
            <w:r w:rsidR="00B750D6">
              <w:t xml:space="preserve"> </w:t>
            </w:r>
            <w:r>
              <w:t>о</w:t>
            </w:r>
            <w:r w:rsidR="00B750D6">
              <w:t xml:space="preserve">пределенные должности или заниматься </w:t>
            </w:r>
            <w:r>
              <w:t>о</w:t>
            </w:r>
            <w:r w:rsidR="00B750D6">
              <w:t>пределенной деятельностью на срок от тре</w:t>
            </w:r>
            <w:r>
              <w:t>х</w:t>
            </w:r>
            <w:r w:rsidR="00B750D6">
              <w:t xml:space="preserve"> </w:t>
            </w:r>
            <w:r w:rsidR="003A6B2E">
              <w:t>д</w:t>
            </w:r>
            <w:r w:rsidR="00B750D6">
              <w:t>о пяти лет со штрафом в размере до двухсо</w:t>
            </w:r>
            <w:r w:rsidR="003A6B2E">
              <w:t>т пяти</w:t>
            </w:r>
            <w:r w:rsidR="00B750D6">
              <w:t xml:space="preserve">десяти тысяч рублей или в размере </w:t>
            </w:r>
            <w:r w:rsidR="003A6B2E">
              <w:t>з</w:t>
            </w:r>
            <w:r w:rsidR="00B750D6">
              <w:t xml:space="preserve">аработной платы или иного доход сужденного за период до одного года, либо </w:t>
            </w:r>
            <w:r w:rsidR="003A6B2E">
              <w:t>о</w:t>
            </w:r>
            <w:r w:rsidR="00B750D6">
              <w:t xml:space="preserve">бязательными работами на срок до </w:t>
            </w:r>
            <w:r w:rsidR="003A6B2E">
              <w:t>ч</w:t>
            </w:r>
            <w:r w:rsidR="00B750D6">
              <w:t xml:space="preserve">етырехсот восьмидесяти часов, либо </w:t>
            </w:r>
            <w:r w:rsidR="003A6B2E">
              <w:t>п</w:t>
            </w:r>
            <w:r w:rsidR="00B750D6">
              <w:t>ринудительн</w:t>
            </w:r>
            <w:r w:rsidR="003A6B2E">
              <w:t>ыми</w:t>
            </w:r>
            <w:r w:rsidR="00B750D6">
              <w:t xml:space="preserve"> работами на срок до трех </w:t>
            </w:r>
            <w:r w:rsidR="003A6B2E">
              <w:t>л</w:t>
            </w:r>
            <w:r w:rsidR="00B750D6">
              <w:t>ет, либо арестом на</w:t>
            </w:r>
            <w:proofErr w:type="gramEnd"/>
            <w:r w:rsidR="00B750D6">
              <w:t xml:space="preserve"> срок до шести месяцев, </w:t>
            </w:r>
            <w:r w:rsidR="003A6B2E">
              <w:t>либо</w:t>
            </w:r>
            <w:r w:rsidR="00B750D6">
              <w:t xml:space="preserve"> лишением свободы на срок до </w:t>
            </w:r>
            <w:r w:rsidR="003A6B2E">
              <w:t>тр</w:t>
            </w:r>
            <w:r w:rsidR="00B750D6">
              <w:t>ех лет.</w:t>
            </w:r>
          </w:p>
        </w:tc>
      </w:tr>
    </w:tbl>
    <w:p w:rsidR="000D178D" w:rsidRDefault="000D178D" w:rsidP="003A6B2E">
      <w:pPr>
        <w:spacing w:after="0" w:line="259" w:lineRule="auto"/>
        <w:ind w:left="0" w:right="-1" w:hanging="10"/>
        <w:jc w:val="center"/>
        <w:rPr>
          <w:b/>
        </w:rPr>
      </w:pPr>
    </w:p>
    <w:p w:rsidR="000D178D" w:rsidRDefault="000D178D" w:rsidP="003A6B2E">
      <w:pPr>
        <w:spacing w:after="0" w:line="259" w:lineRule="auto"/>
        <w:ind w:left="0" w:right="-1" w:hanging="10"/>
        <w:jc w:val="center"/>
        <w:rPr>
          <w:b/>
        </w:rPr>
      </w:pPr>
    </w:p>
    <w:p w:rsidR="00860CC3" w:rsidRPr="003A6B2E" w:rsidRDefault="00B750D6" w:rsidP="003A6B2E">
      <w:pPr>
        <w:spacing w:after="0" w:line="259" w:lineRule="auto"/>
        <w:ind w:left="0" w:right="-1" w:hanging="10"/>
        <w:jc w:val="center"/>
        <w:rPr>
          <w:b/>
          <w:sz w:val="22"/>
        </w:rPr>
      </w:pPr>
      <w:r w:rsidRPr="003A6B2E">
        <w:rPr>
          <w:b/>
        </w:rPr>
        <w:t>Увольнение в связи с утратой доверия</w:t>
      </w:r>
    </w:p>
    <w:p w:rsidR="00860CC3" w:rsidRDefault="00B750D6" w:rsidP="009822FC">
      <w:pPr>
        <w:ind w:left="0" w:right="-1"/>
      </w:pPr>
      <w:r>
        <w:t>В соответствии с п.1.1 ч</w:t>
      </w:r>
      <w:r w:rsidR="003A6B2E">
        <w:t>.</w:t>
      </w:r>
      <w:r>
        <w:t xml:space="preserve"> 1 ст. 37 Федерального закона от 27 июля 2004 г. № 79-ФЗ «О государственной гражданской службе Российской Федерации» служебный </w:t>
      </w:r>
      <w:proofErr w:type="gramStart"/>
      <w:r>
        <w:t>контракт</w:t>
      </w:r>
      <w:proofErr w:type="gramEnd"/>
      <w:r>
        <w:t xml:space="preserve"> может быть расторгнут представителем нанимателя, а гражданский служащий освобожден от замещаемой должности гражданской службы и уволен с гражданской службы в случае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</w:t>
      </w:r>
      <w:r>
        <w:lastRenderedPageBreak/>
        <w:t>интересов и неисполнения обязанностей, установленных в целях противодействия коррупции Законом о государственной гражданской службе и Законом о противодействии коррупции.</w:t>
      </w:r>
    </w:p>
    <w:p w:rsidR="00860CC3" w:rsidRDefault="00B750D6" w:rsidP="009822FC">
      <w:pPr>
        <w:ind w:left="0" w:right="-1"/>
      </w:pPr>
      <w:proofErr w:type="gramStart"/>
      <w:r>
        <w:t>Гражданский служащий подлежит увольнению в связи с утратой доверия в случае: 1) непринятия гражданским служащим мер по предотвращению и (или) урегулированию конфликта интересов, стороной которого он является 2) непредставления гражданским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либо</w:t>
      </w:r>
      <w:proofErr w:type="gramEnd"/>
      <w:r>
        <w:t xml:space="preserve"> представления заведомо недостоверных или неполных сведений 3) участия гражданского служащего на платной основе в деятельности органа управления коммерческой организацие</w:t>
      </w:r>
      <w:proofErr w:type="gramStart"/>
      <w:r>
        <w:t>й-</w:t>
      </w:r>
      <w:proofErr w:type="gramEnd"/>
      <w:r>
        <w:t xml:space="preserve"> за исключением случаев, установленных федеральным законом 4) осуществления гражданским служащим предпринимательской деятельности 5) вхождения гражданского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</w:t>
      </w:r>
      <w:r w:rsidR="003A6B2E">
        <w:t>ым</w:t>
      </w:r>
      <w:r>
        <w:t xml:space="preserve"> договором Российской Федерации или законодательством Российской Федерации 6) нарушения гражданским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</w:t>
      </w:r>
      <w:r w:rsidR="003A6B2E">
        <w:t>ыми</w:t>
      </w:r>
      <w:r>
        <w:t xml:space="preserve"> инструментами.</w:t>
      </w:r>
    </w:p>
    <w:p w:rsidR="00860CC3" w:rsidRDefault="00B750D6" w:rsidP="009822FC">
      <w:pPr>
        <w:ind w:left="0" w:right="-1"/>
      </w:pPr>
      <w:r>
        <w:t xml:space="preserve">Также увольнению в связи с утратой доверия подлежит представитель нанимателя </w:t>
      </w:r>
      <w:r w:rsidR="003A6B2E">
        <w:t>в</w:t>
      </w:r>
      <w:r>
        <w:t xml:space="preserve"> том случае, если он знает о возникновении у гражданского служащего личной заинтересованности, которая приводит или может привести к конфликту интересов, но не принимает меры по предотвращению и (или) урегулированию конфликта интересов, стороной которого является подчиненн</w:t>
      </w:r>
      <w:r w:rsidR="003A6B2E">
        <w:t>ый</w:t>
      </w:r>
      <w:r>
        <w:t xml:space="preserve"> ему гражданский служащий.</w:t>
      </w:r>
    </w:p>
    <w:p w:rsidR="00860CC3" w:rsidRDefault="00B750D6" w:rsidP="009822FC">
      <w:pPr>
        <w:ind w:left="0" w:right="-1"/>
      </w:pPr>
      <w:proofErr w:type="gramStart"/>
      <w:r>
        <w:t>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</w:t>
      </w:r>
      <w:r w:rsidR="003A6B2E">
        <w:t>ым</w:t>
      </w:r>
      <w:r>
        <w:t xml:space="preserve"> органом, в котором гражданский служащий проходил гражданскую службу, в реестр лиц, уволенных в связи с утратой доверия, предусмотренный статьей 15 Федерального закона от 25 декабря 2008 года N 273-ФЗ </w:t>
      </w:r>
      <w:r w:rsidR="008E64FD">
        <w:t xml:space="preserve">«О </w:t>
      </w:r>
      <w:r>
        <w:t>противодействии коррупции</w:t>
      </w:r>
      <w:r w:rsidR="008E64FD">
        <w:rPr>
          <w:noProof/>
        </w:rPr>
        <w:t>»</w:t>
      </w:r>
      <w:r>
        <w:rPr>
          <w:noProof/>
        </w:rPr>
        <w:drawing>
          <wp:inline distT="0" distB="0" distL="0" distR="0" wp14:anchorId="57CC1D7B" wp14:editId="4C93CD2D">
            <wp:extent cx="21336" cy="18289"/>
            <wp:effectExtent l="0" t="0" r="0" b="0"/>
            <wp:docPr id="44781" name="Picture 44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81" name="Picture 44781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</w:p>
    <w:sectPr w:rsidR="00860CC3" w:rsidSect="003D5B8D">
      <w:footerReference w:type="default" r:id="rId29"/>
      <w:pgSz w:w="12240" w:h="16820"/>
      <w:pgMar w:top="1353" w:right="900" w:bottom="1544" w:left="15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4B0" w:rsidRDefault="00AA34B0" w:rsidP="003D5B8D">
      <w:pPr>
        <w:spacing w:after="0" w:line="240" w:lineRule="auto"/>
      </w:pPr>
      <w:r>
        <w:separator/>
      </w:r>
    </w:p>
  </w:endnote>
  <w:endnote w:type="continuationSeparator" w:id="0">
    <w:p w:rsidR="00AA34B0" w:rsidRDefault="00AA34B0" w:rsidP="003D5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637574"/>
      <w:docPartObj>
        <w:docPartGallery w:val="Page Numbers (Bottom of Page)"/>
        <w:docPartUnique/>
      </w:docPartObj>
    </w:sdtPr>
    <w:sdtContent>
      <w:p w:rsidR="000D178D" w:rsidRDefault="000D178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4FD">
          <w:rPr>
            <w:noProof/>
          </w:rPr>
          <w:t>17</w:t>
        </w:r>
        <w:r>
          <w:fldChar w:fldCharType="end"/>
        </w:r>
      </w:p>
    </w:sdtContent>
  </w:sdt>
  <w:p w:rsidR="000D178D" w:rsidRDefault="000D178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4B0" w:rsidRDefault="00AA34B0" w:rsidP="003D5B8D">
      <w:pPr>
        <w:spacing w:after="0" w:line="240" w:lineRule="auto"/>
      </w:pPr>
      <w:r>
        <w:separator/>
      </w:r>
    </w:p>
  </w:footnote>
  <w:footnote w:type="continuationSeparator" w:id="0">
    <w:p w:rsidR="00AA34B0" w:rsidRDefault="00AA34B0" w:rsidP="003D5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4.8pt;height:3pt;visibility:visible;mso-wrap-style:square" o:bullet="t">
        <v:imagedata r:id="rId1" o:title=""/>
      </v:shape>
    </w:pict>
  </w:numPicBullet>
  <w:abstractNum w:abstractNumId="0">
    <w:nsid w:val="195C1C63"/>
    <w:multiLevelType w:val="hybridMultilevel"/>
    <w:tmpl w:val="5B80CCE0"/>
    <w:lvl w:ilvl="0" w:tplc="4868121A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1CC7D6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BE4828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2009F8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E6F76C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C0170C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D47AAC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62F5E0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5CA418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F8E537D"/>
    <w:multiLevelType w:val="hybridMultilevel"/>
    <w:tmpl w:val="57D6329A"/>
    <w:lvl w:ilvl="0" w:tplc="9522CA26">
      <w:start w:val="1"/>
      <w:numFmt w:val="bullet"/>
      <w:lvlText w:val="-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5365282">
      <w:start w:val="1"/>
      <w:numFmt w:val="bullet"/>
      <w:lvlText w:val="o"/>
      <w:lvlJc w:val="left"/>
      <w:pPr>
        <w:ind w:left="1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7F6CAD0">
      <w:start w:val="1"/>
      <w:numFmt w:val="bullet"/>
      <w:lvlText w:val="▪"/>
      <w:lvlJc w:val="left"/>
      <w:pPr>
        <w:ind w:left="2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569404">
      <w:start w:val="1"/>
      <w:numFmt w:val="bullet"/>
      <w:lvlText w:val="•"/>
      <w:lvlJc w:val="left"/>
      <w:pPr>
        <w:ind w:left="3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838703E">
      <w:start w:val="1"/>
      <w:numFmt w:val="bullet"/>
      <w:lvlText w:val="o"/>
      <w:lvlJc w:val="left"/>
      <w:pPr>
        <w:ind w:left="3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89286C2">
      <w:start w:val="1"/>
      <w:numFmt w:val="bullet"/>
      <w:lvlText w:val="▪"/>
      <w:lvlJc w:val="left"/>
      <w:pPr>
        <w:ind w:left="4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6020C0A">
      <w:start w:val="1"/>
      <w:numFmt w:val="bullet"/>
      <w:lvlText w:val="•"/>
      <w:lvlJc w:val="left"/>
      <w:pPr>
        <w:ind w:left="5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5DE85CE">
      <w:start w:val="1"/>
      <w:numFmt w:val="bullet"/>
      <w:lvlText w:val="o"/>
      <w:lvlJc w:val="left"/>
      <w:pPr>
        <w:ind w:left="6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38A4802">
      <w:start w:val="1"/>
      <w:numFmt w:val="bullet"/>
      <w:lvlText w:val="▪"/>
      <w:lvlJc w:val="left"/>
      <w:pPr>
        <w:ind w:left="6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F975505"/>
    <w:multiLevelType w:val="hybridMultilevel"/>
    <w:tmpl w:val="F18890A8"/>
    <w:lvl w:ilvl="0" w:tplc="15F016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C4CF4C">
      <w:start w:val="1"/>
      <w:numFmt w:val="bullet"/>
      <w:lvlText w:val="o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562D416">
      <w:start w:val="1"/>
      <w:numFmt w:val="bullet"/>
      <w:lvlText w:val="▪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F5A3BC4">
      <w:start w:val="1"/>
      <w:numFmt w:val="bullet"/>
      <w:lvlText w:val="•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F5C69C4">
      <w:start w:val="1"/>
      <w:numFmt w:val="bullet"/>
      <w:lvlText w:val="o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8F6CF98">
      <w:start w:val="1"/>
      <w:numFmt w:val="bullet"/>
      <w:lvlText w:val="▪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53495CE">
      <w:start w:val="1"/>
      <w:numFmt w:val="bullet"/>
      <w:lvlText w:val="•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7AA6606">
      <w:start w:val="1"/>
      <w:numFmt w:val="bullet"/>
      <w:lvlText w:val="o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73EB952">
      <w:start w:val="1"/>
      <w:numFmt w:val="bullet"/>
      <w:lvlText w:val="▪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D096FF6"/>
    <w:multiLevelType w:val="hybridMultilevel"/>
    <w:tmpl w:val="161CAEE0"/>
    <w:lvl w:ilvl="0" w:tplc="6A106A4A">
      <w:start w:val="169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B3610F4">
      <w:start w:val="1"/>
      <w:numFmt w:val="lowerLetter"/>
      <w:lvlText w:val="%2"/>
      <w:lvlJc w:val="left"/>
      <w:pPr>
        <w:ind w:left="5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3E0305C">
      <w:start w:val="1"/>
      <w:numFmt w:val="lowerRoman"/>
      <w:lvlText w:val="%3"/>
      <w:lvlJc w:val="left"/>
      <w:pPr>
        <w:ind w:left="5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CD85C5E">
      <w:start w:val="1"/>
      <w:numFmt w:val="decimal"/>
      <w:lvlText w:val="%4"/>
      <w:lvlJc w:val="left"/>
      <w:pPr>
        <w:ind w:left="6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0C871DA">
      <w:start w:val="1"/>
      <w:numFmt w:val="lowerLetter"/>
      <w:lvlText w:val="%5"/>
      <w:lvlJc w:val="left"/>
      <w:pPr>
        <w:ind w:left="7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C23CD8">
      <w:start w:val="1"/>
      <w:numFmt w:val="lowerRoman"/>
      <w:lvlText w:val="%6"/>
      <w:lvlJc w:val="left"/>
      <w:pPr>
        <w:ind w:left="8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BDE0FA8">
      <w:start w:val="1"/>
      <w:numFmt w:val="decimal"/>
      <w:lvlText w:val="%7"/>
      <w:lvlJc w:val="left"/>
      <w:pPr>
        <w:ind w:left="8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1CE17A2">
      <w:start w:val="1"/>
      <w:numFmt w:val="lowerLetter"/>
      <w:lvlText w:val="%8"/>
      <w:lvlJc w:val="left"/>
      <w:pPr>
        <w:ind w:left="9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A4C322A">
      <w:start w:val="1"/>
      <w:numFmt w:val="lowerRoman"/>
      <w:lvlText w:val="%9"/>
      <w:lvlJc w:val="left"/>
      <w:pPr>
        <w:ind w:left="10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435130A"/>
    <w:multiLevelType w:val="hybridMultilevel"/>
    <w:tmpl w:val="58AE9EA2"/>
    <w:lvl w:ilvl="0" w:tplc="312E01D2">
      <w:start w:val="4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D2F5DA">
      <w:start w:val="1"/>
      <w:numFmt w:val="lowerLetter"/>
      <w:lvlText w:val="%2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B813D4">
      <w:start w:val="1"/>
      <w:numFmt w:val="lowerRoman"/>
      <w:lvlText w:val="%3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9624E0">
      <w:start w:val="1"/>
      <w:numFmt w:val="decimal"/>
      <w:lvlText w:val="%4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2EC166">
      <w:start w:val="1"/>
      <w:numFmt w:val="lowerLetter"/>
      <w:lvlText w:val="%5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6E9502">
      <w:start w:val="1"/>
      <w:numFmt w:val="lowerRoman"/>
      <w:lvlText w:val="%6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63E52">
      <w:start w:val="1"/>
      <w:numFmt w:val="decimal"/>
      <w:lvlText w:val="%7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4C18B4">
      <w:start w:val="1"/>
      <w:numFmt w:val="lowerLetter"/>
      <w:lvlText w:val="%8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0C0938">
      <w:start w:val="1"/>
      <w:numFmt w:val="lowerRoman"/>
      <w:lvlText w:val="%9"/>
      <w:lvlJc w:val="left"/>
      <w:pPr>
        <w:ind w:left="6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0D028E4"/>
    <w:multiLevelType w:val="hybridMultilevel"/>
    <w:tmpl w:val="BFC8FC84"/>
    <w:lvl w:ilvl="0" w:tplc="08644DD0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E2B030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30CE0C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DE7A84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20242E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1E57BC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105F96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0861F0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4AD610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B565DB4"/>
    <w:multiLevelType w:val="hybridMultilevel"/>
    <w:tmpl w:val="1EAAE148"/>
    <w:lvl w:ilvl="0" w:tplc="30A230BE">
      <w:start w:val="1"/>
      <w:numFmt w:val="decimal"/>
      <w:lvlText w:val="%1.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282838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08CC9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0629E6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8E307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CADBF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FAAE12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A049F8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107FDC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F855B49"/>
    <w:multiLevelType w:val="hybridMultilevel"/>
    <w:tmpl w:val="74D8E884"/>
    <w:lvl w:ilvl="0" w:tplc="A75C001C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B602FAC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0A8D168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352B320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79464B6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5143F10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25436BE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8901830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F083D04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CC3"/>
    <w:rsid w:val="00014BA2"/>
    <w:rsid w:val="0002601D"/>
    <w:rsid w:val="000D178D"/>
    <w:rsid w:val="0025308A"/>
    <w:rsid w:val="002A2426"/>
    <w:rsid w:val="002B68B9"/>
    <w:rsid w:val="00360EB1"/>
    <w:rsid w:val="003A6B2E"/>
    <w:rsid w:val="003D5B8D"/>
    <w:rsid w:val="004B07A5"/>
    <w:rsid w:val="00586B85"/>
    <w:rsid w:val="005B2ED0"/>
    <w:rsid w:val="005D0FE5"/>
    <w:rsid w:val="00626B1D"/>
    <w:rsid w:val="006F4F53"/>
    <w:rsid w:val="0077279D"/>
    <w:rsid w:val="007C3F1A"/>
    <w:rsid w:val="00825D95"/>
    <w:rsid w:val="00860CC3"/>
    <w:rsid w:val="008E64FD"/>
    <w:rsid w:val="009125E9"/>
    <w:rsid w:val="009822FC"/>
    <w:rsid w:val="009E4320"/>
    <w:rsid w:val="00A84B08"/>
    <w:rsid w:val="00AA34B0"/>
    <w:rsid w:val="00AB628E"/>
    <w:rsid w:val="00B750D6"/>
    <w:rsid w:val="00DE4458"/>
    <w:rsid w:val="00E10931"/>
    <w:rsid w:val="00EB6017"/>
    <w:rsid w:val="00F3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47" w:lineRule="auto"/>
      <w:ind w:left="317" w:right="38" w:firstLine="68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8"/>
      </w:numPr>
      <w:spacing w:after="600"/>
      <w:ind w:right="58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53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08A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ConsPlusNonformat">
    <w:name w:val="ConsPlusNonformat"/>
    <w:rsid w:val="003D5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D5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5B8D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3D5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5B8D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47" w:lineRule="auto"/>
      <w:ind w:left="317" w:right="38" w:firstLine="68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8"/>
      </w:numPr>
      <w:spacing w:after="600"/>
      <w:ind w:right="58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53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08A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ConsPlusNonformat">
    <w:name w:val="ConsPlusNonformat"/>
    <w:rsid w:val="003D5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D5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5B8D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3D5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5B8D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" Type="http://schemas.microsoft.com/office/2007/relationships/stylesWithEffects" Target="stylesWithEffects.xml"/><Relationship Id="rId21" Type="http://schemas.openxmlformats.org/officeDocument/2006/relationships/image" Target="media/image15.jpg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5999</Words>
  <Characters>34197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соняква</dc:creator>
  <cp:keywords/>
  <cp:lastModifiedBy>USER</cp:lastModifiedBy>
  <cp:revision>12</cp:revision>
  <cp:lastPrinted>2025-12-16T13:45:00Z</cp:lastPrinted>
  <dcterms:created xsi:type="dcterms:W3CDTF">2025-12-09T17:25:00Z</dcterms:created>
  <dcterms:modified xsi:type="dcterms:W3CDTF">2025-12-16T13:46:00Z</dcterms:modified>
</cp:coreProperties>
</file>