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A8" w:rsidRDefault="0097530D" w:rsidP="00352B8E">
      <w:pPr>
        <w:pStyle w:val="ConsNonformat"/>
        <w:widowControl/>
        <w:ind w:right="-1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 w:rsidRPr="0097530D">
        <w:rPr>
          <w:rFonts w:ascii="Times New Roman" w:hAnsi="Times New Roman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45pt;margin-top:-5.1pt;width:205.9pt;height:166.6pt;z-index:251660288" stroked="f">
            <v:textbox style="mso-next-textbox:#_x0000_s1026">
              <w:txbxContent>
                <w:p w:rsidR="000433C5" w:rsidRPr="004B1DA8" w:rsidRDefault="000433C5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РОССИ</w:t>
                  </w:r>
                  <w:r>
                    <w:rPr>
                      <w:shadow/>
                      <w:sz w:val="22"/>
                      <w:szCs w:val="22"/>
                    </w:rPr>
                    <w:t>Й</w:t>
                  </w:r>
                  <w:r w:rsidRPr="004B1DA8">
                    <w:rPr>
                      <w:shadow/>
                      <w:sz w:val="22"/>
                      <w:szCs w:val="22"/>
                    </w:rPr>
                    <w:t>СКАЯ ФЕДЕРАЦИЯ</w:t>
                  </w:r>
                </w:p>
                <w:p w:rsidR="000433C5" w:rsidRPr="004B1DA8" w:rsidRDefault="000433C5" w:rsidP="004B1DA8">
                  <w:pPr>
                    <w:pStyle w:val="1"/>
                    <w:jc w:val="center"/>
                    <w:rPr>
                      <w:sz w:val="22"/>
                      <w:szCs w:val="22"/>
                    </w:rPr>
                  </w:pPr>
                  <w:r w:rsidRPr="004B1DA8">
                    <w:rPr>
                      <w:caps/>
                      <w:shadow/>
                      <w:sz w:val="22"/>
                      <w:szCs w:val="22"/>
                    </w:rPr>
                    <w:t>Октябрьский районный суд</w:t>
                  </w:r>
                </w:p>
                <w:p w:rsidR="000433C5" w:rsidRPr="004B1DA8" w:rsidRDefault="000433C5" w:rsidP="004B1DA8">
                  <w:pPr>
                    <w:pStyle w:val="a3"/>
                    <w:rPr>
                      <w:shadow/>
                      <w:sz w:val="22"/>
                      <w:szCs w:val="22"/>
                    </w:rPr>
                  </w:pPr>
                  <w:r w:rsidRPr="004B1DA8">
                    <w:rPr>
                      <w:shadow/>
                      <w:sz w:val="22"/>
                      <w:szCs w:val="22"/>
                    </w:rPr>
                    <w:t>города Орска</w:t>
                  </w:r>
                </w:p>
                <w:p w:rsidR="000433C5" w:rsidRPr="004B1DA8" w:rsidRDefault="000433C5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</w:pPr>
                  <w:r w:rsidRPr="004B1DA8">
                    <w:rPr>
                      <w:rFonts w:ascii="Times New Roman" w:hAnsi="Times New Roman" w:cs="Times New Roman"/>
                      <w:b/>
                      <w:bCs/>
                      <w:shadow/>
                    </w:rPr>
                    <w:t>Оренбургской области</w:t>
                  </w:r>
                </w:p>
                <w:p w:rsidR="000433C5" w:rsidRPr="004B1DA8" w:rsidRDefault="000433C5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1DA8">
                    <w:rPr>
                      <w:rFonts w:ascii="Times New Roman" w:hAnsi="Times New Roman" w:cs="Times New Roman"/>
                    </w:rPr>
                    <w:t xml:space="preserve">Нефтяников ул., д. </w:t>
                  </w:r>
                  <w:smartTag w:uri="urn:schemas-microsoft-com:office:smarttags" w:element="metricconverter">
                    <w:smartTagPr>
                      <w:attr w:name="ProductID" w:val="12 г"/>
                    </w:smartTagPr>
                    <w:r w:rsidRPr="004B1DA8">
                      <w:rPr>
                        <w:rFonts w:ascii="Times New Roman" w:hAnsi="Times New Roman" w:cs="Times New Roman"/>
                      </w:rPr>
                      <w:t>12 г</w:t>
                    </w:r>
                  </w:smartTag>
                  <w:r w:rsidRPr="004B1DA8">
                    <w:rPr>
                      <w:rFonts w:ascii="Times New Roman" w:hAnsi="Times New Roman" w:cs="Times New Roman"/>
                    </w:rPr>
                    <w:t>. Орск, 462404</w:t>
                  </w:r>
                </w:p>
                <w:p w:rsidR="000433C5" w:rsidRPr="00B46F41" w:rsidRDefault="000433C5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</w:rPr>
                    <w:t>Тел./факс 25-42-22</w:t>
                  </w:r>
                </w:p>
                <w:p w:rsidR="000433C5" w:rsidRPr="00B46F41" w:rsidRDefault="000433C5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E</w:t>
                  </w:r>
                  <w:r w:rsidRPr="00B46F41">
                    <w:rPr>
                      <w:rFonts w:ascii="Times New Roman" w:hAnsi="Times New Roman" w:cs="Times New Roman"/>
                    </w:rPr>
                    <w:t>-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mail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 </w:t>
                  </w:r>
                  <w:hyperlink r:id="rId5" w:history="1"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oktorsk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@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orenburgusd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</w:rPr>
                      <w:t>.</w:t>
                    </w:r>
                    <w:r w:rsidRPr="00B46F41">
                      <w:rPr>
                        <w:rStyle w:val="a5"/>
                        <w:rFonts w:ascii="Times New Roman" w:eastAsia="Calibri" w:hAnsi="Times New Roman" w:cs="Times New Roman"/>
                        <w:color w:val="auto"/>
                        <w:lang w:val="en-US"/>
                      </w:rPr>
                      <w:t>ru</w:t>
                    </w:r>
                  </w:hyperlink>
                </w:p>
                <w:p w:rsidR="000433C5" w:rsidRPr="00B46F41" w:rsidRDefault="000433C5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http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:// </w:t>
                  </w:r>
                  <w:proofErr w:type="spellStart"/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oktyabrskyorsk</w:t>
                  </w:r>
                  <w:proofErr w:type="spellEnd"/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orb</w:t>
                  </w:r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sudrf</w:t>
                  </w:r>
                  <w:proofErr w:type="spellEnd"/>
                  <w:r w:rsidRPr="00B46F41">
                    <w:rPr>
                      <w:rFonts w:ascii="Times New Roman" w:hAnsi="Times New Roman" w:cs="Times New Roman"/>
                    </w:rPr>
                    <w:t>.</w:t>
                  </w:r>
                  <w:proofErr w:type="spellStart"/>
                  <w:r w:rsidRPr="00B46F41">
                    <w:rPr>
                      <w:rFonts w:ascii="Times New Roman" w:hAnsi="Times New Roman" w:cs="Times New Roman"/>
                      <w:lang w:val="en-US"/>
                    </w:rPr>
                    <w:t>ru</w:t>
                  </w:r>
                  <w:proofErr w:type="spellEnd"/>
                </w:p>
                <w:p w:rsidR="000433C5" w:rsidRPr="00B46F41" w:rsidRDefault="000433C5" w:rsidP="004B1D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0433C5" w:rsidRPr="00B46F41" w:rsidRDefault="000433C5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  2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5.09.2025</w:t>
                  </w:r>
                  <w:r w:rsidRPr="00B46F41">
                    <w:rPr>
                      <w:rFonts w:ascii="Times New Roman" w:hAnsi="Times New Roman" w:cs="Times New Roman"/>
                    </w:rPr>
                    <w:t xml:space="preserve"> № </w:t>
                  </w:r>
                </w:p>
                <w:p w:rsidR="000433C5" w:rsidRPr="00B46F41" w:rsidRDefault="000433C5" w:rsidP="004B1DA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/>
          </v:shape>
        </w:pict>
      </w:r>
      <w:r w:rsidR="00FA05FD">
        <w:rPr>
          <w:rFonts w:ascii="Times New Roman" w:hAnsi="Times New Roman"/>
          <w:noProof/>
          <w:color w:val="000000"/>
          <w:sz w:val="28"/>
          <w:szCs w:val="28"/>
        </w:rPr>
        <w:t>Врип председател</w:t>
      </w:r>
      <w:r w:rsidR="000433C5">
        <w:rPr>
          <w:rFonts w:ascii="Times New Roman" w:hAnsi="Times New Roman"/>
          <w:noProof/>
          <w:color w:val="000000"/>
          <w:sz w:val="28"/>
          <w:szCs w:val="28"/>
        </w:rPr>
        <w:t>я</w:t>
      </w:r>
      <w:r w:rsidR="00FA05FD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FA05FD" w:rsidRDefault="00FA05FD" w:rsidP="00352B8E">
      <w:pPr>
        <w:pStyle w:val="ConsNonformat"/>
        <w:widowControl/>
        <w:ind w:right="-1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Октябрьского районного суда г. Орска </w:t>
      </w:r>
    </w:p>
    <w:p w:rsidR="00FA05FD" w:rsidRPr="000B6103" w:rsidRDefault="00FA05FD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Оренбургской области</w:t>
      </w:r>
    </w:p>
    <w:p w:rsidR="004B1DA8" w:rsidRDefault="000433C5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Калининой</w:t>
      </w:r>
      <w:proofErr w:type="spellEnd"/>
    </w:p>
    <w:p w:rsidR="000B6103" w:rsidRP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B6103" w:rsidRPr="000B6103" w:rsidRDefault="000B6103" w:rsidP="00352B8E">
      <w:pPr>
        <w:pStyle w:val="ConsNonformat"/>
        <w:widowControl/>
        <w:ind w:right="-1"/>
        <w:jc w:val="right"/>
        <w:rPr>
          <w:rFonts w:ascii="Times New Roman" w:hAnsi="Times New Roman" w:cs="Times New Roman"/>
          <w:color w:val="000000"/>
          <w:sz w:val="24"/>
        </w:rPr>
      </w:pPr>
    </w:p>
    <w:p w:rsidR="008816F3" w:rsidRPr="000B6103" w:rsidRDefault="008816F3" w:rsidP="002D2EA5">
      <w:pPr>
        <w:pStyle w:val="ConsNonformat"/>
        <w:widowControl/>
        <w:ind w:right="-425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DA8" w:rsidRPr="000B6103" w:rsidRDefault="004B1DA8" w:rsidP="002D2EA5">
      <w:pPr>
        <w:pStyle w:val="ConsNonformat"/>
        <w:widowControl/>
        <w:ind w:right="-425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1D75" w:rsidRDefault="00E31D75" w:rsidP="00E31D75">
      <w:pPr>
        <w:pStyle w:val="ConsNonformat"/>
        <w:widowControl/>
        <w:ind w:right="-425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1094" w:rsidRDefault="002D2EA5" w:rsidP="0005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103">
        <w:rPr>
          <w:rFonts w:ascii="Times New Roman" w:hAnsi="Times New Roman" w:cs="Times New Roman"/>
          <w:sz w:val="28"/>
          <w:szCs w:val="28"/>
        </w:rPr>
        <w:t>В</w:t>
      </w:r>
      <w:r w:rsidR="00FA05FD">
        <w:rPr>
          <w:rFonts w:ascii="Times New Roman" w:hAnsi="Times New Roman" w:cs="Times New Roman"/>
          <w:sz w:val="28"/>
          <w:szCs w:val="28"/>
        </w:rPr>
        <w:t xml:space="preserve">о исполнение пункта 4 раздела 2 Плана работ Октябрьского районного суда </w:t>
      </w:r>
      <w:proofErr w:type="gramStart"/>
      <w:r w:rsidR="00FA05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A05FD">
        <w:rPr>
          <w:rFonts w:ascii="Times New Roman" w:hAnsi="Times New Roman" w:cs="Times New Roman"/>
          <w:sz w:val="28"/>
          <w:szCs w:val="28"/>
        </w:rPr>
        <w:t xml:space="preserve">. Орска Оренбургской области на 2 полугодие 2025 года проведено изучение </w:t>
      </w:r>
      <w:r w:rsidR="00161DB1">
        <w:rPr>
          <w:rFonts w:ascii="Times New Roman" w:hAnsi="Times New Roman" w:cs="Times New Roman"/>
          <w:sz w:val="28"/>
          <w:szCs w:val="28"/>
        </w:rPr>
        <w:t xml:space="preserve">судебной </w:t>
      </w:r>
      <w:r w:rsidR="00054461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161DB1">
        <w:rPr>
          <w:rFonts w:ascii="Times New Roman" w:hAnsi="Times New Roman" w:cs="Times New Roman"/>
          <w:sz w:val="28"/>
          <w:szCs w:val="28"/>
        </w:rPr>
        <w:t xml:space="preserve">прекращения уголовных дел по </w:t>
      </w:r>
      <w:proofErr w:type="spellStart"/>
      <w:r w:rsidR="00161DB1">
        <w:rPr>
          <w:rFonts w:ascii="Times New Roman" w:hAnsi="Times New Roman" w:cs="Times New Roman"/>
          <w:sz w:val="28"/>
          <w:szCs w:val="28"/>
        </w:rPr>
        <w:t>нереабилитирующим</w:t>
      </w:r>
      <w:proofErr w:type="spellEnd"/>
      <w:r w:rsidR="00161DB1">
        <w:rPr>
          <w:rFonts w:ascii="Times New Roman" w:hAnsi="Times New Roman" w:cs="Times New Roman"/>
          <w:sz w:val="28"/>
          <w:szCs w:val="28"/>
        </w:rPr>
        <w:t xml:space="preserve"> основаниям</w:t>
      </w:r>
      <w:r w:rsidR="00FA05FD">
        <w:rPr>
          <w:rFonts w:ascii="Times New Roman" w:hAnsi="Times New Roman" w:cs="Times New Roman"/>
          <w:sz w:val="28"/>
          <w:szCs w:val="28"/>
        </w:rPr>
        <w:t xml:space="preserve"> за 2024 год и 1 полугодие 2025 года.</w:t>
      </w:r>
    </w:p>
    <w:p w:rsidR="000433C5" w:rsidRPr="00BC30AC" w:rsidRDefault="000433C5" w:rsidP="000433C5">
      <w:pPr>
        <w:pStyle w:val="21"/>
        <w:shd w:val="clear" w:color="auto" w:fill="auto"/>
        <w:spacing w:after="12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AC">
        <w:rPr>
          <w:rFonts w:ascii="Times New Roman" w:hAnsi="Times New Roman" w:cs="Times New Roman"/>
          <w:sz w:val="28"/>
          <w:szCs w:val="28"/>
        </w:rPr>
        <w:t>Посредством применения норм гл. 11 Уголовного кодекса РФ реализуются принципы справедливости и гуманизма. Исходя из этого, по каждому уголовному делу суду надлежит проверять, имеются ли основания для применения к лицу, совершившему преступление, положений ст.ст. 75,76,76.1,76.2 или 78 Уголовного кодекса РФ.</w:t>
      </w:r>
    </w:p>
    <w:p w:rsidR="000433C5" w:rsidRPr="00BC30AC" w:rsidRDefault="000433C5" w:rsidP="000433C5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AC">
        <w:rPr>
          <w:rFonts w:ascii="Times New Roman" w:hAnsi="Times New Roman" w:cs="Times New Roman"/>
          <w:sz w:val="28"/>
          <w:szCs w:val="28"/>
        </w:rPr>
        <w:t>Согласно ст. 25 Уголовно-процессуального кодекса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РФ.</w:t>
      </w:r>
    </w:p>
    <w:p w:rsidR="000433C5" w:rsidRPr="00BC30AC" w:rsidRDefault="000433C5" w:rsidP="000433C5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AC">
        <w:rPr>
          <w:rFonts w:ascii="Times New Roman" w:hAnsi="Times New Roman" w:cs="Times New Roman"/>
          <w:sz w:val="28"/>
          <w:szCs w:val="28"/>
        </w:rPr>
        <w:t>В соответствии с законом потерпевший имеет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данной статьей.</w:t>
      </w:r>
    </w:p>
    <w:p w:rsidR="000433C5" w:rsidRPr="00BC30AC" w:rsidRDefault="000433C5" w:rsidP="000433C5">
      <w:pPr>
        <w:pStyle w:val="21"/>
        <w:shd w:val="clear" w:color="auto" w:fill="auto"/>
        <w:spacing w:after="116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AC">
        <w:rPr>
          <w:rFonts w:ascii="Times New Roman" w:hAnsi="Times New Roman" w:cs="Times New Roman"/>
          <w:sz w:val="28"/>
          <w:szCs w:val="28"/>
        </w:rPr>
        <w:t>В силу ст. 76 Уголовного кодекса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433C5" w:rsidRPr="00BC30AC" w:rsidRDefault="000433C5" w:rsidP="000433C5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0AC">
        <w:rPr>
          <w:rFonts w:ascii="Times New Roman" w:hAnsi="Times New Roman" w:cs="Times New Roman"/>
          <w:sz w:val="28"/>
          <w:szCs w:val="28"/>
        </w:rPr>
        <w:t>На основании ст. 25.1 Уголовно-процессуального кодекса РФ суд по собственной инициативе или по результатам рассмотрения ходатайства, в порядке, установленном настоящим Кодексом, в случаях, предусмотренных ст. 76.2 Уголовного кодекса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</w:t>
      </w:r>
      <w:proofErr w:type="gramEnd"/>
      <w:r w:rsidRPr="00BC30AC">
        <w:rPr>
          <w:rFonts w:ascii="Times New Roman" w:hAnsi="Times New Roman" w:cs="Times New Roman"/>
          <w:sz w:val="28"/>
          <w:szCs w:val="28"/>
        </w:rPr>
        <w:t xml:space="preserve"> вред, и назначить данному лицу меру уголовно-правового характера в виде судебного штрафа.</w:t>
      </w:r>
    </w:p>
    <w:p w:rsidR="000433C5" w:rsidRPr="00BC30AC" w:rsidRDefault="000433C5" w:rsidP="000433C5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AC">
        <w:rPr>
          <w:rFonts w:ascii="Times New Roman" w:hAnsi="Times New Roman" w:cs="Times New Roman"/>
          <w:sz w:val="28"/>
          <w:szCs w:val="28"/>
        </w:rPr>
        <w:t xml:space="preserve">В силу ст. 76.2 Уголовного кодекса РФ лицо, впервые совершившее преступление небольшой или средней тяжести, может быть освобождено </w:t>
      </w:r>
      <w:r w:rsidRPr="00BC30AC">
        <w:rPr>
          <w:rFonts w:ascii="Times New Roman" w:hAnsi="Times New Roman" w:cs="Times New Roman"/>
          <w:sz w:val="28"/>
          <w:szCs w:val="28"/>
        </w:rPr>
        <w:lastRenderedPageBreak/>
        <w:t>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0433C5" w:rsidRPr="00BC30AC" w:rsidRDefault="000433C5" w:rsidP="000433C5">
      <w:pPr>
        <w:pStyle w:val="21"/>
        <w:shd w:val="clear" w:color="auto" w:fill="auto"/>
        <w:spacing w:after="124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30AC">
        <w:rPr>
          <w:rFonts w:ascii="Times New Roman" w:hAnsi="Times New Roman" w:cs="Times New Roman"/>
          <w:sz w:val="28"/>
          <w:szCs w:val="28"/>
        </w:rPr>
        <w:t>В соответствии с п. 2.1 Постановления Пленума Верховного Суда РФ от 27.06.2013 года № 19 «О применении судами законодательства, регламентирующего основания и порядок освобождения от уголовной ответственности» под заглаживанием вреда (ч. 1 ст. 75, ст. 76.2 Уголовного кодекса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</w:t>
      </w:r>
      <w:proofErr w:type="gramEnd"/>
      <w:r w:rsidRPr="00BC30AC">
        <w:rPr>
          <w:rFonts w:ascii="Times New Roman" w:hAnsi="Times New Roman" w:cs="Times New Roman"/>
          <w:sz w:val="28"/>
          <w:szCs w:val="28"/>
        </w:rPr>
        <w:t xml:space="preserve"> на восстановление нарушенных в результате преступления прав потерпевшего, законных интересов личности, общества и государства. Способы возмещения ущерба и заглаживания вреда должны носить законный характер и не ущемлять права третьих лиц.</w:t>
      </w:r>
    </w:p>
    <w:p w:rsidR="000433C5" w:rsidRPr="00BC30AC" w:rsidRDefault="000433C5" w:rsidP="000433C5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AC">
        <w:rPr>
          <w:rFonts w:ascii="Times New Roman" w:hAnsi="Times New Roman" w:cs="Times New Roman"/>
          <w:sz w:val="28"/>
          <w:szCs w:val="28"/>
        </w:rPr>
        <w:t>В силу п. 4 ч. 1 ст. 24 Уголовно-процессуального кодекса РФ уголовное дело не может быть возбуждено, а возбужденное уголовное дело подлежит прекращению в том числе,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0433C5" w:rsidRPr="00BC30AC" w:rsidRDefault="000433C5" w:rsidP="000433C5">
      <w:pPr>
        <w:pStyle w:val="21"/>
        <w:shd w:val="clear" w:color="auto" w:fill="auto"/>
        <w:spacing w:after="1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0AC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BC30A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C30AC">
        <w:rPr>
          <w:rFonts w:ascii="Times New Roman" w:hAnsi="Times New Roman" w:cs="Times New Roman"/>
          <w:sz w:val="28"/>
          <w:szCs w:val="28"/>
        </w:rPr>
        <w:t>. 3 ст. 24 Уголовно-процессуального кодекса РФ прекращение уголовного дела влечет за собой одновременно прекращение уголовного преследования.</w:t>
      </w:r>
    </w:p>
    <w:p w:rsidR="000433C5" w:rsidRDefault="000433C5" w:rsidP="0005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судебной практики изучены статистические данные Октябрьского районного суда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 Оренбургской области за 2024 год и 1 полугодие 2025 года, а также изучены судебные акты по уголовным делам, производство по которым прекращено в указанный период.</w:t>
      </w:r>
    </w:p>
    <w:p w:rsidR="000433C5" w:rsidRDefault="000433C5" w:rsidP="0005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C1B" w:rsidRDefault="00FA05FD" w:rsidP="000544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0433C5"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="000433C5">
        <w:rPr>
          <w:rFonts w:ascii="Times New Roman" w:hAnsi="Times New Roman" w:cs="Times New Roman"/>
          <w:sz w:val="28"/>
          <w:szCs w:val="28"/>
        </w:rPr>
        <w:t>в</w:t>
      </w:r>
      <w:r w:rsidR="00161DB1" w:rsidRPr="002D412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2024 году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Октябрьским районным судом г</w:t>
      </w:r>
      <w:proofErr w:type="gramStart"/>
      <w:r w:rsidR="00161DB1">
        <w:rPr>
          <w:rFonts w:ascii="Times New Roman" w:hAnsi="Times New Roman" w:cs="Times New Roman"/>
          <w:spacing w:val="-2"/>
          <w:sz w:val="28"/>
          <w:szCs w:val="28"/>
        </w:rPr>
        <w:t>.О</w:t>
      </w:r>
      <w:proofErr w:type="gramEnd"/>
      <w:r w:rsidR="00161DB1">
        <w:rPr>
          <w:rFonts w:ascii="Times New Roman" w:hAnsi="Times New Roman" w:cs="Times New Roman"/>
          <w:spacing w:val="-2"/>
          <w:sz w:val="28"/>
          <w:szCs w:val="28"/>
        </w:rPr>
        <w:t>рска Оренбургской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83247">
        <w:rPr>
          <w:rFonts w:ascii="Times New Roman" w:hAnsi="Times New Roman" w:cs="Times New Roman"/>
          <w:spacing w:val="-2"/>
          <w:sz w:val="28"/>
          <w:szCs w:val="28"/>
        </w:rPr>
        <w:t xml:space="preserve">прекращено </w:t>
      </w:r>
      <w:r>
        <w:rPr>
          <w:rFonts w:ascii="Times New Roman" w:hAnsi="Times New Roman" w:cs="Times New Roman"/>
          <w:spacing w:val="-2"/>
          <w:sz w:val="28"/>
          <w:szCs w:val="28"/>
        </w:rPr>
        <w:t>27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уголовных дел</w:t>
      </w:r>
      <w:r w:rsidR="00F83247">
        <w:rPr>
          <w:rFonts w:ascii="Times New Roman" w:hAnsi="Times New Roman" w:cs="Times New Roman"/>
          <w:spacing w:val="-2"/>
          <w:sz w:val="28"/>
          <w:szCs w:val="28"/>
        </w:rPr>
        <w:t xml:space="preserve">. Из указанного количества </w:t>
      </w:r>
      <w:r w:rsidR="00225F2A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дел прекращено </w:t>
      </w:r>
      <w:r w:rsidR="00F83247">
        <w:rPr>
          <w:rFonts w:ascii="Times New Roman" w:hAnsi="Times New Roman" w:cs="Times New Roman"/>
          <w:spacing w:val="-2"/>
          <w:sz w:val="28"/>
          <w:szCs w:val="28"/>
        </w:rPr>
        <w:t xml:space="preserve">в связи с примирением сторон, </w:t>
      </w:r>
      <w:r w:rsidR="00225F2A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="00F8324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– в связи с назначением меры уголовно-правового характера в виде судебного штрафа, 1 – в </w:t>
      </w:r>
      <w:r w:rsidR="00F83247">
        <w:rPr>
          <w:rFonts w:ascii="Times New Roman" w:hAnsi="Times New Roman" w:cs="Times New Roman"/>
          <w:spacing w:val="-2"/>
          <w:sz w:val="28"/>
          <w:szCs w:val="28"/>
        </w:rPr>
        <w:t xml:space="preserve">связи с деятельным раскаянием, </w:t>
      </w:r>
      <w:r w:rsidR="00225F2A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– в связи с истечением сроков давности уголовного преследования, </w:t>
      </w:r>
      <w:r w:rsidR="00225F2A">
        <w:rPr>
          <w:rFonts w:ascii="Times New Roman" w:hAnsi="Times New Roman" w:cs="Times New Roman"/>
          <w:spacing w:val="-2"/>
          <w:sz w:val="28"/>
          <w:szCs w:val="28"/>
        </w:rPr>
        <w:t>4</w:t>
      </w:r>
      <w:r w:rsidR="00161DB1">
        <w:rPr>
          <w:rFonts w:ascii="Times New Roman" w:hAnsi="Times New Roman" w:cs="Times New Roman"/>
          <w:spacing w:val="-2"/>
          <w:sz w:val="28"/>
          <w:szCs w:val="28"/>
        </w:rPr>
        <w:t xml:space="preserve"> – в связи со смертью.</w:t>
      </w:r>
    </w:p>
    <w:p w:rsidR="000F1E11" w:rsidRDefault="000F1E11" w:rsidP="000544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E60B4" w:rsidRDefault="000433C5" w:rsidP="001E60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Так, у</w:t>
      </w:r>
      <w:r w:rsidR="00BC2CC6" w:rsidRPr="00E7553A">
        <w:rPr>
          <w:rFonts w:ascii="Times New Roman" w:hAnsi="Times New Roman" w:cs="Times New Roman"/>
          <w:spacing w:val="-2"/>
          <w:sz w:val="28"/>
          <w:szCs w:val="28"/>
        </w:rPr>
        <w:t>головно</w:t>
      </w:r>
      <w:r w:rsidR="00E7553A" w:rsidRPr="00E7553A">
        <w:rPr>
          <w:rFonts w:ascii="Times New Roman" w:hAnsi="Times New Roman" w:cs="Times New Roman"/>
          <w:spacing w:val="-2"/>
          <w:sz w:val="28"/>
          <w:szCs w:val="28"/>
        </w:rPr>
        <w:t>е дело в отношении Тихоновой Я.Г</w:t>
      </w:r>
      <w:r w:rsidR="00BC2CC6" w:rsidRPr="00E7553A">
        <w:rPr>
          <w:rFonts w:ascii="Times New Roman" w:hAnsi="Times New Roman" w:cs="Times New Roman"/>
          <w:spacing w:val="-2"/>
          <w:sz w:val="28"/>
          <w:szCs w:val="28"/>
        </w:rPr>
        <w:t xml:space="preserve">., обвиняемой в совершении преступлений, предусмотренных </w:t>
      </w:r>
      <w:proofErr w:type="gramStart"/>
      <w:r w:rsidR="00BC2CC6" w:rsidRPr="00E7553A">
        <w:rPr>
          <w:rFonts w:ascii="Times New Roman" w:hAnsi="Times New Roman" w:cs="Times New Roman"/>
          <w:spacing w:val="-2"/>
          <w:sz w:val="28"/>
          <w:szCs w:val="28"/>
        </w:rPr>
        <w:t>ч</w:t>
      </w:r>
      <w:proofErr w:type="gramEnd"/>
      <w:r w:rsidR="00BC2CC6" w:rsidRPr="00E7553A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1E60B4" w:rsidRPr="00E7553A">
        <w:rPr>
          <w:rFonts w:ascii="Times New Roman" w:eastAsia="Times New Roman" w:hAnsi="Times New Roman" w:cs="Times New Roman"/>
          <w:sz w:val="28"/>
          <w:szCs w:val="28"/>
        </w:rPr>
        <w:t xml:space="preserve"> ст. 291.2, ч. 1 ст. 290 УК РФ,</w:t>
      </w:r>
      <w:r w:rsidR="00BC2CC6" w:rsidRPr="00E7553A">
        <w:rPr>
          <w:rFonts w:ascii="Times New Roman" w:hAnsi="Times New Roman" w:cs="Times New Roman"/>
          <w:spacing w:val="-2"/>
          <w:sz w:val="28"/>
          <w:szCs w:val="28"/>
        </w:rPr>
        <w:t xml:space="preserve"> прекращено </w:t>
      </w:r>
      <w:r w:rsidR="001E60B4" w:rsidRPr="00E7553A">
        <w:rPr>
          <w:rFonts w:ascii="Times New Roman" w:eastAsia="Times New Roman" w:hAnsi="Times New Roman" w:cs="Times New Roman"/>
          <w:bCs/>
          <w:sz w:val="28"/>
          <w:szCs w:val="28"/>
        </w:rPr>
        <w:t>в связи с истечением сроков давности привлечения к уголовной ответственности</w:t>
      </w:r>
      <w:r w:rsidR="00E7553A" w:rsidRPr="00E7553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 постановления суда следует, что</w:t>
      </w:r>
      <w:r w:rsidR="00E7553A" w:rsidRPr="00E7553A">
        <w:rPr>
          <w:rFonts w:ascii="Times New Roman" w:eastAsia="Times New Roman" w:hAnsi="Times New Roman" w:cs="Times New Roman"/>
          <w:bCs/>
          <w:sz w:val="28"/>
          <w:szCs w:val="28"/>
        </w:rPr>
        <w:t xml:space="preserve"> Тихоновой Я.Г.</w:t>
      </w:r>
      <w:r w:rsidR="008174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7553A" w:rsidRPr="00E7553A">
        <w:rPr>
          <w:rFonts w:ascii="Times New Roman" w:eastAsia="Times New Roman" w:hAnsi="Times New Roman"/>
          <w:sz w:val="28"/>
          <w:szCs w:val="28"/>
        </w:rPr>
        <w:t>предъявлено обвинение по преступлениям</w:t>
      </w:r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 небольшой тяжести.</w:t>
      </w:r>
      <w:r w:rsidR="00F30891">
        <w:rPr>
          <w:rFonts w:ascii="Times New Roman" w:eastAsia="Times New Roman" w:hAnsi="Times New Roman"/>
          <w:sz w:val="28"/>
          <w:szCs w:val="28"/>
        </w:rPr>
        <w:t xml:space="preserve"> </w:t>
      </w:r>
      <w:r w:rsidR="00ED0E01">
        <w:rPr>
          <w:rFonts w:ascii="Times New Roman" w:eastAsia="Times New Roman" w:hAnsi="Times New Roman"/>
          <w:sz w:val="28"/>
          <w:szCs w:val="28"/>
        </w:rPr>
        <w:t>Согласно предъявленному обвинению, п</w:t>
      </w:r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реступление, предусмотренное </w:t>
      </w:r>
      <w:proofErr w:type="gramStart"/>
      <w:r w:rsidR="001E60B4" w:rsidRPr="00E7553A">
        <w:rPr>
          <w:rFonts w:ascii="Times New Roman" w:eastAsia="Times New Roman" w:hAnsi="Times New Roman"/>
          <w:sz w:val="28"/>
          <w:szCs w:val="28"/>
        </w:rPr>
        <w:t>ч</w:t>
      </w:r>
      <w:proofErr w:type="gramEnd"/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. 1 </w:t>
      </w:r>
      <w:r w:rsidR="00E7553A" w:rsidRPr="00E7553A">
        <w:rPr>
          <w:rFonts w:ascii="Times New Roman" w:eastAsia="Times New Roman" w:hAnsi="Times New Roman"/>
          <w:sz w:val="28"/>
          <w:szCs w:val="28"/>
        </w:rPr>
        <w:t xml:space="preserve">ст. 291.2 УК РФ, </w:t>
      </w:r>
      <w:r w:rsidR="00ED0E01">
        <w:rPr>
          <w:rFonts w:ascii="Times New Roman" w:eastAsia="Times New Roman" w:hAnsi="Times New Roman"/>
          <w:sz w:val="28"/>
          <w:szCs w:val="28"/>
        </w:rPr>
        <w:t>совершено</w:t>
      </w:r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 Тихоновой Я.Г. в период с 20 октября 2015 года по 31 декабря 2015 года. Уголовное дело в отношении Тихоновой Я.Г. возбуждено 23 марта 2022 года за мелкое взяточничество, то есть получение взятки через </w:t>
      </w:r>
      <w:r w:rsidR="001E60B4" w:rsidRPr="00E7553A">
        <w:rPr>
          <w:rFonts w:ascii="Times New Roman" w:eastAsia="Times New Roman" w:hAnsi="Times New Roman"/>
          <w:sz w:val="28"/>
          <w:szCs w:val="28"/>
        </w:rPr>
        <w:lastRenderedPageBreak/>
        <w:t>посредника в размере, не превышающем десяти тысяч рублей (</w:t>
      </w:r>
      <w:proofErr w:type="gramStart"/>
      <w:r w:rsidR="001E60B4" w:rsidRPr="00E7553A">
        <w:rPr>
          <w:rFonts w:ascii="Times New Roman" w:eastAsia="Times New Roman" w:hAnsi="Times New Roman"/>
          <w:sz w:val="28"/>
          <w:szCs w:val="28"/>
        </w:rPr>
        <w:t>ч</w:t>
      </w:r>
      <w:proofErr w:type="gramEnd"/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. 1 ст. 291.2 УК РФ). Преступление, предусмотренное </w:t>
      </w:r>
      <w:proofErr w:type="gramStart"/>
      <w:r w:rsidR="001E60B4" w:rsidRPr="00E7553A">
        <w:rPr>
          <w:rFonts w:ascii="Times New Roman" w:eastAsia="Times New Roman" w:hAnsi="Times New Roman"/>
          <w:sz w:val="28"/>
          <w:szCs w:val="28"/>
        </w:rPr>
        <w:t>ч</w:t>
      </w:r>
      <w:proofErr w:type="gramEnd"/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. </w:t>
      </w:r>
      <w:r w:rsidR="00E7553A" w:rsidRPr="00E7553A">
        <w:rPr>
          <w:rFonts w:ascii="Times New Roman" w:eastAsia="Times New Roman" w:hAnsi="Times New Roman"/>
          <w:sz w:val="28"/>
          <w:szCs w:val="28"/>
        </w:rPr>
        <w:t xml:space="preserve">1 ст. 290 УК РФ, </w:t>
      </w:r>
      <w:r w:rsidR="00456309">
        <w:rPr>
          <w:rFonts w:ascii="Times New Roman" w:eastAsia="Times New Roman" w:hAnsi="Times New Roman"/>
          <w:sz w:val="28"/>
          <w:szCs w:val="28"/>
        </w:rPr>
        <w:t>согласно обвинению, совершено</w:t>
      </w:r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 Тихоновой Я.Г. в период с 17 июня 2016 года по 27 июня 2016 года. Уголовное дело в отношении Тихоновой Я.Г. по данному факту возбуждено 10 февраля 2022 года. </w:t>
      </w:r>
      <w:r w:rsidR="00E7553A" w:rsidRPr="00E7553A">
        <w:rPr>
          <w:rFonts w:ascii="Times New Roman" w:eastAsia="Times New Roman" w:hAnsi="Times New Roman"/>
          <w:sz w:val="28"/>
          <w:szCs w:val="28"/>
        </w:rPr>
        <w:t xml:space="preserve">Как на момент поступления дела в суд (16.04.2024), так и на момент рассмотрения дела (14.05.2024) года </w:t>
      </w:r>
      <w:r w:rsidR="001E60B4" w:rsidRPr="00E7553A">
        <w:rPr>
          <w:rFonts w:ascii="Times New Roman" w:eastAsia="Times New Roman" w:hAnsi="Times New Roman"/>
          <w:sz w:val="28"/>
          <w:szCs w:val="28"/>
        </w:rPr>
        <w:t>срок давности привлечения к уголовной ответственности за совершение указанных преступлений истек, данных, подтверждающих, что Тихонова Я.Г. уклонялась о</w:t>
      </w:r>
      <w:r w:rsidR="00E7553A" w:rsidRPr="00E7553A">
        <w:rPr>
          <w:rFonts w:ascii="Times New Roman" w:eastAsia="Times New Roman" w:hAnsi="Times New Roman"/>
          <w:sz w:val="28"/>
          <w:szCs w:val="28"/>
        </w:rPr>
        <w:t>т следствия или суда, не имелось</w:t>
      </w:r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. Юридические последствия прекращения уголовного дела по </w:t>
      </w:r>
      <w:proofErr w:type="spellStart"/>
      <w:r w:rsidR="001E60B4" w:rsidRPr="00E7553A">
        <w:rPr>
          <w:rFonts w:ascii="Times New Roman" w:eastAsia="Times New Roman" w:hAnsi="Times New Roman"/>
          <w:sz w:val="28"/>
          <w:szCs w:val="28"/>
        </w:rPr>
        <w:t>нереабилитирующему</w:t>
      </w:r>
      <w:proofErr w:type="spellEnd"/>
      <w:r w:rsidR="001E60B4" w:rsidRPr="00E7553A">
        <w:rPr>
          <w:rFonts w:ascii="Times New Roman" w:eastAsia="Times New Roman" w:hAnsi="Times New Roman"/>
          <w:sz w:val="28"/>
          <w:szCs w:val="28"/>
        </w:rPr>
        <w:t xml:space="preserve"> основанию, предусмотренному п. 3 ч. 1 ст. 24 УПК РФ, Тихоновой Я.Г. разъяснены и понятны, она с ними соглас</w:t>
      </w:r>
      <w:r w:rsidR="00E7553A" w:rsidRPr="00E7553A">
        <w:rPr>
          <w:rFonts w:ascii="Times New Roman" w:eastAsia="Times New Roman" w:hAnsi="Times New Roman"/>
          <w:sz w:val="28"/>
          <w:szCs w:val="28"/>
        </w:rPr>
        <w:t>илась</w:t>
      </w:r>
      <w:r w:rsidR="001E60B4" w:rsidRPr="00E7553A">
        <w:rPr>
          <w:rFonts w:ascii="Times New Roman" w:eastAsia="Times New Roman" w:hAnsi="Times New Roman"/>
          <w:sz w:val="28"/>
          <w:szCs w:val="28"/>
        </w:rPr>
        <w:t>.</w:t>
      </w:r>
      <w:r w:rsidR="00E7553A" w:rsidRPr="00E7553A">
        <w:rPr>
          <w:rFonts w:ascii="Times New Roman" w:eastAsia="Times New Roman" w:hAnsi="Times New Roman"/>
          <w:sz w:val="28"/>
          <w:szCs w:val="28"/>
        </w:rPr>
        <w:t xml:space="preserve"> (№1-103/2024).</w:t>
      </w:r>
    </w:p>
    <w:p w:rsidR="002D412E" w:rsidRDefault="002D412E" w:rsidP="004164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7553A">
        <w:rPr>
          <w:rFonts w:ascii="Times New Roman" w:hAnsi="Times New Roman" w:cs="Times New Roman"/>
          <w:spacing w:val="-2"/>
          <w:sz w:val="28"/>
          <w:szCs w:val="28"/>
        </w:rPr>
        <w:t xml:space="preserve">В апелляционном порядке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2024 году </w:t>
      </w:r>
      <w:r w:rsidRPr="00E7553A">
        <w:rPr>
          <w:rFonts w:ascii="Times New Roman" w:hAnsi="Times New Roman" w:cs="Times New Roman"/>
          <w:spacing w:val="-2"/>
          <w:sz w:val="28"/>
          <w:szCs w:val="28"/>
        </w:rPr>
        <w:t xml:space="preserve">отменено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одно постановление </w:t>
      </w:r>
      <w:r>
        <w:rPr>
          <w:rFonts w:ascii="Times New Roman" w:eastAsia="Times New Roman" w:hAnsi="Times New Roman"/>
          <w:sz w:val="28"/>
          <w:szCs w:val="28"/>
        </w:rPr>
        <w:t>Октябрьского районного суда г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/>
          <w:sz w:val="28"/>
          <w:szCs w:val="28"/>
        </w:rPr>
        <w:t>рска.</w:t>
      </w:r>
    </w:p>
    <w:p w:rsidR="002D412E" w:rsidRDefault="002D412E" w:rsidP="002D41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Так,</w:t>
      </w:r>
      <w:r w:rsidR="00B90A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164DC">
        <w:rPr>
          <w:rFonts w:ascii="Times New Roman" w:eastAsia="Times New Roman" w:hAnsi="Times New Roman" w:cs="Times New Roman"/>
          <w:sz w:val="28"/>
          <w:szCs w:val="28"/>
        </w:rPr>
        <w:t xml:space="preserve">Борисов А.А. обвинялся в совершении преступления, предусмотренного </w:t>
      </w:r>
      <w:proofErr w:type="gramStart"/>
      <w:r w:rsidRPr="004164DC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4164DC">
        <w:rPr>
          <w:rFonts w:ascii="Times New Roman" w:eastAsia="Times New Roman" w:hAnsi="Times New Roman" w:cs="Times New Roman"/>
          <w:sz w:val="28"/>
          <w:szCs w:val="28"/>
        </w:rPr>
        <w:t xml:space="preserve">.1 ст. 264 УК РФ. </w:t>
      </w:r>
      <w:r w:rsidRPr="004164DC">
        <w:rPr>
          <w:rFonts w:ascii="Times New Roman" w:hAnsi="Times New Roman" w:cs="Times New Roman"/>
          <w:sz w:val="28"/>
          <w:szCs w:val="28"/>
        </w:rPr>
        <w:t xml:space="preserve">В предварительном слушании обвиняемый и защитник просили прекратить уголовное дело с назначением судебного штрафа либо за примирением сторон, </w:t>
      </w:r>
      <w:r w:rsidR="00905483">
        <w:rPr>
          <w:rFonts w:ascii="Times New Roman" w:hAnsi="Times New Roman" w:cs="Times New Roman"/>
          <w:sz w:val="28"/>
          <w:szCs w:val="28"/>
        </w:rPr>
        <w:t>пояснив, что</w:t>
      </w:r>
      <w:r w:rsidRPr="004164DC">
        <w:rPr>
          <w:rFonts w:ascii="Times New Roman" w:hAnsi="Times New Roman" w:cs="Times New Roman"/>
          <w:sz w:val="28"/>
          <w:szCs w:val="28"/>
        </w:rPr>
        <w:t xml:space="preserve"> последствия возможного прекращения уголовного дела </w:t>
      </w:r>
      <w:r w:rsidR="00905483">
        <w:rPr>
          <w:rFonts w:ascii="Times New Roman" w:hAnsi="Times New Roman" w:cs="Times New Roman"/>
          <w:sz w:val="28"/>
          <w:szCs w:val="28"/>
        </w:rPr>
        <w:t>Борисову А.А.</w:t>
      </w:r>
      <w:r w:rsidRPr="004164DC">
        <w:rPr>
          <w:rFonts w:ascii="Times New Roman" w:hAnsi="Times New Roman" w:cs="Times New Roman"/>
          <w:sz w:val="28"/>
          <w:szCs w:val="28"/>
        </w:rPr>
        <w:t xml:space="preserve"> разъяснены и понятны</w:t>
      </w:r>
      <w:r w:rsidR="00905483">
        <w:rPr>
          <w:rFonts w:ascii="Times New Roman" w:hAnsi="Times New Roman" w:cs="Times New Roman"/>
          <w:sz w:val="28"/>
          <w:szCs w:val="28"/>
        </w:rPr>
        <w:t>,</w:t>
      </w:r>
      <w:r w:rsidRPr="004164DC">
        <w:rPr>
          <w:rFonts w:ascii="Times New Roman" w:hAnsi="Times New Roman" w:cs="Times New Roman"/>
          <w:sz w:val="28"/>
          <w:szCs w:val="28"/>
        </w:rPr>
        <w:t xml:space="preserve"> обвиняемый согласен на прекращение уголовного дела. Потерпевшая и ее представитель также просили прекратить уголовное дело с назначением судебного штрафа либо за примирением сторон, поскольку обвиняемый </w:t>
      </w:r>
      <w:r w:rsidR="00905483">
        <w:rPr>
          <w:rFonts w:ascii="Times New Roman" w:hAnsi="Times New Roman" w:cs="Times New Roman"/>
          <w:bCs/>
          <w:sz w:val="28"/>
          <w:szCs w:val="28"/>
        </w:rPr>
        <w:t xml:space="preserve">возместил </w:t>
      </w:r>
      <w:r w:rsidRPr="004164DC">
        <w:rPr>
          <w:rFonts w:ascii="Times New Roman" w:hAnsi="Times New Roman" w:cs="Times New Roman"/>
          <w:bCs/>
          <w:sz w:val="28"/>
          <w:szCs w:val="28"/>
        </w:rPr>
        <w:t>ущерб.</w:t>
      </w:r>
    </w:p>
    <w:p w:rsidR="002D412E" w:rsidRDefault="002D412E" w:rsidP="002D412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Постановлением Октябрьского районного суда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  <w:r w:rsidR="00B90AE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Орска от 24.11.2024 года уголовное дело </w:t>
      </w:r>
      <w:r w:rsidRPr="00B065F3">
        <w:rPr>
          <w:rFonts w:ascii="Times New Roman" w:eastAsia="Times New Roman" w:hAnsi="Times New Roman" w:cs="Times New Roman"/>
          <w:sz w:val="28"/>
          <w:szCs w:val="28"/>
        </w:rPr>
        <w:t>прекращено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05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Борисову А.А.</w:t>
      </w:r>
      <w:r w:rsidR="00905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65F3">
        <w:rPr>
          <w:rFonts w:ascii="Times New Roman" w:hAnsi="Times New Roman" w:cs="Times New Roman"/>
          <w:sz w:val="28"/>
          <w:szCs w:val="28"/>
        </w:rPr>
        <w:t>назначена мера уголовно-правового характера в виде судебного штрафа в размере 50 000 рублей</w:t>
      </w:r>
      <w:r w:rsidRPr="00B065F3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2D412E" w:rsidRDefault="002D412E" w:rsidP="008677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 данным решением суда не согласилась потерпевшая</w:t>
      </w:r>
      <w:r w:rsidR="00157A4A">
        <w:rPr>
          <w:rFonts w:ascii="Times New Roman" w:hAnsi="Times New Roman" w:cs="Times New Roman"/>
          <w:spacing w:val="-3"/>
          <w:sz w:val="28"/>
          <w:szCs w:val="28"/>
        </w:rPr>
        <w:t>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подав на него апелляционную жалобу, в которой просила уголовное дело прекратить в связи </w:t>
      </w:r>
      <w:r w:rsidRPr="002D412E">
        <w:rPr>
          <w:rFonts w:ascii="Times New Roman" w:hAnsi="Times New Roman" w:cs="Times New Roman"/>
          <w:spacing w:val="-3"/>
          <w:sz w:val="28"/>
          <w:szCs w:val="28"/>
        </w:rPr>
        <w:t xml:space="preserve">с примирением сторон, </w:t>
      </w:r>
      <w:r>
        <w:rPr>
          <w:rFonts w:ascii="Times New Roman" w:hAnsi="Times New Roman" w:cs="Times New Roman"/>
          <w:spacing w:val="-3"/>
          <w:sz w:val="28"/>
          <w:szCs w:val="28"/>
        </w:rPr>
        <w:t>указав, что по</w:t>
      </w:r>
      <w:r w:rsidRPr="002D412E">
        <w:rPr>
          <w:rFonts w:ascii="Times New Roman" w:hAnsi="Times New Roman" w:cs="Times New Roman"/>
          <w:spacing w:val="-3"/>
          <w:sz w:val="28"/>
          <w:szCs w:val="28"/>
        </w:rPr>
        <w:t xml:space="preserve"> делу имеется совокупность исключительных обстоятельств, касающихся и самого ДТП, и личности Борисова А.А., </w:t>
      </w:r>
      <w:r w:rsidR="00157A4A">
        <w:rPr>
          <w:rFonts w:ascii="Times New Roman" w:hAnsi="Times New Roman" w:cs="Times New Roman"/>
          <w:spacing w:val="-3"/>
          <w:sz w:val="28"/>
          <w:szCs w:val="28"/>
        </w:rPr>
        <w:t xml:space="preserve">а также </w:t>
      </w:r>
      <w:r w:rsidRPr="002D412E">
        <w:rPr>
          <w:rFonts w:ascii="Times New Roman" w:hAnsi="Times New Roman" w:cs="Times New Roman"/>
          <w:spacing w:val="-3"/>
          <w:sz w:val="28"/>
          <w:szCs w:val="28"/>
        </w:rPr>
        <w:t>его материального и семейного положения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161DB1" w:rsidRDefault="00036487" w:rsidP="008677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036487">
        <w:rPr>
          <w:rFonts w:ascii="Times New Roman" w:hAnsi="Times New Roman" w:cs="Times New Roman"/>
          <w:spacing w:val="-2"/>
          <w:sz w:val="28"/>
          <w:szCs w:val="28"/>
        </w:rPr>
        <w:t xml:space="preserve">Принимая во внимание конкретные обстоятельства уголовного дела, наличие свободно выраженного волеизъявления потерпевшей Ивановой А.Ю. о прекращении уголовного дела, данные о личности Борисова А.А., наступившее изменение степени его общественной опасности после заглаживания причинённого вреда и примирения с потерпевшей, суд </w:t>
      </w:r>
      <w:r w:rsidR="008677E0">
        <w:rPr>
          <w:rFonts w:ascii="Times New Roman" w:hAnsi="Times New Roman" w:cs="Times New Roman"/>
          <w:spacing w:val="-2"/>
          <w:sz w:val="28"/>
          <w:szCs w:val="28"/>
        </w:rPr>
        <w:t>апелляционной инстанции пришел</w:t>
      </w:r>
      <w:r w:rsidRPr="00036487">
        <w:rPr>
          <w:rFonts w:ascii="Times New Roman" w:hAnsi="Times New Roman" w:cs="Times New Roman"/>
          <w:spacing w:val="-2"/>
          <w:sz w:val="28"/>
          <w:szCs w:val="28"/>
        </w:rPr>
        <w:t xml:space="preserve"> к выводу, что все предусмотренные законом условия для прекращения уголовного дела в отношении Борисова А.А. в</w:t>
      </w:r>
      <w:proofErr w:type="gramEnd"/>
      <w:r w:rsidRPr="00036487">
        <w:rPr>
          <w:rFonts w:ascii="Times New Roman" w:hAnsi="Times New Roman" w:cs="Times New Roman"/>
          <w:spacing w:val="-2"/>
          <w:sz w:val="28"/>
          <w:szCs w:val="28"/>
        </w:rPr>
        <w:t xml:space="preserve"> связи с примирением сторон соблюдены, </w:t>
      </w:r>
      <w:r w:rsidR="008677E0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proofErr w:type="gramStart"/>
      <w:r w:rsidR="008677E0">
        <w:rPr>
          <w:rFonts w:ascii="Times New Roman" w:hAnsi="Times New Roman" w:cs="Times New Roman"/>
          <w:spacing w:val="-2"/>
          <w:sz w:val="28"/>
          <w:szCs w:val="28"/>
        </w:rPr>
        <w:t>связи</w:t>
      </w:r>
      <w:proofErr w:type="gramEnd"/>
      <w:r w:rsidR="008677E0">
        <w:rPr>
          <w:rFonts w:ascii="Times New Roman" w:hAnsi="Times New Roman" w:cs="Times New Roman"/>
          <w:spacing w:val="-2"/>
          <w:sz w:val="28"/>
          <w:szCs w:val="28"/>
        </w:rPr>
        <w:t xml:space="preserve"> с чем применил</w:t>
      </w:r>
      <w:r w:rsidRPr="00036487">
        <w:rPr>
          <w:rFonts w:ascii="Times New Roman" w:hAnsi="Times New Roman" w:cs="Times New Roman"/>
          <w:spacing w:val="-2"/>
          <w:sz w:val="28"/>
          <w:szCs w:val="28"/>
        </w:rPr>
        <w:t xml:space="preserve"> в отношении него </w:t>
      </w:r>
      <w:r w:rsidR="008677E0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  <w:r w:rsidRPr="00036487">
        <w:rPr>
          <w:rFonts w:ascii="Times New Roman" w:hAnsi="Times New Roman" w:cs="Times New Roman"/>
          <w:spacing w:val="-2"/>
          <w:sz w:val="28"/>
          <w:szCs w:val="28"/>
        </w:rPr>
        <w:t xml:space="preserve"> статьи 25 УПК РФ.</w:t>
      </w:r>
      <w:r w:rsidR="008677E0">
        <w:rPr>
          <w:rFonts w:ascii="Times New Roman" w:hAnsi="Times New Roman" w:cs="Times New Roman"/>
          <w:spacing w:val="-2"/>
          <w:sz w:val="28"/>
          <w:szCs w:val="28"/>
        </w:rPr>
        <w:t xml:space="preserve"> (№1-258/2024).</w:t>
      </w:r>
    </w:p>
    <w:p w:rsidR="00DA33CB" w:rsidRDefault="00DA33CB" w:rsidP="0005446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A33CB" w:rsidRDefault="00DA33CB" w:rsidP="00DA33C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D412E">
        <w:rPr>
          <w:rFonts w:ascii="Times New Roman" w:hAnsi="Times New Roman" w:cs="Times New Roman"/>
          <w:b/>
          <w:sz w:val="28"/>
          <w:szCs w:val="28"/>
        </w:rPr>
        <w:t>В первом полугодии 2025 года</w:t>
      </w:r>
      <w:r>
        <w:rPr>
          <w:rFonts w:ascii="Times New Roman" w:hAnsi="Times New Roman" w:cs="Times New Roman"/>
          <w:sz w:val="28"/>
          <w:szCs w:val="28"/>
        </w:rPr>
        <w:t xml:space="preserve"> Октябрьским райо</w:t>
      </w:r>
      <w:r w:rsidRPr="00054461">
        <w:rPr>
          <w:rFonts w:ascii="Times New Roman" w:hAnsi="Times New Roman" w:cs="Times New Roman"/>
          <w:sz w:val="28"/>
          <w:szCs w:val="28"/>
        </w:rPr>
        <w:t>нным судом г</w:t>
      </w:r>
      <w:proofErr w:type="gramStart"/>
      <w:r w:rsidRPr="0005446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54461">
        <w:rPr>
          <w:rFonts w:ascii="Times New Roman" w:hAnsi="Times New Roman" w:cs="Times New Roman"/>
          <w:sz w:val="28"/>
          <w:szCs w:val="28"/>
        </w:rPr>
        <w:t>рска Оренбургской области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прекращено </w:t>
      </w:r>
      <w:r w:rsidR="000433C5">
        <w:rPr>
          <w:rFonts w:ascii="Times New Roman" w:hAnsi="Times New Roman" w:cs="Times New Roman"/>
          <w:spacing w:val="-2"/>
          <w:sz w:val="28"/>
          <w:szCs w:val="28"/>
        </w:rPr>
        <w:t>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уголовных дел. Из указанного количества </w:t>
      </w:r>
      <w:r w:rsidR="000433C5">
        <w:rPr>
          <w:rFonts w:ascii="Times New Roman" w:hAnsi="Times New Roman" w:cs="Times New Roman"/>
          <w:spacing w:val="-2"/>
          <w:sz w:val="28"/>
          <w:szCs w:val="28"/>
        </w:rPr>
        <w:t>3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дела прекращено в связи с примирением сторон, </w:t>
      </w:r>
      <w:r w:rsidR="000433C5">
        <w:rPr>
          <w:rFonts w:ascii="Times New Roman" w:hAnsi="Times New Roman" w:cs="Times New Roman"/>
          <w:spacing w:val="-2"/>
          <w:sz w:val="28"/>
          <w:szCs w:val="28"/>
        </w:rPr>
        <w:t xml:space="preserve">2 </w:t>
      </w:r>
      <w:r>
        <w:rPr>
          <w:rFonts w:ascii="Times New Roman" w:hAnsi="Times New Roman" w:cs="Times New Roman"/>
          <w:spacing w:val="-2"/>
          <w:sz w:val="28"/>
          <w:szCs w:val="28"/>
        </w:rPr>
        <w:t>дел</w:t>
      </w:r>
      <w:r w:rsidR="000433C5"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в связи с назначением меры уголовно-правового характера в виде судебного штрафа, </w:t>
      </w: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1 – в связи с деятельным раскаянием, 1 – в связи с призывом на военную службу (заключение контракта). </w:t>
      </w:r>
    </w:p>
    <w:p w:rsidR="000F1E11" w:rsidRDefault="000F1E11" w:rsidP="00DA33C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B4D4B" w:rsidRPr="00FB4D4B" w:rsidRDefault="00FB4D4B" w:rsidP="00FB4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D4B">
        <w:rPr>
          <w:rFonts w:ascii="Times New Roman" w:hAnsi="Times New Roman"/>
          <w:color w:val="000000" w:themeColor="text1"/>
          <w:sz w:val="28"/>
          <w:szCs w:val="28"/>
        </w:rPr>
        <w:t>Сидоров В.Е. обвинялся в совершении неоднократной неуплаты родителем без уважительных причин в нарушение решения суда средств на содержание</w:t>
      </w:r>
      <w:r w:rsidRPr="00FB4D4B">
        <w:rPr>
          <w:rFonts w:ascii="Times New Roman" w:hAnsi="Times New Roman"/>
          <w:sz w:val="28"/>
          <w:szCs w:val="28"/>
        </w:rPr>
        <w:t xml:space="preserve"> несовершеннолетнего ребенка. </w:t>
      </w:r>
    </w:p>
    <w:p w:rsidR="00FB4D4B" w:rsidRPr="00FB4D4B" w:rsidRDefault="00FB4D4B" w:rsidP="00FB4D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FB4D4B">
        <w:rPr>
          <w:rFonts w:ascii="Times New Roman" w:hAnsi="Times New Roman"/>
          <w:sz w:val="28"/>
          <w:szCs w:val="28"/>
          <w:lang w:bidi="en-US"/>
        </w:rPr>
        <w:t>В ходе судебного заседания судом было установлено наличие предусмотренных примечанием к ст. 157 УК РФ, а также ст. 28 УПК РФ, оснований для прекращения уголовного дела в отношении Сидорова В.Е. и освобождения его от уголовной ответственности за совершение преступления, предусмотренного ч. 1 ст. 157 УК РФ.</w:t>
      </w:r>
    </w:p>
    <w:p w:rsidR="00FB4D4B" w:rsidRDefault="00FB4D4B" w:rsidP="00FB4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и</w:t>
      </w:r>
      <w:r w:rsidRPr="00FB4D4B">
        <w:rPr>
          <w:rFonts w:ascii="Times New Roman" w:hAnsi="Times New Roman"/>
          <w:sz w:val="28"/>
          <w:szCs w:val="28"/>
        </w:rPr>
        <w:t xml:space="preserve">з материалов уголовного дела следовало, что </w:t>
      </w:r>
      <w:r w:rsidR="004F75AA">
        <w:rPr>
          <w:rFonts w:ascii="Times New Roman" w:hAnsi="Times New Roman"/>
          <w:sz w:val="28"/>
          <w:szCs w:val="28"/>
        </w:rPr>
        <w:t xml:space="preserve">у </w:t>
      </w:r>
      <w:r w:rsidRPr="00FB4D4B">
        <w:rPr>
          <w:rFonts w:ascii="Times New Roman" w:hAnsi="Times New Roman"/>
          <w:sz w:val="28"/>
          <w:szCs w:val="28"/>
        </w:rPr>
        <w:t>Сидоров</w:t>
      </w:r>
      <w:r w:rsidR="004F75AA">
        <w:rPr>
          <w:rFonts w:ascii="Times New Roman" w:hAnsi="Times New Roman"/>
          <w:sz w:val="28"/>
          <w:szCs w:val="28"/>
        </w:rPr>
        <w:t>а</w:t>
      </w:r>
      <w:r w:rsidRPr="00FB4D4B">
        <w:rPr>
          <w:rFonts w:ascii="Times New Roman" w:hAnsi="Times New Roman"/>
          <w:sz w:val="28"/>
          <w:szCs w:val="28"/>
        </w:rPr>
        <w:t xml:space="preserve"> В.Е. </w:t>
      </w:r>
      <w:r w:rsidR="004F75AA">
        <w:rPr>
          <w:rFonts w:ascii="Times New Roman" w:hAnsi="Times New Roman"/>
          <w:sz w:val="28"/>
          <w:szCs w:val="28"/>
        </w:rPr>
        <w:t>образовалась</w:t>
      </w:r>
      <w:r w:rsidRPr="00FB4D4B">
        <w:rPr>
          <w:rFonts w:ascii="Times New Roman" w:hAnsi="Times New Roman"/>
          <w:sz w:val="28"/>
          <w:szCs w:val="28"/>
        </w:rPr>
        <w:t xml:space="preserve"> общая задолженность по алиментам в размере 77316 рублей 22 копейки. Согласно сведени</w:t>
      </w:r>
      <w:r w:rsidR="004F75AA">
        <w:rPr>
          <w:rFonts w:ascii="Times New Roman" w:hAnsi="Times New Roman"/>
          <w:sz w:val="28"/>
          <w:szCs w:val="28"/>
        </w:rPr>
        <w:t>ям</w:t>
      </w:r>
      <w:r w:rsidRPr="00FB4D4B">
        <w:rPr>
          <w:rFonts w:ascii="Times New Roman" w:hAnsi="Times New Roman"/>
          <w:sz w:val="28"/>
          <w:szCs w:val="28"/>
        </w:rPr>
        <w:t>, представленны</w:t>
      </w:r>
      <w:r w:rsidR="004F75AA">
        <w:rPr>
          <w:rFonts w:ascii="Times New Roman" w:hAnsi="Times New Roman"/>
          <w:sz w:val="28"/>
          <w:szCs w:val="28"/>
        </w:rPr>
        <w:t>м</w:t>
      </w:r>
      <w:r w:rsidRPr="00FB4D4B">
        <w:rPr>
          <w:rFonts w:ascii="Times New Roman" w:hAnsi="Times New Roman"/>
          <w:sz w:val="28"/>
          <w:szCs w:val="28"/>
        </w:rPr>
        <w:t xml:space="preserve"> судебным приставом-исполнителем ОСП Октябрьского района </w:t>
      </w:r>
      <w:proofErr w:type="gramStart"/>
      <w:r w:rsidRPr="00FB4D4B">
        <w:rPr>
          <w:rFonts w:ascii="Times New Roman" w:hAnsi="Times New Roman"/>
          <w:sz w:val="28"/>
          <w:szCs w:val="28"/>
        </w:rPr>
        <w:t>г</w:t>
      </w:r>
      <w:proofErr w:type="gramEnd"/>
      <w:r w:rsidRPr="00FB4D4B">
        <w:rPr>
          <w:rFonts w:ascii="Times New Roman" w:hAnsi="Times New Roman"/>
          <w:sz w:val="28"/>
          <w:szCs w:val="28"/>
        </w:rPr>
        <w:t xml:space="preserve">. Орска, задолженность по алиментам у Сидорова В.Е. на момент рассмотрения дела отсутствовала. </w:t>
      </w:r>
      <w:r>
        <w:rPr>
          <w:rFonts w:ascii="Times New Roman" w:hAnsi="Times New Roman"/>
          <w:sz w:val="28"/>
          <w:szCs w:val="28"/>
        </w:rPr>
        <w:t>Уголовное дело прекращено</w:t>
      </w:r>
      <w:r w:rsidR="00444B12">
        <w:rPr>
          <w:rFonts w:ascii="Times New Roman" w:hAnsi="Times New Roman"/>
          <w:sz w:val="28"/>
          <w:szCs w:val="28"/>
        </w:rPr>
        <w:t>. (№1-28/2025</w:t>
      </w:r>
      <w:r>
        <w:rPr>
          <w:rFonts w:ascii="Times New Roman" w:hAnsi="Times New Roman"/>
          <w:sz w:val="28"/>
          <w:szCs w:val="28"/>
        </w:rPr>
        <w:t>).</w:t>
      </w:r>
    </w:p>
    <w:p w:rsidR="00444B12" w:rsidRDefault="00444B12" w:rsidP="00FB4D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0FF" w:rsidRPr="00B960FF" w:rsidRDefault="00444B12" w:rsidP="00B96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B12">
        <w:rPr>
          <w:rFonts w:ascii="Times New Roman" w:hAnsi="Times New Roman"/>
          <w:sz w:val="28"/>
          <w:szCs w:val="28"/>
        </w:rPr>
        <w:t xml:space="preserve">Богачев А.С. обвинялся в совершении преступления, предусмотренного </w:t>
      </w:r>
      <w:proofErr w:type="gramStart"/>
      <w:r w:rsidRPr="00444B12">
        <w:rPr>
          <w:rFonts w:ascii="Times New Roman" w:hAnsi="Times New Roman"/>
          <w:sz w:val="28"/>
          <w:szCs w:val="28"/>
        </w:rPr>
        <w:t>ч</w:t>
      </w:r>
      <w:proofErr w:type="gramEnd"/>
      <w:r w:rsidRPr="00444B12">
        <w:rPr>
          <w:rFonts w:ascii="Times New Roman" w:hAnsi="Times New Roman"/>
          <w:sz w:val="28"/>
          <w:szCs w:val="28"/>
        </w:rPr>
        <w:t xml:space="preserve">.1 ст. 157 УК РФ. </w:t>
      </w:r>
      <w:r w:rsidRPr="00444B12">
        <w:rPr>
          <w:rFonts w:ascii="Times New Roman" w:hAnsi="Times New Roman"/>
          <w:bCs/>
          <w:sz w:val="28"/>
          <w:szCs w:val="28"/>
        </w:rPr>
        <w:t xml:space="preserve">Подсудимым в суд было представлено ходатайство, в котором он просил прекратить в отношении него уголовное дело, освободить от уголовной ответственности, поскольку военно-врачебной комиссией он признан негодным к военной службе и уволен с неё в </w:t>
      </w:r>
      <w:r w:rsidRPr="00EA1CD6">
        <w:rPr>
          <w:rFonts w:ascii="Times New Roman" w:hAnsi="Times New Roman"/>
          <w:bCs/>
          <w:sz w:val="28"/>
          <w:szCs w:val="28"/>
        </w:rPr>
        <w:t xml:space="preserve">связи с ранением. </w:t>
      </w:r>
      <w:r w:rsidR="00B960FF" w:rsidRPr="00EA1CD6">
        <w:rPr>
          <w:rFonts w:ascii="Times New Roman" w:hAnsi="Times New Roman"/>
          <w:bCs/>
          <w:sz w:val="28"/>
          <w:szCs w:val="28"/>
        </w:rPr>
        <w:t xml:space="preserve">Суд принял </w:t>
      </w:r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 xml:space="preserve">во внимание, что Богачевым А.С. </w:t>
      </w:r>
      <w:r w:rsidR="000433C5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 xml:space="preserve"> заключен контракт о прохождении военной службы, в связи с чем</w:t>
      </w:r>
      <w:r w:rsidR="000433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производство по делу приоста</w:t>
      </w:r>
      <w:r w:rsidR="00EA1CD6" w:rsidRPr="00EA1CD6">
        <w:rPr>
          <w:rFonts w:ascii="Times New Roman" w:eastAsia="Times New Roman" w:hAnsi="Times New Roman" w:cs="Times New Roman"/>
          <w:sz w:val="28"/>
          <w:szCs w:val="28"/>
        </w:rPr>
        <w:t>навливалось</w:t>
      </w:r>
      <w:proofErr w:type="gramStart"/>
      <w:r w:rsidR="000433C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433C5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EA1CD6" w:rsidRPr="00EA1CD6">
        <w:rPr>
          <w:rFonts w:ascii="Times New Roman" w:eastAsia="Times New Roman" w:hAnsi="Times New Roman" w:cs="Times New Roman"/>
          <w:sz w:val="28"/>
          <w:szCs w:val="28"/>
        </w:rPr>
        <w:t>атем</w:t>
      </w:r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 xml:space="preserve"> в суд поступили сведения об увольнении Богачева А.С. с военной службы по основанию, предусмотренному </w:t>
      </w:r>
      <w:hyperlink r:id="rId6" w:history="1">
        <w:r w:rsidR="00B960FF" w:rsidRPr="00B960FF">
          <w:rPr>
            <w:rFonts w:ascii="Times New Roman" w:eastAsia="Times New Roman" w:hAnsi="Times New Roman" w:cs="Times New Roman"/>
            <w:sz w:val="28"/>
            <w:szCs w:val="28"/>
          </w:rPr>
          <w:t xml:space="preserve">подпунктом </w:t>
        </w:r>
      </w:hyperlink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>«в»</w:t>
      </w:r>
      <w:hyperlink r:id="rId7" w:history="1">
        <w:r w:rsidR="00B960FF" w:rsidRPr="00B960FF">
          <w:rPr>
            <w:rFonts w:ascii="Times New Roman" w:eastAsia="Times New Roman" w:hAnsi="Times New Roman" w:cs="Times New Roman"/>
            <w:sz w:val="28"/>
            <w:szCs w:val="28"/>
          </w:rPr>
          <w:t xml:space="preserve"> пункта 1 статьи 51</w:t>
        </w:r>
      </w:hyperlink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28 марта 1998 года N 53-ФЗ "О воинской об</w:t>
      </w:r>
      <w:r w:rsidR="00EA1CD6">
        <w:rPr>
          <w:rFonts w:ascii="Times New Roman" w:eastAsia="Times New Roman" w:hAnsi="Times New Roman" w:cs="Times New Roman"/>
          <w:sz w:val="28"/>
          <w:szCs w:val="28"/>
        </w:rPr>
        <w:t>язанности и военной службе"</w:t>
      </w:r>
      <w:r w:rsidR="003658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1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807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 xml:space="preserve"> п. «б» </w:t>
      </w:r>
      <w:proofErr w:type="gramStart"/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>. 1 ст. 78.1 УК РФ уголовное преследование Богачева А.С.</w:t>
      </w:r>
      <w:r w:rsidR="00EA1CD6">
        <w:rPr>
          <w:rFonts w:ascii="Times New Roman" w:eastAsia="Times New Roman" w:hAnsi="Times New Roman" w:cs="Times New Roman"/>
          <w:sz w:val="28"/>
          <w:szCs w:val="28"/>
        </w:rPr>
        <w:t xml:space="preserve"> прекращено</w:t>
      </w:r>
      <w:r w:rsidR="00B960FF" w:rsidRPr="00B960FF">
        <w:rPr>
          <w:rFonts w:ascii="Times New Roman" w:eastAsia="Times New Roman" w:hAnsi="Times New Roman" w:cs="Times New Roman"/>
          <w:sz w:val="28"/>
          <w:szCs w:val="28"/>
        </w:rPr>
        <w:t xml:space="preserve"> с освобождением его</w:t>
      </w:r>
      <w:r w:rsidR="00DA33CB"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ответственности. (№1-13/2025)</w:t>
      </w:r>
    </w:p>
    <w:p w:rsidR="000F1E11" w:rsidRDefault="000F1E11" w:rsidP="000F1E1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апелляционном, кассационном порядке решения по прекращенным уголовным делам в 1 полугодии 2025 года не отменялись. </w:t>
      </w:r>
    </w:p>
    <w:p w:rsidR="0037793E" w:rsidRPr="0037793E" w:rsidRDefault="0037793E" w:rsidP="00555853">
      <w:pPr>
        <w:pStyle w:val="2"/>
        <w:shd w:val="clear" w:color="auto" w:fill="auto"/>
        <w:spacing w:after="0" w:line="240" w:lineRule="auto"/>
        <w:jc w:val="both"/>
        <w:rPr>
          <w:rStyle w:val="11"/>
          <w:rFonts w:eastAsiaTheme="minorEastAsia"/>
          <w:color w:val="auto"/>
          <w:spacing w:val="-3"/>
          <w:sz w:val="28"/>
          <w:szCs w:val="28"/>
          <w:shd w:val="clear" w:color="auto" w:fill="auto"/>
          <w:lang w:bidi="ar-SA"/>
        </w:rPr>
      </w:pPr>
    </w:p>
    <w:p w:rsidR="0037793E" w:rsidRPr="0037793E" w:rsidRDefault="0037793E" w:rsidP="00555853">
      <w:pPr>
        <w:pStyle w:val="2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73D" w:rsidRPr="008C673D" w:rsidRDefault="00AC3C1B" w:rsidP="002D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3C5">
        <w:rPr>
          <w:rFonts w:ascii="Times New Roman" w:hAnsi="Times New Roman" w:cs="Times New Roman"/>
          <w:sz w:val="28"/>
          <w:szCs w:val="28"/>
        </w:rPr>
        <w:t>Судья</w:t>
      </w:r>
      <w:r w:rsidR="00555853" w:rsidRPr="008C673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6580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3C5">
        <w:rPr>
          <w:rFonts w:ascii="Times New Roman" w:hAnsi="Times New Roman" w:cs="Times New Roman"/>
          <w:sz w:val="28"/>
          <w:szCs w:val="28"/>
        </w:rPr>
        <w:t xml:space="preserve">                                   Е.А. </w:t>
      </w:r>
      <w:proofErr w:type="spellStart"/>
      <w:r w:rsidR="000433C5">
        <w:rPr>
          <w:rFonts w:ascii="Times New Roman" w:hAnsi="Times New Roman" w:cs="Times New Roman"/>
          <w:sz w:val="28"/>
          <w:szCs w:val="28"/>
        </w:rPr>
        <w:t>Лепилина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73D" w:rsidRDefault="008C673D" w:rsidP="002D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BF4" w:rsidRDefault="00813BF4" w:rsidP="002D2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A5" w:rsidRPr="00FB7604" w:rsidRDefault="00FB7604" w:rsidP="002D2E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604">
        <w:rPr>
          <w:rFonts w:ascii="Times New Roman" w:hAnsi="Times New Roman" w:cs="Times New Roman"/>
          <w:sz w:val="20"/>
          <w:szCs w:val="20"/>
        </w:rPr>
        <w:t>Исп. по</w:t>
      </w:r>
      <w:r w:rsidR="00555853" w:rsidRPr="00FB7604">
        <w:rPr>
          <w:rFonts w:ascii="Times New Roman" w:hAnsi="Times New Roman" w:cs="Times New Roman"/>
          <w:sz w:val="20"/>
          <w:szCs w:val="20"/>
        </w:rPr>
        <w:t xml:space="preserve">мощник судьи </w:t>
      </w:r>
      <w:r w:rsidR="000433C5">
        <w:rPr>
          <w:rFonts w:ascii="Times New Roman" w:hAnsi="Times New Roman" w:cs="Times New Roman"/>
          <w:sz w:val="20"/>
          <w:szCs w:val="20"/>
        </w:rPr>
        <w:t xml:space="preserve">Ю.А. </w:t>
      </w:r>
      <w:proofErr w:type="spellStart"/>
      <w:r w:rsidR="000433C5">
        <w:rPr>
          <w:rFonts w:ascii="Times New Roman" w:hAnsi="Times New Roman" w:cs="Times New Roman"/>
          <w:sz w:val="20"/>
          <w:szCs w:val="20"/>
        </w:rPr>
        <w:t>Михно</w:t>
      </w:r>
      <w:proofErr w:type="spellEnd"/>
    </w:p>
    <w:p w:rsidR="00085DB4" w:rsidRPr="00FB7604" w:rsidRDefault="00555853" w:rsidP="002C57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604">
        <w:rPr>
          <w:rFonts w:ascii="Times New Roman" w:hAnsi="Times New Roman" w:cs="Times New Roman"/>
          <w:sz w:val="20"/>
          <w:szCs w:val="20"/>
        </w:rPr>
        <w:t>8 (3537) 254774</w:t>
      </w:r>
    </w:p>
    <w:sectPr w:rsidR="00085DB4" w:rsidRPr="00FB7604" w:rsidSect="00813B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5956"/>
    <w:multiLevelType w:val="hybridMultilevel"/>
    <w:tmpl w:val="DD62A0F6"/>
    <w:lvl w:ilvl="0" w:tplc="2662D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8719B9"/>
    <w:multiLevelType w:val="hybridMultilevel"/>
    <w:tmpl w:val="79FE77B2"/>
    <w:lvl w:ilvl="0" w:tplc="83D05926">
      <w:start w:val="4"/>
      <w:numFmt w:val="decimal"/>
      <w:lvlText w:val="%1."/>
      <w:lvlJc w:val="left"/>
      <w:pPr>
        <w:ind w:left="11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42AD1746"/>
    <w:multiLevelType w:val="multilevel"/>
    <w:tmpl w:val="232221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367EDD"/>
    <w:multiLevelType w:val="multilevel"/>
    <w:tmpl w:val="E08E5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0272B"/>
    <w:multiLevelType w:val="hybridMultilevel"/>
    <w:tmpl w:val="A96E8C72"/>
    <w:lvl w:ilvl="0" w:tplc="3D80E5C0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5C2A1161"/>
    <w:multiLevelType w:val="hybridMultilevel"/>
    <w:tmpl w:val="31088B0C"/>
    <w:lvl w:ilvl="0" w:tplc="61DA87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4D5679"/>
    <w:multiLevelType w:val="hybridMultilevel"/>
    <w:tmpl w:val="E7F67968"/>
    <w:lvl w:ilvl="0" w:tplc="E5EAC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314B8F"/>
    <w:multiLevelType w:val="hybridMultilevel"/>
    <w:tmpl w:val="35FC5578"/>
    <w:lvl w:ilvl="0" w:tplc="96C8E0B6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DE0BF0"/>
    <w:multiLevelType w:val="hybridMultilevel"/>
    <w:tmpl w:val="E1A8A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1DA8"/>
    <w:rsid w:val="0000191B"/>
    <w:rsid w:val="000129B0"/>
    <w:rsid w:val="00024BA1"/>
    <w:rsid w:val="00036487"/>
    <w:rsid w:val="000433C5"/>
    <w:rsid w:val="00045307"/>
    <w:rsid w:val="00051106"/>
    <w:rsid w:val="00054461"/>
    <w:rsid w:val="00062F5A"/>
    <w:rsid w:val="00073CA1"/>
    <w:rsid w:val="00085DB4"/>
    <w:rsid w:val="0009546E"/>
    <w:rsid w:val="000A71B2"/>
    <w:rsid w:val="000B6103"/>
    <w:rsid w:val="000C5757"/>
    <w:rsid w:val="000F1E11"/>
    <w:rsid w:val="00140B40"/>
    <w:rsid w:val="001421CB"/>
    <w:rsid w:val="00157A4A"/>
    <w:rsid w:val="00161DB1"/>
    <w:rsid w:val="001632E5"/>
    <w:rsid w:val="00170006"/>
    <w:rsid w:val="001A6FB1"/>
    <w:rsid w:val="001B44FF"/>
    <w:rsid w:val="001D105C"/>
    <w:rsid w:val="001D271F"/>
    <w:rsid w:val="001E395F"/>
    <w:rsid w:val="001E60B4"/>
    <w:rsid w:val="001F5627"/>
    <w:rsid w:val="00223890"/>
    <w:rsid w:val="00225F2A"/>
    <w:rsid w:val="00242714"/>
    <w:rsid w:val="00256549"/>
    <w:rsid w:val="00281C8C"/>
    <w:rsid w:val="002A5E50"/>
    <w:rsid w:val="002A728C"/>
    <w:rsid w:val="002C57B9"/>
    <w:rsid w:val="002D065E"/>
    <w:rsid w:val="002D2EA5"/>
    <w:rsid w:val="002D412E"/>
    <w:rsid w:val="002E5417"/>
    <w:rsid w:val="00310727"/>
    <w:rsid w:val="00350F23"/>
    <w:rsid w:val="00352B8E"/>
    <w:rsid w:val="00365807"/>
    <w:rsid w:val="00372B1F"/>
    <w:rsid w:val="0037793E"/>
    <w:rsid w:val="00377F3D"/>
    <w:rsid w:val="00381415"/>
    <w:rsid w:val="00381AA9"/>
    <w:rsid w:val="00397039"/>
    <w:rsid w:val="003B0B24"/>
    <w:rsid w:val="003C22E7"/>
    <w:rsid w:val="00415E29"/>
    <w:rsid w:val="004164DC"/>
    <w:rsid w:val="00444B12"/>
    <w:rsid w:val="00456309"/>
    <w:rsid w:val="00460D56"/>
    <w:rsid w:val="004B1DA8"/>
    <w:rsid w:val="004B4B1F"/>
    <w:rsid w:val="004C4641"/>
    <w:rsid w:val="004F75AA"/>
    <w:rsid w:val="00511693"/>
    <w:rsid w:val="00525F43"/>
    <w:rsid w:val="00540F1F"/>
    <w:rsid w:val="00555853"/>
    <w:rsid w:val="005640B2"/>
    <w:rsid w:val="00572369"/>
    <w:rsid w:val="005A7762"/>
    <w:rsid w:val="005D4852"/>
    <w:rsid w:val="005E1170"/>
    <w:rsid w:val="005F11B6"/>
    <w:rsid w:val="005F568F"/>
    <w:rsid w:val="00606443"/>
    <w:rsid w:val="00616EFC"/>
    <w:rsid w:val="00631154"/>
    <w:rsid w:val="006405C6"/>
    <w:rsid w:val="00642FE7"/>
    <w:rsid w:val="006454CC"/>
    <w:rsid w:val="00651A38"/>
    <w:rsid w:val="0065209C"/>
    <w:rsid w:val="006521D2"/>
    <w:rsid w:val="00666A9F"/>
    <w:rsid w:val="0068515E"/>
    <w:rsid w:val="006A5582"/>
    <w:rsid w:val="006B6FA7"/>
    <w:rsid w:val="006C027D"/>
    <w:rsid w:val="006C4953"/>
    <w:rsid w:val="006E2560"/>
    <w:rsid w:val="006F6314"/>
    <w:rsid w:val="007028E6"/>
    <w:rsid w:val="007067BB"/>
    <w:rsid w:val="00725378"/>
    <w:rsid w:val="0077092D"/>
    <w:rsid w:val="007A0A07"/>
    <w:rsid w:val="007A27BF"/>
    <w:rsid w:val="007C069D"/>
    <w:rsid w:val="007C16F4"/>
    <w:rsid w:val="008020A5"/>
    <w:rsid w:val="00813BF4"/>
    <w:rsid w:val="00815AE3"/>
    <w:rsid w:val="00817475"/>
    <w:rsid w:val="00820425"/>
    <w:rsid w:val="00823289"/>
    <w:rsid w:val="00831DDD"/>
    <w:rsid w:val="00836BA4"/>
    <w:rsid w:val="00846A8D"/>
    <w:rsid w:val="00852BBA"/>
    <w:rsid w:val="00860B1D"/>
    <w:rsid w:val="008631D4"/>
    <w:rsid w:val="008677E0"/>
    <w:rsid w:val="00873971"/>
    <w:rsid w:val="008816F3"/>
    <w:rsid w:val="008820FD"/>
    <w:rsid w:val="00891FB1"/>
    <w:rsid w:val="008B7AEE"/>
    <w:rsid w:val="008C22D2"/>
    <w:rsid w:val="008C673D"/>
    <w:rsid w:val="00905483"/>
    <w:rsid w:val="00911508"/>
    <w:rsid w:val="00934CBD"/>
    <w:rsid w:val="0097530D"/>
    <w:rsid w:val="009778E7"/>
    <w:rsid w:val="00983030"/>
    <w:rsid w:val="00984211"/>
    <w:rsid w:val="00986D4B"/>
    <w:rsid w:val="009A0501"/>
    <w:rsid w:val="009A0CAC"/>
    <w:rsid w:val="009E37AE"/>
    <w:rsid w:val="00A01F21"/>
    <w:rsid w:val="00A048E5"/>
    <w:rsid w:val="00A30C84"/>
    <w:rsid w:val="00A40D9F"/>
    <w:rsid w:val="00AC3C1B"/>
    <w:rsid w:val="00AE70BA"/>
    <w:rsid w:val="00B016B4"/>
    <w:rsid w:val="00B065F3"/>
    <w:rsid w:val="00B14B26"/>
    <w:rsid w:val="00B21180"/>
    <w:rsid w:val="00B46F41"/>
    <w:rsid w:val="00B47C0A"/>
    <w:rsid w:val="00B52414"/>
    <w:rsid w:val="00B667B7"/>
    <w:rsid w:val="00B66C47"/>
    <w:rsid w:val="00B90AED"/>
    <w:rsid w:val="00B90F17"/>
    <w:rsid w:val="00B960FF"/>
    <w:rsid w:val="00B978D1"/>
    <w:rsid w:val="00BB10BA"/>
    <w:rsid w:val="00BC2CC6"/>
    <w:rsid w:val="00BE1094"/>
    <w:rsid w:val="00C27065"/>
    <w:rsid w:val="00C61ED5"/>
    <w:rsid w:val="00C70FF8"/>
    <w:rsid w:val="00C874E9"/>
    <w:rsid w:val="00CA6AE8"/>
    <w:rsid w:val="00CB2F07"/>
    <w:rsid w:val="00CB66B2"/>
    <w:rsid w:val="00CF1E67"/>
    <w:rsid w:val="00D27E06"/>
    <w:rsid w:val="00D43FBF"/>
    <w:rsid w:val="00D52F64"/>
    <w:rsid w:val="00D647C5"/>
    <w:rsid w:val="00D91894"/>
    <w:rsid w:val="00D91E7E"/>
    <w:rsid w:val="00DA33CB"/>
    <w:rsid w:val="00DA36FE"/>
    <w:rsid w:val="00DB3745"/>
    <w:rsid w:val="00DB7CD7"/>
    <w:rsid w:val="00DC742C"/>
    <w:rsid w:val="00DF1C5B"/>
    <w:rsid w:val="00DF5F55"/>
    <w:rsid w:val="00E17D93"/>
    <w:rsid w:val="00E31D75"/>
    <w:rsid w:val="00E60CE8"/>
    <w:rsid w:val="00E63BEB"/>
    <w:rsid w:val="00E7553A"/>
    <w:rsid w:val="00E9040B"/>
    <w:rsid w:val="00EA1CD6"/>
    <w:rsid w:val="00EB3595"/>
    <w:rsid w:val="00EB4B01"/>
    <w:rsid w:val="00EC2D00"/>
    <w:rsid w:val="00ED0E01"/>
    <w:rsid w:val="00F24678"/>
    <w:rsid w:val="00F30891"/>
    <w:rsid w:val="00F37AF8"/>
    <w:rsid w:val="00F83247"/>
    <w:rsid w:val="00FA05FD"/>
    <w:rsid w:val="00FB4540"/>
    <w:rsid w:val="00FB4D4B"/>
    <w:rsid w:val="00FB7604"/>
    <w:rsid w:val="00FE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2D"/>
  </w:style>
  <w:style w:type="paragraph" w:styleId="1">
    <w:name w:val="heading 1"/>
    <w:basedOn w:val="a"/>
    <w:next w:val="a"/>
    <w:link w:val="10"/>
    <w:qFormat/>
    <w:rsid w:val="004B1D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D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B1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4"/>
    </w:rPr>
  </w:style>
  <w:style w:type="paragraph" w:styleId="a3">
    <w:name w:val="Body Text"/>
    <w:basedOn w:val="a"/>
    <w:link w:val="a4"/>
    <w:rsid w:val="004B1D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4B1D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rsid w:val="004B1DA8"/>
    <w:rPr>
      <w:color w:val="0000FF"/>
      <w:u w:val="single"/>
    </w:rPr>
  </w:style>
  <w:style w:type="character" w:customStyle="1" w:styleId="a6">
    <w:name w:val="Основной текст_"/>
    <w:link w:val="2"/>
    <w:rsid w:val="002D2EA5"/>
    <w:rPr>
      <w:spacing w:val="-3"/>
      <w:shd w:val="clear" w:color="auto" w:fill="FFFFFF"/>
    </w:rPr>
  </w:style>
  <w:style w:type="paragraph" w:customStyle="1" w:styleId="2">
    <w:name w:val="Основной текст2"/>
    <w:basedOn w:val="a"/>
    <w:link w:val="a6"/>
    <w:rsid w:val="002D2EA5"/>
    <w:pPr>
      <w:widowControl w:val="0"/>
      <w:shd w:val="clear" w:color="auto" w:fill="FFFFFF"/>
      <w:spacing w:after="120" w:line="312" w:lineRule="exact"/>
      <w:jc w:val="center"/>
    </w:pPr>
    <w:rPr>
      <w:spacing w:val="-3"/>
    </w:rPr>
  </w:style>
  <w:style w:type="paragraph" w:styleId="a7">
    <w:name w:val="List Paragraph"/>
    <w:basedOn w:val="a"/>
    <w:uiPriority w:val="34"/>
    <w:qFormat/>
    <w:rsid w:val="002D2EA5"/>
    <w:pPr>
      <w:ind w:left="720"/>
    </w:pPr>
    <w:rPr>
      <w:rFonts w:ascii="Calibri" w:eastAsia="Times New Roman" w:hAnsi="Calibri" w:cs="Calibri"/>
    </w:rPr>
  </w:style>
  <w:style w:type="character" w:customStyle="1" w:styleId="11">
    <w:name w:val="Основной текст1"/>
    <w:basedOn w:val="a6"/>
    <w:rsid w:val="002D2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2D2E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19">
    <w:name w:val="Font Style19"/>
    <w:rsid w:val="002D2EA5"/>
    <w:rPr>
      <w:rFonts w:ascii="Times New Roman" w:hAnsi="Times New Roman" w:cs="Times New Roman" w:hint="default"/>
      <w:sz w:val="20"/>
      <w:szCs w:val="20"/>
    </w:rPr>
  </w:style>
  <w:style w:type="paragraph" w:customStyle="1" w:styleId="a8">
    <w:name w:val="Знак Знак Знак Знак Знак Знак"/>
    <w:basedOn w:val="a"/>
    <w:autoRedefine/>
    <w:rsid w:val="0065209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54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F1F"/>
    <w:rPr>
      <w:rFonts w:ascii="Tahoma" w:hAnsi="Tahoma" w:cs="Tahoma"/>
      <w:sz w:val="16"/>
      <w:szCs w:val="16"/>
    </w:rPr>
  </w:style>
  <w:style w:type="character" w:customStyle="1" w:styleId="2CenturyGothic">
    <w:name w:val="Основной текст (2) + Century Gothic"/>
    <w:aliases w:val="8 pt,Не полужирный"/>
    <w:basedOn w:val="a0"/>
    <w:rsid w:val="00D27E06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 w:eastAsia="en-US" w:bidi="en-US"/>
    </w:rPr>
  </w:style>
  <w:style w:type="table" w:styleId="ab">
    <w:name w:val="Table Grid"/>
    <w:basedOn w:val="a1"/>
    <w:uiPriority w:val="59"/>
    <w:rsid w:val="00D27E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E3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E5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D43F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D43FBF"/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Полужирный;Интервал 0 pt"/>
    <w:rsid w:val="00D43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e">
    <w:name w:val="No Spacing"/>
    <w:link w:val="af"/>
    <w:qFormat/>
    <w:rsid w:val="00444B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link w:val="ae"/>
    <w:rsid w:val="00444B12"/>
    <w:rPr>
      <w:rFonts w:ascii="Calibri" w:eastAsia="Times New Roman" w:hAnsi="Calibri" w:cs="Times New Roman"/>
    </w:rPr>
  </w:style>
  <w:style w:type="character" w:customStyle="1" w:styleId="20">
    <w:name w:val="Основной текст (2)_"/>
    <w:basedOn w:val="a0"/>
    <w:link w:val="21"/>
    <w:rsid w:val="000433C5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433C5"/>
    <w:pPr>
      <w:widowControl w:val="0"/>
      <w:shd w:val="clear" w:color="auto" w:fill="FFFFFF"/>
      <w:spacing w:after="120" w:line="0" w:lineRule="atLeast"/>
    </w:pPr>
    <w:rPr>
      <w:rFonts w:ascii="Tahoma" w:eastAsia="Tahoma" w:hAnsi="Tahoma" w:cs="Tahoma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3686&amp;dst=101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3686&amp;dst=100560" TargetMode="External"/><Relationship Id="rId5" Type="http://schemas.openxmlformats.org/officeDocument/2006/relationships/hyperlink" Target="mailto:oktorsk@orenburgusd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302-1</dc:creator>
  <cp:keywords/>
  <dc:description/>
  <cp:lastModifiedBy>Пользователь Windows</cp:lastModifiedBy>
  <cp:revision>135</cp:revision>
  <cp:lastPrinted>2025-08-20T06:36:00Z</cp:lastPrinted>
  <dcterms:created xsi:type="dcterms:W3CDTF">2021-01-20T06:33:00Z</dcterms:created>
  <dcterms:modified xsi:type="dcterms:W3CDTF">2025-09-24T09:34:00Z</dcterms:modified>
</cp:coreProperties>
</file>