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A1" w:rsidRPr="00A835F7" w:rsidRDefault="001F3792" w:rsidP="00A83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5F7">
        <w:rPr>
          <w:rFonts w:ascii="Times New Roman" w:hAnsi="Times New Roman" w:cs="Times New Roman"/>
          <w:sz w:val="28"/>
          <w:szCs w:val="28"/>
        </w:rPr>
        <w:t>ОБОБЩЕНИЕ</w:t>
      </w:r>
    </w:p>
    <w:p w:rsidR="00AC2263" w:rsidRPr="00A835F7" w:rsidRDefault="00AC2263" w:rsidP="00A83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5F7">
        <w:rPr>
          <w:rFonts w:ascii="Times New Roman" w:hAnsi="Times New Roman" w:cs="Times New Roman"/>
          <w:sz w:val="28"/>
          <w:szCs w:val="28"/>
        </w:rPr>
        <w:t>с</w:t>
      </w:r>
      <w:r w:rsidR="001F3792" w:rsidRPr="00A835F7">
        <w:rPr>
          <w:rFonts w:ascii="Times New Roman" w:hAnsi="Times New Roman" w:cs="Times New Roman"/>
          <w:sz w:val="28"/>
          <w:szCs w:val="28"/>
        </w:rPr>
        <w:t xml:space="preserve">удебной практики </w:t>
      </w:r>
      <w:r w:rsidRPr="00A835F7">
        <w:rPr>
          <w:rFonts w:ascii="Times New Roman" w:hAnsi="Times New Roman" w:cs="Times New Roman"/>
          <w:sz w:val="28"/>
          <w:szCs w:val="28"/>
        </w:rPr>
        <w:t xml:space="preserve">по делам об административных правонарушениях, предусмотренных ст. 12.21.1 </w:t>
      </w:r>
      <w:proofErr w:type="spellStart"/>
      <w:r w:rsidRPr="00A835F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835F7">
        <w:rPr>
          <w:rFonts w:ascii="Times New Roman" w:hAnsi="Times New Roman" w:cs="Times New Roman"/>
          <w:sz w:val="28"/>
          <w:szCs w:val="28"/>
        </w:rPr>
        <w:t xml:space="preserve"> РФ, рассмотренных судьями Октябрьского районного суда г. Орска за 2025 год, производство по которым было прекращено</w:t>
      </w:r>
    </w:p>
    <w:p w:rsidR="00AC2263" w:rsidRPr="00A835F7" w:rsidRDefault="00AC2263" w:rsidP="00A8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263" w:rsidRPr="00A835F7" w:rsidRDefault="00246BE5" w:rsidP="00A8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F7">
        <w:rPr>
          <w:rFonts w:ascii="Times New Roman" w:hAnsi="Times New Roman" w:cs="Times New Roman"/>
          <w:sz w:val="28"/>
          <w:szCs w:val="28"/>
        </w:rPr>
        <w:t>В</w:t>
      </w:r>
      <w:r w:rsidR="00AC2263" w:rsidRPr="00A835F7">
        <w:rPr>
          <w:rFonts w:ascii="Times New Roman" w:hAnsi="Times New Roman" w:cs="Times New Roman"/>
          <w:sz w:val="28"/>
          <w:szCs w:val="28"/>
        </w:rPr>
        <w:t xml:space="preserve"> соответствии с планом работы Оренбургского областного суда на первое полугодие 2026 года Октябрьским районным судом </w:t>
      </w:r>
      <w:proofErr w:type="gramStart"/>
      <w:r w:rsidR="00AC2263" w:rsidRPr="00A835F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C2263" w:rsidRPr="00A835F7">
        <w:rPr>
          <w:rFonts w:ascii="Times New Roman" w:hAnsi="Times New Roman" w:cs="Times New Roman"/>
          <w:sz w:val="28"/>
          <w:szCs w:val="28"/>
        </w:rPr>
        <w:t>. Ор</w:t>
      </w:r>
      <w:r w:rsidR="00E66FC1">
        <w:rPr>
          <w:rFonts w:ascii="Times New Roman" w:hAnsi="Times New Roman" w:cs="Times New Roman"/>
          <w:sz w:val="28"/>
          <w:szCs w:val="28"/>
        </w:rPr>
        <w:t>с</w:t>
      </w:r>
      <w:r w:rsidR="00AC2263" w:rsidRPr="00A835F7">
        <w:rPr>
          <w:rFonts w:ascii="Times New Roman" w:hAnsi="Times New Roman" w:cs="Times New Roman"/>
          <w:sz w:val="28"/>
          <w:szCs w:val="28"/>
        </w:rPr>
        <w:t xml:space="preserve">ка Оренбургской области проведено обобщение судебной практики по рассмотрению в 2025 году дел об административных правонарушениях, предусмотренных ст. 12.21.1 </w:t>
      </w:r>
      <w:proofErr w:type="spellStart"/>
      <w:r w:rsidR="00AC2263" w:rsidRPr="00A835F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AC2263" w:rsidRPr="00A835F7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AC2263" w:rsidRPr="00A835F7" w:rsidRDefault="00AC2263" w:rsidP="00A8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F7">
        <w:rPr>
          <w:rFonts w:ascii="Times New Roman" w:hAnsi="Times New Roman" w:cs="Times New Roman"/>
          <w:sz w:val="28"/>
          <w:szCs w:val="28"/>
        </w:rPr>
        <w:t xml:space="preserve">Целью обобщения является изучение правильности применения судьями Октябрьского районного суда </w:t>
      </w:r>
      <w:proofErr w:type="gramStart"/>
      <w:r w:rsidRPr="00A835F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835F7">
        <w:rPr>
          <w:rFonts w:ascii="Times New Roman" w:hAnsi="Times New Roman" w:cs="Times New Roman"/>
          <w:sz w:val="28"/>
          <w:szCs w:val="28"/>
        </w:rPr>
        <w:t xml:space="preserve">. Орска положений статьи 12.21.1 </w:t>
      </w:r>
      <w:proofErr w:type="spellStart"/>
      <w:r w:rsidRPr="00A835F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835F7">
        <w:rPr>
          <w:rFonts w:ascii="Times New Roman" w:hAnsi="Times New Roman" w:cs="Times New Roman"/>
          <w:sz w:val="28"/>
          <w:szCs w:val="28"/>
        </w:rPr>
        <w:t xml:space="preserve"> РФ, выявление ошибок, допускаемых при рассмотрении дел указанной категории, их устранение в дальнейшем, формирование единой судебной практики.</w:t>
      </w:r>
    </w:p>
    <w:p w:rsidR="00246BE5" w:rsidRPr="00A835F7" w:rsidRDefault="00246BE5" w:rsidP="00A8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BE5" w:rsidRPr="00A835F7" w:rsidRDefault="005F7FEA" w:rsidP="00A8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F7">
        <w:rPr>
          <w:rFonts w:ascii="Times New Roman" w:hAnsi="Times New Roman" w:cs="Times New Roman"/>
          <w:sz w:val="28"/>
          <w:szCs w:val="28"/>
        </w:rPr>
        <w:t xml:space="preserve">Статья 12.21.1 </w:t>
      </w:r>
      <w:proofErr w:type="spellStart"/>
      <w:r w:rsidRPr="00A835F7">
        <w:rPr>
          <w:rFonts w:ascii="Times New Roman" w:hAnsi="Times New Roman" w:cs="Times New Roman"/>
          <w:sz w:val="28"/>
          <w:szCs w:val="28"/>
        </w:rPr>
        <w:t>КоА</w:t>
      </w:r>
      <w:r w:rsidR="00246BE5" w:rsidRPr="00A835F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A835F7">
        <w:rPr>
          <w:rFonts w:ascii="Times New Roman" w:hAnsi="Times New Roman" w:cs="Times New Roman"/>
          <w:sz w:val="28"/>
          <w:szCs w:val="28"/>
        </w:rPr>
        <w:t xml:space="preserve"> РФ предусматривает административную </w:t>
      </w:r>
      <w:r w:rsidR="00246BE5" w:rsidRPr="00A835F7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правил движения тяжеловесного и (или) крупногабаритного транспортного средства. </w:t>
      </w:r>
    </w:p>
    <w:p w:rsidR="00246BE5" w:rsidRPr="00A835F7" w:rsidRDefault="00246BE5" w:rsidP="00A8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835F7">
        <w:rPr>
          <w:rFonts w:ascii="Times New Roman" w:eastAsia="Calibri" w:hAnsi="Times New Roman" w:cs="Times New Roman"/>
          <w:sz w:val="28"/>
          <w:szCs w:val="28"/>
        </w:rPr>
        <w:t xml:space="preserve">В силу </w:t>
      </w:r>
      <w:hyperlink r:id="rId6" w:history="1">
        <w:r w:rsidRPr="00A835F7">
          <w:rPr>
            <w:rFonts w:ascii="Times New Roman" w:eastAsia="Calibri" w:hAnsi="Times New Roman" w:cs="Times New Roman"/>
            <w:sz w:val="28"/>
            <w:szCs w:val="28"/>
          </w:rPr>
          <w:t>пункта 23.5</w:t>
        </w:r>
      </w:hyperlink>
      <w:r w:rsidRPr="00A835F7">
        <w:rPr>
          <w:rFonts w:ascii="Times New Roman" w:eastAsia="Calibri" w:hAnsi="Times New Roman" w:cs="Times New Roman"/>
          <w:sz w:val="28"/>
          <w:szCs w:val="28"/>
        </w:rPr>
        <w:t xml:space="preserve"> Правил дорожного движения, утвержденных постановлением Совета Министров - Правительства Российской Федерации от 23 октября 1993 года № 1090 движение тяжеловесного и (или) крупногабаритного транспортного средства, а также транспортного средства, осуществляющего перевозки опасных грузов, осуществляется с учетом требований Федерального </w:t>
      </w:r>
      <w:hyperlink r:id="rId7" w:history="1">
        <w:r w:rsidRPr="00A835F7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A835F7">
        <w:rPr>
          <w:rFonts w:ascii="Times New Roman" w:eastAsia="Calibri" w:hAnsi="Times New Roman" w:cs="Times New Roman"/>
          <w:sz w:val="28"/>
          <w:szCs w:val="28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</w:t>
      </w:r>
      <w:proofErr w:type="gramEnd"/>
      <w:r w:rsidRPr="00A835F7">
        <w:rPr>
          <w:rFonts w:ascii="Times New Roman" w:eastAsia="Calibri" w:hAnsi="Times New Roman" w:cs="Times New Roman"/>
          <w:sz w:val="28"/>
          <w:szCs w:val="28"/>
        </w:rPr>
        <w:t xml:space="preserve"> Федерации».</w:t>
      </w:r>
    </w:p>
    <w:p w:rsidR="00246BE5" w:rsidRPr="00A835F7" w:rsidRDefault="00246BE5" w:rsidP="00A8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835F7">
        <w:rPr>
          <w:rFonts w:ascii="Times New Roman" w:eastAsia="Calibri" w:hAnsi="Times New Roman" w:cs="Times New Roman"/>
          <w:sz w:val="28"/>
          <w:szCs w:val="28"/>
        </w:rPr>
        <w:t xml:space="preserve">Положения </w:t>
      </w:r>
      <w:hyperlink r:id="rId8" w:history="1">
        <w:r w:rsidRPr="00A835F7">
          <w:rPr>
            <w:rFonts w:ascii="Times New Roman" w:eastAsia="Calibri" w:hAnsi="Times New Roman" w:cs="Times New Roman"/>
            <w:sz w:val="28"/>
            <w:szCs w:val="28"/>
          </w:rPr>
          <w:t>пункта 18 статьи 3</w:t>
        </w:r>
      </w:hyperlink>
      <w:r w:rsidRPr="00A835F7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- Федеральный закон № 257-ФЗ) определяют крупногабаритное транспортное средство как транспортное средство, габариты которого с грузом или без груза превышают допустимые габариты, установленные Правительством Российской Федерации.</w:t>
      </w:r>
      <w:proofErr w:type="gramEnd"/>
    </w:p>
    <w:p w:rsidR="00246BE5" w:rsidRPr="00A835F7" w:rsidRDefault="00246BE5" w:rsidP="00A8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835F7">
        <w:rPr>
          <w:rFonts w:ascii="Times New Roman" w:eastAsia="Calibri" w:hAnsi="Times New Roman" w:cs="Times New Roman"/>
          <w:sz w:val="28"/>
          <w:szCs w:val="28"/>
        </w:rPr>
        <w:t>Движение по автомобильным дорогам крупногабаритного транспортного средства, за исключением движения самоходных транспортных средств с вооружением, военной техники, транспортных средств Вооруженных Сил Российской Федерации, осуществляющих перевозки вооружения, военной техники и военного имущества, 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и используемых для осуществления деятельности пожарной охраны, аварийно-спасательных служб</w:t>
      </w:r>
      <w:proofErr w:type="gramEnd"/>
      <w:r w:rsidRPr="00A835F7">
        <w:rPr>
          <w:rFonts w:ascii="Times New Roman" w:eastAsia="Calibri" w:hAnsi="Times New Roman" w:cs="Times New Roman"/>
          <w:sz w:val="28"/>
          <w:szCs w:val="28"/>
        </w:rPr>
        <w:t xml:space="preserve">, аварийно-спасательных формирований в целях оперативного реагирования, предупреждения чрезвычайных ситуаций и для ликвидации их последствий, допускается при наличии специальных </w:t>
      </w:r>
      <w:r w:rsidRPr="00A835F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разрешений, выдаваемых в соответствии с положениями настоящей </w:t>
      </w:r>
      <w:hyperlink r:id="rId9" w:history="1">
        <w:r w:rsidRPr="00A835F7">
          <w:rPr>
            <w:rFonts w:ascii="Times New Roman" w:eastAsia="Calibri" w:hAnsi="Times New Roman" w:cs="Times New Roman"/>
            <w:sz w:val="28"/>
            <w:szCs w:val="28"/>
          </w:rPr>
          <w:t>статьи</w:t>
        </w:r>
      </w:hyperlink>
      <w:r w:rsidRPr="00A835F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10" w:history="1">
        <w:r w:rsidRPr="00A835F7">
          <w:rPr>
            <w:rFonts w:ascii="Times New Roman" w:eastAsia="Calibri" w:hAnsi="Times New Roman" w:cs="Times New Roman"/>
            <w:sz w:val="28"/>
            <w:szCs w:val="28"/>
          </w:rPr>
          <w:t>часть 1 статьи 31</w:t>
        </w:r>
      </w:hyperlink>
      <w:r w:rsidRPr="00A835F7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257-ФЗ).</w:t>
      </w:r>
    </w:p>
    <w:p w:rsidR="00246BE5" w:rsidRPr="00A835F7" w:rsidRDefault="00246BE5" w:rsidP="00A8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5F7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от 01 декабря 2023 года № 2060 утверждены </w:t>
      </w:r>
      <w:hyperlink r:id="rId11" w:history="1">
        <w:r w:rsidRPr="00A835F7">
          <w:rPr>
            <w:rFonts w:ascii="Times New Roman" w:eastAsia="Calibri" w:hAnsi="Times New Roman" w:cs="Times New Roman"/>
            <w:sz w:val="28"/>
            <w:szCs w:val="28"/>
          </w:rPr>
          <w:t>Правила</w:t>
        </w:r>
      </w:hyperlink>
      <w:r w:rsidRPr="00A835F7">
        <w:rPr>
          <w:rFonts w:ascii="Times New Roman" w:eastAsia="Calibri" w:hAnsi="Times New Roman" w:cs="Times New Roman"/>
          <w:sz w:val="28"/>
          <w:szCs w:val="28"/>
        </w:rPr>
        <w:t xml:space="preserve"> движения тяжеловесного и (или) крупногабаритного транспортного средства.</w:t>
      </w:r>
    </w:p>
    <w:p w:rsidR="005415B1" w:rsidRPr="00A835F7" w:rsidRDefault="005415B1" w:rsidP="00A8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5F7">
        <w:rPr>
          <w:rFonts w:ascii="Times New Roman" w:hAnsi="Times New Roman" w:cs="Times New Roman"/>
          <w:sz w:val="28"/>
          <w:szCs w:val="28"/>
        </w:rPr>
        <w:t>Положения статьи 3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определяют тяжеловесное транспортное средство как транспортное средство, масса которого с грузом или без груза и (или) нагрузка на ось которого превышают допустимую массу транспортного средства и (или) допустимую нагрузку</w:t>
      </w:r>
      <w:proofErr w:type="gramEnd"/>
      <w:r w:rsidRPr="00A835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35F7">
        <w:rPr>
          <w:rFonts w:ascii="Times New Roman" w:hAnsi="Times New Roman" w:cs="Times New Roman"/>
          <w:sz w:val="28"/>
          <w:szCs w:val="28"/>
        </w:rPr>
        <w:t>на ось, установленные Правительством Российской Федерации, или массу транспортного средства и (или) нагрузку на ось, установленные решением о временном ограничении движения транспортных средств, принимаемым на основании пункта 2 части 1 статьи 30 настоящего Федерального закона в случае снижения несущей способности конструктивных элементов автомобильной дороги, ее участков или изменения габарита приближения автомобильной дороги, ее участков.</w:t>
      </w:r>
      <w:proofErr w:type="gramEnd"/>
    </w:p>
    <w:p w:rsidR="005415B1" w:rsidRPr="00A835F7" w:rsidRDefault="005415B1" w:rsidP="00A83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F7">
        <w:rPr>
          <w:rFonts w:ascii="Times New Roman" w:hAnsi="Times New Roman" w:cs="Times New Roman"/>
          <w:sz w:val="28"/>
          <w:szCs w:val="28"/>
        </w:rPr>
        <w:t>Порядок организации перевозок различных видов грузов автомобильным транспортом, обеспечения сохранности грузов, транспортных средств и контейнеров, а также условия перевозок грузов и предоставления транспортных сре</w:t>
      </w:r>
      <w:proofErr w:type="gramStart"/>
      <w:r w:rsidRPr="00A835F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A835F7">
        <w:rPr>
          <w:rFonts w:ascii="Times New Roman" w:hAnsi="Times New Roman" w:cs="Times New Roman"/>
          <w:sz w:val="28"/>
          <w:szCs w:val="28"/>
        </w:rPr>
        <w:t xml:space="preserve">я таких перевозок, предусмотрен Правилами перевозок грузов автомобильным транспортом, утвержденными постановлением Правительства Российской Федерации от 21 декабря 2020 года </w:t>
      </w:r>
      <w:r w:rsidR="00DA288E" w:rsidRPr="00A835F7">
        <w:rPr>
          <w:rFonts w:ascii="Times New Roman" w:hAnsi="Times New Roman" w:cs="Times New Roman"/>
          <w:sz w:val="28"/>
          <w:szCs w:val="28"/>
        </w:rPr>
        <w:t>№</w:t>
      </w:r>
      <w:r w:rsidRPr="00A835F7">
        <w:rPr>
          <w:rFonts w:ascii="Times New Roman" w:hAnsi="Times New Roman" w:cs="Times New Roman"/>
          <w:sz w:val="28"/>
          <w:szCs w:val="28"/>
        </w:rPr>
        <w:t xml:space="preserve"> 2200. </w:t>
      </w:r>
    </w:p>
    <w:p w:rsidR="00D30311" w:rsidRPr="00A835F7" w:rsidRDefault="004B63DA" w:rsidP="00A83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proofErr w:type="gramStart"/>
        <w:r w:rsidR="00D30311" w:rsidRPr="00A835F7">
          <w:rPr>
            <w:rFonts w:ascii="Times New Roman" w:eastAsia="Calibri" w:hAnsi="Times New Roman" w:cs="Times New Roman"/>
            <w:sz w:val="28"/>
            <w:szCs w:val="28"/>
          </w:rPr>
          <w:t>Статьей</w:t>
        </w:r>
        <w:r w:rsidR="00246BE5" w:rsidRPr="00A835F7">
          <w:rPr>
            <w:rFonts w:ascii="Times New Roman" w:eastAsia="Calibri" w:hAnsi="Times New Roman" w:cs="Times New Roman"/>
            <w:sz w:val="28"/>
            <w:szCs w:val="28"/>
          </w:rPr>
          <w:t xml:space="preserve"> 2.6.1</w:t>
        </w:r>
      </w:hyperlink>
      <w:r w:rsidR="00246BE5" w:rsidRPr="00A835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46BE5" w:rsidRPr="00A835F7">
        <w:rPr>
          <w:rFonts w:ascii="Times New Roman" w:eastAsia="Calibri" w:hAnsi="Times New Roman" w:cs="Times New Roman"/>
          <w:sz w:val="28"/>
          <w:szCs w:val="28"/>
        </w:rPr>
        <w:t>КоАП</w:t>
      </w:r>
      <w:proofErr w:type="spellEnd"/>
      <w:r w:rsidR="00246BE5" w:rsidRPr="00A835F7">
        <w:rPr>
          <w:rFonts w:ascii="Times New Roman" w:eastAsia="Calibri" w:hAnsi="Times New Roman" w:cs="Times New Roman"/>
          <w:sz w:val="28"/>
          <w:szCs w:val="28"/>
        </w:rPr>
        <w:t xml:space="preserve"> РФ установлено, что </w:t>
      </w:r>
      <w:r w:rsidR="00D30311" w:rsidRPr="00A835F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административные правонарушения в области охраны окружающей среды и природопользования (в части административных правонарушений, предусмотренных частями 3.1 - 3.4 статьи 8.2 настоящего Кодекса), административные правонарушения в области дорожного движения и административные правонарушения в области благоустройства территории, административные правонарушения, выразившиеся в несоблюдении порядка внесения платы за проезд транспортного средства по платным автомобильным дорогам</w:t>
      </w:r>
      <w:proofErr w:type="gramEnd"/>
      <w:r w:rsidR="00D30311" w:rsidRPr="00A835F7">
        <w:rPr>
          <w:rFonts w:ascii="Times New Roman" w:hAnsi="Times New Roman" w:cs="Times New Roman"/>
          <w:sz w:val="28"/>
          <w:szCs w:val="28"/>
        </w:rPr>
        <w:t xml:space="preserve"> общего пользования регионального, межмуниципального и местного значения, частным автомобильным дорогам общего пользования, платным </w:t>
      </w:r>
      <w:proofErr w:type="gramStart"/>
      <w:r w:rsidR="00D30311" w:rsidRPr="00A835F7">
        <w:rPr>
          <w:rFonts w:ascii="Times New Roman" w:hAnsi="Times New Roman" w:cs="Times New Roman"/>
          <w:sz w:val="28"/>
          <w:szCs w:val="28"/>
        </w:rPr>
        <w:t>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предусмотренные законами субъектов Российской Федерации, совершенные с использованием транспортных средств,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привлекаются собственники (владельцы) транспортных средств.</w:t>
      </w:r>
      <w:proofErr w:type="gramEnd"/>
    </w:p>
    <w:p w:rsidR="00D30311" w:rsidRPr="00A835F7" w:rsidRDefault="00D30311" w:rsidP="00A83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F7">
        <w:rPr>
          <w:rFonts w:ascii="Times New Roman" w:hAnsi="Times New Roman" w:cs="Times New Roman"/>
          <w:sz w:val="28"/>
          <w:szCs w:val="28"/>
        </w:rPr>
        <w:t xml:space="preserve">Собственник (владелец) транспортного средства освобождается от административной ответственности, если в ходе рассмотрения жалобы на </w:t>
      </w:r>
      <w:r w:rsidRPr="00A835F7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по делу об административном правонарушении, вынесенное в соответствии с частью 3 статьи 28.6 настоящего Кодекса,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пользовании другого </w:t>
      </w:r>
      <w:proofErr w:type="gramStart"/>
      <w:r w:rsidRPr="00A835F7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A835F7">
        <w:rPr>
          <w:rFonts w:ascii="Times New Roman" w:hAnsi="Times New Roman" w:cs="Times New Roman"/>
          <w:sz w:val="28"/>
          <w:szCs w:val="28"/>
        </w:rPr>
        <w:t xml:space="preserve"> либо к данному моменту выбыло из его обладания в результате противоправных действий других лиц.</w:t>
      </w:r>
    </w:p>
    <w:p w:rsidR="00FD2AC8" w:rsidRPr="00A835F7" w:rsidRDefault="00FD2AC8" w:rsidP="00A8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5F7">
        <w:rPr>
          <w:rFonts w:ascii="Times New Roman" w:hAnsi="Times New Roman" w:cs="Times New Roman"/>
          <w:sz w:val="28"/>
          <w:szCs w:val="28"/>
        </w:rPr>
        <w:t xml:space="preserve">В силу частей 1 и 3 статьи 1.5 </w:t>
      </w:r>
      <w:proofErr w:type="spellStart"/>
      <w:r w:rsidRPr="00A835F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835F7">
        <w:rPr>
          <w:rFonts w:ascii="Times New Roman" w:hAnsi="Times New Roman" w:cs="Times New Roman"/>
          <w:sz w:val="28"/>
          <w:szCs w:val="28"/>
        </w:rPr>
        <w:t xml:space="preserve"> РФ лицо подлежит административной ответственности только за те административные правонарушения, в отношении которых установлена его вина.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данной статье.</w:t>
      </w:r>
    </w:p>
    <w:p w:rsidR="00FD2AC8" w:rsidRPr="00A835F7" w:rsidRDefault="00FD2AC8" w:rsidP="00A8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5F7">
        <w:rPr>
          <w:rFonts w:ascii="Times New Roman" w:hAnsi="Times New Roman" w:cs="Times New Roman"/>
          <w:sz w:val="28"/>
          <w:szCs w:val="28"/>
        </w:rPr>
        <w:t xml:space="preserve">При этом примечанием к статье 1.5 </w:t>
      </w:r>
      <w:proofErr w:type="spellStart"/>
      <w:r w:rsidRPr="00A835F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835F7">
        <w:rPr>
          <w:rFonts w:ascii="Times New Roman" w:hAnsi="Times New Roman" w:cs="Times New Roman"/>
          <w:sz w:val="28"/>
          <w:szCs w:val="28"/>
        </w:rPr>
        <w:t xml:space="preserve"> РФ предусмотрено, что положение части 3 этой статьи не распространяется на административные правонарушения, предусмотренные главой 12 названного Кодекса, и административные правонарушения в области благоустройства территории, предусмотренные законами субъектов Российской Федерации, совершенные с использованием транспортных средств либо собственником, владельцем земельного участка либо другого объекта недвижимости, в случае фиксации этих административных правонарушений работающими в автоматическом</w:t>
      </w:r>
      <w:proofErr w:type="gramEnd"/>
      <w:r w:rsidRPr="00A835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35F7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A835F7">
        <w:rPr>
          <w:rFonts w:ascii="Times New Roman" w:hAnsi="Times New Roman" w:cs="Times New Roman"/>
          <w:sz w:val="28"/>
          <w:szCs w:val="28"/>
        </w:rPr>
        <w:t xml:space="preserve"> специальными техническими средствами, имеющими функции фото- и киносъемки, видеозаписи, или средствами фото- и киносъемки, видеозаписи.</w:t>
      </w:r>
    </w:p>
    <w:p w:rsidR="00FD2AC8" w:rsidRPr="00A835F7" w:rsidRDefault="00FD2AC8" w:rsidP="00A8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5F7">
        <w:rPr>
          <w:rFonts w:ascii="Times New Roman" w:hAnsi="Times New Roman" w:cs="Times New Roman"/>
          <w:sz w:val="28"/>
          <w:szCs w:val="28"/>
        </w:rPr>
        <w:t>Доказательствами, подтверждающими факт нахождения транспортного средства во владении (пользовании) другого лица, могут, в частности, являться полис обязательного страхования гражданской ответственности владельцев транспортных средств, в котором имеется запись о допуске к управлению данным транспортным средством другого лица, договор аренды или лизинга транспортного средства, показания свидетелей и (или) лица, непосредственно управлявшего транспортным средством в момент фиксации административного правонарушения.</w:t>
      </w:r>
      <w:proofErr w:type="gramEnd"/>
      <w:r w:rsidRPr="00A835F7">
        <w:rPr>
          <w:rFonts w:ascii="Times New Roman" w:hAnsi="Times New Roman" w:cs="Times New Roman"/>
          <w:sz w:val="28"/>
          <w:szCs w:val="28"/>
        </w:rPr>
        <w:t xml:space="preserve"> Указанные, а также иные доказательства исследуются и оцениваются по правилам статьи 26.11 </w:t>
      </w:r>
      <w:proofErr w:type="spellStart"/>
      <w:r w:rsidRPr="00A835F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835F7">
        <w:rPr>
          <w:rFonts w:ascii="Times New Roman" w:hAnsi="Times New Roman" w:cs="Times New Roman"/>
          <w:sz w:val="28"/>
          <w:szCs w:val="28"/>
        </w:rPr>
        <w:t xml:space="preserve"> РФ (пункт 27 постановления Пленума Верховного Суда Российской Федерации от 25 июня 2019 г.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правонарушениях»).</w:t>
      </w:r>
    </w:p>
    <w:p w:rsidR="00FD2AC8" w:rsidRPr="00A835F7" w:rsidRDefault="00FD2AC8" w:rsidP="00A8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288E" w:rsidRPr="00A835F7" w:rsidRDefault="00DA288E" w:rsidP="00A8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5F7">
        <w:rPr>
          <w:rFonts w:ascii="Times New Roman" w:hAnsi="Times New Roman" w:cs="Times New Roman"/>
          <w:sz w:val="28"/>
          <w:szCs w:val="28"/>
        </w:rPr>
        <w:t xml:space="preserve">Проведенное обобщение показало, что в течение 2025 года в </w:t>
      </w:r>
      <w:r w:rsidR="00B322DD">
        <w:rPr>
          <w:rFonts w:ascii="Times New Roman" w:hAnsi="Times New Roman" w:cs="Times New Roman"/>
          <w:sz w:val="28"/>
          <w:szCs w:val="28"/>
        </w:rPr>
        <w:t>О</w:t>
      </w:r>
      <w:r w:rsidRPr="00A835F7">
        <w:rPr>
          <w:rFonts w:ascii="Times New Roman" w:hAnsi="Times New Roman" w:cs="Times New Roman"/>
          <w:sz w:val="28"/>
          <w:szCs w:val="28"/>
        </w:rPr>
        <w:t xml:space="preserve">ктябрьский районный суд </w:t>
      </w:r>
      <w:proofErr w:type="gramStart"/>
      <w:r w:rsidRPr="00A835F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835F7">
        <w:rPr>
          <w:rFonts w:ascii="Times New Roman" w:hAnsi="Times New Roman" w:cs="Times New Roman"/>
          <w:sz w:val="28"/>
          <w:szCs w:val="28"/>
        </w:rPr>
        <w:t xml:space="preserve">. Орска поступило 64 жалобы лиц, привлеченных к административной ответственности по различным частям ст. 12.21.1 </w:t>
      </w:r>
      <w:proofErr w:type="spellStart"/>
      <w:r w:rsidRPr="00A835F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835F7">
        <w:rPr>
          <w:rFonts w:ascii="Times New Roman" w:hAnsi="Times New Roman" w:cs="Times New Roman"/>
          <w:sz w:val="28"/>
          <w:szCs w:val="28"/>
        </w:rPr>
        <w:t xml:space="preserve"> РФ, на постановления должностных лиц МТУ </w:t>
      </w:r>
      <w:proofErr w:type="spellStart"/>
      <w:r w:rsidRPr="00A835F7">
        <w:rPr>
          <w:rFonts w:ascii="Times New Roman" w:hAnsi="Times New Roman" w:cs="Times New Roman"/>
          <w:sz w:val="28"/>
          <w:szCs w:val="28"/>
        </w:rPr>
        <w:t>Ространснадзора</w:t>
      </w:r>
      <w:proofErr w:type="spellEnd"/>
      <w:r w:rsidRPr="00A835F7">
        <w:rPr>
          <w:rFonts w:ascii="Times New Roman" w:hAnsi="Times New Roman" w:cs="Times New Roman"/>
          <w:sz w:val="28"/>
          <w:szCs w:val="28"/>
        </w:rPr>
        <w:t xml:space="preserve"> по ЦФО.  </w:t>
      </w:r>
    </w:p>
    <w:p w:rsidR="00D30311" w:rsidRPr="00A835F7" w:rsidRDefault="00246BE5" w:rsidP="00A8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5F7">
        <w:rPr>
          <w:rFonts w:ascii="Times New Roman" w:hAnsi="Times New Roman" w:cs="Times New Roman"/>
          <w:sz w:val="28"/>
          <w:szCs w:val="28"/>
        </w:rPr>
        <w:t xml:space="preserve">В течение 12 месяцев 2025 года судьями Октябрьского районного суда </w:t>
      </w:r>
      <w:proofErr w:type="gramStart"/>
      <w:r w:rsidRPr="00A835F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835F7">
        <w:rPr>
          <w:rFonts w:ascii="Times New Roman" w:hAnsi="Times New Roman" w:cs="Times New Roman"/>
          <w:sz w:val="28"/>
          <w:szCs w:val="28"/>
        </w:rPr>
        <w:t xml:space="preserve">. Орска по жалобам на постановления должностных лиц рассмотрено 124 дела об административных правонарушениях, предусмотренных различными частями ст. 12.21.1 </w:t>
      </w:r>
      <w:proofErr w:type="spellStart"/>
      <w:r w:rsidRPr="00A835F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835F7">
        <w:rPr>
          <w:rFonts w:ascii="Times New Roman" w:hAnsi="Times New Roman" w:cs="Times New Roman"/>
          <w:sz w:val="28"/>
          <w:szCs w:val="28"/>
        </w:rPr>
        <w:t xml:space="preserve"> РФ</w:t>
      </w:r>
      <w:r w:rsidR="00D30311" w:rsidRPr="00A835F7">
        <w:rPr>
          <w:rFonts w:ascii="Times New Roman" w:hAnsi="Times New Roman" w:cs="Times New Roman"/>
          <w:sz w:val="28"/>
          <w:szCs w:val="28"/>
        </w:rPr>
        <w:t>.</w:t>
      </w:r>
      <w:r w:rsidR="00E66FC1">
        <w:rPr>
          <w:rFonts w:ascii="Times New Roman" w:hAnsi="Times New Roman" w:cs="Times New Roman"/>
          <w:sz w:val="28"/>
          <w:szCs w:val="28"/>
        </w:rPr>
        <w:t xml:space="preserve"> </w:t>
      </w:r>
      <w:r w:rsidR="0032530B" w:rsidRPr="00D94654">
        <w:rPr>
          <w:rFonts w:ascii="Times New Roman" w:hAnsi="Times New Roman" w:cs="Times New Roman"/>
          <w:sz w:val="28"/>
          <w:szCs w:val="28"/>
        </w:rPr>
        <w:t xml:space="preserve">Общий срок </w:t>
      </w:r>
      <w:r w:rsidR="00D94654" w:rsidRPr="00D94654">
        <w:rPr>
          <w:rFonts w:ascii="Times New Roman" w:hAnsi="Times New Roman" w:cs="Times New Roman"/>
          <w:sz w:val="28"/>
          <w:szCs w:val="28"/>
        </w:rPr>
        <w:t>нахождения в производстве</w:t>
      </w:r>
      <w:r w:rsidR="0032530B" w:rsidRPr="00D94654">
        <w:rPr>
          <w:rFonts w:ascii="Times New Roman" w:hAnsi="Times New Roman" w:cs="Times New Roman"/>
          <w:sz w:val="28"/>
          <w:szCs w:val="28"/>
        </w:rPr>
        <w:t xml:space="preserve"> указанных дел составил от </w:t>
      </w:r>
      <w:r w:rsidR="00D94654" w:rsidRPr="00D94654">
        <w:rPr>
          <w:rFonts w:ascii="Times New Roman" w:hAnsi="Times New Roman" w:cs="Times New Roman"/>
          <w:sz w:val="28"/>
          <w:szCs w:val="28"/>
        </w:rPr>
        <w:t>десяти месяцев до полутора месяцев</w:t>
      </w:r>
      <w:r w:rsidR="0032530B" w:rsidRPr="00D94654">
        <w:rPr>
          <w:rFonts w:ascii="Times New Roman" w:hAnsi="Times New Roman" w:cs="Times New Roman"/>
          <w:sz w:val="28"/>
          <w:szCs w:val="28"/>
        </w:rPr>
        <w:t xml:space="preserve">, что связано с длительностью предоставления </w:t>
      </w:r>
      <w:r w:rsidR="00E66FC1">
        <w:rPr>
          <w:rFonts w:ascii="Times New Roman" w:hAnsi="Times New Roman" w:cs="Times New Roman"/>
          <w:sz w:val="28"/>
          <w:szCs w:val="28"/>
        </w:rPr>
        <w:t xml:space="preserve">должностными лицами административных </w:t>
      </w:r>
      <w:r w:rsidR="0032530B" w:rsidRPr="00D94654">
        <w:rPr>
          <w:rFonts w:ascii="Times New Roman" w:hAnsi="Times New Roman" w:cs="Times New Roman"/>
          <w:sz w:val="28"/>
          <w:szCs w:val="28"/>
        </w:rPr>
        <w:t xml:space="preserve">материалов по </w:t>
      </w:r>
      <w:r w:rsidR="0032530B" w:rsidRPr="00D94654">
        <w:rPr>
          <w:rFonts w:ascii="Times New Roman" w:hAnsi="Times New Roman" w:cs="Times New Roman"/>
          <w:sz w:val="28"/>
          <w:szCs w:val="28"/>
        </w:rPr>
        <w:lastRenderedPageBreak/>
        <w:t>запросу суда.</w:t>
      </w:r>
      <w:bookmarkStart w:id="0" w:name="_GoBack"/>
      <w:bookmarkEnd w:id="0"/>
      <w:r w:rsidR="00E66FC1">
        <w:rPr>
          <w:rFonts w:ascii="Times New Roman" w:hAnsi="Times New Roman" w:cs="Times New Roman"/>
          <w:sz w:val="28"/>
          <w:szCs w:val="28"/>
        </w:rPr>
        <w:t xml:space="preserve"> </w:t>
      </w:r>
      <w:r w:rsidR="00B322DD">
        <w:rPr>
          <w:rFonts w:ascii="Times New Roman" w:hAnsi="Times New Roman" w:cs="Times New Roman"/>
          <w:sz w:val="28"/>
          <w:szCs w:val="28"/>
        </w:rPr>
        <w:t xml:space="preserve">Остаток нерассмотренных дел данной категории по состоянию на 31 декабря 2025 года составил 5 дел. </w:t>
      </w:r>
    </w:p>
    <w:p w:rsidR="00DA288E" w:rsidRPr="00A835F7" w:rsidRDefault="00D30311" w:rsidP="00A8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F7">
        <w:rPr>
          <w:rFonts w:ascii="Times New Roman" w:hAnsi="Times New Roman" w:cs="Times New Roman"/>
          <w:sz w:val="28"/>
          <w:szCs w:val="28"/>
        </w:rPr>
        <w:t>По результатам рассмотрения вышеуказанных дел</w:t>
      </w:r>
      <w:r w:rsidR="00246BE5" w:rsidRPr="00A835F7">
        <w:rPr>
          <w:rFonts w:ascii="Times New Roman" w:hAnsi="Times New Roman" w:cs="Times New Roman"/>
          <w:sz w:val="28"/>
          <w:szCs w:val="28"/>
        </w:rPr>
        <w:t xml:space="preserve"> </w:t>
      </w:r>
      <w:r w:rsidR="00246BE5" w:rsidRPr="00BE0435">
        <w:rPr>
          <w:rFonts w:ascii="Times New Roman" w:hAnsi="Times New Roman" w:cs="Times New Roman"/>
          <w:sz w:val="28"/>
          <w:szCs w:val="28"/>
        </w:rPr>
        <w:t>19</w:t>
      </w:r>
      <w:r w:rsidR="00246BE5" w:rsidRPr="00A835F7">
        <w:rPr>
          <w:rFonts w:ascii="Times New Roman" w:hAnsi="Times New Roman" w:cs="Times New Roman"/>
          <w:sz w:val="28"/>
          <w:szCs w:val="28"/>
        </w:rPr>
        <w:t xml:space="preserve"> постановлений должностных лиц</w:t>
      </w:r>
      <w:r w:rsidR="00FD2AC8" w:rsidRPr="00A835F7">
        <w:rPr>
          <w:rFonts w:ascii="Times New Roman" w:hAnsi="Times New Roman" w:cs="Times New Roman"/>
          <w:sz w:val="28"/>
          <w:szCs w:val="28"/>
        </w:rPr>
        <w:t xml:space="preserve"> (15,3 %)</w:t>
      </w:r>
      <w:r w:rsidR="00246BE5" w:rsidRPr="00A835F7">
        <w:rPr>
          <w:rFonts w:ascii="Times New Roman" w:hAnsi="Times New Roman" w:cs="Times New Roman"/>
          <w:sz w:val="28"/>
          <w:szCs w:val="28"/>
        </w:rPr>
        <w:t xml:space="preserve"> отменены с прекращением производства по дел</w:t>
      </w:r>
      <w:r w:rsidR="00043F23" w:rsidRPr="00A835F7">
        <w:rPr>
          <w:rFonts w:ascii="Times New Roman" w:hAnsi="Times New Roman" w:cs="Times New Roman"/>
          <w:sz w:val="28"/>
          <w:szCs w:val="28"/>
        </w:rPr>
        <w:t>у</w:t>
      </w:r>
      <w:r w:rsidR="00246BE5" w:rsidRPr="00A835F7">
        <w:rPr>
          <w:rFonts w:ascii="Times New Roman" w:hAnsi="Times New Roman" w:cs="Times New Roman"/>
          <w:sz w:val="28"/>
          <w:szCs w:val="28"/>
        </w:rPr>
        <w:t xml:space="preserve"> в связи с отсутствием состава административного правонарушения</w:t>
      </w:r>
      <w:r w:rsidRPr="00A835F7">
        <w:rPr>
          <w:rFonts w:ascii="Times New Roman" w:hAnsi="Times New Roman" w:cs="Times New Roman"/>
          <w:sz w:val="28"/>
          <w:szCs w:val="28"/>
        </w:rPr>
        <w:t xml:space="preserve">, из них 18 постановлений отменено судьями Октябрьского районного суда </w:t>
      </w:r>
      <w:proofErr w:type="gramStart"/>
      <w:r w:rsidRPr="00A835F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835F7">
        <w:rPr>
          <w:rFonts w:ascii="Times New Roman" w:hAnsi="Times New Roman" w:cs="Times New Roman"/>
          <w:sz w:val="28"/>
          <w:szCs w:val="28"/>
        </w:rPr>
        <w:t>. Орска, 1 – судьей Оренбургского областного суда</w:t>
      </w:r>
      <w:r w:rsidR="00246BE5" w:rsidRPr="00A835F7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BE0435" w:rsidRPr="00383DE4" w:rsidRDefault="00BE0435" w:rsidP="00A8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DE4">
        <w:rPr>
          <w:rFonts w:ascii="Times New Roman" w:hAnsi="Times New Roman" w:cs="Times New Roman"/>
          <w:sz w:val="28"/>
          <w:szCs w:val="28"/>
        </w:rPr>
        <w:t xml:space="preserve">Также в 2025 году судьей Оренбургского областного суда отменено 1 решение Октябрьского районного суда </w:t>
      </w:r>
      <w:proofErr w:type="gramStart"/>
      <w:r w:rsidRPr="00383D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83DE4">
        <w:rPr>
          <w:rFonts w:ascii="Times New Roman" w:hAnsi="Times New Roman" w:cs="Times New Roman"/>
          <w:sz w:val="28"/>
          <w:szCs w:val="28"/>
        </w:rPr>
        <w:t xml:space="preserve">. Орска от 12 ноября 2024 года с прекращением производства по делу в связи с отсутствием состава административного правонарушения (дело № </w:t>
      </w:r>
      <w:r w:rsidR="00383DE4" w:rsidRPr="00383DE4">
        <w:rPr>
          <w:rFonts w:ascii="Times New Roman" w:hAnsi="Times New Roman" w:cs="Times New Roman"/>
          <w:sz w:val="28"/>
          <w:szCs w:val="28"/>
        </w:rPr>
        <w:t>21-26/2025</w:t>
      </w:r>
      <w:r w:rsidRPr="00383DE4">
        <w:rPr>
          <w:rFonts w:ascii="Times New Roman" w:hAnsi="Times New Roman" w:cs="Times New Roman"/>
          <w:sz w:val="28"/>
          <w:szCs w:val="28"/>
        </w:rPr>
        <w:t>)</w:t>
      </w:r>
      <w:r w:rsidR="00383DE4">
        <w:rPr>
          <w:rFonts w:ascii="Times New Roman" w:hAnsi="Times New Roman" w:cs="Times New Roman"/>
          <w:sz w:val="28"/>
          <w:szCs w:val="28"/>
        </w:rPr>
        <w:t>.</w:t>
      </w:r>
    </w:p>
    <w:p w:rsidR="00DA288E" w:rsidRPr="00A835F7" w:rsidRDefault="00DA288E" w:rsidP="00A8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F7">
        <w:rPr>
          <w:rFonts w:ascii="Times New Roman" w:hAnsi="Times New Roman" w:cs="Times New Roman"/>
          <w:sz w:val="28"/>
          <w:szCs w:val="28"/>
        </w:rPr>
        <w:t xml:space="preserve">Основаниями прекращения производства по вышеуказанным делам послужило установление судьями фактов нахождения транспортных средств во владении (пользовании) другого лица в момент фиксации административных правонарушений, предусмотренных ст. 12.21.1 </w:t>
      </w:r>
      <w:proofErr w:type="spellStart"/>
      <w:r w:rsidRPr="00A835F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835F7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F035FC" w:rsidRPr="00A835F7" w:rsidRDefault="00F035FC" w:rsidP="00A8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F7">
        <w:rPr>
          <w:rFonts w:ascii="Times New Roman" w:hAnsi="Times New Roman" w:cs="Times New Roman"/>
          <w:sz w:val="28"/>
          <w:szCs w:val="28"/>
        </w:rPr>
        <w:t>О</w:t>
      </w:r>
      <w:r w:rsidR="00FD2AC8" w:rsidRPr="00A835F7">
        <w:rPr>
          <w:rFonts w:ascii="Times New Roman" w:hAnsi="Times New Roman" w:cs="Times New Roman"/>
          <w:sz w:val="28"/>
          <w:szCs w:val="28"/>
        </w:rPr>
        <w:t xml:space="preserve">ценивая доводы </w:t>
      </w:r>
      <w:r w:rsidR="00357309" w:rsidRPr="00A835F7">
        <w:rPr>
          <w:rFonts w:ascii="Times New Roman" w:hAnsi="Times New Roman" w:cs="Times New Roman"/>
          <w:sz w:val="28"/>
          <w:szCs w:val="28"/>
        </w:rPr>
        <w:t xml:space="preserve">жалоб </w:t>
      </w:r>
      <w:r w:rsidR="00FD2AC8" w:rsidRPr="00A835F7">
        <w:rPr>
          <w:rFonts w:ascii="Times New Roman" w:hAnsi="Times New Roman" w:cs="Times New Roman"/>
          <w:sz w:val="28"/>
          <w:szCs w:val="28"/>
        </w:rPr>
        <w:t>собственников транспортных средств, привлеченных к административной ответственности по различным час</w:t>
      </w:r>
      <w:r w:rsidRPr="00A835F7">
        <w:rPr>
          <w:rFonts w:ascii="Times New Roman" w:hAnsi="Times New Roman" w:cs="Times New Roman"/>
          <w:sz w:val="28"/>
          <w:szCs w:val="28"/>
        </w:rPr>
        <w:t xml:space="preserve">тям ст. 12.21.1 </w:t>
      </w:r>
      <w:proofErr w:type="spellStart"/>
      <w:r w:rsidRPr="00A835F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835F7">
        <w:rPr>
          <w:rFonts w:ascii="Times New Roman" w:hAnsi="Times New Roman" w:cs="Times New Roman"/>
          <w:sz w:val="28"/>
          <w:szCs w:val="28"/>
        </w:rPr>
        <w:t xml:space="preserve"> РФ, о том, что транспортные средства в момент фиксации нарушений находились во владении иных лиц, судьи давали всестороннюю оценку представленным доказательствам. </w:t>
      </w:r>
    </w:p>
    <w:p w:rsidR="00357309" w:rsidRPr="00A835F7" w:rsidRDefault="00357309" w:rsidP="00A835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835F7">
        <w:rPr>
          <w:rFonts w:ascii="Times New Roman" w:hAnsi="Times New Roman" w:cs="Times New Roman"/>
          <w:sz w:val="28"/>
          <w:szCs w:val="28"/>
        </w:rPr>
        <w:t xml:space="preserve">Так, при рассмотрении жалобы М. на постановление, вынесенное должностным лицом МТУ </w:t>
      </w:r>
      <w:proofErr w:type="spellStart"/>
      <w:r w:rsidRPr="00A835F7">
        <w:rPr>
          <w:rFonts w:ascii="Times New Roman" w:hAnsi="Times New Roman" w:cs="Times New Roman"/>
          <w:sz w:val="28"/>
          <w:szCs w:val="28"/>
        </w:rPr>
        <w:t>Ространснадзора</w:t>
      </w:r>
      <w:proofErr w:type="spellEnd"/>
      <w:r w:rsidRPr="00A835F7">
        <w:rPr>
          <w:rFonts w:ascii="Times New Roman" w:hAnsi="Times New Roman" w:cs="Times New Roman"/>
          <w:sz w:val="28"/>
          <w:szCs w:val="28"/>
        </w:rPr>
        <w:t xml:space="preserve"> по ЦФО по </w:t>
      </w:r>
      <w:proofErr w:type="gramStart"/>
      <w:r w:rsidRPr="00A835F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835F7">
        <w:rPr>
          <w:rFonts w:ascii="Times New Roman" w:hAnsi="Times New Roman" w:cs="Times New Roman"/>
          <w:sz w:val="28"/>
          <w:szCs w:val="28"/>
        </w:rPr>
        <w:t xml:space="preserve">. 2 ст. 12.21.1 </w:t>
      </w:r>
      <w:proofErr w:type="spellStart"/>
      <w:r w:rsidRPr="00A835F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835F7">
        <w:rPr>
          <w:rFonts w:ascii="Times New Roman" w:hAnsi="Times New Roman" w:cs="Times New Roman"/>
          <w:sz w:val="28"/>
          <w:szCs w:val="28"/>
        </w:rPr>
        <w:t xml:space="preserve"> РФ (дело № 12-201/2025) судьей отклонены доводы заявителя о владении тяжеловесным транспортным средством иным лицом в момент фиксации нарушения. Судья указал в решении, что с</w:t>
      </w:r>
      <w:r w:rsidRPr="00A835F7">
        <w:rPr>
          <w:rFonts w:ascii="Times New Roman" w:eastAsia="Calibri" w:hAnsi="Times New Roman" w:cs="Times New Roman"/>
          <w:sz w:val="28"/>
          <w:szCs w:val="28"/>
        </w:rPr>
        <w:t xml:space="preserve">огласно копиям договора аренды транспортных средств без экипажа </w:t>
      </w:r>
      <w:r w:rsidRPr="00A835F7">
        <w:rPr>
          <w:rFonts w:ascii="Times New Roman" w:hAnsi="Times New Roman" w:cs="Times New Roman"/>
          <w:sz w:val="28"/>
          <w:szCs w:val="28"/>
        </w:rPr>
        <w:t xml:space="preserve">№2-05/2019 от 30 мая 2019 года и дополнительного соглашения №1 от 21 февраля 2025 года к договору №2-05/2019 от 30 мая 2019 года, </w:t>
      </w:r>
      <w:r w:rsidRPr="00A835F7">
        <w:rPr>
          <w:rFonts w:ascii="Times New Roman" w:eastAsia="Calibri" w:hAnsi="Times New Roman" w:cs="Times New Roman"/>
          <w:sz w:val="28"/>
          <w:szCs w:val="28"/>
        </w:rPr>
        <w:t xml:space="preserve">арендная плата составляет 550  000 руб. в месяц. Арендная плата вносится ежемесячно не позднее 7 числа каждого месяца, следующего за </w:t>
      </w:r>
      <w:proofErr w:type="gramStart"/>
      <w:r w:rsidRPr="00A835F7">
        <w:rPr>
          <w:rFonts w:ascii="Times New Roman" w:eastAsia="Calibri" w:hAnsi="Times New Roman" w:cs="Times New Roman"/>
          <w:sz w:val="28"/>
          <w:szCs w:val="28"/>
        </w:rPr>
        <w:t>расчетным</w:t>
      </w:r>
      <w:proofErr w:type="gramEnd"/>
      <w:r w:rsidRPr="00A835F7">
        <w:rPr>
          <w:rFonts w:ascii="Times New Roman" w:eastAsia="Calibri" w:hAnsi="Times New Roman" w:cs="Times New Roman"/>
          <w:sz w:val="28"/>
          <w:szCs w:val="28"/>
        </w:rPr>
        <w:t xml:space="preserve">. Между тем, условия договора аренды не содержат запрета на пользование автомобилем в срок аренды его владельцем, а договор аренды не подтверждает исполнение данного договора в момент фиксации административного правонарушения. Доказательств обратного в материалы дела не представлено. </w:t>
      </w:r>
      <w:proofErr w:type="gramStart"/>
      <w:r w:rsidRPr="00A835F7">
        <w:rPr>
          <w:rFonts w:ascii="Times New Roman" w:eastAsia="Calibri" w:hAnsi="Times New Roman" w:cs="Times New Roman"/>
          <w:sz w:val="28"/>
          <w:szCs w:val="28"/>
        </w:rPr>
        <w:t xml:space="preserve">Ссылка заявителя жалобы на наличие в подтверждение арендных отношений и выбытия транспортного средства из владения М. </w:t>
      </w:r>
      <w:r w:rsidRPr="00A835F7">
        <w:rPr>
          <w:rFonts w:ascii="Times New Roman" w:hAnsi="Times New Roman" w:cs="Times New Roman"/>
          <w:sz w:val="28"/>
          <w:szCs w:val="28"/>
        </w:rPr>
        <w:t>копии транспортной накладной  от 02 мая 2025 года №237, товарно-транспортной накладной от 02 мая 2025 года, путевого листа №242 от 02 мая 2025 года №242,</w:t>
      </w:r>
      <w:r w:rsidRPr="00A835F7">
        <w:rPr>
          <w:rFonts w:ascii="Times New Roman" w:eastAsia="Calibri" w:hAnsi="Times New Roman" w:cs="Times New Roman"/>
          <w:sz w:val="28"/>
          <w:szCs w:val="28"/>
        </w:rPr>
        <w:t xml:space="preserve"> признана судьей необоснованной, так как представленные копии вышеуказанных документов никем не заверены и в качестве доказательств по делу приняты</w:t>
      </w:r>
      <w:proofErr w:type="gramEnd"/>
      <w:r w:rsidRPr="00A835F7">
        <w:rPr>
          <w:rFonts w:ascii="Times New Roman" w:eastAsia="Calibri" w:hAnsi="Times New Roman" w:cs="Times New Roman"/>
          <w:sz w:val="28"/>
          <w:szCs w:val="28"/>
        </w:rPr>
        <w:t xml:space="preserve"> быть не могут. По итогам рассмотрения дела в прекращении производства по делу судьей отказано. </w:t>
      </w:r>
    </w:p>
    <w:p w:rsidR="00FD2AC8" w:rsidRPr="00A835F7" w:rsidRDefault="00DA288E" w:rsidP="00A83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F7">
        <w:rPr>
          <w:rFonts w:ascii="Times New Roman" w:hAnsi="Times New Roman" w:cs="Times New Roman"/>
          <w:sz w:val="28"/>
          <w:szCs w:val="28"/>
        </w:rPr>
        <w:t>При этом</w:t>
      </w:r>
      <w:r w:rsidR="00F035FC" w:rsidRPr="00A835F7">
        <w:rPr>
          <w:rFonts w:ascii="Times New Roman" w:hAnsi="Times New Roman" w:cs="Times New Roman"/>
          <w:sz w:val="28"/>
          <w:szCs w:val="28"/>
        </w:rPr>
        <w:t>, при рассмотрении жалоб ООО «УК Джи Пи</w:t>
      </w:r>
      <w:proofErr w:type="gramStart"/>
      <w:r w:rsidR="00F035FC" w:rsidRPr="00A835F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F035FC" w:rsidRPr="00A835F7">
        <w:rPr>
          <w:rFonts w:ascii="Times New Roman" w:hAnsi="Times New Roman" w:cs="Times New Roman"/>
          <w:sz w:val="28"/>
          <w:szCs w:val="28"/>
        </w:rPr>
        <w:t xml:space="preserve">й» (по </w:t>
      </w:r>
      <w:r w:rsidR="00700500" w:rsidRPr="00A835F7">
        <w:rPr>
          <w:rFonts w:ascii="Times New Roman" w:hAnsi="Times New Roman" w:cs="Times New Roman"/>
          <w:sz w:val="28"/>
          <w:szCs w:val="28"/>
        </w:rPr>
        <w:t>10 делам: 12-130/2025, 12-111/2025, 12-6/2025, 12-106/2025, 12-105/2025, 12-107/2025, 12-102/2025, 12-129/2025, 12-86/2025, 12-103/2025</w:t>
      </w:r>
      <w:r w:rsidR="00F035FC" w:rsidRPr="00A835F7">
        <w:rPr>
          <w:rFonts w:ascii="Times New Roman" w:hAnsi="Times New Roman" w:cs="Times New Roman"/>
          <w:sz w:val="28"/>
          <w:szCs w:val="28"/>
        </w:rPr>
        <w:t xml:space="preserve">) на постановления, вынесенные должностными лицами МТУ </w:t>
      </w:r>
      <w:proofErr w:type="spellStart"/>
      <w:r w:rsidR="00F035FC" w:rsidRPr="00A835F7">
        <w:rPr>
          <w:rFonts w:ascii="Times New Roman" w:hAnsi="Times New Roman" w:cs="Times New Roman"/>
          <w:sz w:val="28"/>
          <w:szCs w:val="28"/>
        </w:rPr>
        <w:t>Ространснадзора</w:t>
      </w:r>
      <w:proofErr w:type="spellEnd"/>
      <w:r w:rsidR="00F035FC" w:rsidRPr="00A835F7">
        <w:rPr>
          <w:rFonts w:ascii="Times New Roman" w:hAnsi="Times New Roman" w:cs="Times New Roman"/>
          <w:sz w:val="28"/>
          <w:szCs w:val="28"/>
        </w:rPr>
        <w:t xml:space="preserve"> по ЦФО по ч. 3 ст. 12.21.1 </w:t>
      </w:r>
      <w:proofErr w:type="spellStart"/>
      <w:r w:rsidR="00F035FC" w:rsidRPr="00A835F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F035FC" w:rsidRPr="00A835F7">
        <w:rPr>
          <w:rFonts w:ascii="Times New Roman" w:hAnsi="Times New Roman" w:cs="Times New Roman"/>
          <w:sz w:val="28"/>
          <w:szCs w:val="28"/>
        </w:rPr>
        <w:t xml:space="preserve"> </w:t>
      </w:r>
      <w:r w:rsidR="00F035FC" w:rsidRPr="00A835F7">
        <w:rPr>
          <w:rFonts w:ascii="Times New Roman" w:hAnsi="Times New Roman" w:cs="Times New Roman"/>
          <w:sz w:val="28"/>
          <w:szCs w:val="28"/>
        </w:rPr>
        <w:lastRenderedPageBreak/>
        <w:t xml:space="preserve">РФ </w:t>
      </w:r>
      <w:r w:rsidR="00700500" w:rsidRPr="00A835F7">
        <w:rPr>
          <w:rFonts w:ascii="Times New Roman" w:hAnsi="Times New Roman" w:cs="Times New Roman"/>
          <w:sz w:val="28"/>
          <w:szCs w:val="28"/>
        </w:rPr>
        <w:t xml:space="preserve">судьями Октябрьского районного суда г. Орска изучены: договор аренды транспортного средства </w:t>
      </w:r>
      <w:proofErr w:type="gramStart"/>
      <w:r w:rsidR="00700500" w:rsidRPr="00A835F7">
        <w:rPr>
          <w:rFonts w:ascii="Times New Roman" w:hAnsi="Times New Roman" w:cs="Times New Roman"/>
          <w:sz w:val="28"/>
          <w:szCs w:val="28"/>
        </w:rPr>
        <w:t>без экипажа, заключенный с ООО «</w:t>
      </w:r>
      <w:proofErr w:type="spellStart"/>
      <w:r w:rsidR="00700500" w:rsidRPr="00A835F7">
        <w:rPr>
          <w:rFonts w:ascii="Times New Roman" w:hAnsi="Times New Roman" w:cs="Times New Roman"/>
          <w:sz w:val="28"/>
          <w:szCs w:val="28"/>
        </w:rPr>
        <w:t>Импория</w:t>
      </w:r>
      <w:proofErr w:type="spellEnd"/>
      <w:r w:rsidR="00700500" w:rsidRPr="00A8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500" w:rsidRPr="00A835F7">
        <w:rPr>
          <w:rFonts w:ascii="Times New Roman" w:hAnsi="Times New Roman" w:cs="Times New Roman"/>
          <w:sz w:val="28"/>
          <w:szCs w:val="28"/>
        </w:rPr>
        <w:t>Транссервис</w:t>
      </w:r>
      <w:proofErr w:type="spellEnd"/>
      <w:r w:rsidR="00700500" w:rsidRPr="00A835F7">
        <w:rPr>
          <w:rFonts w:ascii="Times New Roman" w:hAnsi="Times New Roman" w:cs="Times New Roman"/>
          <w:sz w:val="28"/>
          <w:szCs w:val="28"/>
        </w:rPr>
        <w:t>», действующий в момент выявления нарушения, акт приема-передачи транспортного средства арендатору, платежные документы о внесении арендной платы за период</w:t>
      </w:r>
      <w:r w:rsidR="00032341" w:rsidRPr="00A835F7">
        <w:rPr>
          <w:rFonts w:ascii="Times New Roman" w:hAnsi="Times New Roman" w:cs="Times New Roman"/>
          <w:sz w:val="28"/>
          <w:szCs w:val="28"/>
        </w:rPr>
        <w:t>ы</w:t>
      </w:r>
      <w:r w:rsidR="00700500" w:rsidRPr="00A835F7">
        <w:rPr>
          <w:rFonts w:ascii="Times New Roman" w:hAnsi="Times New Roman" w:cs="Times New Roman"/>
          <w:sz w:val="28"/>
          <w:szCs w:val="28"/>
        </w:rPr>
        <w:t>, предшествующи</w:t>
      </w:r>
      <w:r w:rsidR="00032341" w:rsidRPr="00A835F7">
        <w:rPr>
          <w:rFonts w:ascii="Times New Roman" w:hAnsi="Times New Roman" w:cs="Times New Roman"/>
          <w:sz w:val="28"/>
          <w:szCs w:val="28"/>
        </w:rPr>
        <w:t>е</w:t>
      </w:r>
      <w:r w:rsidR="00700500" w:rsidRPr="00A835F7">
        <w:rPr>
          <w:rFonts w:ascii="Times New Roman" w:hAnsi="Times New Roman" w:cs="Times New Roman"/>
          <w:sz w:val="28"/>
          <w:szCs w:val="28"/>
        </w:rPr>
        <w:t xml:space="preserve"> выявлению нарушения (2022-2024 г.г.)</w:t>
      </w:r>
      <w:r w:rsidR="008316FE">
        <w:rPr>
          <w:rFonts w:ascii="Times New Roman" w:hAnsi="Times New Roman" w:cs="Times New Roman"/>
          <w:sz w:val="28"/>
          <w:szCs w:val="28"/>
        </w:rPr>
        <w:t>, а также за 2025 г.</w:t>
      </w:r>
      <w:r w:rsidR="00700500" w:rsidRPr="00A835F7">
        <w:rPr>
          <w:rFonts w:ascii="Times New Roman" w:hAnsi="Times New Roman" w:cs="Times New Roman"/>
          <w:sz w:val="28"/>
          <w:szCs w:val="28"/>
        </w:rPr>
        <w:t>, договор безвозмездного пользования и акт приема-передачи бортового устройства, по которым бортовое устройство передано арендатору транспортного средства, заявление собственника (владельца) транспортного средства на регистрацию транспортного</w:t>
      </w:r>
      <w:proofErr w:type="gramEnd"/>
      <w:r w:rsidR="00700500" w:rsidRPr="00A835F7">
        <w:rPr>
          <w:rFonts w:ascii="Times New Roman" w:hAnsi="Times New Roman" w:cs="Times New Roman"/>
          <w:sz w:val="28"/>
          <w:szCs w:val="28"/>
        </w:rPr>
        <w:t xml:space="preserve"> средства в реестре системы взимания платы «Платон», где в качестве владельца указан арендатор.</w:t>
      </w:r>
      <w:r w:rsidR="00032341" w:rsidRPr="00A835F7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8316FE" w:rsidRPr="00A835F7">
        <w:rPr>
          <w:rFonts w:ascii="Times New Roman" w:hAnsi="Times New Roman" w:cs="Times New Roman"/>
          <w:sz w:val="28"/>
          <w:szCs w:val="28"/>
        </w:rPr>
        <w:t>учетом</w:t>
      </w:r>
      <w:proofErr w:type="gramEnd"/>
      <w:r w:rsidR="00032341" w:rsidRPr="00A835F7">
        <w:rPr>
          <w:rFonts w:ascii="Times New Roman" w:hAnsi="Times New Roman" w:cs="Times New Roman"/>
          <w:sz w:val="28"/>
          <w:szCs w:val="28"/>
        </w:rPr>
        <w:t xml:space="preserve"> представленных в дело доказательств судьи пришли к выводу о том, что в момент фиксации административного правонарушения транспортные средства находились во владении иного лица, в связи с чем, были приняты решения об отмене постановлений должностных лиц и прекращении производства по делам об административных правонарушениях в связи с отсутствием состава административного правонарушения.  </w:t>
      </w:r>
    </w:p>
    <w:p w:rsidR="000354FA" w:rsidRPr="00A835F7" w:rsidRDefault="000354FA" w:rsidP="00A83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5F7">
        <w:rPr>
          <w:rFonts w:ascii="Times New Roman" w:hAnsi="Times New Roman" w:cs="Times New Roman"/>
          <w:sz w:val="28"/>
          <w:szCs w:val="28"/>
        </w:rPr>
        <w:t xml:space="preserve">Аналогичные выводы сделаны по делам № 12-43/2025, 12-122/2025 в отношении ИП Бирюковой В.В., обвиняемой по ст. 12.21.1 </w:t>
      </w:r>
      <w:proofErr w:type="spellStart"/>
      <w:r w:rsidRPr="00A835F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835F7">
        <w:rPr>
          <w:rFonts w:ascii="Times New Roman" w:hAnsi="Times New Roman" w:cs="Times New Roman"/>
          <w:sz w:val="28"/>
          <w:szCs w:val="28"/>
        </w:rPr>
        <w:t xml:space="preserve"> РФ, поскольку в материалы дела представлены договор</w:t>
      </w:r>
      <w:r w:rsidR="00A835F7" w:rsidRPr="00A835F7">
        <w:rPr>
          <w:rFonts w:ascii="Times New Roman" w:hAnsi="Times New Roman" w:cs="Times New Roman"/>
          <w:sz w:val="28"/>
          <w:szCs w:val="28"/>
        </w:rPr>
        <w:t>ы</w:t>
      </w:r>
      <w:r w:rsidRPr="00A835F7">
        <w:rPr>
          <w:rFonts w:ascii="Times New Roman" w:hAnsi="Times New Roman" w:cs="Times New Roman"/>
          <w:sz w:val="28"/>
          <w:szCs w:val="28"/>
        </w:rPr>
        <w:t xml:space="preserve"> аренды транспортного средства</w:t>
      </w:r>
      <w:r w:rsidR="00A835F7" w:rsidRPr="00A835F7">
        <w:rPr>
          <w:rFonts w:ascii="Times New Roman" w:hAnsi="Times New Roman" w:cs="Times New Roman"/>
          <w:sz w:val="28"/>
          <w:szCs w:val="28"/>
        </w:rPr>
        <w:t xml:space="preserve">, платежные документы, подтверждающие оплату аренды за период с 2021 по 2025 г.г., в полисе ОСАГО к управлению транспортного средства допущен работник компании арендатора, </w:t>
      </w:r>
      <w:r w:rsidR="008316FE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A835F7" w:rsidRPr="00A835F7">
        <w:rPr>
          <w:rFonts w:ascii="Times New Roman" w:hAnsi="Times New Roman" w:cs="Times New Roman"/>
          <w:sz w:val="28"/>
          <w:szCs w:val="28"/>
        </w:rPr>
        <w:t>договор безвозмездного пользования и акт</w:t>
      </w:r>
      <w:proofErr w:type="gramEnd"/>
      <w:r w:rsidR="00A835F7" w:rsidRPr="00A835F7">
        <w:rPr>
          <w:rFonts w:ascii="Times New Roman" w:hAnsi="Times New Roman" w:cs="Times New Roman"/>
          <w:sz w:val="28"/>
          <w:szCs w:val="28"/>
        </w:rPr>
        <w:t xml:space="preserve"> приема передачи бортового устройства, а также сведения о том, что на основании заявления арендатора бортовое устройство зарегистрировано в системе взимания платы. </w:t>
      </w:r>
    </w:p>
    <w:p w:rsidR="00E11FDA" w:rsidRPr="00A835F7" w:rsidRDefault="00032341" w:rsidP="00A835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proofErr w:type="gramStart"/>
      <w:r w:rsidRPr="00A835F7">
        <w:rPr>
          <w:rFonts w:ascii="Times New Roman" w:hAnsi="Times New Roman" w:cs="Times New Roman"/>
          <w:sz w:val="28"/>
          <w:szCs w:val="28"/>
        </w:rPr>
        <w:t>Также п</w:t>
      </w:r>
      <w:r w:rsidR="00E11FDA" w:rsidRPr="00A835F7">
        <w:rPr>
          <w:rFonts w:ascii="Times New Roman" w:hAnsi="Times New Roman" w:cs="Times New Roman"/>
          <w:sz w:val="28"/>
          <w:szCs w:val="28"/>
        </w:rPr>
        <w:t>ри рассмотрении жалоб КУМИ администрации МО г. Новотроицк (по 3 делам: 12-13/2025, 12-4/2025, 12-16/2025)</w:t>
      </w:r>
      <w:r w:rsidR="00E11FDA" w:rsidRPr="00A835F7">
        <w:rPr>
          <w:rFonts w:ascii="Times New Roman" w:hAnsi="Times New Roman" w:cs="Times New Roman"/>
          <w:spacing w:val="-10"/>
          <w:sz w:val="28"/>
          <w:szCs w:val="28"/>
        </w:rPr>
        <w:t xml:space="preserve"> судьями исследованы постановление  администрации г. Новотроицка от 2 марта 2016г. №354-п  о закреплении на праве хозяйственного ведения за МУП «</w:t>
      </w:r>
      <w:proofErr w:type="spellStart"/>
      <w:r w:rsidR="00E11FDA" w:rsidRPr="00A835F7">
        <w:rPr>
          <w:rFonts w:ascii="Times New Roman" w:hAnsi="Times New Roman" w:cs="Times New Roman"/>
          <w:spacing w:val="-10"/>
          <w:sz w:val="28"/>
          <w:szCs w:val="28"/>
        </w:rPr>
        <w:t>Новотроицкий</w:t>
      </w:r>
      <w:proofErr w:type="spellEnd"/>
      <w:r w:rsidR="00E11FDA" w:rsidRPr="00A835F7">
        <w:rPr>
          <w:rFonts w:ascii="Times New Roman" w:hAnsi="Times New Roman" w:cs="Times New Roman"/>
          <w:spacing w:val="-10"/>
          <w:sz w:val="28"/>
          <w:szCs w:val="28"/>
        </w:rPr>
        <w:t xml:space="preserve"> городской транспорт» транспортного средства, договор аренды транспортного средства, согласно которому  МУП «</w:t>
      </w:r>
      <w:proofErr w:type="spellStart"/>
      <w:r w:rsidR="00E11FDA" w:rsidRPr="00A835F7">
        <w:rPr>
          <w:rFonts w:ascii="Times New Roman" w:hAnsi="Times New Roman" w:cs="Times New Roman"/>
          <w:spacing w:val="-10"/>
          <w:sz w:val="28"/>
          <w:szCs w:val="28"/>
        </w:rPr>
        <w:t>Новотроицкий</w:t>
      </w:r>
      <w:proofErr w:type="spellEnd"/>
      <w:r w:rsidR="00E11FDA" w:rsidRPr="00A835F7">
        <w:rPr>
          <w:rFonts w:ascii="Times New Roman" w:hAnsi="Times New Roman" w:cs="Times New Roman"/>
          <w:spacing w:val="-10"/>
          <w:sz w:val="28"/>
          <w:szCs w:val="28"/>
        </w:rPr>
        <w:t xml:space="preserve"> городской транспорт» передало в аренду ООО «Импульс» транспортное средство  мусоровоз</w:t>
      </w:r>
      <w:proofErr w:type="gramEnd"/>
      <w:r w:rsidR="00E11FDA" w:rsidRPr="00A835F7">
        <w:rPr>
          <w:rFonts w:ascii="Times New Roman" w:hAnsi="Times New Roman" w:cs="Times New Roman"/>
          <w:spacing w:val="-10"/>
          <w:sz w:val="28"/>
          <w:szCs w:val="28"/>
        </w:rPr>
        <w:t>, с арендной платой 244841,63 руб. за 11 месяцев, акт приема- передачи транспортного средства, копию страхового полиса со сроком действия с 19 февраля 2024г. по 18 февраля 2025г., согласно которому страхователем транспортного средства является ООО «Импульс», путевой лист, выданный ООО «Импульс» в отношении автомобиля на передвижение по маршруту «Новотроицк-Орск».</w:t>
      </w:r>
      <w:r w:rsidRPr="00A835F7">
        <w:rPr>
          <w:rFonts w:ascii="Times New Roman" w:hAnsi="Times New Roman" w:cs="Times New Roman"/>
          <w:spacing w:val="-10"/>
          <w:sz w:val="28"/>
          <w:szCs w:val="28"/>
        </w:rPr>
        <w:t xml:space="preserve"> Исследовав вышеуказанные доказательства</w:t>
      </w:r>
      <w:r w:rsidR="00A835F7" w:rsidRPr="00A835F7">
        <w:rPr>
          <w:rFonts w:ascii="Times New Roman" w:hAnsi="Times New Roman" w:cs="Times New Roman"/>
          <w:spacing w:val="-10"/>
          <w:sz w:val="28"/>
          <w:szCs w:val="28"/>
        </w:rPr>
        <w:t>,</w:t>
      </w:r>
      <w:r w:rsidRPr="00A835F7">
        <w:rPr>
          <w:rFonts w:ascii="Times New Roman" w:hAnsi="Times New Roman" w:cs="Times New Roman"/>
          <w:spacing w:val="-10"/>
          <w:sz w:val="28"/>
          <w:szCs w:val="28"/>
        </w:rPr>
        <w:t xml:space="preserve"> судьи пришли к выводу о доказанности факта нахождения транспортного средства во владении иного лица в момент фиксации правонарушения. Постановления должностных лиц были отменены, производство по делам прекращено в связи с отсутствием состава административного правонарушения. </w:t>
      </w:r>
    </w:p>
    <w:p w:rsidR="00032341" w:rsidRPr="00A835F7" w:rsidRDefault="00032341" w:rsidP="00A835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proofErr w:type="gramStart"/>
      <w:r w:rsidRPr="00A835F7">
        <w:rPr>
          <w:rFonts w:ascii="Times New Roman" w:hAnsi="Times New Roman" w:cs="Times New Roman"/>
          <w:spacing w:val="-10"/>
          <w:sz w:val="28"/>
          <w:szCs w:val="28"/>
        </w:rPr>
        <w:t xml:space="preserve">При этом по делу № 12-14/2025 в отношении КУМИ администрации МО г. Новотроицк выводы судьи Октябрьского районного суда г. Орска об обратном признаны судьей </w:t>
      </w:r>
      <w:r w:rsidR="000354FA" w:rsidRPr="00A835F7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Pr="00A835F7">
        <w:rPr>
          <w:rFonts w:ascii="Times New Roman" w:hAnsi="Times New Roman" w:cs="Times New Roman"/>
          <w:spacing w:val="-10"/>
          <w:sz w:val="28"/>
          <w:szCs w:val="28"/>
        </w:rPr>
        <w:t>ренбургского областного суда незаконными.</w:t>
      </w:r>
      <w:proofErr w:type="gramEnd"/>
      <w:r w:rsidRPr="00A835F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gramStart"/>
      <w:r w:rsidRPr="00A835F7">
        <w:rPr>
          <w:rFonts w:ascii="Times New Roman" w:hAnsi="Times New Roman" w:cs="Times New Roman"/>
          <w:spacing w:val="-10"/>
          <w:sz w:val="28"/>
          <w:szCs w:val="28"/>
        </w:rPr>
        <w:t xml:space="preserve">Постановление должностного лица МТУ </w:t>
      </w:r>
      <w:proofErr w:type="spellStart"/>
      <w:r w:rsidRPr="00A835F7">
        <w:rPr>
          <w:rFonts w:ascii="Times New Roman" w:hAnsi="Times New Roman" w:cs="Times New Roman"/>
          <w:spacing w:val="-10"/>
          <w:sz w:val="28"/>
          <w:szCs w:val="28"/>
        </w:rPr>
        <w:t>Ространснадзора</w:t>
      </w:r>
      <w:proofErr w:type="spellEnd"/>
      <w:r w:rsidRPr="00A835F7">
        <w:rPr>
          <w:rFonts w:ascii="Times New Roman" w:hAnsi="Times New Roman" w:cs="Times New Roman"/>
          <w:spacing w:val="-10"/>
          <w:sz w:val="28"/>
          <w:szCs w:val="28"/>
        </w:rPr>
        <w:t xml:space="preserve"> по ЦФО от 29 августа 2024 года и решение </w:t>
      </w:r>
      <w:r w:rsidRPr="00A835F7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судьи </w:t>
      </w:r>
      <w:r w:rsidR="008316FE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Pr="00A835F7">
        <w:rPr>
          <w:rFonts w:ascii="Times New Roman" w:hAnsi="Times New Roman" w:cs="Times New Roman"/>
          <w:spacing w:val="-10"/>
          <w:sz w:val="28"/>
          <w:szCs w:val="28"/>
        </w:rPr>
        <w:t xml:space="preserve">ктябрьского районного суда г. Орска от 16 мая 2025 года, вынесенные по делу об административном правонарушении, предусмотренном ч. 2 ст. 12.21.1 </w:t>
      </w:r>
      <w:proofErr w:type="spellStart"/>
      <w:r w:rsidRPr="00A835F7">
        <w:rPr>
          <w:rFonts w:ascii="Times New Roman" w:hAnsi="Times New Roman" w:cs="Times New Roman"/>
          <w:spacing w:val="-10"/>
          <w:sz w:val="28"/>
          <w:szCs w:val="28"/>
        </w:rPr>
        <w:t>КоАП</w:t>
      </w:r>
      <w:proofErr w:type="spellEnd"/>
      <w:r w:rsidRPr="00A835F7">
        <w:rPr>
          <w:rFonts w:ascii="Times New Roman" w:hAnsi="Times New Roman" w:cs="Times New Roman"/>
          <w:spacing w:val="-10"/>
          <w:sz w:val="28"/>
          <w:szCs w:val="28"/>
        </w:rPr>
        <w:t xml:space="preserve"> РФ в отношении КУМИ </w:t>
      </w:r>
      <w:r w:rsidR="00A835F7" w:rsidRPr="00A835F7">
        <w:rPr>
          <w:rFonts w:ascii="Times New Roman" w:hAnsi="Times New Roman" w:cs="Times New Roman"/>
          <w:spacing w:val="-10"/>
          <w:sz w:val="28"/>
          <w:szCs w:val="28"/>
        </w:rPr>
        <w:t>администрации</w:t>
      </w:r>
      <w:r w:rsidRPr="00A835F7">
        <w:rPr>
          <w:rFonts w:ascii="Times New Roman" w:hAnsi="Times New Roman" w:cs="Times New Roman"/>
          <w:spacing w:val="-10"/>
          <w:sz w:val="28"/>
          <w:szCs w:val="28"/>
        </w:rPr>
        <w:t xml:space="preserve"> МО г. Новотроицк отменены, производство по делу прекращено в связи с недоказанностью обстоятельств, на основании которых было вынесено</w:t>
      </w:r>
      <w:proofErr w:type="gramEnd"/>
      <w:r w:rsidRPr="00A835F7">
        <w:rPr>
          <w:rFonts w:ascii="Times New Roman" w:hAnsi="Times New Roman" w:cs="Times New Roman"/>
          <w:spacing w:val="-10"/>
          <w:sz w:val="28"/>
          <w:szCs w:val="28"/>
        </w:rPr>
        <w:t xml:space="preserve"> постановление (дело № 21-471/2025)</w:t>
      </w:r>
      <w:r w:rsidR="000354FA" w:rsidRPr="00A835F7"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</w:p>
    <w:p w:rsidR="00700500" w:rsidRPr="00A835F7" w:rsidRDefault="00A835F7" w:rsidP="00A83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5F7">
        <w:rPr>
          <w:rFonts w:ascii="Times New Roman" w:hAnsi="Times New Roman" w:cs="Times New Roman"/>
          <w:sz w:val="28"/>
          <w:szCs w:val="28"/>
        </w:rPr>
        <w:t>Допущенные при рассмотрении вышеуказанного дела ошибки, повлекшие отмену судебного акта проанализированы судьями Октябрьского районного суда г. Орка с целью недопущения аналогичных нарушений при рассмотрении дел</w:t>
      </w:r>
      <w:r w:rsidR="008316FE">
        <w:rPr>
          <w:rFonts w:ascii="Times New Roman" w:hAnsi="Times New Roman" w:cs="Times New Roman"/>
          <w:sz w:val="28"/>
          <w:szCs w:val="28"/>
        </w:rPr>
        <w:t xml:space="preserve"> данной категории</w:t>
      </w:r>
      <w:r w:rsidRPr="00A835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F7FEA" w:rsidRDefault="00A835F7" w:rsidP="00A8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F7">
        <w:rPr>
          <w:rFonts w:ascii="Times New Roman" w:hAnsi="Times New Roman" w:cs="Times New Roman"/>
          <w:sz w:val="28"/>
          <w:szCs w:val="28"/>
        </w:rPr>
        <w:t xml:space="preserve">Решения о прекращении производства по анализируемой категории дел по иным основаниям, предусмотренным </w:t>
      </w:r>
      <w:proofErr w:type="spellStart"/>
      <w:r w:rsidRPr="00A835F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835F7">
        <w:rPr>
          <w:rFonts w:ascii="Times New Roman" w:hAnsi="Times New Roman" w:cs="Times New Roman"/>
          <w:sz w:val="28"/>
          <w:szCs w:val="28"/>
        </w:rPr>
        <w:t xml:space="preserve"> РФ</w:t>
      </w:r>
      <w:r w:rsidR="008316FE">
        <w:rPr>
          <w:rFonts w:ascii="Times New Roman" w:hAnsi="Times New Roman" w:cs="Times New Roman"/>
          <w:sz w:val="28"/>
          <w:szCs w:val="28"/>
        </w:rPr>
        <w:t>,</w:t>
      </w:r>
      <w:r w:rsidRPr="00A835F7">
        <w:rPr>
          <w:rFonts w:ascii="Times New Roman" w:hAnsi="Times New Roman" w:cs="Times New Roman"/>
          <w:sz w:val="28"/>
          <w:szCs w:val="28"/>
        </w:rPr>
        <w:t xml:space="preserve"> судьями Октябрьского районного суда г. Орска в 2025 году не принимались. </w:t>
      </w:r>
    </w:p>
    <w:p w:rsidR="00A835F7" w:rsidRDefault="00A835F7" w:rsidP="00A8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5F7" w:rsidRDefault="00A835F7" w:rsidP="00A835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</w:p>
    <w:p w:rsidR="005E14AF" w:rsidRDefault="005E14AF" w:rsidP="00A835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35F7" w:rsidRDefault="00A835F7" w:rsidP="00A8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F7">
        <w:rPr>
          <w:rFonts w:ascii="Times New Roman" w:hAnsi="Times New Roman" w:cs="Times New Roman"/>
          <w:sz w:val="28"/>
          <w:szCs w:val="28"/>
        </w:rPr>
        <w:t xml:space="preserve">Анализ изученных в ходе обобщения дел свидетельствует о том, что при рассмотрении дел указанной категории судьями Октябрьского районного суда </w:t>
      </w:r>
      <w:proofErr w:type="gramStart"/>
      <w:r w:rsidRPr="00A835F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835F7">
        <w:rPr>
          <w:rFonts w:ascii="Times New Roman" w:hAnsi="Times New Roman" w:cs="Times New Roman"/>
          <w:sz w:val="28"/>
          <w:szCs w:val="28"/>
        </w:rPr>
        <w:t>. Орска в целом правильно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обстоятельства, имеющие значение для дела, и</w:t>
      </w:r>
      <w:r w:rsidRPr="00A835F7">
        <w:rPr>
          <w:rFonts w:ascii="Times New Roman" w:hAnsi="Times New Roman" w:cs="Times New Roman"/>
          <w:sz w:val="28"/>
          <w:szCs w:val="28"/>
        </w:rPr>
        <w:t xml:space="preserve"> применяются нормы ст.ст. 2.6.1 и 12.21.1 </w:t>
      </w:r>
      <w:proofErr w:type="spellStart"/>
      <w:r w:rsidRPr="00A835F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835F7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B322DD" w:rsidRDefault="00B322DD" w:rsidP="00A8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в ходе обобщения выявлены случаи ненадлежащего применения норм материального права, регулирующих спорные правоотношения, повлекшие отмену решения судом вышестоящей инстанции с последующим прекращением производства по делу. </w:t>
      </w:r>
    </w:p>
    <w:p w:rsidR="00B322DD" w:rsidRDefault="00B322DD" w:rsidP="00A8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2DD" w:rsidRDefault="00B322DD" w:rsidP="00B322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Предложения: </w:t>
      </w:r>
    </w:p>
    <w:p w:rsidR="005E14AF" w:rsidRDefault="005E14AF" w:rsidP="00B322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2DD" w:rsidRDefault="00B322DD" w:rsidP="00B32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результатов анализа судебной практики, в целях исключения ошибок, допускаемых судьями Октябрьского районного суда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Орска при рассмотрении дел указанной категории рекомендовать:</w:t>
      </w:r>
    </w:p>
    <w:p w:rsidR="00B322DD" w:rsidRDefault="00B322DD" w:rsidP="00B32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допускать случаев необоснованного прекращения дел об административных правонарушениях, предусмотренных ст. 12.21.1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B322DD" w:rsidRDefault="00B322DD" w:rsidP="00B32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усилить контроль со стороны судей за сроками рассмотрения данной категории дел, своевременностью представления должностными лицами МТУ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Ространснадзора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 об административных правонарушениях, предусмотренных ст. 12.21.1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необходимых для рассмотрения жалоб по существу;</w:t>
      </w:r>
    </w:p>
    <w:p w:rsidR="00B322DD" w:rsidRDefault="00B322DD" w:rsidP="00B32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регулярно проводить изучение судебной практики судов вышестоящих инстанций по делам данной категории. </w:t>
      </w:r>
    </w:p>
    <w:p w:rsidR="00B322DD" w:rsidRDefault="00B322DD" w:rsidP="00B3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4AF" w:rsidRDefault="005E14AF" w:rsidP="00B3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2DD" w:rsidRDefault="00B322DD" w:rsidP="00B3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A835F7" w:rsidRPr="00A835F7" w:rsidRDefault="00B322DD" w:rsidP="00831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районного суда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Орска                                              Т.Е.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A835F7" w:rsidRPr="00A835F7" w:rsidSect="005E14AF">
      <w:footerReference w:type="default" r:id="rId13"/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435" w:rsidRDefault="00BE0435" w:rsidP="00DA288E">
      <w:pPr>
        <w:spacing w:after="0" w:line="240" w:lineRule="auto"/>
      </w:pPr>
      <w:r>
        <w:separator/>
      </w:r>
    </w:p>
  </w:endnote>
  <w:endnote w:type="continuationSeparator" w:id="1">
    <w:p w:rsidR="00BE0435" w:rsidRDefault="00BE0435" w:rsidP="00DA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8693142"/>
      <w:docPartObj>
        <w:docPartGallery w:val="Page Numbers (Bottom of Page)"/>
        <w:docPartUnique/>
      </w:docPartObj>
    </w:sdtPr>
    <w:sdtContent>
      <w:p w:rsidR="00BE0435" w:rsidRDefault="00BE0435">
        <w:pPr>
          <w:pStyle w:val="a5"/>
          <w:jc w:val="right"/>
        </w:pPr>
        <w:fldSimple w:instr=" PAGE   \* MERGEFORMAT ">
          <w:r w:rsidR="005E14AF">
            <w:rPr>
              <w:noProof/>
            </w:rPr>
            <w:t>6</w:t>
          </w:r>
        </w:fldSimple>
      </w:p>
    </w:sdtContent>
  </w:sdt>
  <w:p w:rsidR="00BE0435" w:rsidRDefault="00BE04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435" w:rsidRDefault="00BE0435" w:rsidP="00DA288E">
      <w:pPr>
        <w:spacing w:after="0" w:line="240" w:lineRule="auto"/>
      </w:pPr>
      <w:r>
        <w:separator/>
      </w:r>
    </w:p>
  </w:footnote>
  <w:footnote w:type="continuationSeparator" w:id="1">
    <w:p w:rsidR="00BE0435" w:rsidRDefault="00BE0435" w:rsidP="00DA2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3792"/>
    <w:rsid w:val="00032341"/>
    <w:rsid w:val="000354FA"/>
    <w:rsid w:val="00043F23"/>
    <w:rsid w:val="000E1BAD"/>
    <w:rsid w:val="001F3792"/>
    <w:rsid w:val="00246BE5"/>
    <w:rsid w:val="0032530B"/>
    <w:rsid w:val="00357309"/>
    <w:rsid w:val="003658A1"/>
    <w:rsid w:val="00383DE4"/>
    <w:rsid w:val="003D14C2"/>
    <w:rsid w:val="004B63DA"/>
    <w:rsid w:val="004F2AC9"/>
    <w:rsid w:val="005415B1"/>
    <w:rsid w:val="005E14AF"/>
    <w:rsid w:val="005F7FEA"/>
    <w:rsid w:val="00700500"/>
    <w:rsid w:val="008316FE"/>
    <w:rsid w:val="00A835F7"/>
    <w:rsid w:val="00AC2263"/>
    <w:rsid w:val="00B322DD"/>
    <w:rsid w:val="00BE0435"/>
    <w:rsid w:val="00D30311"/>
    <w:rsid w:val="00D72AC8"/>
    <w:rsid w:val="00D94654"/>
    <w:rsid w:val="00DA288E"/>
    <w:rsid w:val="00E10069"/>
    <w:rsid w:val="00E11FDA"/>
    <w:rsid w:val="00E66FC1"/>
    <w:rsid w:val="00F035FC"/>
    <w:rsid w:val="00F159E3"/>
    <w:rsid w:val="00FD2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2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288E"/>
  </w:style>
  <w:style w:type="paragraph" w:styleId="a5">
    <w:name w:val="footer"/>
    <w:basedOn w:val="a"/>
    <w:link w:val="a6"/>
    <w:uiPriority w:val="99"/>
    <w:unhideWhenUsed/>
    <w:rsid w:val="00DA2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88E"/>
  </w:style>
  <w:style w:type="paragraph" w:styleId="a7">
    <w:name w:val="Balloon Text"/>
    <w:basedOn w:val="a"/>
    <w:link w:val="a8"/>
    <w:uiPriority w:val="99"/>
    <w:semiHidden/>
    <w:unhideWhenUsed/>
    <w:rsid w:val="00D9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4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3062&amp;dst=427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3062" TargetMode="External"/><Relationship Id="rId12" Type="http://schemas.openxmlformats.org/officeDocument/2006/relationships/hyperlink" Target="https://login.consultant.ru/link/?req=doc&amp;base=LAW&amp;n=480454&amp;dst=100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029&amp;dst=548" TargetMode="External"/><Relationship Id="rId11" Type="http://schemas.openxmlformats.org/officeDocument/2006/relationships/hyperlink" Target="https://login.consultant.ru/link/?req=doc&amp;base=LAW&amp;n=463407&amp;dst=100013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3062&amp;dst=48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3062&amp;dst=4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Credit and Finance Bank</Company>
  <LinksUpToDate>false</LinksUpToDate>
  <CharactersWithSpaces>17508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2026-02-03T09:43:00Z</cp:lastPrinted>
  <dcterms:created xsi:type="dcterms:W3CDTF">2026-02-02T14:49:00Z</dcterms:created>
  <dcterms:modified xsi:type="dcterms:W3CDTF">2026-02-04T09:14:00Z</dcterms:modified>
</cp:coreProperties>
</file>