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41B" w:rsidRDefault="003F241B">
      <w:pPr>
        <w:pStyle w:val="ConsPlusTitlePage"/>
      </w:pPr>
      <w:r>
        <w:t xml:space="preserve">Документ предоставлен </w:t>
      </w:r>
      <w:hyperlink r:id="rId7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F241B" w:rsidRDefault="003F241B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F24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1B" w:rsidRDefault="003F241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1B" w:rsidRDefault="003F241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F241B" w:rsidRDefault="003F241B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10.05.2023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1B" w:rsidRDefault="003F241B">
            <w:pPr>
              <w:pStyle w:val="ConsPlusNormal"/>
            </w:pPr>
          </w:p>
        </w:tc>
      </w:tr>
    </w:tbl>
    <w:p w:rsidR="003F241B" w:rsidRDefault="003F241B">
      <w:pPr>
        <w:pStyle w:val="ConsPlusNonformat"/>
        <w:spacing w:before="260"/>
        <w:jc w:val="both"/>
      </w:pPr>
      <w:r>
        <w:t xml:space="preserve">                                   В _________________________ районный суд</w:t>
      </w:r>
    </w:p>
    <w:p w:rsidR="003F241B" w:rsidRDefault="003F241B">
      <w:pPr>
        <w:pStyle w:val="ConsPlusNonformat"/>
        <w:jc w:val="both"/>
      </w:pPr>
    </w:p>
    <w:p w:rsidR="003F241B" w:rsidRDefault="003F241B">
      <w:pPr>
        <w:pStyle w:val="ConsPlusNonformat"/>
        <w:jc w:val="both"/>
      </w:pPr>
      <w:r>
        <w:t xml:space="preserve">                                   Заявитель: _____________________________</w:t>
      </w:r>
    </w:p>
    <w:p w:rsidR="003F241B" w:rsidRDefault="003F241B">
      <w:pPr>
        <w:pStyle w:val="ConsPlusNonformat"/>
        <w:jc w:val="both"/>
      </w:pPr>
      <w:r>
        <w:t xml:space="preserve">                                                         (Ф.И.О.)</w:t>
      </w:r>
    </w:p>
    <w:p w:rsidR="003F241B" w:rsidRDefault="003F241B">
      <w:pPr>
        <w:pStyle w:val="ConsPlusNonformat"/>
        <w:jc w:val="both"/>
      </w:pPr>
      <w:r>
        <w:t xml:space="preserve">                                   адрес: ________________________________,</w:t>
      </w:r>
    </w:p>
    <w:p w:rsidR="003F241B" w:rsidRDefault="003F241B">
      <w:pPr>
        <w:pStyle w:val="ConsPlusNonformat"/>
        <w:jc w:val="both"/>
      </w:pPr>
      <w:r>
        <w:t xml:space="preserve">                                   телефон: ___________, факс: ___________,</w:t>
      </w:r>
    </w:p>
    <w:p w:rsidR="003F241B" w:rsidRDefault="003F241B">
      <w:pPr>
        <w:pStyle w:val="ConsPlusNonformat"/>
        <w:jc w:val="both"/>
      </w:pPr>
      <w:r>
        <w:t xml:space="preserve">                                   адрес электронной почты: ______________,</w:t>
      </w:r>
    </w:p>
    <w:p w:rsidR="003F241B" w:rsidRDefault="003F241B">
      <w:pPr>
        <w:pStyle w:val="ConsPlusNonformat"/>
        <w:jc w:val="both"/>
      </w:pPr>
      <w:r>
        <w:t xml:space="preserve">                                   дата и место рождения: ________________,</w:t>
      </w:r>
    </w:p>
    <w:p w:rsidR="003F241B" w:rsidRDefault="003F241B">
      <w:pPr>
        <w:pStyle w:val="ConsPlusNonformat"/>
        <w:jc w:val="both"/>
      </w:pPr>
      <w:r>
        <w:t xml:space="preserve">                                   идентификатор гражданина: ______________</w:t>
      </w:r>
    </w:p>
    <w:p w:rsidR="003F241B" w:rsidRDefault="003F241B">
      <w:pPr>
        <w:pStyle w:val="ConsPlusNonformat"/>
        <w:jc w:val="both"/>
      </w:pPr>
    </w:p>
    <w:p w:rsidR="003F241B" w:rsidRDefault="003F241B">
      <w:pPr>
        <w:pStyle w:val="ConsPlusNonformat"/>
        <w:jc w:val="both"/>
      </w:pPr>
      <w:r>
        <w:t xml:space="preserve">                                   Представитель заявителя: _______________</w:t>
      </w:r>
    </w:p>
    <w:p w:rsidR="003F241B" w:rsidRDefault="003F241B">
      <w:pPr>
        <w:pStyle w:val="ConsPlusNonformat"/>
        <w:jc w:val="both"/>
      </w:pPr>
      <w:r>
        <w:t xml:space="preserve">                                   адрес: ________________________________,</w:t>
      </w:r>
    </w:p>
    <w:p w:rsidR="003F241B" w:rsidRDefault="003F241B">
      <w:pPr>
        <w:pStyle w:val="ConsPlusNonformat"/>
        <w:jc w:val="both"/>
      </w:pPr>
      <w:r>
        <w:t xml:space="preserve">                                   телефон: ___________, факс: ___________,</w:t>
      </w:r>
    </w:p>
    <w:p w:rsidR="003F241B" w:rsidRDefault="003F241B">
      <w:pPr>
        <w:pStyle w:val="ConsPlusNonformat"/>
        <w:jc w:val="both"/>
      </w:pPr>
      <w:r>
        <w:t xml:space="preserve">                                   адрес электронной почты: ______________,</w:t>
      </w:r>
    </w:p>
    <w:p w:rsidR="003F241B" w:rsidRDefault="003F241B">
      <w:pPr>
        <w:pStyle w:val="ConsPlusNonformat"/>
        <w:jc w:val="both"/>
      </w:pPr>
      <w:r>
        <w:t xml:space="preserve">                                   идентификатор гражданина: ______________</w:t>
      </w:r>
    </w:p>
    <w:p w:rsidR="003F241B" w:rsidRDefault="003F241B">
      <w:pPr>
        <w:pStyle w:val="ConsPlusNonformat"/>
        <w:jc w:val="both"/>
      </w:pPr>
    </w:p>
    <w:p w:rsidR="003F241B" w:rsidRDefault="003F241B">
      <w:pPr>
        <w:pStyle w:val="ConsPlusNonformat"/>
        <w:jc w:val="both"/>
      </w:pPr>
      <w:r>
        <w:t xml:space="preserve">                                   Заинтересованное лицо: _________________</w:t>
      </w:r>
    </w:p>
    <w:p w:rsidR="003F241B" w:rsidRDefault="003F241B">
      <w:pPr>
        <w:pStyle w:val="ConsPlusNonformat"/>
        <w:jc w:val="both"/>
      </w:pPr>
      <w:r>
        <w:t xml:space="preserve">                                                  (наименование или Ф.И.О.)</w:t>
      </w:r>
    </w:p>
    <w:p w:rsidR="003F241B" w:rsidRDefault="003F241B">
      <w:pPr>
        <w:pStyle w:val="ConsPlusNonformat"/>
        <w:jc w:val="both"/>
      </w:pPr>
      <w:r>
        <w:t xml:space="preserve">                                   адрес: ________________________________,</w:t>
      </w:r>
    </w:p>
    <w:p w:rsidR="003F241B" w:rsidRDefault="003F241B">
      <w:pPr>
        <w:pStyle w:val="ConsPlusNonformat"/>
        <w:jc w:val="both"/>
      </w:pPr>
      <w:r>
        <w:t xml:space="preserve">                                   телефон: ___________, факс: ___________,</w:t>
      </w:r>
    </w:p>
    <w:p w:rsidR="003F241B" w:rsidRDefault="003F241B">
      <w:pPr>
        <w:pStyle w:val="ConsPlusNonformat"/>
        <w:jc w:val="both"/>
      </w:pPr>
      <w:r>
        <w:t xml:space="preserve">                                   адрес электронной почты: _______________</w:t>
      </w:r>
    </w:p>
    <w:p w:rsidR="003F241B" w:rsidRDefault="003F241B">
      <w:pPr>
        <w:pStyle w:val="ConsPlusNonformat"/>
        <w:jc w:val="both"/>
      </w:pPr>
    </w:p>
    <w:p w:rsidR="003F241B" w:rsidRDefault="003F241B">
      <w:pPr>
        <w:pStyle w:val="ConsPlusNonformat"/>
        <w:jc w:val="both"/>
      </w:pPr>
      <w:r>
        <w:t xml:space="preserve">                                   Госпошлина: _________________ рублей </w:t>
      </w:r>
      <w:hyperlink w:anchor="P86">
        <w:r>
          <w:rPr>
            <w:color w:val="0000FF"/>
          </w:rPr>
          <w:t>&lt;1&gt;</w:t>
        </w:r>
      </w:hyperlink>
    </w:p>
    <w:p w:rsidR="003F241B" w:rsidRDefault="003F241B">
      <w:pPr>
        <w:pStyle w:val="ConsPlusNonformat"/>
        <w:jc w:val="both"/>
      </w:pPr>
    </w:p>
    <w:p w:rsidR="003F241B" w:rsidRDefault="003F241B">
      <w:pPr>
        <w:pStyle w:val="ConsPlusNonformat"/>
        <w:jc w:val="both"/>
      </w:pPr>
      <w:r>
        <w:t xml:space="preserve">                                 ЗАЯВЛЕНИЕ</w:t>
      </w:r>
    </w:p>
    <w:p w:rsidR="003F241B" w:rsidRDefault="003F241B">
      <w:pPr>
        <w:pStyle w:val="ConsPlusNonformat"/>
        <w:jc w:val="both"/>
      </w:pPr>
      <w:r>
        <w:t xml:space="preserve">                           об установлении факта</w:t>
      </w:r>
    </w:p>
    <w:p w:rsidR="003F241B" w:rsidRDefault="003F241B">
      <w:pPr>
        <w:pStyle w:val="ConsPlusNonformat"/>
        <w:jc w:val="both"/>
      </w:pPr>
      <w:r>
        <w:t xml:space="preserve">                   государственной регистрации рождения</w:t>
      </w:r>
    </w:p>
    <w:p w:rsidR="003F241B" w:rsidRDefault="003F241B">
      <w:pPr>
        <w:pStyle w:val="ConsPlusNonformat"/>
        <w:jc w:val="both"/>
      </w:pPr>
    </w:p>
    <w:p w:rsidR="003F241B" w:rsidRDefault="003F241B">
      <w:pPr>
        <w:pStyle w:val="ConsPlusNonformat"/>
        <w:jc w:val="both"/>
      </w:pPr>
      <w:r>
        <w:t xml:space="preserve">    Заявитель, ____________________________, паспорт ______________________</w:t>
      </w:r>
    </w:p>
    <w:p w:rsidR="003F241B" w:rsidRDefault="003F241B">
      <w:pPr>
        <w:pStyle w:val="ConsPlusNonformat"/>
        <w:jc w:val="both"/>
      </w:pPr>
      <w:r>
        <w:t>_______________________, родилс</w:t>
      </w:r>
      <w:proofErr w:type="gramStart"/>
      <w:r>
        <w:t>я(</w:t>
      </w:r>
      <w:proofErr w:type="gramEnd"/>
      <w:r>
        <w:t>родилась) ________________________________</w:t>
      </w:r>
    </w:p>
    <w:p w:rsidR="003F241B" w:rsidRDefault="003F241B">
      <w:pPr>
        <w:pStyle w:val="ConsPlusNonformat"/>
        <w:jc w:val="both"/>
      </w:pPr>
      <w:r>
        <w:t>__________________________________________________________________________.</w:t>
      </w:r>
    </w:p>
    <w:p w:rsidR="003F241B" w:rsidRDefault="003F241B">
      <w:pPr>
        <w:pStyle w:val="ConsPlusNonformat"/>
        <w:jc w:val="both"/>
      </w:pPr>
      <w:r>
        <w:t xml:space="preserve">          (число, месяц, год рождения) (место рождения)</w:t>
      </w:r>
    </w:p>
    <w:p w:rsidR="003F241B" w:rsidRDefault="003F241B">
      <w:pPr>
        <w:pStyle w:val="ConsPlusNonformat"/>
        <w:jc w:val="both"/>
      </w:pPr>
      <w:r>
        <w:t xml:space="preserve">    Запись о моем рождении была сделана ___________________________________</w:t>
      </w:r>
    </w:p>
    <w:p w:rsidR="003F241B" w:rsidRDefault="003F241B">
      <w:pPr>
        <w:pStyle w:val="ConsPlusNonformat"/>
        <w:jc w:val="both"/>
      </w:pPr>
      <w:r>
        <w:t>__________________________________________________________________________.</w:t>
      </w:r>
    </w:p>
    <w:p w:rsidR="003F241B" w:rsidRDefault="003F241B">
      <w:pPr>
        <w:pStyle w:val="ConsPlusNonformat"/>
        <w:jc w:val="both"/>
      </w:pPr>
      <w:r>
        <w:t xml:space="preserve">                   (наименование органа ЗАГС)</w:t>
      </w:r>
    </w:p>
    <w:p w:rsidR="003F241B" w:rsidRDefault="003F241B">
      <w:pPr>
        <w:pStyle w:val="ConsPlusNonformat"/>
        <w:jc w:val="both"/>
      </w:pPr>
      <w:r>
        <w:t xml:space="preserve">    В связи с тем что _____________________________________________________</w:t>
      </w:r>
    </w:p>
    <w:p w:rsidR="003F241B" w:rsidRDefault="003F241B">
      <w:pPr>
        <w:pStyle w:val="ConsPlusNonformat"/>
        <w:jc w:val="both"/>
      </w:pPr>
      <w:r>
        <w:t xml:space="preserve">                          </w:t>
      </w:r>
      <w:proofErr w:type="gramStart"/>
      <w:r>
        <w:t>(указать обстоятельства утраты документов,</w:t>
      </w:r>
      <w:proofErr w:type="gramEnd"/>
    </w:p>
    <w:p w:rsidR="003F241B" w:rsidRDefault="003F241B">
      <w:pPr>
        <w:pStyle w:val="ConsPlusNonformat"/>
        <w:jc w:val="both"/>
      </w:pPr>
      <w:r>
        <w:t>__________________________________________________________________________,</w:t>
      </w:r>
    </w:p>
    <w:p w:rsidR="003F241B" w:rsidRDefault="003F241B">
      <w:pPr>
        <w:pStyle w:val="ConsPlusNonformat"/>
        <w:jc w:val="both"/>
      </w:pPr>
      <w:r>
        <w:t xml:space="preserve">               </w:t>
      </w:r>
      <w:proofErr w:type="gramStart"/>
      <w:r>
        <w:t>подтверждающих</w:t>
      </w:r>
      <w:proofErr w:type="gramEnd"/>
      <w:r>
        <w:t xml:space="preserve"> регистрацию рождения)</w:t>
      </w:r>
    </w:p>
    <w:p w:rsidR="003F241B" w:rsidRDefault="003F241B">
      <w:pPr>
        <w:pStyle w:val="ConsPlusNonformat"/>
        <w:jc w:val="both"/>
      </w:pPr>
      <w:r>
        <w:t>документы о регистрации рождения были утрачены.</w:t>
      </w:r>
    </w:p>
    <w:p w:rsidR="003F241B" w:rsidRDefault="003F241B">
      <w:pPr>
        <w:pStyle w:val="ConsPlusNonformat"/>
        <w:jc w:val="both"/>
      </w:pPr>
      <w:r>
        <w:t xml:space="preserve">    "___"_________ ____ г.   заявитель    обратился   </w:t>
      </w:r>
      <w:proofErr w:type="gramStart"/>
      <w:r>
        <w:t>в</w:t>
      </w:r>
      <w:proofErr w:type="gramEnd"/>
      <w:r>
        <w:t xml:space="preserve">     территориальный</w:t>
      </w:r>
    </w:p>
    <w:p w:rsidR="003F241B" w:rsidRDefault="003F241B">
      <w:pPr>
        <w:pStyle w:val="ConsPlusNonformat"/>
        <w:jc w:val="both"/>
      </w:pPr>
      <w:r>
        <w:t>орган записи актов гражданского  состояния  с  заявлением  об  установлении</w:t>
      </w:r>
    </w:p>
    <w:p w:rsidR="003F241B" w:rsidRDefault="003F241B">
      <w:pPr>
        <w:pStyle w:val="ConsPlusNonformat"/>
        <w:jc w:val="both"/>
      </w:pPr>
      <w:r>
        <w:t>факта регистрации рождения. Однако заявителю было отказано  в  установлении</w:t>
      </w:r>
    </w:p>
    <w:p w:rsidR="003F241B" w:rsidRDefault="003F241B">
      <w:pPr>
        <w:pStyle w:val="ConsPlusNonformat"/>
        <w:jc w:val="both"/>
      </w:pPr>
      <w:r>
        <w:t xml:space="preserve">факта регистрации рождения в связи </w:t>
      </w:r>
      <w:proofErr w:type="gramStart"/>
      <w:r>
        <w:t>с</w:t>
      </w:r>
      <w:proofErr w:type="gramEnd"/>
      <w:r>
        <w:t xml:space="preserve"> _____________________________________.</w:t>
      </w:r>
    </w:p>
    <w:p w:rsidR="003F241B" w:rsidRDefault="003F241B">
      <w:pPr>
        <w:pStyle w:val="ConsPlusNonformat"/>
        <w:jc w:val="both"/>
      </w:pPr>
      <w:r>
        <w:t xml:space="preserve">    Установление  факта  регистрации  рождения  нужно  для следующих целей:</w:t>
      </w:r>
    </w:p>
    <w:p w:rsidR="003F241B" w:rsidRDefault="003F241B">
      <w:pPr>
        <w:pStyle w:val="ConsPlusNonformat"/>
        <w:jc w:val="both"/>
      </w:pPr>
      <w:r>
        <w:t>__________________________________________________________________________.</w:t>
      </w:r>
    </w:p>
    <w:p w:rsidR="003F241B" w:rsidRDefault="003F241B">
      <w:pPr>
        <w:pStyle w:val="ConsPlusNonformat"/>
        <w:jc w:val="both"/>
      </w:pPr>
      <w:r>
        <w:t xml:space="preserve">    На основании вышеизложенного, руководствуясь </w:t>
      </w:r>
      <w:hyperlink r:id="rId8">
        <w:r>
          <w:rPr>
            <w:color w:val="0000FF"/>
          </w:rPr>
          <w:t>ст. 74</w:t>
        </w:r>
      </w:hyperlink>
      <w:r>
        <w:t xml:space="preserve"> Федерального закона</w:t>
      </w:r>
    </w:p>
    <w:p w:rsidR="003F241B" w:rsidRDefault="003F241B">
      <w:pPr>
        <w:pStyle w:val="ConsPlusNonformat"/>
        <w:jc w:val="both"/>
      </w:pPr>
      <w:r>
        <w:t xml:space="preserve">от 15.11.1997 N 143-ФЗ "Об актах гражданского состояния", </w:t>
      </w:r>
      <w:hyperlink r:id="rId9">
        <w:r>
          <w:rPr>
            <w:color w:val="0000FF"/>
          </w:rPr>
          <w:t>ст. ст. 264</w:t>
        </w:r>
      </w:hyperlink>
      <w:r>
        <w:t xml:space="preserve"> - </w:t>
      </w:r>
      <w:hyperlink r:id="rId10">
        <w:r>
          <w:rPr>
            <w:color w:val="0000FF"/>
          </w:rPr>
          <w:t>267</w:t>
        </w:r>
      </w:hyperlink>
    </w:p>
    <w:p w:rsidR="003F241B" w:rsidRDefault="003F241B">
      <w:pPr>
        <w:pStyle w:val="ConsPlusNonformat"/>
        <w:jc w:val="both"/>
      </w:pPr>
      <w:r>
        <w:t>Гражданского процессуального кодекса Российской Федерации,</w:t>
      </w:r>
    </w:p>
    <w:p w:rsidR="003F241B" w:rsidRDefault="003F241B">
      <w:pPr>
        <w:pStyle w:val="ConsPlusNonformat"/>
        <w:jc w:val="both"/>
      </w:pPr>
    </w:p>
    <w:p w:rsidR="003F241B" w:rsidRDefault="003F241B">
      <w:pPr>
        <w:pStyle w:val="ConsPlusNonformat"/>
        <w:jc w:val="both"/>
      </w:pPr>
      <w:r>
        <w:t xml:space="preserve">                              ПРОШУ:</w:t>
      </w:r>
    </w:p>
    <w:p w:rsidR="003F241B" w:rsidRDefault="003F241B">
      <w:pPr>
        <w:pStyle w:val="ConsPlusNonformat"/>
        <w:jc w:val="both"/>
      </w:pPr>
    </w:p>
    <w:p w:rsidR="003F241B" w:rsidRDefault="003F241B">
      <w:pPr>
        <w:pStyle w:val="ConsPlusNonformat"/>
        <w:jc w:val="both"/>
      </w:pPr>
      <w:r>
        <w:t xml:space="preserve">    установить факт государственной регистрации рождения __________________</w:t>
      </w:r>
    </w:p>
    <w:p w:rsidR="003F241B" w:rsidRDefault="003F241B">
      <w:pPr>
        <w:pStyle w:val="ConsPlusNonformat"/>
        <w:jc w:val="both"/>
      </w:pPr>
      <w:r>
        <w:t xml:space="preserve">                                                          </w:t>
      </w:r>
      <w:proofErr w:type="gramStart"/>
      <w:r>
        <w:t>(Ф.И.О., дата</w:t>
      </w:r>
      <w:proofErr w:type="gramEnd"/>
    </w:p>
    <w:p w:rsidR="003F241B" w:rsidRDefault="003F241B">
      <w:pPr>
        <w:pStyle w:val="ConsPlusNonformat"/>
        <w:jc w:val="both"/>
      </w:pPr>
      <w:r>
        <w:t xml:space="preserve">                                                          и место рождения)</w:t>
      </w:r>
    </w:p>
    <w:p w:rsidR="003F241B" w:rsidRDefault="003F241B">
      <w:pPr>
        <w:pStyle w:val="ConsPlusNonformat"/>
        <w:jc w:val="both"/>
      </w:pPr>
      <w:r>
        <w:t>который будет являться основанием для восстановления записи акта о рождении</w:t>
      </w:r>
    </w:p>
    <w:p w:rsidR="003F241B" w:rsidRDefault="003F241B">
      <w:pPr>
        <w:pStyle w:val="ConsPlusNonformat"/>
        <w:jc w:val="both"/>
      </w:pPr>
      <w:r>
        <w:t>и выдачи свидетельства о государственной регистрации рождения.</w:t>
      </w:r>
    </w:p>
    <w:p w:rsidR="003F241B" w:rsidRDefault="003F241B">
      <w:pPr>
        <w:pStyle w:val="ConsPlusNonformat"/>
        <w:jc w:val="both"/>
      </w:pPr>
    </w:p>
    <w:p w:rsidR="003F241B" w:rsidRDefault="003F241B">
      <w:pPr>
        <w:pStyle w:val="ConsPlusNonformat"/>
        <w:jc w:val="both"/>
      </w:pPr>
      <w:r>
        <w:lastRenderedPageBreak/>
        <w:t xml:space="preserve">    Приложение:</w:t>
      </w:r>
    </w:p>
    <w:p w:rsidR="003F241B" w:rsidRDefault="003F241B">
      <w:pPr>
        <w:pStyle w:val="ConsPlusNonformat"/>
        <w:jc w:val="both"/>
      </w:pPr>
      <w:r>
        <w:t xml:space="preserve">    1. Копия заявления  в  орган  записи  актов  гражданского  состояния </w:t>
      </w:r>
      <w:proofErr w:type="gramStart"/>
      <w:r>
        <w:t>об</w:t>
      </w:r>
      <w:proofErr w:type="gramEnd"/>
    </w:p>
    <w:p w:rsidR="003F241B" w:rsidRDefault="003F241B">
      <w:pPr>
        <w:pStyle w:val="ConsPlusNonformat"/>
        <w:jc w:val="both"/>
      </w:pPr>
      <w:proofErr w:type="gramStart"/>
      <w:r>
        <w:t>установлении</w:t>
      </w:r>
      <w:proofErr w:type="gramEnd"/>
      <w:r>
        <w:t xml:space="preserve"> факта государственной регистрации рождения.</w:t>
      </w:r>
    </w:p>
    <w:p w:rsidR="003F241B" w:rsidRDefault="003F241B">
      <w:pPr>
        <w:pStyle w:val="ConsPlusNonformat"/>
        <w:jc w:val="both"/>
      </w:pPr>
      <w:r>
        <w:t xml:space="preserve">    2. Документы, подтверждающие  отказ  органа  записи  актов гражданского</w:t>
      </w:r>
    </w:p>
    <w:p w:rsidR="003F241B" w:rsidRDefault="003F241B">
      <w:pPr>
        <w:pStyle w:val="ConsPlusNonformat"/>
        <w:jc w:val="both"/>
      </w:pPr>
      <w:r>
        <w:t>состояния в установлении факта государственной регистрации рождения.</w:t>
      </w:r>
    </w:p>
    <w:p w:rsidR="003F241B" w:rsidRDefault="003F241B">
      <w:pPr>
        <w:pStyle w:val="ConsPlusNonformat"/>
        <w:jc w:val="both"/>
      </w:pPr>
      <w:r>
        <w:t xml:space="preserve">    3.   Уведомление   о   вручении   или  иные  документы,  подтверждающие</w:t>
      </w:r>
    </w:p>
    <w:p w:rsidR="003F241B" w:rsidRDefault="003F241B">
      <w:pPr>
        <w:pStyle w:val="ConsPlusNonformat"/>
        <w:jc w:val="both"/>
      </w:pPr>
      <w:r>
        <w:t>направление  заинтересованному  лицу  копий  заявления и приложенных к нему</w:t>
      </w:r>
    </w:p>
    <w:p w:rsidR="003F241B" w:rsidRDefault="003F241B">
      <w:pPr>
        <w:pStyle w:val="ConsPlusNonformat"/>
        <w:jc w:val="both"/>
      </w:pPr>
      <w:r>
        <w:t>документов, которые у него отсутствуют.</w:t>
      </w:r>
    </w:p>
    <w:p w:rsidR="003F241B" w:rsidRDefault="003F241B">
      <w:pPr>
        <w:pStyle w:val="ConsPlusNonformat"/>
        <w:jc w:val="both"/>
      </w:pPr>
      <w:r>
        <w:t xml:space="preserve">    4.  </w:t>
      </w:r>
      <w:proofErr w:type="gramStart"/>
      <w:r>
        <w:t>Документ, подтверждающий уплату государственной пошлины (или: право</w:t>
      </w:r>
      <w:proofErr w:type="gramEnd"/>
    </w:p>
    <w:p w:rsidR="003F241B" w:rsidRDefault="003F241B">
      <w:pPr>
        <w:pStyle w:val="ConsPlusNonformat"/>
        <w:jc w:val="both"/>
      </w:pPr>
      <w:r>
        <w:t>на  получение  льготы  по  уплате  государственной  пошлины,  ходатайство о</w:t>
      </w:r>
    </w:p>
    <w:p w:rsidR="003F241B" w:rsidRDefault="003F241B">
      <w:pPr>
        <w:pStyle w:val="ConsPlusNonformat"/>
        <w:jc w:val="both"/>
      </w:pPr>
      <w:proofErr w:type="gramStart"/>
      <w:r>
        <w:t>предоставлении</w:t>
      </w:r>
      <w:proofErr w:type="gramEnd"/>
      <w:r>
        <w:t xml:space="preserve">  отсрочки,  рассрочки, об уменьшении размера государственной</w:t>
      </w:r>
    </w:p>
    <w:p w:rsidR="003F241B" w:rsidRDefault="003F241B">
      <w:pPr>
        <w:pStyle w:val="ConsPlusNonformat"/>
        <w:jc w:val="both"/>
      </w:pPr>
      <w:r>
        <w:t>пошлины или об освобождении от уплаты государственной пошлины).</w:t>
      </w:r>
    </w:p>
    <w:p w:rsidR="003F241B" w:rsidRDefault="003F241B">
      <w:pPr>
        <w:pStyle w:val="ConsPlusNonformat"/>
        <w:jc w:val="both"/>
      </w:pPr>
      <w:r>
        <w:t xml:space="preserve">    5.  </w:t>
      </w:r>
      <w:proofErr w:type="gramStart"/>
      <w:r>
        <w:t>Доверенность  представителя  (или  иные  документы,  подтверждающие</w:t>
      </w:r>
      <w:proofErr w:type="gramEnd"/>
    </w:p>
    <w:p w:rsidR="003F241B" w:rsidRDefault="003F241B">
      <w:pPr>
        <w:pStyle w:val="ConsPlusNonformat"/>
        <w:jc w:val="both"/>
      </w:pPr>
      <w:r>
        <w:t>полномочия  представителя)  от  "___"_________ ____ г. N __ (если заявление</w:t>
      </w:r>
    </w:p>
    <w:p w:rsidR="003F241B" w:rsidRDefault="003F241B">
      <w:pPr>
        <w:pStyle w:val="ConsPlusNonformat"/>
        <w:jc w:val="both"/>
      </w:pPr>
      <w:r>
        <w:t>подписывается представителем заявителя).</w:t>
      </w:r>
    </w:p>
    <w:p w:rsidR="003F241B" w:rsidRDefault="003F241B">
      <w:pPr>
        <w:pStyle w:val="ConsPlusNonformat"/>
        <w:jc w:val="both"/>
      </w:pPr>
      <w:r>
        <w:t xml:space="preserve">    6. Иные документы, подтверждающие обстоятельства, на которых  заявитель</w:t>
      </w:r>
    </w:p>
    <w:p w:rsidR="003F241B" w:rsidRDefault="003F241B">
      <w:pPr>
        <w:pStyle w:val="ConsPlusNonformat"/>
        <w:jc w:val="both"/>
      </w:pPr>
      <w:r>
        <w:t>основывает свои требования.</w:t>
      </w:r>
    </w:p>
    <w:p w:rsidR="003F241B" w:rsidRDefault="003F241B">
      <w:pPr>
        <w:pStyle w:val="ConsPlusNonformat"/>
        <w:jc w:val="both"/>
      </w:pPr>
    </w:p>
    <w:p w:rsidR="003F241B" w:rsidRDefault="003F241B">
      <w:pPr>
        <w:pStyle w:val="ConsPlusNonformat"/>
        <w:jc w:val="both"/>
      </w:pPr>
      <w:r>
        <w:t xml:space="preserve">    "___" __________ ____ </w:t>
      </w:r>
      <w:proofErr w:type="gramStart"/>
      <w:r>
        <w:t>г</w:t>
      </w:r>
      <w:proofErr w:type="gramEnd"/>
      <w:r>
        <w:t>.</w:t>
      </w:r>
    </w:p>
    <w:p w:rsidR="003F241B" w:rsidRDefault="003F241B">
      <w:pPr>
        <w:pStyle w:val="ConsPlusNonformat"/>
        <w:jc w:val="both"/>
      </w:pPr>
    </w:p>
    <w:p w:rsidR="003F241B" w:rsidRDefault="003F241B">
      <w:pPr>
        <w:pStyle w:val="ConsPlusNonformat"/>
        <w:jc w:val="both"/>
      </w:pPr>
      <w:r>
        <w:t xml:space="preserve">    Заявитель (представитель):</w:t>
      </w:r>
    </w:p>
    <w:p w:rsidR="003F241B" w:rsidRDefault="003F241B">
      <w:pPr>
        <w:pStyle w:val="ConsPlusNonformat"/>
        <w:jc w:val="both"/>
      </w:pPr>
      <w:r>
        <w:t xml:space="preserve">    ________________/__________________________________________/</w:t>
      </w:r>
    </w:p>
    <w:p w:rsidR="003F241B" w:rsidRDefault="003F241B">
      <w:pPr>
        <w:pStyle w:val="ConsPlusNonformat"/>
        <w:jc w:val="both"/>
      </w:pPr>
      <w:r>
        <w:t xml:space="preserve">        (подпись)                       (Ф.И.О.)</w:t>
      </w:r>
    </w:p>
    <w:p w:rsidR="003F241B" w:rsidRDefault="003F241B">
      <w:pPr>
        <w:pStyle w:val="ConsPlusNormal"/>
        <w:ind w:firstLine="540"/>
        <w:jc w:val="both"/>
      </w:pPr>
    </w:p>
    <w:p w:rsidR="003F241B" w:rsidRDefault="003F241B">
      <w:pPr>
        <w:pStyle w:val="ConsPlusNormal"/>
        <w:ind w:firstLine="540"/>
        <w:jc w:val="both"/>
      </w:pPr>
      <w:r>
        <w:t>--------------------------------</w:t>
      </w:r>
    </w:p>
    <w:p w:rsidR="003F241B" w:rsidRDefault="003F241B">
      <w:pPr>
        <w:pStyle w:val="ConsPlusNormal"/>
        <w:spacing w:before="200"/>
        <w:ind w:firstLine="540"/>
        <w:jc w:val="both"/>
      </w:pPr>
      <w:r>
        <w:t>Информация для сведения:</w:t>
      </w:r>
    </w:p>
    <w:p w:rsidR="003F241B" w:rsidRDefault="003F241B">
      <w:pPr>
        <w:pStyle w:val="ConsPlusNormal"/>
        <w:spacing w:before="200"/>
        <w:ind w:firstLine="540"/>
        <w:jc w:val="both"/>
      </w:pPr>
      <w:bookmarkStart w:id="0" w:name="P86"/>
      <w:bookmarkEnd w:id="0"/>
      <w:r>
        <w:t xml:space="preserve">&lt;1&gt; Госпошлина при подаче заявления по делам особого производства определяется в соответствии с </w:t>
      </w:r>
      <w:hyperlink r:id="rId1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8 п. 1 ст. 333.19</w:t>
        </w:r>
      </w:hyperlink>
      <w:r>
        <w:t xml:space="preserve"> Налогового кодекса Российской Федерации.</w:t>
      </w:r>
    </w:p>
    <w:p w:rsidR="003F241B" w:rsidRDefault="003F241B">
      <w:pPr>
        <w:pStyle w:val="ConsPlusNormal"/>
        <w:ind w:firstLine="540"/>
        <w:jc w:val="both"/>
      </w:pPr>
    </w:p>
    <w:p w:rsidR="003F241B" w:rsidRDefault="003F241B">
      <w:pPr>
        <w:pStyle w:val="ConsPlusNormal"/>
        <w:ind w:firstLine="540"/>
        <w:jc w:val="both"/>
      </w:pPr>
    </w:p>
    <w:p w:rsidR="003F241B" w:rsidRDefault="003F241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4DC3" w:rsidRDefault="00E44DC3">
      <w:bookmarkStart w:id="1" w:name="_GoBack"/>
      <w:bookmarkEnd w:id="1"/>
    </w:p>
    <w:sectPr w:rsidR="00E44DC3" w:rsidSect="00603DF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4BF" w:rsidRDefault="007E14BF" w:rsidP="003F241B">
      <w:r>
        <w:separator/>
      </w:r>
    </w:p>
  </w:endnote>
  <w:endnote w:type="continuationSeparator" w:id="0">
    <w:p w:rsidR="007E14BF" w:rsidRDefault="007E14BF" w:rsidP="003F2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41B" w:rsidRDefault="003F241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41B" w:rsidRDefault="003F241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41B" w:rsidRDefault="003F241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4BF" w:rsidRDefault="007E14BF" w:rsidP="003F241B">
      <w:r>
        <w:separator/>
      </w:r>
    </w:p>
  </w:footnote>
  <w:footnote w:type="continuationSeparator" w:id="0">
    <w:p w:rsidR="007E14BF" w:rsidRDefault="007E14BF" w:rsidP="003F24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41B" w:rsidRDefault="003F241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4452534"/>
      <w:docPartObj>
        <w:docPartGallery w:val="Watermarks"/>
        <w:docPartUnique/>
      </w:docPartObj>
    </w:sdtPr>
    <w:sdtContent>
      <w:p w:rsidR="003F241B" w:rsidRDefault="003F241B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41B" w:rsidRDefault="003F241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1B"/>
    <w:rsid w:val="003F241B"/>
    <w:rsid w:val="007E14BF"/>
    <w:rsid w:val="00A90773"/>
    <w:rsid w:val="00E4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3F241B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3F241B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3F241B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3F24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F241B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3F24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F241B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3F241B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3F241B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3F241B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3F24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F241B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3F24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F241B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C98F6D4E96F793DBCC50973862F7D206BFF814B08C6E59234A054110CD57FB2E3ACB3A1B192001AC63984C7DBA4A52D0E00B0B1BBC5922EAJEP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0C98F6D4E96F793DBCC50973862F7D206BFFD12BD8E6E59234A054110CD57FB2E3ACB32121C210AFD39884834EE454DD2FB150C05BCE5JA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10C98F6D4E96F793DBCC50973862F7D206B8F317B38A6E59234A054110CD57FB2E3ACB3A1B182704AA63984C7DBA4A52D0E00B0B1BBC5922EAJEP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0C98F6D4E96F793DBCC50973862F7D206B8F317B38A6E59234A054110CD57FB2E3ACB3A1B182702AF63984C7DBA4A52D0E00B0B1BBC5922EAJE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Ильсеяр Сабирзянова</cp:lastModifiedBy>
  <cp:revision>1</cp:revision>
  <dcterms:created xsi:type="dcterms:W3CDTF">2023-05-12T15:09:00Z</dcterms:created>
  <dcterms:modified xsi:type="dcterms:W3CDTF">2023-05-12T15:09:00Z</dcterms:modified>
</cp:coreProperties>
</file>