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54" w:rsidRDefault="00E33954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3954" w:rsidRDefault="00E3395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39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54" w:rsidRDefault="00E339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54" w:rsidRDefault="00E339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3954" w:rsidRDefault="00E3395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54" w:rsidRDefault="00E33954">
            <w:pPr>
              <w:pStyle w:val="ConsPlusNormal"/>
            </w:pPr>
          </w:p>
        </w:tc>
      </w:tr>
    </w:tbl>
    <w:p w:rsidR="00E33954" w:rsidRDefault="00E33954">
      <w:pPr>
        <w:pStyle w:val="ConsPlusNormal"/>
        <w:spacing w:before="260"/>
        <w:jc w:val="right"/>
      </w:pPr>
      <w:r>
        <w:t xml:space="preserve">В ____________________________________________ районный суд </w:t>
      </w:r>
      <w:hyperlink w:anchor="P72">
        <w:r>
          <w:rPr>
            <w:color w:val="0000FF"/>
          </w:rPr>
          <w:t>&lt;1&gt;</w:t>
        </w:r>
      </w:hyperlink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right"/>
      </w:pPr>
      <w:proofErr w:type="gramStart"/>
      <w:r>
        <w:t xml:space="preserve">Истец </w:t>
      </w:r>
      <w:hyperlink w:anchor="P73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  <w:proofErr w:type="gramEnd"/>
    </w:p>
    <w:p w:rsidR="00E33954" w:rsidRDefault="00E33954">
      <w:pPr>
        <w:pStyle w:val="ConsPlusNormal"/>
        <w:jc w:val="right"/>
      </w:pPr>
      <w:proofErr w:type="gramStart"/>
      <w:r>
        <w:t>которую</w:t>
      </w:r>
      <w:proofErr w:type="gramEnd"/>
      <w:r>
        <w:t xml:space="preserve"> возложены обязанности по охране прав несовершеннолетних</w:t>
      </w:r>
    </w:p>
    <w:p w:rsidR="00E33954" w:rsidRDefault="00E33954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E33954" w:rsidRDefault="00E33954">
      <w:pPr>
        <w:pStyle w:val="ConsPlusNormal"/>
        <w:jc w:val="right"/>
      </w:pPr>
      <w:r>
        <w:t>адрес: _______________________________________________________,</w:t>
      </w:r>
    </w:p>
    <w:p w:rsidR="00E33954" w:rsidRDefault="00E33954">
      <w:pPr>
        <w:pStyle w:val="ConsPlusNormal"/>
        <w:jc w:val="right"/>
      </w:pPr>
      <w:r>
        <w:t>телефон: ______________________, факс: _______________________,</w:t>
      </w:r>
    </w:p>
    <w:p w:rsidR="00E33954" w:rsidRDefault="00E33954">
      <w:pPr>
        <w:pStyle w:val="ConsPlusNormal"/>
        <w:jc w:val="right"/>
      </w:pPr>
      <w:r>
        <w:t>адрес электронной почты: ______________________________________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right"/>
      </w:pPr>
      <w:r>
        <w:t>Вариант для истца-гражданина:</w:t>
      </w:r>
    </w:p>
    <w:p w:rsidR="00E33954" w:rsidRDefault="00E33954">
      <w:pPr>
        <w:pStyle w:val="ConsPlusNormal"/>
        <w:jc w:val="right"/>
      </w:pPr>
      <w:r>
        <w:t>дата и место рождения: _______________________________________,</w:t>
      </w:r>
    </w:p>
    <w:p w:rsidR="00E33954" w:rsidRDefault="00E33954">
      <w:pPr>
        <w:pStyle w:val="ConsPlusNormal"/>
        <w:jc w:val="right"/>
      </w:pPr>
      <w:r>
        <w:t>идентификатор гражданина: _____________________________________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right"/>
      </w:pPr>
      <w:r>
        <w:t>Вариант для истца-организации:</w:t>
      </w:r>
    </w:p>
    <w:p w:rsidR="00E33954" w:rsidRDefault="00E33954">
      <w:pPr>
        <w:pStyle w:val="ConsPlusNormal"/>
        <w:jc w:val="right"/>
      </w:pPr>
      <w:r>
        <w:t>ИНН: ____________________________, ОГРН: ______________________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</w:p>
    <w:p w:rsidR="00E33954" w:rsidRDefault="00E33954">
      <w:pPr>
        <w:pStyle w:val="ConsPlusNormal"/>
        <w:jc w:val="right"/>
      </w:pPr>
      <w:r>
        <w:t>адрес: _______________________________________________________,</w:t>
      </w:r>
    </w:p>
    <w:p w:rsidR="00E33954" w:rsidRDefault="00E33954">
      <w:pPr>
        <w:pStyle w:val="ConsPlusNormal"/>
        <w:jc w:val="right"/>
      </w:pPr>
      <w:r>
        <w:t>телефон: _____________________, факс: ________________________,</w:t>
      </w:r>
    </w:p>
    <w:p w:rsidR="00E33954" w:rsidRDefault="00E33954">
      <w:pPr>
        <w:pStyle w:val="ConsPlusNormal"/>
        <w:jc w:val="right"/>
      </w:pPr>
      <w:r>
        <w:t>адрес электронной почты: _____________________________________,</w:t>
      </w:r>
    </w:p>
    <w:p w:rsidR="00E33954" w:rsidRDefault="00E33954">
      <w:pPr>
        <w:pStyle w:val="ConsPlusNormal"/>
        <w:jc w:val="right"/>
      </w:pPr>
      <w:r>
        <w:t>идентификатор гражданина: _____________________________________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right"/>
      </w:pPr>
      <w:r>
        <w:t xml:space="preserve">Ответчик: ______________ (Ф.И.О. родителей (одного из них)) </w:t>
      </w:r>
      <w:hyperlink w:anchor="P76">
        <w:r>
          <w:rPr>
            <w:color w:val="0000FF"/>
          </w:rPr>
          <w:t>&lt;4&gt;</w:t>
        </w:r>
      </w:hyperlink>
    </w:p>
    <w:p w:rsidR="00E33954" w:rsidRDefault="00E33954">
      <w:pPr>
        <w:pStyle w:val="ConsPlusNormal"/>
        <w:jc w:val="right"/>
      </w:pPr>
      <w:r>
        <w:t>адрес: _______________________________________________________,</w:t>
      </w:r>
    </w:p>
    <w:p w:rsidR="00E33954" w:rsidRDefault="00E33954">
      <w:pPr>
        <w:pStyle w:val="ConsPlusNormal"/>
        <w:jc w:val="right"/>
      </w:pPr>
      <w:r>
        <w:t>телефон: ____________________, факс: _________________________,</w:t>
      </w:r>
    </w:p>
    <w:p w:rsidR="00E33954" w:rsidRDefault="00E33954">
      <w:pPr>
        <w:pStyle w:val="ConsPlusNormal"/>
        <w:jc w:val="right"/>
      </w:pPr>
      <w:r>
        <w:t>адрес электронной почты: _____________________________________,</w:t>
      </w:r>
    </w:p>
    <w:p w:rsidR="00E33954" w:rsidRDefault="00E33954">
      <w:pPr>
        <w:pStyle w:val="ConsPlusNormal"/>
        <w:jc w:val="right"/>
      </w:pPr>
      <w:r>
        <w:t>дата и место рождения: ________________________ (если известны)</w:t>
      </w:r>
    </w:p>
    <w:p w:rsidR="00E33954" w:rsidRDefault="00E3395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33954" w:rsidRDefault="00E33954">
      <w:pPr>
        <w:pStyle w:val="ConsPlusNormal"/>
        <w:jc w:val="right"/>
      </w:pPr>
      <w:r>
        <w:t>место работы: ________________________________ (если известно),</w:t>
      </w:r>
    </w:p>
    <w:p w:rsidR="00E33954" w:rsidRDefault="00E33954">
      <w:pPr>
        <w:pStyle w:val="ConsPlusNormal"/>
        <w:jc w:val="right"/>
      </w:pPr>
      <w:r>
        <w:t>идентификатор гражданина: ______________________(если известен)</w:t>
      </w:r>
    </w:p>
    <w:p w:rsidR="00E33954" w:rsidRDefault="00E3395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right"/>
      </w:pPr>
      <w:r>
        <w:t xml:space="preserve">Цена иска: ___________________________ рублей </w:t>
      </w:r>
      <w:hyperlink w:anchor="P77">
        <w:r>
          <w:rPr>
            <w:color w:val="0000FF"/>
          </w:rPr>
          <w:t>&lt;5&gt;</w:t>
        </w:r>
      </w:hyperlink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center"/>
      </w:pPr>
      <w:r>
        <w:t xml:space="preserve">Исковое заявление </w:t>
      </w:r>
      <w:hyperlink w:anchor="P78">
        <w:r>
          <w:rPr>
            <w:color w:val="0000FF"/>
          </w:rPr>
          <w:t>&lt;6&gt;</w:t>
        </w:r>
      </w:hyperlink>
    </w:p>
    <w:p w:rsidR="00E33954" w:rsidRDefault="00E33954">
      <w:pPr>
        <w:pStyle w:val="ConsPlusNormal"/>
        <w:jc w:val="center"/>
      </w:pPr>
      <w:r>
        <w:t>о лишении родительских прав и взыскании алиментов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E33954" w:rsidRDefault="00E33954">
      <w:pPr>
        <w:pStyle w:val="ConsPlusNormal"/>
        <w:spacing w:before="200"/>
        <w:ind w:firstLine="540"/>
        <w:jc w:val="both"/>
      </w:pPr>
      <w:proofErr w:type="gramStart"/>
      <w: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- отказываются без уважительных причин взять своего ребенка из родильного дома (отделения) либо </w:t>
      </w:r>
      <w:r>
        <w:lastRenderedPageBreak/>
        <w:t>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- злоупотребляют своими родительскими правами;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- являются больными хроническим алкоголизмом или наркоманией;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Лишение родительских прав производится в судебном порядке (</w:t>
      </w:r>
      <w:proofErr w:type="spellStart"/>
      <w:r>
        <w:fldChar w:fldCharType="begin"/>
      </w:r>
      <w:r>
        <w:instrText xml:space="preserve"> HYPERLINK "consultantplus://offline/ref=D961D3B83B5B0B9D165017E59DAA102B00126BD0D5BE5B5877F91B578F3B99B28CCDE3F92966EFFC80B7498FDBE8FE32856C5D6C588FCEA6vC7DO"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1 п. 1 ст. 70</w:t>
      </w:r>
      <w:r>
        <w:rPr>
          <w:color w:val="0000FF"/>
        </w:rPr>
        <w:fldChar w:fldCharType="end"/>
      </w:r>
      <w:r>
        <w:t xml:space="preserve"> Семейного кодекса Российской Федерации).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9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10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11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На основании вышеизложенного и в соответствии со </w:t>
      </w:r>
      <w:hyperlink r:id="rId12">
        <w:r>
          <w:rPr>
            <w:color w:val="0000FF"/>
          </w:rPr>
          <w:t>ст. 69</w:t>
        </w:r>
      </w:hyperlink>
      <w:r>
        <w:t xml:space="preserve">, </w:t>
      </w:r>
      <w:hyperlink r:id="rId13">
        <w:r>
          <w:rPr>
            <w:color w:val="0000FF"/>
          </w:rPr>
          <w:t>п. п. 1</w:t>
        </w:r>
      </w:hyperlink>
      <w:r>
        <w:t xml:space="preserve">, </w:t>
      </w:r>
      <w:hyperlink r:id="rId14">
        <w:r>
          <w:rPr>
            <w:color w:val="0000FF"/>
          </w:rPr>
          <w:t>3 ст. 70</w:t>
        </w:r>
      </w:hyperlink>
      <w:r>
        <w:t xml:space="preserve">, </w:t>
      </w:r>
      <w:hyperlink r:id="rId15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ind w:firstLine="540"/>
        <w:jc w:val="both"/>
      </w:pPr>
      <w:r>
        <w:t>Приложение: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3. Расчет суммы исковых требований.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ind w:firstLine="540"/>
        <w:jc w:val="both"/>
      </w:pPr>
      <w:r>
        <w:t>Истец (представитель):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lastRenderedPageBreak/>
        <w:t>________________ (подпись) / ___________________ (Ф.И.О.)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ind w:firstLine="540"/>
        <w:jc w:val="both"/>
      </w:pPr>
      <w:r>
        <w:t>--------------------------------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0" w:name="P72"/>
      <w:bookmarkEnd w:id="0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8">
        <w:r>
          <w:rPr>
            <w:color w:val="0000FF"/>
          </w:rPr>
          <w:t>ст. 23</w:t>
        </w:r>
      </w:hyperlink>
      <w:r>
        <w:t xml:space="preserve">, </w:t>
      </w:r>
      <w:hyperlink r:id="rId19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1" w:name="P73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2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21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2" w:name="P7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2">
        <w:r>
          <w:rPr>
            <w:color w:val="0000FF"/>
          </w:rPr>
          <w:t>ст. ст. 49</w:t>
        </w:r>
      </w:hyperlink>
      <w:r>
        <w:t xml:space="preserve"> - </w:t>
      </w:r>
      <w:hyperlink r:id="rId2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3" w:name="P76"/>
      <w:bookmarkEnd w:id="3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4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4" w:name="P77"/>
      <w:bookmarkEnd w:id="4"/>
      <w:r>
        <w:t xml:space="preserve">&lt;5&gt; Цена иска по искам о взыскании алиментов, согласно </w:t>
      </w:r>
      <w:hyperlink r:id="rId25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5" w:name="P78"/>
      <w:bookmarkEnd w:id="5"/>
      <w:r>
        <w:t xml:space="preserve">&lt;6&gt; Государственная пошлина не уплачивается согласно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E33954" w:rsidRDefault="00E33954">
      <w:pPr>
        <w:pStyle w:val="ConsPlusNormal"/>
        <w:spacing w:before="200"/>
        <w:ind w:firstLine="540"/>
        <w:jc w:val="both"/>
      </w:pPr>
      <w:bookmarkStart w:id="6" w:name="P79"/>
      <w:bookmarkEnd w:id="6"/>
      <w:r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28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E33954" w:rsidRDefault="00E33954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>
        <w:t>со</w:t>
      </w:r>
      <w:proofErr w:type="gramEnd"/>
      <w:r>
        <w:t xml:space="preserve"> взысканием алиментов" </w:t>
      </w:r>
      <w:hyperlink r:id="rId30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31">
        <w:r>
          <w:rPr>
            <w:color w:val="0000FF"/>
          </w:rPr>
          <w:t>п. 5 ст. 71</w:t>
        </w:r>
      </w:hyperlink>
      <w:r>
        <w:t xml:space="preserve"> </w:t>
      </w:r>
      <w:proofErr w:type="gramStart"/>
      <w:r>
        <w:t>Семейного кодекса Российской Федерации), а перечисляются на счет, открытый на имя ребенка в банке.</w:t>
      </w:r>
      <w:proofErr w:type="gramEnd"/>
    </w:p>
    <w:p w:rsidR="00E33954" w:rsidRDefault="00E33954">
      <w:pPr>
        <w:pStyle w:val="ConsPlusNormal"/>
        <w:spacing w:before="200"/>
        <w:ind w:firstLine="540"/>
        <w:jc w:val="both"/>
      </w:pPr>
      <w:proofErr w:type="gramStart"/>
      <w:r>
        <w:t>В случае устройства ребенка в организацию для детей-сирот и детей, оставшихся без попечения родителей (</w:t>
      </w:r>
      <w:hyperlink r:id="rId32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3">
        <w:r>
          <w:rPr>
            <w:color w:val="0000FF"/>
          </w:rPr>
          <w:t>ст. 203</w:t>
        </w:r>
      </w:hyperlink>
      <w:r>
        <w:t xml:space="preserve"> Гражданского процессуального кодекса</w:t>
      </w:r>
      <w:proofErr w:type="gramEnd"/>
      <w:r>
        <w:t xml:space="preserve"> Российской Федерации.</w:t>
      </w: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jc w:val="both"/>
      </w:pPr>
    </w:p>
    <w:p w:rsidR="00E33954" w:rsidRDefault="00E33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7" w:name="_GoBack"/>
      <w:bookmarkEnd w:id="7"/>
    </w:p>
    <w:sectPr w:rsidR="00E44DC3" w:rsidSect="008772C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B7" w:rsidRDefault="001A7DB7" w:rsidP="00E33954">
      <w:r>
        <w:separator/>
      </w:r>
    </w:p>
  </w:endnote>
  <w:endnote w:type="continuationSeparator" w:id="0">
    <w:p w:rsidR="001A7DB7" w:rsidRDefault="001A7DB7" w:rsidP="00E3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54" w:rsidRDefault="00E339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54" w:rsidRDefault="00E339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54" w:rsidRDefault="00E339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B7" w:rsidRDefault="001A7DB7" w:rsidP="00E33954">
      <w:r>
        <w:separator/>
      </w:r>
    </w:p>
  </w:footnote>
  <w:footnote w:type="continuationSeparator" w:id="0">
    <w:p w:rsidR="001A7DB7" w:rsidRDefault="001A7DB7" w:rsidP="00E3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54" w:rsidRDefault="00E339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457435"/>
      <w:docPartObj>
        <w:docPartGallery w:val="Watermarks"/>
        <w:docPartUnique/>
      </w:docPartObj>
    </w:sdtPr>
    <w:sdtContent>
      <w:p w:rsidR="00E33954" w:rsidRDefault="00E3395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54" w:rsidRDefault="00E339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54"/>
    <w:rsid w:val="001A7DB7"/>
    <w:rsid w:val="00A90773"/>
    <w:rsid w:val="00E33954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3395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3395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339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95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339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95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33954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3395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339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95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339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95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1D3B83B5B0B9D165017E59DAA102B00126BD0D5BE5B5877F91B578F3B99B28CCDE3F92966EFFD83B7498FDBE8FE32856C5D6C588FCEA6vC7DO" TargetMode="External"/><Relationship Id="rId13" Type="http://schemas.openxmlformats.org/officeDocument/2006/relationships/hyperlink" Target="consultantplus://offline/ref=D961D3B83B5B0B9D165017E59DAA102B00126BD0D5BE5B5877F91B578F3B99B28CCDE3F92966EFFC80B7498FDBE8FE32856C5D6C588FCEA6vC7DO" TargetMode="External"/><Relationship Id="rId18" Type="http://schemas.openxmlformats.org/officeDocument/2006/relationships/hyperlink" Target="consultantplus://offline/ref=D961D3B83B5B0B9D165017E59DAA102B001565D5DBB15B5877F91B578F3B99B28CCDE3F92966EDFE81B7498FDBE8FE32856C5D6C588FCEA6vC7DO" TargetMode="External"/><Relationship Id="rId26" Type="http://schemas.openxmlformats.org/officeDocument/2006/relationships/hyperlink" Target="consultantplus://offline/ref=D961D3B83B5B0B9D165017E59DAA102B00126BD0D5B55B5877F91B578F3B99B28CCDE3F92B63EAF4D5ED598B92BCF12D8777436B468FvC7DO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61D3B83B5B0B9D165017E59DAA102B001565D5DBB15B5877F91B578F3B99B28CCDE3F92062E8F4D5ED598B92BCF12D8777436B468FvC7DO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D961D3B83B5B0B9D165017E59DAA102B00126BD0D5BE5B5877F91B578F3B99B28CCDE3F92966EFFD83B7498FDBE8FE32856C5D6C588FCEA6vC7DO" TargetMode="External"/><Relationship Id="rId17" Type="http://schemas.openxmlformats.org/officeDocument/2006/relationships/hyperlink" Target="consultantplus://offline/ref=D961D3B83B5B0B9D165017E59DAA102B001565D5DBB15B5877F91B578F3B99B28CCDE3F92966EAFB82B7498FDBE8FE32856C5D6C588FCEA6vC7DO" TargetMode="External"/><Relationship Id="rId25" Type="http://schemas.openxmlformats.org/officeDocument/2006/relationships/hyperlink" Target="consultantplus://offline/ref=D961D3B83B5B0B9D165017E59DAA102B001565D5DBB15B5877F91B578F3B99B28CCDE3F92966E8FD88B7498FDBE8FE32856C5D6C588FCEA6vC7DO" TargetMode="External"/><Relationship Id="rId33" Type="http://schemas.openxmlformats.org/officeDocument/2006/relationships/hyperlink" Target="consultantplus://offline/ref=D961D3B83B5B0B9D165017E59DAA102B001565D5DBB15B5877F91B578F3B99B28CCDE3F92966E5FB86B7498FDBE8FE32856C5D6C588FCEA6vC7DO" TargetMode="External"/><Relationship Id="rId38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61D3B83B5B0B9D165017E59DAA102B001565D5DBB15B5877F91B578F3B99B28CCDE3F92966EAFD89B7498FDBE8FE32856C5D6C588FCEA6vC7DO" TargetMode="External"/><Relationship Id="rId20" Type="http://schemas.openxmlformats.org/officeDocument/2006/relationships/hyperlink" Target="consultantplus://offline/ref=D961D3B83B5B0B9D165017E59DAA102B00126BD0D5BE5B5877F91B578F3B99B28CCDE3F92D6DB8AEC5E910DF9DA3F33699705D6Bv475O" TargetMode="External"/><Relationship Id="rId29" Type="http://schemas.openxmlformats.org/officeDocument/2006/relationships/hyperlink" Target="consultantplus://offline/ref=D961D3B83B5B0B9D165017E59DAA102B061E6BD2DBB75B5877F91B578F3B99B29ECDBBF52864F2FF84A21FDE9DvB7E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1D3B83B5B0B9D165017E59DAA102B00126BD0D5BE5B5877F91B578F3B99B28CCDE3F92966EFF681B7498FDBE8FE32856C5D6C588FCEA6vC7DO" TargetMode="External"/><Relationship Id="rId24" Type="http://schemas.openxmlformats.org/officeDocument/2006/relationships/hyperlink" Target="consultantplus://offline/ref=D961D3B83B5B0B9D165017E59DAA102B001565D5DBB15B5877F91B578F3B99B28CCDE3F92062E9F4D5ED598B92BCF12D8777436B468FvC7DO" TargetMode="External"/><Relationship Id="rId32" Type="http://schemas.openxmlformats.org/officeDocument/2006/relationships/hyperlink" Target="consultantplus://offline/ref=D961D3B83B5B0B9D165017E59DAA102B00126BD0D5BE5B5877F91B578F3B99B28CCDE3F92966E4FA81B7498FDBE8FE32856C5D6C588FCEA6vC7DO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961D3B83B5B0B9D165017E59DAA102B00126BD0D5BE5B5877F91B578F3B99B28CCDE3F92966EFF789B7498FDBE8FE32856C5D6C588FCEA6vC7DO" TargetMode="External"/><Relationship Id="rId23" Type="http://schemas.openxmlformats.org/officeDocument/2006/relationships/hyperlink" Target="consultantplus://offline/ref=D961D3B83B5B0B9D165017E59DAA102B001565D5DBB15B5877F91B578F3B99B28CCDE3F92966EEFA82B7498FDBE8FE32856C5D6C588FCEA6vC7DO" TargetMode="External"/><Relationship Id="rId28" Type="http://schemas.openxmlformats.org/officeDocument/2006/relationships/hyperlink" Target="consultantplus://offline/ref=D961D3B83B5B0B9D165017E59DAA102B00126BD0D5BE5B5877F91B578F3B99B28CCDE3F92E66E7ABD0F848D39EBFED33826C5F6944v87EO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D961D3B83B5B0B9D165017E59DAA102B00126BD0D5BE5B5877F91B578F3B99B28CCDE3F92966EFF788B7498FDBE8FE32856C5D6C588FCEA6vC7DO" TargetMode="External"/><Relationship Id="rId19" Type="http://schemas.openxmlformats.org/officeDocument/2006/relationships/hyperlink" Target="consultantplus://offline/ref=D961D3B83B5B0B9D165017E59DAA102B001565D5DBB15B5877F91B578F3B99B28CCDE3F92966EDFD83B7498FDBE8FE32856C5D6C588FCEA6vC7DO" TargetMode="External"/><Relationship Id="rId31" Type="http://schemas.openxmlformats.org/officeDocument/2006/relationships/hyperlink" Target="consultantplus://offline/ref=D961D3B83B5B0B9D165017E59DAA102B00126BD0D5BE5B5877F91B578F3B99B28CCDE3F92966EFFB83B7498FDBE8FE32856C5D6C588FCEA6vC7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61D3B83B5B0B9D165017E59DAA102B00126BD0D5BE5B5877F91B578F3B99B28CCDE3F92966EFFC85B7498FDBE8FE32856C5D6C588FCEA6vC7DO" TargetMode="External"/><Relationship Id="rId14" Type="http://schemas.openxmlformats.org/officeDocument/2006/relationships/hyperlink" Target="consultantplus://offline/ref=D961D3B83B5B0B9D165017E59DAA102B00126BD0D5BE5B5877F91B578F3B99B28CCDE3F92966EFFC85B7498FDBE8FE32856C5D6C588FCEA6vC7DO" TargetMode="External"/><Relationship Id="rId22" Type="http://schemas.openxmlformats.org/officeDocument/2006/relationships/hyperlink" Target="consultantplus://offline/ref=D961D3B83B5B0B9D165017E59DAA102B001565D5DBB15B5877F91B578F3B99B28CCDE3F92B66E4F4D5ED598B92BCF12D8777436B468FvC7DO" TargetMode="External"/><Relationship Id="rId27" Type="http://schemas.openxmlformats.org/officeDocument/2006/relationships/hyperlink" Target="consultantplus://offline/ref=D961D3B83B5B0B9D165017E59DAA102B00126BD0D5B55B5877F91B578F3B99B28CCDE3F92B61EEF4D5ED598B92BCF12D8777436B468FvC7DO" TargetMode="External"/><Relationship Id="rId30" Type="http://schemas.openxmlformats.org/officeDocument/2006/relationships/hyperlink" Target="consultantplus://offline/ref=D961D3B83B5B0B9D165017E59DAA102B061E6BD2DBB75B5877F91B578F3B99B28CCDE3F92966ECF883B7498FDBE8FE32856C5D6C588FCEA6vC7DO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2023-05-12T14:59:00Z</dcterms:created>
  <dcterms:modified xsi:type="dcterms:W3CDTF">2023-05-12T15:00:00Z</dcterms:modified>
</cp:coreProperties>
</file>