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3D17" w:rsidRPr="00C73D17" w:rsidRDefault="00C73D17" w:rsidP="00C73D17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1"/>
          <w:szCs w:val="21"/>
        </w:rPr>
      </w:pPr>
      <w:r w:rsidRPr="00C73D17">
        <w:rPr>
          <w:rFonts w:ascii="Arial" w:hAnsi="Arial" w:cs="Arial"/>
          <w:b/>
          <w:bCs/>
          <w:color w:val="000000"/>
          <w:sz w:val="21"/>
          <w:szCs w:val="21"/>
        </w:rPr>
        <w:t>Апелляционное производство в административном процессе</w:t>
      </w:r>
    </w:p>
    <w:p w:rsidR="00C73D17" w:rsidRPr="00C73D17" w:rsidRDefault="00C73D17" w:rsidP="00C73D17">
      <w:pPr>
        <w:jc w:val="center"/>
        <w:rPr>
          <w:color w:val="000000"/>
          <w:sz w:val="24"/>
          <w:szCs w:val="24"/>
        </w:rPr>
      </w:pPr>
    </w:p>
    <w:p w:rsidR="00C73D17" w:rsidRPr="00C73D17" w:rsidRDefault="00C73D17" w:rsidP="00C73D17">
      <w:pPr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Статья 295. Право апелляционного обжалования</w:t>
      </w:r>
    </w:p>
    <w:p w:rsidR="00C73D17" w:rsidRPr="00C73D17" w:rsidRDefault="00C73D17" w:rsidP="00C73D17">
      <w:pPr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1. Решения суда первой инстанции, не вступившие в законную силу, могут быть обжалованы в апелляционном порядке в соответствии с правилами, установленными настоящей главой.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2. Право апелляционного обжалования решения суда принадлежит лицам, участвующим в деле, а также лицам, которые не были привлечены к участию в административном деле и </w:t>
      </w:r>
      <w:hyperlink r:id="rId7" w:history="1">
        <w:r w:rsidRPr="00C73D17">
          <w:rPr>
            <w:color w:val="0000FF"/>
            <w:sz w:val="24"/>
            <w:szCs w:val="24"/>
          </w:rPr>
          <w:t>вопрос о правах и об обязанностях</w:t>
        </w:r>
      </w:hyperlink>
      <w:r w:rsidRPr="00C73D17">
        <w:rPr>
          <w:color w:val="000000"/>
          <w:sz w:val="24"/>
          <w:szCs w:val="24"/>
        </w:rPr>
        <w:t> которых был разрешен судом. Право принесения апелляционного представления принадлежит прокурору, участвующему в административном деле.</w:t>
      </w:r>
    </w:p>
    <w:p w:rsidR="00C73D17" w:rsidRPr="00C73D17" w:rsidRDefault="00C73D17" w:rsidP="00C73D17">
      <w:pPr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Статья 296. Суды, рассматривающие апелляционные жалобы, представления</w:t>
      </w:r>
    </w:p>
    <w:p w:rsidR="00C73D17" w:rsidRPr="00C73D17" w:rsidRDefault="00C73D17" w:rsidP="00C73D17">
      <w:pPr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В случае</w:t>
      </w:r>
      <w:proofErr w:type="gramStart"/>
      <w:r w:rsidRPr="00C73D17">
        <w:rPr>
          <w:color w:val="000000"/>
          <w:sz w:val="24"/>
          <w:szCs w:val="24"/>
        </w:rPr>
        <w:t>,</w:t>
      </w:r>
      <w:proofErr w:type="gramEnd"/>
      <w:r w:rsidRPr="00C73D17">
        <w:rPr>
          <w:color w:val="000000"/>
          <w:sz w:val="24"/>
          <w:szCs w:val="24"/>
        </w:rPr>
        <w:t xml:space="preserve"> если иное не установлено настоящим Кодексом, апелляционные жалобы, представления рассматриваются: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1) верховным судом республики, краевым, областным судом, судом города федерального значения, судом автономной области, судом автономного округа, окружным (флотским) военным судом - на решения районных судов, решения гарнизонных военных судов;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2) апелляционным судом общей юрисдикции - на решения верховных судов республик, краевых, областных судов, судов городов федерального значения, суда автономной области, судов автономных округов, принятые ими по первой инстанции;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3) апелляционным военным судом - на решения окружных (флотских) военных судов, принятые ими по первой инстанции;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4) Апелляционной коллегией Верховного Суда Российской Федерации - на решения по административным делам Судебной коллегии по административным делам Верховного Суда Российской Федерации, Судебной коллегии по делам военнослужащих Верховного Суда Российской Федерации и Дисциплинарной коллегии Верховного Суда Российской Федерации, принятые ими по первой инстанции.</w:t>
      </w:r>
    </w:p>
    <w:p w:rsidR="00C73D17" w:rsidRPr="00C73D17" w:rsidRDefault="00C73D17" w:rsidP="00C73D17">
      <w:pPr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 xml:space="preserve">Статья 297. Порядок подачи </w:t>
      </w:r>
      <w:proofErr w:type="gramStart"/>
      <w:r w:rsidRPr="00C73D17">
        <w:rPr>
          <w:color w:val="000000"/>
          <w:sz w:val="24"/>
          <w:szCs w:val="24"/>
        </w:rPr>
        <w:t>апелляционных</w:t>
      </w:r>
      <w:proofErr w:type="gramEnd"/>
      <w:r w:rsidRPr="00C73D17">
        <w:rPr>
          <w:color w:val="000000"/>
          <w:sz w:val="24"/>
          <w:szCs w:val="24"/>
        </w:rPr>
        <w:t xml:space="preserve"> жалобы, представления</w:t>
      </w:r>
    </w:p>
    <w:p w:rsidR="00C73D17" w:rsidRPr="00C73D17" w:rsidRDefault="00712FAA" w:rsidP="00C73D17">
      <w:pPr>
        <w:ind w:firstLine="540"/>
        <w:jc w:val="both"/>
        <w:rPr>
          <w:color w:val="000000"/>
          <w:sz w:val="24"/>
          <w:szCs w:val="24"/>
        </w:rPr>
      </w:pPr>
      <w:hyperlink r:id="rId8" w:history="1">
        <w:r w:rsidR="00C73D17" w:rsidRPr="00C73D17">
          <w:rPr>
            <w:color w:val="0000FF"/>
            <w:sz w:val="24"/>
            <w:szCs w:val="24"/>
          </w:rPr>
          <w:t>1</w:t>
        </w:r>
      </w:hyperlink>
      <w:r w:rsidR="00C73D17" w:rsidRPr="00C73D17">
        <w:rPr>
          <w:color w:val="000000"/>
          <w:sz w:val="24"/>
          <w:szCs w:val="24"/>
        </w:rPr>
        <w:t xml:space="preserve">. </w:t>
      </w:r>
      <w:proofErr w:type="gramStart"/>
      <w:r w:rsidR="00C73D17" w:rsidRPr="00C73D17">
        <w:rPr>
          <w:color w:val="000000"/>
          <w:sz w:val="24"/>
          <w:szCs w:val="24"/>
        </w:rPr>
        <w:t>Апелляционные</w:t>
      </w:r>
      <w:proofErr w:type="gramEnd"/>
      <w:r w:rsidR="00C73D17" w:rsidRPr="00C73D17">
        <w:rPr>
          <w:color w:val="000000"/>
          <w:sz w:val="24"/>
          <w:szCs w:val="24"/>
        </w:rPr>
        <w:t xml:space="preserve"> жалоба, представление подаются через суд, принявший решение. Апелляционные жалоба, представление, поступившие непосредственно в апелляционную инстанцию, подлежат направлению в суд, принявший решение, для дальнейших действий в соответствии с требованиями </w:t>
      </w:r>
      <w:hyperlink r:id="rId9" w:history="1">
        <w:r w:rsidR="00C73D17" w:rsidRPr="00C73D17">
          <w:rPr>
            <w:color w:val="0000FF"/>
            <w:sz w:val="24"/>
            <w:szCs w:val="24"/>
          </w:rPr>
          <w:t>статьи 302</w:t>
        </w:r>
      </w:hyperlink>
      <w:r w:rsidR="00C73D17" w:rsidRPr="00C73D17">
        <w:rPr>
          <w:color w:val="000000"/>
          <w:sz w:val="24"/>
          <w:szCs w:val="24"/>
        </w:rPr>
        <w:t> настоящего Кодекса.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 xml:space="preserve">2. </w:t>
      </w:r>
      <w:proofErr w:type="gramStart"/>
      <w:r w:rsidRPr="00C73D17">
        <w:rPr>
          <w:color w:val="000000"/>
          <w:sz w:val="24"/>
          <w:szCs w:val="24"/>
        </w:rPr>
        <w:t>Апелляционные жалоба, представление на решение суда по административному делу о защите избирательных прав и права на участие в референдуме граждан Российской Федерации,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на участие в референдуме граждан Российской Федерации, принятое до дня голосования или в день голосования, подаются с использованием способов</w:t>
      </w:r>
      <w:proofErr w:type="gramEnd"/>
      <w:r w:rsidRPr="00C73D17">
        <w:rPr>
          <w:color w:val="000000"/>
          <w:sz w:val="24"/>
          <w:szCs w:val="24"/>
        </w:rPr>
        <w:t>, позволяющих обеспечить их скорейшую доставку в суд, принявший решение.</w:t>
      </w:r>
    </w:p>
    <w:p w:rsidR="00C73D17" w:rsidRPr="00C73D17" w:rsidRDefault="00C73D17" w:rsidP="00C73D17">
      <w:pPr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 xml:space="preserve">Статья 298. Срок подачи </w:t>
      </w:r>
      <w:proofErr w:type="gramStart"/>
      <w:r w:rsidRPr="00C73D17">
        <w:rPr>
          <w:color w:val="000000"/>
          <w:sz w:val="24"/>
          <w:szCs w:val="24"/>
        </w:rPr>
        <w:t>апелляционных</w:t>
      </w:r>
      <w:proofErr w:type="gramEnd"/>
      <w:r w:rsidRPr="00C73D17">
        <w:rPr>
          <w:color w:val="000000"/>
          <w:sz w:val="24"/>
          <w:szCs w:val="24"/>
        </w:rPr>
        <w:t xml:space="preserve"> жалобы, представления</w:t>
      </w:r>
    </w:p>
    <w:p w:rsidR="00C73D17" w:rsidRPr="00C73D17" w:rsidRDefault="00C73D17" w:rsidP="00C73D17">
      <w:pPr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1. Апелляционные жалоба, представление могут быть поданы в течение одного месяца со дня принятия решения суда в окончательной форме, если иные сроки не установлены настоящим </w:t>
      </w:r>
      <w:hyperlink r:id="rId10" w:history="1">
        <w:r w:rsidRPr="00C73D17">
          <w:rPr>
            <w:color w:val="0000FF"/>
            <w:sz w:val="24"/>
            <w:szCs w:val="24"/>
          </w:rPr>
          <w:t>Кодексом</w:t>
        </w:r>
      </w:hyperlink>
      <w:r w:rsidRPr="00C73D17">
        <w:rPr>
          <w:color w:val="000000"/>
          <w:sz w:val="24"/>
          <w:szCs w:val="24"/>
        </w:rPr>
        <w:t>.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 xml:space="preserve">2. </w:t>
      </w:r>
      <w:proofErr w:type="gramStart"/>
      <w:r w:rsidRPr="00C73D17">
        <w:rPr>
          <w:color w:val="000000"/>
          <w:sz w:val="24"/>
          <w:szCs w:val="24"/>
        </w:rPr>
        <w:t xml:space="preserve">Апелляционные жалоба, представление на решение суда по административному делу об оспаривании закона субъекта Российской Федерации о роспуске представительного органа муниципального образования, об оспаривании правового акта </w:t>
      </w:r>
      <w:r w:rsidRPr="00C73D17">
        <w:rPr>
          <w:color w:val="000000"/>
          <w:sz w:val="24"/>
          <w:szCs w:val="24"/>
        </w:rPr>
        <w:lastRenderedPageBreak/>
        <w:t>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об отрешении от должности главы муниципального образования, об оспаривании решения представительного органа муниципального образования о самороспуске или об оспаривании решения</w:t>
      </w:r>
      <w:proofErr w:type="gramEnd"/>
      <w:r w:rsidRPr="00C73D17">
        <w:rPr>
          <w:color w:val="000000"/>
          <w:sz w:val="24"/>
          <w:szCs w:val="24"/>
        </w:rPr>
        <w:t xml:space="preserve"> представительного органа муниципального образования об удалении в отставку главы муниципального образования могут быть поданы в течение десяти дней со дня принятия решения суда в окончательной форме.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 xml:space="preserve">3. </w:t>
      </w:r>
      <w:proofErr w:type="gramStart"/>
      <w:r w:rsidRPr="00C73D17">
        <w:rPr>
          <w:color w:val="000000"/>
          <w:sz w:val="24"/>
          <w:szCs w:val="24"/>
        </w:rPr>
        <w:t>Апелляционные жалоба, представление на решение суда по делу об оспаривании нормативного правового акта, принятого избирательной комиссией, либо нормативного правового акта по вопросам реализации избирательных прав и права граждан Российской Федерации на участие в референдуме, которые регулируют отношения, связанные с данной избирательной кампанией, кампанией референдума, по делу о защите избирательных прав и права на участие в референдуме граждан Российской Федерации, могут</w:t>
      </w:r>
      <w:proofErr w:type="gramEnd"/>
      <w:r w:rsidRPr="00C73D17">
        <w:rPr>
          <w:color w:val="000000"/>
          <w:sz w:val="24"/>
          <w:szCs w:val="24"/>
        </w:rPr>
        <w:t xml:space="preserve"> быть поданы в течение пяти дней со дня принятия судом решения.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3.1. Апелляционные жалоба, представление на решение суда по административному делу о немедленном отстранении члена участковой избирательной комиссии, комиссии референдума от участия в работе комиссии, немедленном удалении наблюдателя, иного лица из помещений для голосования могут быть поданы в течение пяти дней со дня принятия судом решения.</w:t>
      </w:r>
    </w:p>
    <w:p w:rsidR="00C73D17" w:rsidRPr="00C73D17" w:rsidRDefault="00C73D17" w:rsidP="00C73D17">
      <w:pPr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(часть 3.1 введена Федеральным </w:t>
      </w:r>
      <w:hyperlink r:id="rId11" w:history="1">
        <w:r w:rsidRPr="00C73D17">
          <w:rPr>
            <w:color w:val="0000FF"/>
            <w:sz w:val="24"/>
            <w:szCs w:val="24"/>
          </w:rPr>
          <w:t>законом</w:t>
        </w:r>
      </w:hyperlink>
      <w:r w:rsidRPr="00C73D17">
        <w:rPr>
          <w:color w:val="000000"/>
          <w:sz w:val="24"/>
          <w:szCs w:val="24"/>
        </w:rPr>
        <w:t> от 28.11.2018 N 451-ФЗ)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 xml:space="preserve">4. Апелляционные жалоба, представление на решение суда по делу о помещении иностранного гражданина, подлежащего депортации или </w:t>
      </w:r>
      <w:proofErr w:type="spellStart"/>
      <w:r w:rsidRPr="00C73D17">
        <w:rPr>
          <w:color w:val="000000"/>
          <w:sz w:val="24"/>
          <w:szCs w:val="24"/>
        </w:rPr>
        <w:t>реадмиссии</w:t>
      </w:r>
      <w:proofErr w:type="spellEnd"/>
      <w:r w:rsidRPr="00C73D17">
        <w:rPr>
          <w:color w:val="000000"/>
          <w:sz w:val="24"/>
          <w:szCs w:val="24"/>
        </w:rPr>
        <w:t xml:space="preserve">, в специальное учреждение или о продлении срока пребывания иностранного гражданина, подлежащего депортации или </w:t>
      </w:r>
      <w:proofErr w:type="spellStart"/>
      <w:r w:rsidRPr="00C73D17">
        <w:rPr>
          <w:color w:val="000000"/>
          <w:sz w:val="24"/>
          <w:szCs w:val="24"/>
        </w:rPr>
        <w:t>реадмиссии</w:t>
      </w:r>
      <w:proofErr w:type="spellEnd"/>
      <w:r w:rsidRPr="00C73D17">
        <w:rPr>
          <w:color w:val="000000"/>
          <w:sz w:val="24"/>
          <w:szCs w:val="24"/>
        </w:rPr>
        <w:t>, в специальном учреждении могут быть поданы в течение десяти дней со дня принятия судом решения.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>5. Апелляционные жалоба, представление на решение суда по административному делу об административном надзоре могут быть поданы в течение десяти дней со дня принятия судом решения.</w:t>
      </w:r>
    </w:p>
    <w:p w:rsidR="00C73D17" w:rsidRPr="00C73D17" w:rsidRDefault="00C73D17" w:rsidP="00C73D17">
      <w:pPr>
        <w:spacing w:before="200"/>
        <w:ind w:firstLine="540"/>
        <w:jc w:val="both"/>
        <w:rPr>
          <w:color w:val="000000"/>
          <w:sz w:val="24"/>
          <w:szCs w:val="24"/>
        </w:rPr>
      </w:pPr>
      <w:r w:rsidRPr="00C73D17">
        <w:rPr>
          <w:color w:val="000000"/>
          <w:sz w:val="24"/>
          <w:szCs w:val="24"/>
        </w:rPr>
        <w:t xml:space="preserve">6. </w:t>
      </w:r>
      <w:proofErr w:type="gramStart"/>
      <w:r w:rsidRPr="00C73D17">
        <w:rPr>
          <w:color w:val="000000"/>
          <w:sz w:val="24"/>
          <w:szCs w:val="24"/>
        </w:rPr>
        <w:t>Апелляционные жалоба, представление на решение суда по делу 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порядке, о психиатрическом освидетельствовании гражданина в недобровольном порядке или о госпитализации гражданина в медицинскую противотуберкулезную организацию в недобровольном порядке могут быть поданы в течение десяти дней со дня принятия судом</w:t>
      </w:r>
      <w:proofErr w:type="gramEnd"/>
      <w:r w:rsidRPr="00C73D17">
        <w:rPr>
          <w:color w:val="000000"/>
          <w:sz w:val="24"/>
          <w:szCs w:val="24"/>
        </w:rPr>
        <w:t xml:space="preserve"> решения.</w:t>
      </w:r>
    </w:p>
    <w:p w:rsidR="00E44DC3" w:rsidRDefault="00E44DC3">
      <w:bookmarkStart w:id="0" w:name="_GoBack"/>
      <w:bookmarkEnd w:id="0"/>
    </w:p>
    <w:sectPr w:rsidR="00E44DC3">
      <w:headerReference w:type="default" r:id="rId12"/>
      <w:footerReference w:type="default" r:id="rId13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12FAA" w:rsidRDefault="00712FAA" w:rsidP="00C73D17">
      <w:r>
        <w:separator/>
      </w:r>
    </w:p>
  </w:endnote>
  <w:endnote w:type="continuationSeparator" w:id="0">
    <w:p w:rsidR="00712FAA" w:rsidRDefault="00712FAA" w:rsidP="00C73D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3D17" w:rsidRDefault="00C73D17" w:rsidP="00C73D17">
    <w:pPr>
      <w:pStyle w:val="a6"/>
    </w:pPr>
  </w:p>
  <w:p w:rsidR="00C73D17" w:rsidRDefault="00C73D1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12FAA" w:rsidRDefault="00712FAA" w:rsidP="00C73D17">
      <w:r>
        <w:separator/>
      </w:r>
    </w:p>
  </w:footnote>
  <w:footnote w:type="continuationSeparator" w:id="0">
    <w:p w:rsidR="00712FAA" w:rsidRDefault="00712FAA" w:rsidP="00C73D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80334542"/>
      <w:docPartObj>
        <w:docPartGallery w:val="Page Numbers (Top of Page)"/>
        <w:docPartUnique/>
      </w:docPartObj>
    </w:sdtPr>
    <w:sdtEndPr/>
    <w:sdtContent>
      <w:p w:rsidR="00C73D17" w:rsidRDefault="00C73D17" w:rsidP="00C73D1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17EA">
          <w:rPr>
            <w:noProof/>
          </w:rPr>
          <w:t>2</w:t>
        </w:r>
        <w:r>
          <w:fldChar w:fldCharType="end"/>
        </w:r>
      </w:p>
    </w:sdtContent>
  </w:sdt>
  <w:p w:rsidR="00C73D17" w:rsidRDefault="00C73D1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03C0"/>
    <w:rsid w:val="001665B3"/>
    <w:rsid w:val="00712FAA"/>
    <w:rsid w:val="00A90773"/>
    <w:rsid w:val="00C73D17"/>
    <w:rsid w:val="00DB03C0"/>
    <w:rsid w:val="00E44DC3"/>
    <w:rsid w:val="00ED1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3D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3D1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73D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D17"/>
    <w:rPr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0773"/>
    <w:rPr>
      <w:lang w:eastAsia="ru-RU"/>
    </w:rPr>
  </w:style>
  <w:style w:type="paragraph" w:styleId="1">
    <w:name w:val="heading 1"/>
    <w:basedOn w:val="a"/>
    <w:next w:val="a"/>
    <w:link w:val="10"/>
    <w:qFormat/>
    <w:rsid w:val="00A90773"/>
    <w:pPr>
      <w:keepNext/>
      <w:jc w:val="both"/>
      <w:outlineLvl w:val="0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90773"/>
    <w:rPr>
      <w:sz w:val="24"/>
      <w:lang w:eastAsia="ru-RU"/>
    </w:rPr>
  </w:style>
  <w:style w:type="paragraph" w:styleId="a3">
    <w:name w:val="No Spacing"/>
    <w:uiPriority w:val="1"/>
    <w:qFormat/>
    <w:rsid w:val="00A90773"/>
    <w:rPr>
      <w:sz w:val="24"/>
      <w:lang w:eastAsia="ru-RU"/>
    </w:rPr>
  </w:style>
  <w:style w:type="paragraph" w:styleId="a4">
    <w:name w:val="header"/>
    <w:basedOn w:val="a"/>
    <w:link w:val="a5"/>
    <w:uiPriority w:val="99"/>
    <w:unhideWhenUsed/>
    <w:rsid w:val="00C73D17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73D17"/>
    <w:rPr>
      <w:lang w:eastAsia="ru-RU"/>
    </w:rPr>
  </w:style>
  <w:style w:type="paragraph" w:styleId="a6">
    <w:name w:val="footer"/>
    <w:basedOn w:val="a"/>
    <w:link w:val="a7"/>
    <w:uiPriority w:val="99"/>
    <w:unhideWhenUsed/>
    <w:rsid w:val="00C73D17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73D17"/>
    <w:rPr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4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906865">
          <w:marLeft w:val="0"/>
          <w:marRight w:val="0"/>
          <w:marTop w:val="84"/>
          <w:marBottom w:val="84"/>
          <w:divBdr>
            <w:top w:val="none" w:sz="0" w:space="0" w:color="auto"/>
            <w:left w:val="none" w:sz="0" w:space="0" w:color="auto"/>
            <w:bottom w:val="single" w:sz="6" w:space="0" w:color="CECECE"/>
            <w:right w:val="none" w:sz="0" w:space="0" w:color="auto"/>
          </w:divBdr>
        </w:div>
        <w:div w:id="1856770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A59563A7AD9CD5C457C7158BE3195E34AE23688B99AFBF8DC87FF50673C6B56711AA665E28E53F26DFA39CF1016B55E7EA25AA0788246368s9YC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59563A7AD9CD5C457C7158BE3195E34AE25688C9BAABF8DC87FF50673C6B56711AA665E28E43C20DFA39CF1016B55E7EA25AA0788246368s9YCL" TargetMode="External"/><Relationship Id="rId12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59563A7AD9CD5C457C7158BE3195E34AE23688B99AFBF8DC87FF50673C6B56711AA665E28E53F26DCA39CF1016B55E7EA25AA0788246368s9YC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A59563A7AD9CD5C457C7158BE3195E34A9246D8C9DA2BF8DC87FF50673C6B56711AA665E28E5352DD3A39CF1016B55E7EA25AA0788246368s9YC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59563A7AD9CD5C457C7158BE3195E34A9246D8C9DA2BF8DC87FF50673C6B56711AA665E28E63C26DFA39CF1016B55E7EA25AA0788246368s9YC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966</Words>
  <Characters>5510</Characters>
  <Application>Microsoft Office Word</Application>
  <DocSecurity>0</DocSecurity>
  <Lines>45</Lines>
  <Paragraphs>12</Paragraphs>
  <ScaleCrop>false</ScaleCrop>
  <Company/>
  <LinksUpToDate>false</LinksUpToDate>
  <CharactersWithSpaces>6464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Ильсеяр Сабирзянова</dc:creator>
  <cp:keywords/>
  <dc:description/>
  <cp:lastModifiedBy>Ильсеяр Сабирзянова</cp:lastModifiedBy>
  <cp:revision>5</cp:revision>
  <dcterms:created xsi:type="dcterms:W3CDTF">2023-05-17T11:05:00Z</dcterms:created>
  <dcterms:modified xsi:type="dcterms:W3CDTF">2023-05-17T11:11:00Z</dcterms:modified>
</cp:coreProperties>
</file>