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4C8" w:rsidRDefault="006014C8" w:rsidP="006014C8">
      <w:pPr>
        <w:spacing w:line="276" w:lineRule="auto"/>
        <w:ind w:left="9639"/>
        <w:rPr>
          <w:sz w:val="28"/>
          <w:szCs w:val="28"/>
        </w:rPr>
      </w:pPr>
      <w:r w:rsidRPr="006014C8">
        <w:rPr>
          <w:sz w:val="28"/>
          <w:szCs w:val="28"/>
        </w:rPr>
        <w:t>УТВЕРЖДЕН</w:t>
      </w:r>
    </w:p>
    <w:p w:rsidR="006014C8" w:rsidRDefault="006014C8" w:rsidP="006014C8">
      <w:pPr>
        <w:spacing w:line="276" w:lineRule="auto"/>
        <w:ind w:left="9639"/>
        <w:rPr>
          <w:sz w:val="28"/>
          <w:szCs w:val="28"/>
        </w:rPr>
      </w:pPr>
      <w:r>
        <w:rPr>
          <w:sz w:val="28"/>
          <w:szCs w:val="28"/>
        </w:rPr>
        <w:t>приказом Октябрьского районного суда г.Саранска Республики Мордовия</w:t>
      </w:r>
    </w:p>
    <w:p w:rsidR="006014C8" w:rsidRPr="006014C8" w:rsidRDefault="006014C8" w:rsidP="006014C8">
      <w:pPr>
        <w:spacing w:line="276" w:lineRule="auto"/>
        <w:ind w:left="9639"/>
        <w:rPr>
          <w:sz w:val="28"/>
          <w:szCs w:val="28"/>
        </w:rPr>
      </w:pPr>
      <w:r>
        <w:rPr>
          <w:sz w:val="28"/>
          <w:szCs w:val="28"/>
        </w:rPr>
        <w:t>о</w:t>
      </w:r>
      <w:r w:rsidR="0093066A">
        <w:rPr>
          <w:sz w:val="28"/>
          <w:szCs w:val="28"/>
        </w:rPr>
        <w:t>т</w:t>
      </w:r>
      <w:r>
        <w:rPr>
          <w:sz w:val="28"/>
          <w:szCs w:val="28"/>
        </w:rPr>
        <w:t xml:space="preserve"> </w:t>
      </w:r>
      <w:r w:rsidR="00F807E5">
        <w:rPr>
          <w:sz w:val="28"/>
          <w:szCs w:val="28"/>
        </w:rPr>
        <w:t xml:space="preserve"> 27 декабря </w:t>
      </w:r>
      <w:r w:rsidR="0093066A">
        <w:rPr>
          <w:sz w:val="28"/>
          <w:szCs w:val="28"/>
        </w:rPr>
        <w:t>2024</w:t>
      </w:r>
      <w:r w:rsidR="003D1E50">
        <w:rPr>
          <w:sz w:val="28"/>
          <w:szCs w:val="28"/>
        </w:rPr>
        <w:t xml:space="preserve"> г. </w:t>
      </w:r>
      <w:r w:rsidR="00F807E5">
        <w:rPr>
          <w:sz w:val="28"/>
          <w:szCs w:val="28"/>
        </w:rPr>
        <w:t>№55/од</w:t>
      </w:r>
    </w:p>
    <w:p w:rsidR="006014C8" w:rsidRDefault="006014C8" w:rsidP="002D0566">
      <w:pPr>
        <w:spacing w:line="276" w:lineRule="auto"/>
        <w:rPr>
          <w:b/>
          <w:sz w:val="32"/>
          <w:szCs w:val="32"/>
        </w:rPr>
      </w:pPr>
    </w:p>
    <w:p w:rsidR="00E60218" w:rsidRPr="00E60218" w:rsidRDefault="00E60218" w:rsidP="00E60218">
      <w:pPr>
        <w:spacing w:line="276" w:lineRule="auto"/>
        <w:jc w:val="center"/>
        <w:rPr>
          <w:b/>
          <w:sz w:val="32"/>
          <w:szCs w:val="32"/>
        </w:rPr>
      </w:pPr>
      <w:r w:rsidRPr="00E60218">
        <w:rPr>
          <w:b/>
          <w:sz w:val="32"/>
          <w:szCs w:val="32"/>
        </w:rPr>
        <w:t>ПЛ</w:t>
      </w:r>
      <w:r w:rsidR="00217F1F">
        <w:rPr>
          <w:b/>
          <w:sz w:val="32"/>
          <w:szCs w:val="32"/>
        </w:rPr>
        <w:t>А</w:t>
      </w:r>
      <w:r w:rsidRPr="00E60218">
        <w:rPr>
          <w:b/>
          <w:sz w:val="32"/>
          <w:szCs w:val="32"/>
        </w:rPr>
        <w:t>Н</w:t>
      </w:r>
    </w:p>
    <w:p w:rsidR="00E60218" w:rsidRPr="00E60218" w:rsidRDefault="00E60218" w:rsidP="00E60218">
      <w:pPr>
        <w:spacing w:line="276" w:lineRule="auto"/>
        <w:jc w:val="center"/>
        <w:rPr>
          <w:b/>
          <w:sz w:val="28"/>
          <w:szCs w:val="28"/>
        </w:rPr>
      </w:pPr>
      <w:r w:rsidRPr="00E60218">
        <w:rPr>
          <w:b/>
          <w:sz w:val="28"/>
          <w:szCs w:val="28"/>
        </w:rPr>
        <w:t>противодействия коррупции в Октябрьском районном суде г.Саранска Республики Мордовия</w:t>
      </w:r>
    </w:p>
    <w:p w:rsidR="00E60218" w:rsidRDefault="00E60218" w:rsidP="00E60218">
      <w:pPr>
        <w:spacing w:line="276" w:lineRule="auto"/>
        <w:jc w:val="center"/>
        <w:rPr>
          <w:b/>
          <w:sz w:val="28"/>
          <w:szCs w:val="28"/>
        </w:rPr>
      </w:pPr>
      <w:r w:rsidRPr="00E60218">
        <w:rPr>
          <w:b/>
          <w:sz w:val="28"/>
          <w:szCs w:val="28"/>
        </w:rPr>
        <w:t xml:space="preserve">на </w:t>
      </w:r>
      <w:r w:rsidR="0093066A">
        <w:rPr>
          <w:b/>
          <w:sz w:val="28"/>
          <w:szCs w:val="28"/>
        </w:rPr>
        <w:t>2025</w:t>
      </w:r>
      <w:r w:rsidRPr="00E60218">
        <w:rPr>
          <w:b/>
          <w:sz w:val="28"/>
          <w:szCs w:val="28"/>
        </w:rPr>
        <w:t>-</w:t>
      </w:r>
      <w:r w:rsidR="0093066A">
        <w:rPr>
          <w:b/>
          <w:sz w:val="28"/>
          <w:szCs w:val="28"/>
        </w:rPr>
        <w:t>2028</w:t>
      </w:r>
      <w:r w:rsidR="00551DBC">
        <w:rPr>
          <w:b/>
          <w:sz w:val="28"/>
          <w:szCs w:val="28"/>
        </w:rPr>
        <w:t xml:space="preserve"> </w:t>
      </w:r>
      <w:r w:rsidRPr="00E60218">
        <w:rPr>
          <w:b/>
          <w:sz w:val="28"/>
          <w:szCs w:val="28"/>
        </w:rPr>
        <w:t>годы</w:t>
      </w:r>
    </w:p>
    <w:p w:rsidR="00E60218" w:rsidRDefault="00860887" w:rsidP="007D1B3A">
      <w:pPr>
        <w:jc w:val="center"/>
      </w:pPr>
      <w:r>
        <w:t>(в редакции приказов</w:t>
      </w:r>
      <w:r w:rsidR="002D0566" w:rsidRPr="00C35DD5">
        <w:t xml:space="preserve"> от </w:t>
      </w:r>
      <w:r w:rsidR="00C35DD5" w:rsidRPr="00D81C6E">
        <w:t>18</w:t>
      </w:r>
      <w:r w:rsidR="002D0566" w:rsidRPr="00C35DD5">
        <w:t xml:space="preserve"> августа 2025 года № </w:t>
      </w:r>
      <w:r w:rsidR="00C35DD5" w:rsidRPr="00C35DD5">
        <w:t>14/од</w:t>
      </w:r>
      <w:r w:rsidR="00DD071F">
        <w:t xml:space="preserve">, от </w:t>
      </w:r>
      <w:r>
        <w:t>12 ноября 2025 года № 42/од</w:t>
      </w:r>
      <w:r w:rsidR="00DD071F">
        <w:t xml:space="preserve">, </w:t>
      </w:r>
      <w:r w:rsidR="00DD071F">
        <w:t>от 2</w:t>
      </w:r>
      <w:r w:rsidR="00DD071F">
        <w:t>4</w:t>
      </w:r>
      <w:r w:rsidR="00DD071F">
        <w:t xml:space="preserve"> ноября 2025 года № 4</w:t>
      </w:r>
      <w:r w:rsidR="00DD071F">
        <w:t>8</w:t>
      </w:r>
      <w:r w:rsidR="00DD071F">
        <w:t>/од</w:t>
      </w:r>
      <w:r w:rsidR="00DD071F">
        <w:t>)</w:t>
      </w:r>
    </w:p>
    <w:p w:rsidR="007D1B3A" w:rsidRPr="007D1B3A" w:rsidRDefault="007D1B3A" w:rsidP="007D1B3A">
      <w:pPr>
        <w:jc w:val="center"/>
      </w:pPr>
    </w:p>
    <w:tbl>
      <w:tblPr>
        <w:tblStyle w:val="a3"/>
        <w:tblW w:w="14992" w:type="dxa"/>
        <w:tblLook w:val="04A0" w:firstRow="1" w:lastRow="0" w:firstColumn="1" w:lastColumn="0" w:noHBand="0" w:noVBand="1"/>
      </w:tblPr>
      <w:tblGrid>
        <w:gridCol w:w="817"/>
        <w:gridCol w:w="4394"/>
        <w:gridCol w:w="2977"/>
        <w:gridCol w:w="142"/>
        <w:gridCol w:w="2693"/>
        <w:gridCol w:w="142"/>
        <w:gridCol w:w="3827"/>
      </w:tblGrid>
      <w:tr w:rsidR="00E60218" w:rsidRPr="00E60218" w:rsidTr="007D1B3A">
        <w:tc>
          <w:tcPr>
            <w:tcW w:w="817" w:type="dxa"/>
          </w:tcPr>
          <w:p w:rsidR="00E60218" w:rsidRPr="00E60218" w:rsidRDefault="00E60218" w:rsidP="00E60218">
            <w:pPr>
              <w:spacing w:line="276" w:lineRule="auto"/>
              <w:jc w:val="center"/>
              <w:rPr>
                <w:sz w:val="28"/>
                <w:szCs w:val="28"/>
              </w:rPr>
            </w:pPr>
            <w:r w:rsidRPr="00E60218">
              <w:rPr>
                <w:sz w:val="28"/>
                <w:szCs w:val="28"/>
              </w:rPr>
              <w:t>№</w:t>
            </w:r>
          </w:p>
        </w:tc>
        <w:tc>
          <w:tcPr>
            <w:tcW w:w="4394" w:type="dxa"/>
          </w:tcPr>
          <w:p w:rsidR="00E60218" w:rsidRPr="00E60218" w:rsidRDefault="00E60218" w:rsidP="00E60218">
            <w:pPr>
              <w:spacing w:line="276" w:lineRule="auto"/>
              <w:jc w:val="center"/>
              <w:rPr>
                <w:sz w:val="28"/>
                <w:szCs w:val="28"/>
              </w:rPr>
            </w:pPr>
            <w:r w:rsidRPr="00E60218">
              <w:rPr>
                <w:sz w:val="28"/>
                <w:szCs w:val="28"/>
              </w:rPr>
              <w:t>Наименование мероприятия</w:t>
            </w:r>
          </w:p>
        </w:tc>
        <w:tc>
          <w:tcPr>
            <w:tcW w:w="2977" w:type="dxa"/>
          </w:tcPr>
          <w:p w:rsidR="00E60218" w:rsidRPr="00E60218" w:rsidRDefault="00E60218" w:rsidP="00E60218">
            <w:pPr>
              <w:spacing w:line="276" w:lineRule="auto"/>
              <w:jc w:val="center"/>
              <w:rPr>
                <w:sz w:val="28"/>
                <w:szCs w:val="28"/>
              </w:rPr>
            </w:pPr>
            <w:r w:rsidRPr="00E60218">
              <w:rPr>
                <w:sz w:val="28"/>
                <w:szCs w:val="28"/>
              </w:rPr>
              <w:t>Ответственные исполнители</w:t>
            </w:r>
          </w:p>
          <w:p w:rsidR="00E60218" w:rsidRPr="00E60218" w:rsidRDefault="00E60218" w:rsidP="00E60218">
            <w:pPr>
              <w:spacing w:line="276" w:lineRule="auto"/>
              <w:jc w:val="center"/>
              <w:rPr>
                <w:sz w:val="28"/>
                <w:szCs w:val="28"/>
              </w:rPr>
            </w:pPr>
          </w:p>
        </w:tc>
        <w:tc>
          <w:tcPr>
            <w:tcW w:w="2977" w:type="dxa"/>
            <w:gridSpan w:val="3"/>
          </w:tcPr>
          <w:p w:rsidR="00E60218" w:rsidRPr="00E60218" w:rsidRDefault="00E60218" w:rsidP="00E60218">
            <w:pPr>
              <w:spacing w:line="276" w:lineRule="auto"/>
              <w:jc w:val="center"/>
              <w:rPr>
                <w:sz w:val="28"/>
                <w:szCs w:val="28"/>
              </w:rPr>
            </w:pPr>
            <w:r w:rsidRPr="00E60218">
              <w:rPr>
                <w:sz w:val="28"/>
                <w:szCs w:val="28"/>
              </w:rPr>
              <w:t>Период</w:t>
            </w:r>
            <w:r>
              <w:rPr>
                <w:sz w:val="28"/>
                <w:szCs w:val="28"/>
              </w:rPr>
              <w:t xml:space="preserve"> проведения </w:t>
            </w:r>
            <w:r w:rsidR="00071B31">
              <w:rPr>
                <w:sz w:val="28"/>
                <w:szCs w:val="28"/>
              </w:rPr>
              <w:t>мероприятия</w:t>
            </w:r>
          </w:p>
        </w:tc>
        <w:tc>
          <w:tcPr>
            <w:tcW w:w="3827" w:type="dxa"/>
          </w:tcPr>
          <w:p w:rsidR="00E60218" w:rsidRPr="00E60218" w:rsidRDefault="00071B31" w:rsidP="00E60218">
            <w:pPr>
              <w:spacing w:line="276" w:lineRule="auto"/>
              <w:jc w:val="center"/>
              <w:rPr>
                <w:sz w:val="28"/>
                <w:szCs w:val="28"/>
              </w:rPr>
            </w:pPr>
            <w:r>
              <w:rPr>
                <w:sz w:val="28"/>
                <w:szCs w:val="28"/>
              </w:rPr>
              <w:t>Ожидаемый результат</w:t>
            </w:r>
          </w:p>
        </w:tc>
      </w:tr>
      <w:tr w:rsidR="00E60218" w:rsidRPr="00E60218" w:rsidTr="00853462">
        <w:tc>
          <w:tcPr>
            <w:tcW w:w="14992" w:type="dxa"/>
            <w:gridSpan w:val="7"/>
          </w:tcPr>
          <w:p w:rsidR="00E60218" w:rsidRPr="00C23E0C" w:rsidRDefault="00E60218" w:rsidP="00F915AE">
            <w:pPr>
              <w:spacing w:line="276" w:lineRule="auto"/>
              <w:ind w:left="851" w:right="1593"/>
              <w:jc w:val="center"/>
              <w:rPr>
                <w:b/>
                <w:sz w:val="28"/>
                <w:szCs w:val="28"/>
                <w:highlight w:val="green"/>
              </w:rPr>
            </w:pPr>
            <w:r w:rsidRPr="00BF3F8A">
              <w:rPr>
                <w:b/>
                <w:sz w:val="28"/>
                <w:szCs w:val="28"/>
              </w:rPr>
              <w:t xml:space="preserve">1. </w:t>
            </w:r>
            <w:r w:rsidR="00F915AE" w:rsidRPr="00BF3F8A">
              <w:rPr>
                <w:b/>
                <w:sz w:val="28"/>
                <w:szCs w:val="28"/>
              </w:rPr>
              <w:t>Меры по совершенствованию локальных нормативных правовых актов в сфере противодействия коррупции в районном суде</w:t>
            </w:r>
          </w:p>
        </w:tc>
      </w:tr>
      <w:tr w:rsidR="00973E57" w:rsidRPr="00E60218" w:rsidTr="007D1B3A">
        <w:tc>
          <w:tcPr>
            <w:tcW w:w="817" w:type="dxa"/>
          </w:tcPr>
          <w:p w:rsidR="00973E57" w:rsidRPr="004058DB" w:rsidRDefault="00973E57" w:rsidP="00551DBC">
            <w:pPr>
              <w:spacing w:line="276" w:lineRule="auto"/>
              <w:jc w:val="center"/>
              <w:rPr>
                <w:sz w:val="28"/>
                <w:szCs w:val="28"/>
              </w:rPr>
            </w:pPr>
            <w:r w:rsidRPr="004058DB">
              <w:rPr>
                <w:sz w:val="28"/>
                <w:szCs w:val="28"/>
              </w:rPr>
              <w:t>1.1</w:t>
            </w:r>
          </w:p>
        </w:tc>
        <w:tc>
          <w:tcPr>
            <w:tcW w:w="4394" w:type="dxa"/>
          </w:tcPr>
          <w:p w:rsidR="00973E57" w:rsidRPr="00BF3F8A" w:rsidRDefault="00973E57" w:rsidP="00182EB3">
            <w:pPr>
              <w:widowControl w:val="0"/>
              <w:autoSpaceDE w:val="0"/>
              <w:autoSpaceDN w:val="0"/>
              <w:adjustRightInd w:val="0"/>
              <w:jc w:val="both"/>
              <w:rPr>
                <w:color w:val="00B050"/>
                <w:sz w:val="26"/>
                <w:szCs w:val="26"/>
              </w:rPr>
            </w:pPr>
            <w:r w:rsidRPr="00BF3F8A">
              <w:rPr>
                <w:sz w:val="26"/>
                <w:szCs w:val="26"/>
              </w:rPr>
              <w:t>Подготовка проектов нормативных правовых актов Октябрьского районного суда г.Саранска Республики Мордовия для приведения нормативной правовой базы в соответствие с изменениями в законодательстве Российской Федерации, направленными на реализацию мер по противодействию коррупции</w:t>
            </w:r>
          </w:p>
        </w:tc>
        <w:tc>
          <w:tcPr>
            <w:tcW w:w="2977" w:type="dxa"/>
          </w:tcPr>
          <w:p w:rsidR="00BF3F8A" w:rsidRDefault="00DD071F" w:rsidP="007D1B3A">
            <w:pPr>
              <w:widowControl w:val="0"/>
              <w:tabs>
                <w:tab w:val="left" w:pos="225"/>
                <w:tab w:val="center" w:pos="1539"/>
              </w:tabs>
              <w:autoSpaceDE w:val="0"/>
              <w:autoSpaceDN w:val="0"/>
              <w:adjustRightInd w:val="0"/>
              <w:ind w:left="-75" w:right="-108"/>
              <w:jc w:val="center"/>
              <w:rPr>
                <w:color w:val="000000"/>
                <w:sz w:val="26"/>
                <w:szCs w:val="26"/>
              </w:rPr>
            </w:pPr>
            <w:r>
              <w:rPr>
                <w:color w:val="000000"/>
                <w:sz w:val="26"/>
                <w:szCs w:val="26"/>
              </w:rPr>
              <w:t>П</w:t>
            </w:r>
            <w:r w:rsidR="00BF3F8A">
              <w:rPr>
                <w:color w:val="000000"/>
                <w:sz w:val="26"/>
                <w:szCs w:val="26"/>
              </w:rPr>
              <w:t>редседател</w:t>
            </w:r>
            <w:r>
              <w:rPr>
                <w:color w:val="000000"/>
                <w:sz w:val="26"/>
                <w:szCs w:val="26"/>
              </w:rPr>
              <w:t>ь</w:t>
            </w:r>
            <w:r w:rsidR="00BF3F8A">
              <w:rPr>
                <w:color w:val="000000"/>
                <w:sz w:val="26"/>
                <w:szCs w:val="26"/>
              </w:rPr>
              <w:t xml:space="preserve"> суда</w:t>
            </w:r>
          </w:p>
          <w:p w:rsidR="00973E57" w:rsidRPr="00BF3F8A" w:rsidRDefault="00DD071F" w:rsidP="00684C8B">
            <w:pPr>
              <w:widowControl w:val="0"/>
              <w:autoSpaceDE w:val="0"/>
              <w:autoSpaceDN w:val="0"/>
              <w:adjustRightInd w:val="0"/>
              <w:ind w:left="-75" w:right="-108"/>
              <w:jc w:val="center"/>
              <w:rPr>
                <w:color w:val="000000"/>
                <w:sz w:val="26"/>
                <w:szCs w:val="26"/>
              </w:rPr>
            </w:pPr>
            <w:r>
              <w:rPr>
                <w:color w:val="000000"/>
                <w:sz w:val="26"/>
                <w:szCs w:val="26"/>
              </w:rPr>
              <w:t>Ибрагимова Р.Р</w:t>
            </w:r>
            <w:r w:rsidR="00973E57" w:rsidRPr="00BF3F8A">
              <w:rPr>
                <w:color w:val="000000"/>
                <w:sz w:val="26"/>
                <w:szCs w:val="26"/>
              </w:rPr>
              <w:t>.</w:t>
            </w:r>
          </w:p>
          <w:p w:rsidR="00BF3F8A" w:rsidRDefault="00BF3F8A" w:rsidP="00684C8B">
            <w:pPr>
              <w:widowControl w:val="0"/>
              <w:autoSpaceDE w:val="0"/>
              <w:autoSpaceDN w:val="0"/>
              <w:adjustRightInd w:val="0"/>
              <w:ind w:left="-75" w:right="-108"/>
              <w:jc w:val="center"/>
              <w:rPr>
                <w:color w:val="000000"/>
                <w:sz w:val="26"/>
                <w:szCs w:val="26"/>
              </w:rPr>
            </w:pPr>
            <w:r>
              <w:rPr>
                <w:color w:val="000000"/>
                <w:sz w:val="26"/>
                <w:szCs w:val="26"/>
              </w:rPr>
              <w:t>начальник общего отдела</w:t>
            </w:r>
          </w:p>
          <w:p w:rsidR="00973E57" w:rsidRPr="00BF3F8A" w:rsidRDefault="00973E57" w:rsidP="00684C8B">
            <w:pPr>
              <w:widowControl w:val="0"/>
              <w:autoSpaceDE w:val="0"/>
              <w:autoSpaceDN w:val="0"/>
              <w:adjustRightInd w:val="0"/>
              <w:ind w:left="-75" w:right="-108"/>
              <w:jc w:val="center"/>
              <w:rPr>
                <w:color w:val="000000"/>
                <w:sz w:val="26"/>
                <w:szCs w:val="26"/>
              </w:rPr>
            </w:pPr>
            <w:r w:rsidRPr="00BF3F8A">
              <w:rPr>
                <w:color w:val="000000"/>
                <w:sz w:val="26"/>
                <w:szCs w:val="26"/>
              </w:rPr>
              <w:t>Шадрина Е.А.</w:t>
            </w:r>
          </w:p>
          <w:p w:rsidR="00622332" w:rsidRDefault="00622332" w:rsidP="00684C8B">
            <w:pPr>
              <w:widowControl w:val="0"/>
              <w:autoSpaceDE w:val="0"/>
              <w:autoSpaceDN w:val="0"/>
              <w:adjustRightInd w:val="0"/>
              <w:ind w:left="-75" w:right="-108"/>
              <w:jc w:val="center"/>
              <w:rPr>
                <w:color w:val="000000"/>
                <w:sz w:val="26"/>
                <w:szCs w:val="26"/>
              </w:rPr>
            </w:pPr>
            <w:r>
              <w:rPr>
                <w:color w:val="000000"/>
                <w:sz w:val="26"/>
                <w:szCs w:val="26"/>
              </w:rPr>
              <w:t xml:space="preserve">начальник отдела обеспечения </w:t>
            </w:r>
            <w:r w:rsidR="00684C8B">
              <w:rPr>
                <w:color w:val="000000"/>
                <w:sz w:val="26"/>
                <w:szCs w:val="26"/>
              </w:rPr>
              <w:t>судопроизводства по гражданским делам</w:t>
            </w:r>
          </w:p>
          <w:p w:rsidR="00973E57" w:rsidRPr="00BF3F8A" w:rsidRDefault="00973E57" w:rsidP="00684C8B">
            <w:pPr>
              <w:widowControl w:val="0"/>
              <w:autoSpaceDE w:val="0"/>
              <w:autoSpaceDN w:val="0"/>
              <w:adjustRightInd w:val="0"/>
              <w:ind w:left="-75" w:right="-108"/>
              <w:jc w:val="center"/>
              <w:rPr>
                <w:color w:val="000000"/>
                <w:sz w:val="26"/>
                <w:szCs w:val="26"/>
              </w:rPr>
            </w:pPr>
            <w:r w:rsidRPr="00BF3F8A">
              <w:rPr>
                <w:color w:val="000000"/>
                <w:sz w:val="26"/>
                <w:szCs w:val="26"/>
              </w:rPr>
              <w:t>Рубцова И.В.</w:t>
            </w:r>
          </w:p>
          <w:p w:rsidR="00622332" w:rsidRDefault="00684C8B" w:rsidP="00684C8B">
            <w:pPr>
              <w:widowControl w:val="0"/>
              <w:autoSpaceDE w:val="0"/>
              <w:autoSpaceDN w:val="0"/>
              <w:adjustRightInd w:val="0"/>
              <w:ind w:left="-75" w:right="-108"/>
              <w:jc w:val="center"/>
              <w:rPr>
                <w:color w:val="000000"/>
                <w:sz w:val="26"/>
                <w:szCs w:val="26"/>
              </w:rPr>
            </w:pPr>
            <w:r w:rsidRPr="00684C8B">
              <w:rPr>
                <w:color w:val="000000"/>
                <w:sz w:val="26"/>
                <w:szCs w:val="26"/>
              </w:rPr>
              <w:t xml:space="preserve">начальник отдела обеспечения судопроизводства по </w:t>
            </w:r>
            <w:r>
              <w:rPr>
                <w:color w:val="000000"/>
                <w:sz w:val="26"/>
                <w:szCs w:val="26"/>
              </w:rPr>
              <w:t>уголовным</w:t>
            </w:r>
            <w:r w:rsidRPr="00684C8B">
              <w:rPr>
                <w:color w:val="000000"/>
                <w:sz w:val="26"/>
                <w:szCs w:val="26"/>
              </w:rPr>
              <w:t xml:space="preserve"> делам</w:t>
            </w:r>
          </w:p>
          <w:p w:rsidR="00973E57" w:rsidRPr="00BF3F8A" w:rsidRDefault="00973E57" w:rsidP="00684C8B">
            <w:pPr>
              <w:widowControl w:val="0"/>
              <w:autoSpaceDE w:val="0"/>
              <w:autoSpaceDN w:val="0"/>
              <w:adjustRightInd w:val="0"/>
              <w:ind w:left="-75" w:right="-108"/>
              <w:jc w:val="center"/>
              <w:rPr>
                <w:color w:val="000000"/>
                <w:sz w:val="26"/>
                <w:szCs w:val="26"/>
              </w:rPr>
            </w:pPr>
            <w:r w:rsidRPr="00BF3F8A">
              <w:rPr>
                <w:color w:val="000000"/>
                <w:sz w:val="26"/>
                <w:szCs w:val="26"/>
              </w:rPr>
              <w:t>Мастина О.И.</w:t>
            </w:r>
          </w:p>
          <w:p w:rsidR="00B41450" w:rsidRDefault="00622332" w:rsidP="00684C8B">
            <w:pPr>
              <w:widowControl w:val="0"/>
              <w:autoSpaceDE w:val="0"/>
              <w:autoSpaceDN w:val="0"/>
              <w:adjustRightInd w:val="0"/>
              <w:ind w:left="-75" w:right="-108"/>
              <w:jc w:val="center"/>
              <w:rPr>
                <w:color w:val="000000"/>
                <w:sz w:val="26"/>
                <w:szCs w:val="26"/>
              </w:rPr>
            </w:pPr>
            <w:r>
              <w:rPr>
                <w:color w:val="000000"/>
                <w:sz w:val="26"/>
                <w:szCs w:val="26"/>
              </w:rPr>
              <w:t xml:space="preserve">консультант общего </w:t>
            </w:r>
            <w:r>
              <w:rPr>
                <w:color w:val="000000"/>
                <w:sz w:val="26"/>
                <w:szCs w:val="26"/>
              </w:rPr>
              <w:lastRenderedPageBreak/>
              <w:t>отдела</w:t>
            </w:r>
          </w:p>
          <w:p w:rsidR="00973E57" w:rsidRPr="00BF3F8A" w:rsidRDefault="002D0566" w:rsidP="00684C8B">
            <w:pPr>
              <w:widowControl w:val="0"/>
              <w:autoSpaceDE w:val="0"/>
              <w:autoSpaceDN w:val="0"/>
              <w:adjustRightInd w:val="0"/>
              <w:ind w:left="-75" w:right="-108"/>
              <w:jc w:val="center"/>
              <w:rPr>
                <w:color w:val="000000"/>
                <w:sz w:val="26"/>
                <w:szCs w:val="26"/>
              </w:rPr>
            </w:pPr>
            <w:r>
              <w:rPr>
                <w:color w:val="000000"/>
                <w:sz w:val="26"/>
                <w:szCs w:val="26"/>
              </w:rPr>
              <w:t>Мялина Л</w:t>
            </w:r>
            <w:r w:rsidR="00973E57" w:rsidRPr="00BF3F8A">
              <w:rPr>
                <w:color w:val="000000"/>
                <w:sz w:val="26"/>
                <w:szCs w:val="26"/>
              </w:rPr>
              <w:t>.Н.</w:t>
            </w:r>
          </w:p>
        </w:tc>
        <w:tc>
          <w:tcPr>
            <w:tcW w:w="2977" w:type="dxa"/>
            <w:gridSpan w:val="3"/>
          </w:tcPr>
          <w:p w:rsidR="00973E57" w:rsidRPr="00BF3F8A" w:rsidRDefault="00973E57" w:rsidP="0037795F">
            <w:pPr>
              <w:widowControl w:val="0"/>
              <w:autoSpaceDE w:val="0"/>
              <w:autoSpaceDN w:val="0"/>
              <w:adjustRightInd w:val="0"/>
              <w:ind w:left="-75" w:right="-75"/>
              <w:jc w:val="center"/>
              <w:rPr>
                <w:color w:val="000000"/>
                <w:sz w:val="26"/>
                <w:szCs w:val="26"/>
              </w:rPr>
            </w:pPr>
            <w:r w:rsidRPr="00BF3F8A">
              <w:rPr>
                <w:color w:val="000000"/>
                <w:sz w:val="26"/>
                <w:szCs w:val="26"/>
              </w:rPr>
              <w:lastRenderedPageBreak/>
              <w:t>постоянно,</w:t>
            </w:r>
          </w:p>
          <w:p w:rsidR="00973E57" w:rsidRPr="00BF3F8A" w:rsidRDefault="00973E57" w:rsidP="0037795F">
            <w:pPr>
              <w:widowControl w:val="0"/>
              <w:autoSpaceDE w:val="0"/>
              <w:autoSpaceDN w:val="0"/>
              <w:adjustRightInd w:val="0"/>
              <w:ind w:left="-75" w:right="-75"/>
              <w:jc w:val="center"/>
              <w:rPr>
                <w:color w:val="000000"/>
                <w:sz w:val="26"/>
                <w:szCs w:val="26"/>
              </w:rPr>
            </w:pPr>
            <w:r w:rsidRPr="00BF3F8A">
              <w:rPr>
                <w:color w:val="000000"/>
                <w:sz w:val="26"/>
                <w:szCs w:val="26"/>
              </w:rPr>
              <w:t>в течение отчетного периода</w:t>
            </w:r>
          </w:p>
        </w:tc>
        <w:tc>
          <w:tcPr>
            <w:tcW w:w="3827" w:type="dxa"/>
          </w:tcPr>
          <w:p w:rsidR="00973E57" w:rsidRPr="00BF3F8A" w:rsidRDefault="00973E57" w:rsidP="00D81C6E">
            <w:pPr>
              <w:widowControl w:val="0"/>
              <w:autoSpaceDE w:val="0"/>
              <w:autoSpaceDN w:val="0"/>
              <w:adjustRightInd w:val="0"/>
              <w:ind w:left="-75" w:right="-75"/>
              <w:jc w:val="both"/>
              <w:rPr>
                <w:color w:val="000000"/>
                <w:sz w:val="26"/>
                <w:szCs w:val="26"/>
              </w:rPr>
            </w:pPr>
            <w:r w:rsidRPr="00BF3F8A">
              <w:rPr>
                <w:color w:val="000000"/>
                <w:sz w:val="26"/>
                <w:szCs w:val="26"/>
              </w:rPr>
              <w:t>своевременная актуализация нормативной правовой базы суда в связи с изменениями в антикоррупционном</w:t>
            </w:r>
            <w:r w:rsidR="00D81C6E">
              <w:rPr>
                <w:color w:val="000000"/>
                <w:sz w:val="26"/>
                <w:szCs w:val="26"/>
              </w:rPr>
              <w:t xml:space="preserve"> </w:t>
            </w:r>
            <w:r w:rsidRPr="00BF3F8A">
              <w:rPr>
                <w:color w:val="000000"/>
                <w:sz w:val="26"/>
                <w:szCs w:val="26"/>
              </w:rPr>
              <w:t>законодательстве Российской Федерации с учетом результатов оценки коррупционных рисков</w:t>
            </w:r>
          </w:p>
        </w:tc>
      </w:tr>
      <w:tr w:rsidR="000E2281" w:rsidRPr="00E60218" w:rsidTr="007D1B3A">
        <w:tc>
          <w:tcPr>
            <w:tcW w:w="817" w:type="dxa"/>
          </w:tcPr>
          <w:p w:rsidR="000E2281" w:rsidRPr="004058DB" w:rsidRDefault="000E2281" w:rsidP="00551DBC">
            <w:pPr>
              <w:spacing w:line="276" w:lineRule="auto"/>
              <w:jc w:val="center"/>
              <w:rPr>
                <w:sz w:val="28"/>
                <w:szCs w:val="28"/>
              </w:rPr>
            </w:pPr>
            <w:r w:rsidRPr="004058DB">
              <w:rPr>
                <w:sz w:val="28"/>
                <w:szCs w:val="28"/>
              </w:rPr>
              <w:lastRenderedPageBreak/>
              <w:t>1.2</w:t>
            </w:r>
          </w:p>
        </w:tc>
        <w:tc>
          <w:tcPr>
            <w:tcW w:w="4394" w:type="dxa"/>
          </w:tcPr>
          <w:p w:rsidR="000E2281" w:rsidRPr="00F8170F" w:rsidRDefault="000E2281" w:rsidP="00182EB3">
            <w:pPr>
              <w:suppressAutoHyphens/>
              <w:jc w:val="both"/>
              <w:rPr>
                <w:b/>
                <w:sz w:val="26"/>
                <w:szCs w:val="26"/>
              </w:rPr>
            </w:pPr>
            <w:r w:rsidRPr="00F8170F">
              <w:rPr>
                <w:sz w:val="26"/>
                <w:szCs w:val="26"/>
              </w:rPr>
              <w:t xml:space="preserve">Направление в Совет судей </w:t>
            </w:r>
            <w:r w:rsidR="00795F30" w:rsidRPr="00F8170F">
              <w:rPr>
                <w:sz w:val="26"/>
                <w:szCs w:val="26"/>
              </w:rPr>
              <w:t>Республики Мордовия</w:t>
            </w:r>
            <w:r w:rsidRPr="00F8170F">
              <w:rPr>
                <w:sz w:val="26"/>
                <w:szCs w:val="26"/>
              </w:rPr>
              <w:t xml:space="preserve"> на согласование предложений по кандидатам  председателя и заместителя председателя комиссии по проверке  достоверности и полноты представляемых сведений о доходах, расходах, об имуществе и обязательствах имущественного характера судей </w:t>
            </w:r>
            <w:r w:rsidR="0036682C" w:rsidRPr="00F8170F">
              <w:rPr>
                <w:sz w:val="26"/>
                <w:szCs w:val="26"/>
              </w:rPr>
              <w:t>Октябрьского районого суда г.Саранска Республики Мордовия, Атяшевского районного суда Республики Мордовия, Ардатовского районного суда Республики Мордовия, Чамзинског</w:t>
            </w:r>
            <w:r w:rsidR="006B0C11" w:rsidRPr="00F8170F">
              <w:rPr>
                <w:sz w:val="26"/>
                <w:szCs w:val="26"/>
              </w:rPr>
              <w:t>о</w:t>
            </w:r>
            <w:r w:rsidR="0036682C" w:rsidRPr="00F8170F">
              <w:rPr>
                <w:sz w:val="26"/>
                <w:szCs w:val="26"/>
              </w:rPr>
              <w:t xml:space="preserve"> районного суда Республики Мордовия</w:t>
            </w:r>
            <w:r w:rsidRPr="00F8170F">
              <w:rPr>
                <w:sz w:val="26"/>
                <w:szCs w:val="26"/>
              </w:rPr>
              <w:t xml:space="preserve">, </w:t>
            </w:r>
            <w:r w:rsidR="0036682C" w:rsidRPr="00F8170F">
              <w:rPr>
                <w:sz w:val="26"/>
                <w:szCs w:val="26"/>
              </w:rPr>
              <w:t xml:space="preserve">мировых судей судебных участков №1,2,3,4,5,6 </w:t>
            </w:r>
            <w:r w:rsidR="006B0C11" w:rsidRPr="00F8170F">
              <w:rPr>
                <w:sz w:val="26"/>
                <w:szCs w:val="26"/>
              </w:rPr>
              <w:t>Октябрьского района г.Саранска Республики Мордовия, Ардатовского района Республики Мордовия, Атяшевского района Республики Мордовия, №1,2 Чамзинского района Респу</w:t>
            </w:r>
            <w:r w:rsidR="00C61CD8" w:rsidRPr="00F8170F">
              <w:rPr>
                <w:sz w:val="26"/>
                <w:szCs w:val="26"/>
              </w:rPr>
              <w:t>блики Мордовия</w:t>
            </w:r>
            <w:r w:rsidR="0036682C" w:rsidRPr="00F8170F">
              <w:rPr>
                <w:sz w:val="26"/>
                <w:szCs w:val="26"/>
              </w:rPr>
              <w:t>,</w:t>
            </w:r>
            <w:r w:rsidR="00C61CD8" w:rsidRPr="00F8170F">
              <w:rPr>
                <w:sz w:val="26"/>
                <w:szCs w:val="26"/>
              </w:rPr>
              <w:t xml:space="preserve"> </w:t>
            </w:r>
            <w:r w:rsidRPr="00F8170F">
              <w:rPr>
                <w:sz w:val="26"/>
                <w:szCs w:val="26"/>
              </w:rPr>
              <w:t>а также о доходах, расходах, об имуществе и обязательствах имущественного характера их супругов и несовершеннолетних детей (далее – Комиссия), которая создана на базе суда</w:t>
            </w:r>
          </w:p>
        </w:tc>
        <w:tc>
          <w:tcPr>
            <w:tcW w:w="2977" w:type="dxa"/>
          </w:tcPr>
          <w:p w:rsidR="00DD071F" w:rsidRDefault="00DD071F" w:rsidP="00DD071F">
            <w:pPr>
              <w:widowControl w:val="0"/>
              <w:tabs>
                <w:tab w:val="left" w:pos="225"/>
                <w:tab w:val="center" w:pos="1539"/>
              </w:tabs>
              <w:autoSpaceDE w:val="0"/>
              <w:autoSpaceDN w:val="0"/>
              <w:adjustRightInd w:val="0"/>
              <w:ind w:left="-75" w:right="-108"/>
              <w:jc w:val="center"/>
              <w:rPr>
                <w:color w:val="000000"/>
                <w:sz w:val="26"/>
                <w:szCs w:val="26"/>
              </w:rPr>
            </w:pPr>
            <w:r>
              <w:rPr>
                <w:color w:val="000000"/>
                <w:sz w:val="26"/>
                <w:szCs w:val="26"/>
              </w:rPr>
              <w:t>Председатель суда</w:t>
            </w:r>
          </w:p>
          <w:p w:rsidR="00DD071F" w:rsidRPr="00BF3F8A" w:rsidRDefault="00DD071F" w:rsidP="00DD071F">
            <w:pPr>
              <w:widowControl w:val="0"/>
              <w:autoSpaceDE w:val="0"/>
              <w:autoSpaceDN w:val="0"/>
              <w:adjustRightInd w:val="0"/>
              <w:ind w:left="-75" w:right="-108"/>
              <w:jc w:val="center"/>
              <w:rPr>
                <w:color w:val="000000"/>
                <w:sz w:val="26"/>
                <w:szCs w:val="26"/>
              </w:rPr>
            </w:pPr>
            <w:r>
              <w:rPr>
                <w:color w:val="000000"/>
                <w:sz w:val="26"/>
                <w:szCs w:val="26"/>
              </w:rPr>
              <w:t>Ибрагимова Р.Р</w:t>
            </w:r>
            <w:r w:rsidRPr="00BF3F8A">
              <w:rPr>
                <w:color w:val="000000"/>
                <w:sz w:val="26"/>
                <w:szCs w:val="26"/>
              </w:rPr>
              <w:t>.</w:t>
            </w:r>
          </w:p>
          <w:p w:rsidR="00F8170F" w:rsidRDefault="00F8170F" w:rsidP="00F8170F">
            <w:pPr>
              <w:suppressAutoHyphens/>
              <w:ind w:left="-108" w:right="-108"/>
              <w:jc w:val="center"/>
              <w:rPr>
                <w:sz w:val="26"/>
                <w:szCs w:val="26"/>
              </w:rPr>
            </w:pPr>
            <w:r>
              <w:rPr>
                <w:sz w:val="26"/>
                <w:szCs w:val="26"/>
              </w:rPr>
              <w:t>консультант общего отдела</w:t>
            </w:r>
          </w:p>
          <w:p w:rsidR="000E2281" w:rsidRPr="00F8170F" w:rsidRDefault="002D0566" w:rsidP="00F8170F">
            <w:pPr>
              <w:suppressAutoHyphens/>
              <w:ind w:left="-108" w:right="-108"/>
              <w:jc w:val="center"/>
              <w:rPr>
                <w:b/>
                <w:sz w:val="26"/>
                <w:szCs w:val="26"/>
              </w:rPr>
            </w:pPr>
            <w:r>
              <w:rPr>
                <w:color w:val="000000"/>
                <w:sz w:val="26"/>
                <w:szCs w:val="26"/>
              </w:rPr>
              <w:t>Мялина Л</w:t>
            </w:r>
            <w:r w:rsidR="00795F30" w:rsidRPr="00F8170F">
              <w:rPr>
                <w:sz w:val="26"/>
                <w:szCs w:val="26"/>
              </w:rPr>
              <w:t>.Н.</w:t>
            </w:r>
          </w:p>
        </w:tc>
        <w:tc>
          <w:tcPr>
            <w:tcW w:w="2977" w:type="dxa"/>
            <w:gridSpan w:val="3"/>
          </w:tcPr>
          <w:p w:rsidR="000E2281" w:rsidRPr="00F8170F" w:rsidRDefault="00C61CD8">
            <w:pPr>
              <w:widowControl w:val="0"/>
              <w:autoSpaceDE w:val="0"/>
              <w:autoSpaceDN w:val="0"/>
              <w:adjustRightInd w:val="0"/>
              <w:ind w:left="-75" w:right="-75"/>
              <w:jc w:val="center"/>
              <w:rPr>
                <w:sz w:val="26"/>
                <w:szCs w:val="26"/>
              </w:rPr>
            </w:pPr>
            <w:r w:rsidRPr="00F8170F">
              <w:rPr>
                <w:sz w:val="26"/>
                <w:szCs w:val="26"/>
              </w:rPr>
              <w:t>п</w:t>
            </w:r>
            <w:r w:rsidR="00D81C6E">
              <w:rPr>
                <w:sz w:val="26"/>
                <w:szCs w:val="26"/>
              </w:rPr>
              <w:t>о мере</w:t>
            </w:r>
          </w:p>
          <w:p w:rsidR="000E2281" w:rsidRPr="00F8170F" w:rsidRDefault="00D81C6E">
            <w:pPr>
              <w:widowControl w:val="0"/>
              <w:autoSpaceDE w:val="0"/>
              <w:autoSpaceDN w:val="0"/>
              <w:adjustRightInd w:val="0"/>
              <w:ind w:left="-75" w:right="-75"/>
              <w:jc w:val="center"/>
              <w:rPr>
                <w:sz w:val="26"/>
                <w:szCs w:val="26"/>
              </w:rPr>
            </w:pPr>
            <w:r>
              <w:rPr>
                <w:sz w:val="26"/>
                <w:szCs w:val="26"/>
              </w:rPr>
              <w:t>необходимости,</w:t>
            </w:r>
          </w:p>
          <w:p w:rsidR="000E2281" w:rsidRPr="00F8170F" w:rsidRDefault="000E2281" w:rsidP="00D81C6E">
            <w:pPr>
              <w:widowControl w:val="0"/>
              <w:autoSpaceDE w:val="0"/>
              <w:autoSpaceDN w:val="0"/>
              <w:adjustRightInd w:val="0"/>
              <w:ind w:left="-75" w:right="-75"/>
              <w:jc w:val="center"/>
              <w:rPr>
                <w:sz w:val="26"/>
                <w:szCs w:val="26"/>
              </w:rPr>
            </w:pPr>
            <w:r w:rsidRPr="00F8170F">
              <w:rPr>
                <w:sz w:val="26"/>
                <w:szCs w:val="26"/>
              </w:rPr>
              <w:t>но не реже 1 раза в два года</w:t>
            </w:r>
          </w:p>
        </w:tc>
        <w:tc>
          <w:tcPr>
            <w:tcW w:w="3827" w:type="dxa"/>
          </w:tcPr>
          <w:p w:rsidR="000E2281" w:rsidRPr="00F8170F" w:rsidRDefault="000E2281" w:rsidP="00B5444B">
            <w:pPr>
              <w:widowControl w:val="0"/>
              <w:autoSpaceDE w:val="0"/>
              <w:autoSpaceDN w:val="0"/>
              <w:adjustRightInd w:val="0"/>
              <w:ind w:left="-75" w:right="-75"/>
              <w:jc w:val="both"/>
              <w:rPr>
                <w:sz w:val="26"/>
                <w:szCs w:val="26"/>
              </w:rPr>
            </w:pPr>
            <w:r w:rsidRPr="00F8170F">
              <w:rPr>
                <w:sz w:val="26"/>
                <w:szCs w:val="26"/>
              </w:rPr>
              <w:t>своевременная актуализация состава комиссии в связи с кадровыми изменениями, а также строгое соблюдение требований п. 3.5 Положения о порядке проверки достоверности и полноты сведений о доходах, расходах, об имуществе и обязательствах имущественного характера судьи суда общей юрисдикции, военного и арбитражного суда, мирового судьи, его супруги (супруга) и несовершеннолетних детей, утвержденного Постановлением Президиума Верховного Суда РФ от 14.06.2017 (далее – Положение)</w:t>
            </w:r>
          </w:p>
        </w:tc>
      </w:tr>
      <w:tr w:rsidR="00F915AE" w:rsidRPr="00E60218" w:rsidTr="004C5605">
        <w:tc>
          <w:tcPr>
            <w:tcW w:w="14992" w:type="dxa"/>
            <w:gridSpan w:val="7"/>
          </w:tcPr>
          <w:p w:rsidR="00F915AE" w:rsidRPr="004058DB" w:rsidRDefault="00F915AE" w:rsidP="00BD4756">
            <w:pPr>
              <w:spacing w:line="276" w:lineRule="auto"/>
              <w:ind w:left="1560" w:right="1593"/>
              <w:jc w:val="center"/>
              <w:rPr>
                <w:b/>
                <w:sz w:val="28"/>
                <w:szCs w:val="28"/>
              </w:rPr>
            </w:pPr>
            <w:r w:rsidRPr="004058DB">
              <w:rPr>
                <w:b/>
                <w:sz w:val="28"/>
                <w:szCs w:val="28"/>
              </w:rPr>
              <w:lastRenderedPageBreak/>
              <w:t>2. Обеспечение соблюдения федеральными государственными гражданскими служащими районного суда ограничений, запретов и требований к служебному поведению в связи с исполнением ими должностных обязанностей</w:t>
            </w:r>
          </w:p>
        </w:tc>
      </w:tr>
      <w:tr w:rsidR="00A34EEB" w:rsidRPr="00071B31" w:rsidTr="007D1B3A">
        <w:tc>
          <w:tcPr>
            <w:tcW w:w="817" w:type="dxa"/>
          </w:tcPr>
          <w:p w:rsidR="00A34EEB" w:rsidRPr="004058DB" w:rsidRDefault="00A34EEB" w:rsidP="004C5605">
            <w:pPr>
              <w:spacing w:line="276" w:lineRule="auto"/>
              <w:jc w:val="center"/>
              <w:rPr>
                <w:sz w:val="28"/>
                <w:szCs w:val="28"/>
              </w:rPr>
            </w:pPr>
            <w:r w:rsidRPr="004058DB">
              <w:rPr>
                <w:sz w:val="28"/>
                <w:szCs w:val="28"/>
              </w:rPr>
              <w:t>2.1</w:t>
            </w:r>
          </w:p>
        </w:tc>
        <w:tc>
          <w:tcPr>
            <w:tcW w:w="4394" w:type="dxa"/>
          </w:tcPr>
          <w:p w:rsidR="00A34EEB" w:rsidRPr="00F8170F" w:rsidRDefault="00A34EEB" w:rsidP="00A34EEB">
            <w:pPr>
              <w:widowControl w:val="0"/>
              <w:autoSpaceDE w:val="0"/>
              <w:autoSpaceDN w:val="0"/>
              <w:adjustRightInd w:val="0"/>
              <w:jc w:val="both"/>
              <w:rPr>
                <w:color w:val="00B050"/>
                <w:sz w:val="26"/>
                <w:szCs w:val="26"/>
              </w:rPr>
            </w:pPr>
            <w:r w:rsidRPr="00F8170F">
              <w:rPr>
                <w:sz w:val="26"/>
                <w:szCs w:val="26"/>
              </w:rPr>
              <w:t>Осуществление контроля за исполнением федеральными государственными гражданскими служащими Октябрьского районного суда г.Саранска Республики Мордовия обязанности по уведомлению представителя нанимателя, органов прокуратуры Российской Федерации и иных федеральных государственных органов обо всех случаях обращения к ним каких-либо лиц в целях склонения их к совершению коррупционных правонарушений</w:t>
            </w:r>
          </w:p>
        </w:tc>
        <w:tc>
          <w:tcPr>
            <w:tcW w:w="2977" w:type="dxa"/>
          </w:tcPr>
          <w:p w:rsidR="00F8170F" w:rsidRDefault="00F8170F" w:rsidP="0037795F">
            <w:pPr>
              <w:widowControl w:val="0"/>
              <w:autoSpaceDE w:val="0"/>
              <w:autoSpaceDN w:val="0"/>
              <w:adjustRightInd w:val="0"/>
              <w:ind w:left="-75" w:right="-75"/>
              <w:jc w:val="center"/>
              <w:rPr>
                <w:color w:val="000000"/>
                <w:sz w:val="26"/>
                <w:szCs w:val="26"/>
              </w:rPr>
            </w:pPr>
            <w:r w:rsidRPr="00F8170F">
              <w:rPr>
                <w:color w:val="000000"/>
                <w:sz w:val="26"/>
                <w:szCs w:val="26"/>
              </w:rPr>
              <w:t>консультант общего отдела</w:t>
            </w:r>
          </w:p>
          <w:p w:rsidR="00A34EEB" w:rsidRPr="00F8170F" w:rsidRDefault="002D0566" w:rsidP="0037795F">
            <w:pPr>
              <w:widowControl w:val="0"/>
              <w:autoSpaceDE w:val="0"/>
              <w:autoSpaceDN w:val="0"/>
              <w:adjustRightInd w:val="0"/>
              <w:ind w:left="-75" w:right="-75"/>
              <w:jc w:val="center"/>
              <w:rPr>
                <w:color w:val="000000"/>
                <w:sz w:val="26"/>
                <w:szCs w:val="26"/>
              </w:rPr>
            </w:pPr>
            <w:r>
              <w:rPr>
                <w:color w:val="000000"/>
                <w:sz w:val="26"/>
                <w:szCs w:val="26"/>
              </w:rPr>
              <w:t>Мялина Л</w:t>
            </w:r>
            <w:r w:rsidR="00A34EEB" w:rsidRPr="00F8170F">
              <w:rPr>
                <w:color w:val="000000"/>
                <w:sz w:val="26"/>
                <w:szCs w:val="26"/>
              </w:rPr>
              <w:t>.Н.</w:t>
            </w:r>
          </w:p>
        </w:tc>
        <w:tc>
          <w:tcPr>
            <w:tcW w:w="2835" w:type="dxa"/>
            <w:gridSpan w:val="2"/>
          </w:tcPr>
          <w:p w:rsidR="00A34EEB" w:rsidRPr="00F8170F" w:rsidRDefault="00A34EEB" w:rsidP="0037795F">
            <w:pPr>
              <w:widowControl w:val="0"/>
              <w:autoSpaceDE w:val="0"/>
              <w:autoSpaceDN w:val="0"/>
              <w:adjustRightInd w:val="0"/>
              <w:ind w:left="-75" w:right="-75"/>
              <w:jc w:val="center"/>
              <w:rPr>
                <w:color w:val="000000"/>
                <w:sz w:val="26"/>
                <w:szCs w:val="26"/>
              </w:rPr>
            </w:pPr>
            <w:r w:rsidRPr="00F8170F">
              <w:rPr>
                <w:color w:val="000000"/>
                <w:sz w:val="26"/>
                <w:szCs w:val="26"/>
              </w:rPr>
              <w:t>постоянно,</w:t>
            </w:r>
          </w:p>
          <w:p w:rsidR="00A34EEB" w:rsidRPr="00F8170F" w:rsidRDefault="00A34EEB" w:rsidP="0037795F">
            <w:pPr>
              <w:widowControl w:val="0"/>
              <w:autoSpaceDE w:val="0"/>
              <w:autoSpaceDN w:val="0"/>
              <w:adjustRightInd w:val="0"/>
              <w:ind w:left="-75" w:right="-75"/>
              <w:jc w:val="center"/>
              <w:rPr>
                <w:color w:val="000000"/>
                <w:sz w:val="26"/>
                <w:szCs w:val="26"/>
              </w:rPr>
            </w:pPr>
            <w:r w:rsidRPr="00F8170F">
              <w:rPr>
                <w:color w:val="000000"/>
                <w:sz w:val="26"/>
                <w:szCs w:val="26"/>
              </w:rPr>
              <w:t>в течение отчетного периода</w:t>
            </w:r>
          </w:p>
        </w:tc>
        <w:tc>
          <w:tcPr>
            <w:tcW w:w="3969" w:type="dxa"/>
            <w:gridSpan w:val="2"/>
          </w:tcPr>
          <w:p w:rsidR="00A34EEB" w:rsidRPr="00F8170F" w:rsidRDefault="00A34EEB" w:rsidP="0037795F">
            <w:pPr>
              <w:autoSpaceDE w:val="0"/>
              <w:autoSpaceDN w:val="0"/>
              <w:adjustRightInd w:val="0"/>
              <w:jc w:val="both"/>
              <w:rPr>
                <w:rFonts w:eastAsia="Calibri"/>
                <w:color w:val="000000"/>
                <w:sz w:val="26"/>
                <w:szCs w:val="26"/>
              </w:rPr>
            </w:pPr>
            <w:r w:rsidRPr="00F8170F">
              <w:rPr>
                <w:rFonts w:eastAsia="Calibri"/>
                <w:color w:val="000000"/>
                <w:sz w:val="26"/>
                <w:szCs w:val="26"/>
              </w:rPr>
              <w:t xml:space="preserve">исполнение </w:t>
            </w:r>
            <w:r w:rsidRPr="00F8170F">
              <w:rPr>
                <w:color w:val="000000"/>
                <w:sz w:val="26"/>
                <w:szCs w:val="26"/>
              </w:rPr>
              <w:t>федеральными</w:t>
            </w:r>
            <w:r w:rsidRPr="00F8170F">
              <w:rPr>
                <w:rFonts w:eastAsia="Calibri"/>
                <w:color w:val="000000"/>
                <w:sz w:val="26"/>
                <w:szCs w:val="26"/>
              </w:rPr>
              <w:t xml:space="preserve"> </w:t>
            </w:r>
            <w:r w:rsidRPr="00F8170F">
              <w:rPr>
                <w:color w:val="000000"/>
                <w:sz w:val="26"/>
                <w:szCs w:val="26"/>
              </w:rPr>
              <w:t>государственными</w:t>
            </w:r>
            <w:r w:rsidRPr="00F8170F">
              <w:rPr>
                <w:rFonts w:eastAsia="Calibri"/>
                <w:color w:val="000000"/>
                <w:sz w:val="26"/>
                <w:szCs w:val="26"/>
              </w:rPr>
              <w:t xml:space="preserve"> гражданскими служащими обязанностей, установленных в целях противодействия коррупции. Реализация принципа неотвратимости ответственности за совершение коррупционных правонарушений </w:t>
            </w:r>
          </w:p>
          <w:p w:rsidR="00A34EEB" w:rsidRPr="00F8170F" w:rsidRDefault="00A34EEB" w:rsidP="0037795F">
            <w:pPr>
              <w:autoSpaceDE w:val="0"/>
              <w:autoSpaceDN w:val="0"/>
              <w:adjustRightInd w:val="0"/>
              <w:jc w:val="both"/>
              <w:rPr>
                <w:rFonts w:eastAsia="Calibri"/>
                <w:sz w:val="26"/>
                <w:szCs w:val="26"/>
              </w:rPr>
            </w:pPr>
          </w:p>
        </w:tc>
      </w:tr>
      <w:tr w:rsidR="00A34EEB" w:rsidRPr="00071B31" w:rsidTr="007D1B3A">
        <w:tc>
          <w:tcPr>
            <w:tcW w:w="817" w:type="dxa"/>
          </w:tcPr>
          <w:p w:rsidR="00A34EEB" w:rsidRPr="004058DB" w:rsidRDefault="00A34EEB" w:rsidP="004C5605">
            <w:pPr>
              <w:spacing w:line="276" w:lineRule="auto"/>
              <w:jc w:val="center"/>
              <w:rPr>
                <w:sz w:val="28"/>
                <w:szCs w:val="28"/>
              </w:rPr>
            </w:pPr>
            <w:r w:rsidRPr="004058DB">
              <w:rPr>
                <w:sz w:val="28"/>
                <w:szCs w:val="28"/>
              </w:rPr>
              <w:t>2.2</w:t>
            </w:r>
          </w:p>
        </w:tc>
        <w:tc>
          <w:tcPr>
            <w:tcW w:w="4394" w:type="dxa"/>
          </w:tcPr>
          <w:p w:rsidR="00A34EEB" w:rsidRPr="00F8170F" w:rsidRDefault="00A34EEB" w:rsidP="0037795F">
            <w:pPr>
              <w:widowControl w:val="0"/>
              <w:autoSpaceDE w:val="0"/>
              <w:autoSpaceDN w:val="0"/>
              <w:adjustRightInd w:val="0"/>
              <w:jc w:val="both"/>
              <w:rPr>
                <w:color w:val="00B050"/>
                <w:sz w:val="26"/>
                <w:szCs w:val="26"/>
              </w:rPr>
            </w:pPr>
            <w:r w:rsidRPr="00F8170F">
              <w:rPr>
                <w:sz w:val="26"/>
                <w:szCs w:val="26"/>
              </w:rPr>
              <w:t>Осуществление контроля за исполнением федеральными</w:t>
            </w:r>
            <w:r w:rsidRPr="00F8170F">
              <w:rPr>
                <w:rFonts w:eastAsia="Calibri"/>
                <w:sz w:val="26"/>
                <w:szCs w:val="26"/>
              </w:rPr>
              <w:t xml:space="preserve"> </w:t>
            </w:r>
            <w:r w:rsidRPr="00F8170F">
              <w:rPr>
                <w:sz w:val="26"/>
                <w:szCs w:val="26"/>
              </w:rPr>
              <w:t>государственными</w:t>
            </w:r>
            <w:r w:rsidRPr="00F8170F">
              <w:rPr>
                <w:rFonts w:eastAsia="Calibri"/>
                <w:sz w:val="26"/>
                <w:szCs w:val="26"/>
              </w:rPr>
              <w:t xml:space="preserve"> гражданскими служащими</w:t>
            </w:r>
            <w:r w:rsidRPr="00F8170F">
              <w:rPr>
                <w:sz w:val="26"/>
                <w:szCs w:val="26"/>
              </w:rPr>
              <w:t xml:space="preserve"> обязанности по уведомлению представителя нанимателя о намерении выполнять иную оплачиваемую работу</w:t>
            </w:r>
          </w:p>
        </w:tc>
        <w:tc>
          <w:tcPr>
            <w:tcW w:w="2977" w:type="dxa"/>
          </w:tcPr>
          <w:p w:rsidR="00F8170F" w:rsidRDefault="00F8170F" w:rsidP="00F8170F">
            <w:pPr>
              <w:widowControl w:val="0"/>
              <w:tabs>
                <w:tab w:val="left" w:pos="870"/>
              </w:tabs>
              <w:autoSpaceDE w:val="0"/>
              <w:autoSpaceDN w:val="0"/>
              <w:adjustRightInd w:val="0"/>
              <w:ind w:left="-75" w:right="-75"/>
              <w:jc w:val="center"/>
              <w:rPr>
                <w:color w:val="000000"/>
                <w:sz w:val="26"/>
                <w:szCs w:val="26"/>
              </w:rPr>
            </w:pPr>
            <w:r w:rsidRPr="00F8170F">
              <w:rPr>
                <w:color w:val="000000"/>
                <w:sz w:val="26"/>
                <w:szCs w:val="26"/>
              </w:rPr>
              <w:t>консультант общего отдела</w:t>
            </w:r>
          </w:p>
          <w:p w:rsidR="00A34EEB" w:rsidRPr="00F8170F" w:rsidRDefault="002D0566" w:rsidP="0037795F">
            <w:pPr>
              <w:widowControl w:val="0"/>
              <w:autoSpaceDE w:val="0"/>
              <w:autoSpaceDN w:val="0"/>
              <w:adjustRightInd w:val="0"/>
              <w:ind w:left="-75" w:right="-75"/>
              <w:jc w:val="center"/>
              <w:rPr>
                <w:color w:val="000000"/>
                <w:sz w:val="26"/>
                <w:szCs w:val="26"/>
              </w:rPr>
            </w:pPr>
            <w:r>
              <w:rPr>
                <w:color w:val="000000"/>
                <w:sz w:val="26"/>
                <w:szCs w:val="26"/>
              </w:rPr>
              <w:t>Мялина Л</w:t>
            </w:r>
            <w:r w:rsidR="00A34EEB" w:rsidRPr="00F8170F">
              <w:rPr>
                <w:color w:val="000000"/>
                <w:sz w:val="26"/>
                <w:szCs w:val="26"/>
              </w:rPr>
              <w:t>.Н.</w:t>
            </w:r>
          </w:p>
        </w:tc>
        <w:tc>
          <w:tcPr>
            <w:tcW w:w="2835" w:type="dxa"/>
            <w:gridSpan w:val="2"/>
          </w:tcPr>
          <w:p w:rsidR="00A34EEB" w:rsidRPr="00F8170F" w:rsidRDefault="00A34EEB" w:rsidP="0037795F">
            <w:pPr>
              <w:widowControl w:val="0"/>
              <w:autoSpaceDE w:val="0"/>
              <w:autoSpaceDN w:val="0"/>
              <w:adjustRightInd w:val="0"/>
              <w:ind w:left="-75" w:right="-75"/>
              <w:jc w:val="center"/>
              <w:rPr>
                <w:color w:val="000000"/>
                <w:sz w:val="26"/>
                <w:szCs w:val="26"/>
              </w:rPr>
            </w:pPr>
            <w:r w:rsidRPr="00F8170F">
              <w:rPr>
                <w:color w:val="000000"/>
                <w:sz w:val="26"/>
                <w:szCs w:val="26"/>
              </w:rPr>
              <w:t>постоянно,</w:t>
            </w:r>
          </w:p>
          <w:p w:rsidR="00A34EEB" w:rsidRPr="00F8170F" w:rsidRDefault="00A34EEB" w:rsidP="0037795F">
            <w:pPr>
              <w:widowControl w:val="0"/>
              <w:autoSpaceDE w:val="0"/>
              <w:autoSpaceDN w:val="0"/>
              <w:adjustRightInd w:val="0"/>
              <w:ind w:left="-75" w:right="-75"/>
              <w:jc w:val="center"/>
              <w:rPr>
                <w:color w:val="000000"/>
                <w:sz w:val="26"/>
                <w:szCs w:val="26"/>
              </w:rPr>
            </w:pPr>
            <w:r w:rsidRPr="00F8170F">
              <w:rPr>
                <w:color w:val="000000"/>
                <w:sz w:val="26"/>
                <w:szCs w:val="26"/>
              </w:rPr>
              <w:t>в течение отчетного периода</w:t>
            </w:r>
          </w:p>
        </w:tc>
        <w:tc>
          <w:tcPr>
            <w:tcW w:w="3969" w:type="dxa"/>
            <w:gridSpan w:val="2"/>
          </w:tcPr>
          <w:p w:rsidR="00A34EEB" w:rsidRPr="00F8170F" w:rsidRDefault="00A34EEB" w:rsidP="00A34EEB">
            <w:pPr>
              <w:widowControl w:val="0"/>
              <w:autoSpaceDE w:val="0"/>
              <w:autoSpaceDN w:val="0"/>
              <w:adjustRightInd w:val="0"/>
              <w:ind w:left="-75" w:right="-75"/>
              <w:jc w:val="both"/>
              <w:rPr>
                <w:color w:val="000000"/>
                <w:sz w:val="26"/>
                <w:szCs w:val="26"/>
              </w:rPr>
            </w:pPr>
            <w:r w:rsidRPr="00F8170F">
              <w:rPr>
                <w:color w:val="000000"/>
                <w:sz w:val="26"/>
                <w:szCs w:val="26"/>
              </w:rPr>
              <w:t>выявление случаев несоблюдения федеральными</w:t>
            </w:r>
            <w:r w:rsidRPr="00F8170F">
              <w:rPr>
                <w:rFonts w:eastAsia="Calibri"/>
                <w:color w:val="000000"/>
                <w:sz w:val="26"/>
                <w:szCs w:val="26"/>
              </w:rPr>
              <w:t xml:space="preserve"> </w:t>
            </w:r>
            <w:r w:rsidRPr="00F8170F">
              <w:rPr>
                <w:color w:val="000000"/>
                <w:sz w:val="26"/>
                <w:szCs w:val="26"/>
              </w:rPr>
              <w:t>государственными</w:t>
            </w:r>
            <w:r w:rsidRPr="00F8170F">
              <w:rPr>
                <w:rFonts w:eastAsia="Calibri"/>
                <w:color w:val="000000"/>
                <w:sz w:val="26"/>
                <w:szCs w:val="26"/>
              </w:rPr>
              <w:t xml:space="preserve"> гражданскими служащими</w:t>
            </w:r>
            <w:r w:rsidRPr="00F8170F">
              <w:rPr>
                <w:color w:val="000000"/>
                <w:sz w:val="26"/>
                <w:szCs w:val="26"/>
              </w:rPr>
              <w:t xml:space="preserve"> обязанности по уведомлению представителя нанимателя </w:t>
            </w:r>
            <w:r w:rsidRPr="00F8170F">
              <w:rPr>
                <w:color w:val="000000"/>
                <w:sz w:val="26"/>
                <w:szCs w:val="26"/>
              </w:rPr>
              <w:br/>
              <w:t>о намерении выполнять иную оплачиваемую работу, а также признаков наличия конфликта интересов</w:t>
            </w:r>
          </w:p>
        </w:tc>
      </w:tr>
      <w:tr w:rsidR="00C97DCC" w:rsidRPr="00071B31" w:rsidTr="007D1B3A">
        <w:tc>
          <w:tcPr>
            <w:tcW w:w="817" w:type="dxa"/>
          </w:tcPr>
          <w:p w:rsidR="00C97DCC" w:rsidRPr="004058DB" w:rsidRDefault="00C97DCC" w:rsidP="004C5605">
            <w:pPr>
              <w:spacing w:line="276" w:lineRule="auto"/>
              <w:jc w:val="center"/>
              <w:rPr>
                <w:sz w:val="28"/>
                <w:szCs w:val="28"/>
              </w:rPr>
            </w:pPr>
            <w:r w:rsidRPr="004058DB">
              <w:rPr>
                <w:sz w:val="28"/>
                <w:szCs w:val="28"/>
              </w:rPr>
              <w:t>2.3</w:t>
            </w:r>
          </w:p>
        </w:tc>
        <w:tc>
          <w:tcPr>
            <w:tcW w:w="4394" w:type="dxa"/>
          </w:tcPr>
          <w:p w:rsidR="00C97DCC" w:rsidRPr="00F8170F" w:rsidRDefault="00C97DCC" w:rsidP="0037795F">
            <w:pPr>
              <w:widowControl w:val="0"/>
              <w:autoSpaceDE w:val="0"/>
              <w:autoSpaceDN w:val="0"/>
              <w:adjustRightInd w:val="0"/>
              <w:jc w:val="both"/>
              <w:rPr>
                <w:color w:val="00B050"/>
                <w:sz w:val="26"/>
                <w:szCs w:val="26"/>
              </w:rPr>
            </w:pPr>
            <w:r w:rsidRPr="00F8170F">
              <w:rPr>
                <w:sz w:val="26"/>
                <w:szCs w:val="26"/>
              </w:rPr>
              <w:t>Осуществление контроля за исполнением федеральными</w:t>
            </w:r>
            <w:r w:rsidRPr="00F8170F">
              <w:rPr>
                <w:rFonts w:eastAsia="Calibri"/>
                <w:sz w:val="26"/>
                <w:szCs w:val="26"/>
              </w:rPr>
              <w:t xml:space="preserve"> </w:t>
            </w:r>
            <w:r w:rsidRPr="00F8170F">
              <w:rPr>
                <w:sz w:val="26"/>
                <w:szCs w:val="26"/>
              </w:rPr>
              <w:t>государственными</w:t>
            </w:r>
            <w:r w:rsidRPr="00F8170F">
              <w:rPr>
                <w:rFonts w:eastAsia="Calibri"/>
                <w:sz w:val="26"/>
                <w:szCs w:val="26"/>
              </w:rPr>
              <w:t xml:space="preserve"> гражданскими служащими</w:t>
            </w:r>
            <w:r w:rsidRPr="00F8170F">
              <w:rPr>
                <w:sz w:val="26"/>
                <w:szCs w:val="26"/>
              </w:rPr>
              <w:t xml:space="preserve"> обязанности по уведомлению представителя нанимателя о возникновении </w:t>
            </w:r>
            <w:r w:rsidRPr="00F8170F">
              <w:rPr>
                <w:sz w:val="26"/>
                <w:szCs w:val="26"/>
              </w:rPr>
              <w:lastRenderedPageBreak/>
              <w:t>конфликта интересов или о возможности его возникновения</w:t>
            </w:r>
          </w:p>
        </w:tc>
        <w:tc>
          <w:tcPr>
            <w:tcW w:w="2977" w:type="dxa"/>
          </w:tcPr>
          <w:p w:rsidR="00A51256" w:rsidRPr="00A51256" w:rsidRDefault="00A51256" w:rsidP="00A51256">
            <w:pPr>
              <w:widowControl w:val="0"/>
              <w:autoSpaceDE w:val="0"/>
              <w:autoSpaceDN w:val="0"/>
              <w:adjustRightInd w:val="0"/>
              <w:ind w:left="-75" w:right="-75"/>
              <w:jc w:val="center"/>
              <w:rPr>
                <w:color w:val="000000"/>
                <w:sz w:val="26"/>
                <w:szCs w:val="26"/>
              </w:rPr>
            </w:pPr>
            <w:r w:rsidRPr="00A51256">
              <w:rPr>
                <w:color w:val="000000"/>
                <w:sz w:val="26"/>
                <w:szCs w:val="26"/>
              </w:rPr>
              <w:lastRenderedPageBreak/>
              <w:t>консультант общего отдела</w:t>
            </w:r>
          </w:p>
          <w:p w:rsidR="00C97DCC" w:rsidRPr="00F8170F" w:rsidRDefault="002D0566" w:rsidP="00A51256">
            <w:pPr>
              <w:widowControl w:val="0"/>
              <w:autoSpaceDE w:val="0"/>
              <w:autoSpaceDN w:val="0"/>
              <w:adjustRightInd w:val="0"/>
              <w:ind w:left="-75" w:right="-75"/>
              <w:jc w:val="center"/>
              <w:rPr>
                <w:color w:val="000000"/>
                <w:sz w:val="26"/>
                <w:szCs w:val="26"/>
              </w:rPr>
            </w:pPr>
            <w:r>
              <w:rPr>
                <w:color w:val="000000"/>
                <w:sz w:val="26"/>
                <w:szCs w:val="26"/>
              </w:rPr>
              <w:t>Мялина Л</w:t>
            </w:r>
            <w:r w:rsidR="00A51256" w:rsidRPr="00A51256">
              <w:rPr>
                <w:color w:val="000000"/>
                <w:sz w:val="26"/>
                <w:szCs w:val="26"/>
              </w:rPr>
              <w:t>.Н.</w:t>
            </w:r>
          </w:p>
        </w:tc>
        <w:tc>
          <w:tcPr>
            <w:tcW w:w="2835" w:type="dxa"/>
            <w:gridSpan w:val="2"/>
          </w:tcPr>
          <w:p w:rsidR="00C97DCC" w:rsidRPr="00F8170F" w:rsidRDefault="00C97DCC" w:rsidP="0037795F">
            <w:pPr>
              <w:widowControl w:val="0"/>
              <w:autoSpaceDE w:val="0"/>
              <w:autoSpaceDN w:val="0"/>
              <w:adjustRightInd w:val="0"/>
              <w:ind w:left="-75" w:right="-75"/>
              <w:jc w:val="center"/>
              <w:rPr>
                <w:color w:val="000000"/>
                <w:sz w:val="26"/>
                <w:szCs w:val="26"/>
              </w:rPr>
            </w:pPr>
            <w:r w:rsidRPr="00F8170F">
              <w:rPr>
                <w:color w:val="000000"/>
                <w:sz w:val="26"/>
                <w:szCs w:val="26"/>
              </w:rPr>
              <w:t>постоянно</w:t>
            </w:r>
          </w:p>
          <w:p w:rsidR="00C97DCC" w:rsidRPr="00F8170F" w:rsidRDefault="00C97DCC" w:rsidP="0037795F">
            <w:pPr>
              <w:widowControl w:val="0"/>
              <w:autoSpaceDE w:val="0"/>
              <w:autoSpaceDN w:val="0"/>
              <w:adjustRightInd w:val="0"/>
              <w:ind w:left="-75" w:right="-75"/>
              <w:jc w:val="center"/>
              <w:rPr>
                <w:color w:val="000000"/>
                <w:sz w:val="26"/>
                <w:szCs w:val="26"/>
              </w:rPr>
            </w:pPr>
            <w:r w:rsidRPr="00F8170F">
              <w:rPr>
                <w:color w:val="000000"/>
                <w:sz w:val="26"/>
                <w:szCs w:val="26"/>
              </w:rPr>
              <w:t>в течение отчетного периода</w:t>
            </w:r>
          </w:p>
        </w:tc>
        <w:tc>
          <w:tcPr>
            <w:tcW w:w="3969" w:type="dxa"/>
            <w:gridSpan w:val="2"/>
          </w:tcPr>
          <w:p w:rsidR="00C97DCC" w:rsidRPr="00F8170F" w:rsidRDefault="00C97DCC" w:rsidP="0037795F">
            <w:pPr>
              <w:widowControl w:val="0"/>
              <w:autoSpaceDE w:val="0"/>
              <w:autoSpaceDN w:val="0"/>
              <w:adjustRightInd w:val="0"/>
              <w:ind w:left="-75" w:right="-75"/>
              <w:jc w:val="both"/>
              <w:rPr>
                <w:color w:val="000000"/>
                <w:sz w:val="26"/>
                <w:szCs w:val="26"/>
              </w:rPr>
            </w:pPr>
            <w:r w:rsidRPr="00F8170F">
              <w:rPr>
                <w:color w:val="000000"/>
                <w:sz w:val="26"/>
                <w:szCs w:val="26"/>
              </w:rPr>
              <w:t>обеспечение условий для исполнения обязанности по уведомлению представителя нанимателя о возникновении конфликта интересов или</w:t>
            </w:r>
            <w:r w:rsidRPr="00F8170F">
              <w:rPr>
                <w:color w:val="000000"/>
                <w:sz w:val="26"/>
                <w:szCs w:val="26"/>
              </w:rPr>
              <w:br/>
              <w:t xml:space="preserve">о возможности его возникновения </w:t>
            </w:r>
          </w:p>
        </w:tc>
      </w:tr>
      <w:tr w:rsidR="007F34E3" w:rsidRPr="00F21A3A" w:rsidTr="007D1B3A">
        <w:tc>
          <w:tcPr>
            <w:tcW w:w="817" w:type="dxa"/>
          </w:tcPr>
          <w:p w:rsidR="007F34E3" w:rsidRPr="004058DB" w:rsidRDefault="007F34E3" w:rsidP="004C5605">
            <w:pPr>
              <w:spacing w:line="276" w:lineRule="auto"/>
              <w:jc w:val="center"/>
              <w:rPr>
                <w:sz w:val="28"/>
                <w:szCs w:val="28"/>
              </w:rPr>
            </w:pPr>
            <w:r w:rsidRPr="004058DB">
              <w:rPr>
                <w:sz w:val="28"/>
                <w:szCs w:val="28"/>
              </w:rPr>
              <w:lastRenderedPageBreak/>
              <w:t>2.4</w:t>
            </w:r>
          </w:p>
        </w:tc>
        <w:tc>
          <w:tcPr>
            <w:tcW w:w="4394" w:type="dxa"/>
          </w:tcPr>
          <w:p w:rsidR="007F34E3" w:rsidRPr="00F8170F" w:rsidRDefault="007F34E3" w:rsidP="0037795F">
            <w:pPr>
              <w:widowControl w:val="0"/>
              <w:autoSpaceDE w:val="0"/>
              <w:autoSpaceDN w:val="0"/>
              <w:adjustRightInd w:val="0"/>
              <w:jc w:val="both"/>
              <w:rPr>
                <w:color w:val="00B050"/>
                <w:sz w:val="26"/>
                <w:szCs w:val="26"/>
              </w:rPr>
            </w:pPr>
            <w:r w:rsidRPr="00F8170F">
              <w:rPr>
                <w:sz w:val="26"/>
                <w:szCs w:val="26"/>
              </w:rPr>
              <w:t>Осуществление контроля за исполнением федеральными</w:t>
            </w:r>
            <w:r w:rsidRPr="00F8170F">
              <w:rPr>
                <w:rFonts w:eastAsia="Calibri"/>
                <w:sz w:val="26"/>
                <w:szCs w:val="26"/>
              </w:rPr>
              <w:t xml:space="preserve"> </w:t>
            </w:r>
            <w:r w:rsidRPr="00F8170F">
              <w:rPr>
                <w:sz w:val="26"/>
                <w:szCs w:val="26"/>
              </w:rPr>
              <w:t>государственными</w:t>
            </w:r>
            <w:r w:rsidRPr="00F8170F">
              <w:rPr>
                <w:rFonts w:eastAsia="Calibri"/>
                <w:sz w:val="26"/>
                <w:szCs w:val="26"/>
              </w:rPr>
              <w:t xml:space="preserve"> гражданскими служащими</w:t>
            </w:r>
            <w:r w:rsidRPr="00F8170F">
              <w:rPr>
                <w:sz w:val="26"/>
                <w:szCs w:val="26"/>
              </w:rPr>
              <w:t xml:space="preserve"> обязанности по получению разрешения представителя нанимателя на участие на безвозмездной основе в управлении некоммерческими организациями</w:t>
            </w:r>
          </w:p>
        </w:tc>
        <w:tc>
          <w:tcPr>
            <w:tcW w:w="2977" w:type="dxa"/>
          </w:tcPr>
          <w:p w:rsidR="00A51256" w:rsidRPr="00A51256" w:rsidRDefault="00A51256" w:rsidP="00A51256">
            <w:pPr>
              <w:widowControl w:val="0"/>
              <w:autoSpaceDE w:val="0"/>
              <w:autoSpaceDN w:val="0"/>
              <w:adjustRightInd w:val="0"/>
              <w:ind w:left="-75" w:right="-75"/>
              <w:jc w:val="center"/>
              <w:rPr>
                <w:color w:val="000000"/>
                <w:sz w:val="26"/>
                <w:szCs w:val="26"/>
              </w:rPr>
            </w:pPr>
            <w:r w:rsidRPr="00A51256">
              <w:rPr>
                <w:color w:val="000000"/>
                <w:sz w:val="26"/>
                <w:szCs w:val="26"/>
              </w:rPr>
              <w:t>консультант общего отдела</w:t>
            </w:r>
          </w:p>
          <w:p w:rsidR="007F34E3" w:rsidRPr="00F8170F" w:rsidRDefault="002D0566" w:rsidP="00A51256">
            <w:pPr>
              <w:widowControl w:val="0"/>
              <w:autoSpaceDE w:val="0"/>
              <w:autoSpaceDN w:val="0"/>
              <w:adjustRightInd w:val="0"/>
              <w:ind w:left="-75" w:right="-75"/>
              <w:jc w:val="center"/>
              <w:rPr>
                <w:color w:val="000000"/>
                <w:sz w:val="26"/>
                <w:szCs w:val="26"/>
              </w:rPr>
            </w:pPr>
            <w:r>
              <w:rPr>
                <w:color w:val="000000"/>
                <w:sz w:val="26"/>
                <w:szCs w:val="26"/>
              </w:rPr>
              <w:t>Мялина Л</w:t>
            </w:r>
            <w:r w:rsidR="00A51256" w:rsidRPr="00A51256">
              <w:rPr>
                <w:color w:val="000000"/>
                <w:sz w:val="26"/>
                <w:szCs w:val="26"/>
              </w:rPr>
              <w:t>.Н.</w:t>
            </w:r>
          </w:p>
        </w:tc>
        <w:tc>
          <w:tcPr>
            <w:tcW w:w="2835" w:type="dxa"/>
            <w:gridSpan w:val="2"/>
          </w:tcPr>
          <w:p w:rsidR="007F34E3" w:rsidRPr="00F8170F" w:rsidRDefault="007F34E3" w:rsidP="0037795F">
            <w:pPr>
              <w:widowControl w:val="0"/>
              <w:autoSpaceDE w:val="0"/>
              <w:autoSpaceDN w:val="0"/>
              <w:adjustRightInd w:val="0"/>
              <w:ind w:left="-75" w:right="-75"/>
              <w:jc w:val="center"/>
              <w:rPr>
                <w:color w:val="000000"/>
                <w:sz w:val="26"/>
                <w:szCs w:val="26"/>
              </w:rPr>
            </w:pPr>
            <w:r w:rsidRPr="00F8170F">
              <w:rPr>
                <w:color w:val="000000"/>
                <w:sz w:val="26"/>
                <w:szCs w:val="26"/>
              </w:rPr>
              <w:t>постоянно</w:t>
            </w:r>
          </w:p>
          <w:p w:rsidR="007F34E3" w:rsidRPr="00F8170F" w:rsidRDefault="007F34E3" w:rsidP="0037795F">
            <w:pPr>
              <w:widowControl w:val="0"/>
              <w:autoSpaceDE w:val="0"/>
              <w:autoSpaceDN w:val="0"/>
              <w:adjustRightInd w:val="0"/>
              <w:ind w:left="-75" w:right="-75"/>
              <w:jc w:val="center"/>
              <w:rPr>
                <w:color w:val="000000"/>
                <w:sz w:val="26"/>
                <w:szCs w:val="26"/>
              </w:rPr>
            </w:pPr>
            <w:r w:rsidRPr="00F8170F">
              <w:rPr>
                <w:color w:val="000000"/>
                <w:sz w:val="26"/>
                <w:szCs w:val="26"/>
              </w:rPr>
              <w:t>в течение отчетного периода</w:t>
            </w:r>
          </w:p>
        </w:tc>
        <w:tc>
          <w:tcPr>
            <w:tcW w:w="3969" w:type="dxa"/>
            <w:gridSpan w:val="2"/>
          </w:tcPr>
          <w:p w:rsidR="007F34E3" w:rsidRPr="00F8170F" w:rsidRDefault="007F34E3" w:rsidP="0037795F">
            <w:pPr>
              <w:widowControl w:val="0"/>
              <w:autoSpaceDE w:val="0"/>
              <w:autoSpaceDN w:val="0"/>
              <w:adjustRightInd w:val="0"/>
              <w:ind w:left="-75" w:right="-75"/>
              <w:jc w:val="both"/>
              <w:rPr>
                <w:color w:val="000000"/>
                <w:spacing w:val="-6"/>
                <w:sz w:val="26"/>
                <w:szCs w:val="26"/>
              </w:rPr>
            </w:pPr>
            <w:r w:rsidRPr="00F8170F">
              <w:rPr>
                <w:color w:val="000000"/>
                <w:spacing w:val="-6"/>
                <w:sz w:val="26"/>
                <w:szCs w:val="26"/>
              </w:rPr>
              <w:t>выявление случаев несоблюдения федеральными</w:t>
            </w:r>
            <w:r w:rsidRPr="00F8170F">
              <w:rPr>
                <w:rFonts w:eastAsia="Calibri"/>
                <w:color w:val="000000"/>
                <w:spacing w:val="-6"/>
                <w:sz w:val="26"/>
                <w:szCs w:val="26"/>
              </w:rPr>
              <w:t xml:space="preserve"> </w:t>
            </w:r>
            <w:r w:rsidRPr="00F8170F">
              <w:rPr>
                <w:color w:val="000000"/>
                <w:spacing w:val="-6"/>
                <w:sz w:val="26"/>
                <w:szCs w:val="26"/>
              </w:rPr>
              <w:t>государственными</w:t>
            </w:r>
            <w:r w:rsidRPr="00F8170F">
              <w:rPr>
                <w:rFonts w:eastAsia="Calibri"/>
                <w:color w:val="000000"/>
                <w:spacing w:val="-6"/>
                <w:sz w:val="26"/>
                <w:szCs w:val="26"/>
              </w:rPr>
              <w:t xml:space="preserve"> гражданскими служащими</w:t>
            </w:r>
            <w:r w:rsidRPr="00F8170F">
              <w:rPr>
                <w:spacing w:val="-6"/>
                <w:sz w:val="26"/>
                <w:szCs w:val="26"/>
              </w:rPr>
              <w:t xml:space="preserve"> обязанности по получению разрешения представителя нанимателя на </w:t>
            </w:r>
            <w:r w:rsidRPr="00F8170F">
              <w:rPr>
                <w:color w:val="000000"/>
                <w:spacing w:val="-6"/>
                <w:sz w:val="26"/>
                <w:szCs w:val="26"/>
              </w:rPr>
              <w:t xml:space="preserve">участие </w:t>
            </w:r>
            <w:r w:rsidRPr="00F8170F">
              <w:rPr>
                <w:color w:val="000000"/>
                <w:spacing w:val="-6"/>
                <w:sz w:val="26"/>
                <w:szCs w:val="26"/>
              </w:rPr>
              <w:br/>
              <w:t xml:space="preserve">на безвозмездной основе </w:t>
            </w:r>
            <w:r w:rsidRPr="00F8170F">
              <w:rPr>
                <w:color w:val="000000"/>
                <w:spacing w:val="-6"/>
                <w:sz w:val="26"/>
                <w:szCs w:val="26"/>
              </w:rPr>
              <w:br/>
              <w:t>в управлении некоммерческими организациями</w:t>
            </w:r>
          </w:p>
        </w:tc>
      </w:tr>
      <w:tr w:rsidR="008E1CBA" w:rsidRPr="00071B31" w:rsidTr="007D1B3A">
        <w:tc>
          <w:tcPr>
            <w:tcW w:w="817" w:type="dxa"/>
          </w:tcPr>
          <w:p w:rsidR="008E1CBA" w:rsidRPr="004058DB" w:rsidRDefault="008E1CBA" w:rsidP="00121383">
            <w:pPr>
              <w:spacing w:line="276" w:lineRule="auto"/>
              <w:jc w:val="center"/>
              <w:rPr>
                <w:sz w:val="28"/>
                <w:szCs w:val="28"/>
              </w:rPr>
            </w:pPr>
            <w:r w:rsidRPr="004058DB">
              <w:rPr>
                <w:sz w:val="28"/>
                <w:szCs w:val="28"/>
              </w:rPr>
              <w:t>2.5</w:t>
            </w:r>
          </w:p>
        </w:tc>
        <w:tc>
          <w:tcPr>
            <w:tcW w:w="4394" w:type="dxa"/>
          </w:tcPr>
          <w:p w:rsidR="008E1CBA" w:rsidRPr="00F8170F" w:rsidRDefault="008E1CBA" w:rsidP="00710D0E">
            <w:pPr>
              <w:widowControl w:val="0"/>
              <w:autoSpaceDE w:val="0"/>
              <w:autoSpaceDN w:val="0"/>
              <w:adjustRightInd w:val="0"/>
              <w:jc w:val="both"/>
              <w:rPr>
                <w:color w:val="00B050"/>
                <w:sz w:val="26"/>
                <w:szCs w:val="26"/>
              </w:rPr>
            </w:pPr>
            <w:r w:rsidRPr="00F8170F">
              <w:rPr>
                <w:sz w:val="26"/>
                <w:szCs w:val="26"/>
              </w:rPr>
              <w:t>Осуществление контроля за исполнением постановления Правительства Российской Федерации от 5 октября 2020 г. № 1602 «Положение о порядке участия федерального государственного гражданского служащего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w:t>
            </w:r>
          </w:p>
        </w:tc>
        <w:tc>
          <w:tcPr>
            <w:tcW w:w="2977" w:type="dxa"/>
          </w:tcPr>
          <w:p w:rsidR="00A51256" w:rsidRPr="00A51256" w:rsidRDefault="00A51256" w:rsidP="00A51256">
            <w:pPr>
              <w:widowControl w:val="0"/>
              <w:autoSpaceDE w:val="0"/>
              <w:autoSpaceDN w:val="0"/>
              <w:adjustRightInd w:val="0"/>
              <w:ind w:left="-75" w:right="-75"/>
              <w:jc w:val="center"/>
              <w:rPr>
                <w:color w:val="000000"/>
                <w:sz w:val="26"/>
                <w:szCs w:val="26"/>
              </w:rPr>
            </w:pPr>
            <w:r w:rsidRPr="00A51256">
              <w:rPr>
                <w:color w:val="000000"/>
                <w:sz w:val="26"/>
                <w:szCs w:val="26"/>
              </w:rPr>
              <w:t>консультант общего отдела</w:t>
            </w:r>
          </w:p>
          <w:p w:rsidR="008E1CBA" w:rsidRPr="00F8170F" w:rsidRDefault="002D0566" w:rsidP="00A51256">
            <w:pPr>
              <w:widowControl w:val="0"/>
              <w:autoSpaceDE w:val="0"/>
              <w:autoSpaceDN w:val="0"/>
              <w:adjustRightInd w:val="0"/>
              <w:ind w:left="-75" w:right="-75"/>
              <w:jc w:val="center"/>
              <w:rPr>
                <w:color w:val="000000"/>
                <w:sz w:val="26"/>
                <w:szCs w:val="26"/>
              </w:rPr>
            </w:pPr>
            <w:r>
              <w:rPr>
                <w:color w:val="000000"/>
                <w:sz w:val="26"/>
                <w:szCs w:val="26"/>
              </w:rPr>
              <w:t>Мялина Л</w:t>
            </w:r>
            <w:r w:rsidR="00A51256" w:rsidRPr="00A51256">
              <w:rPr>
                <w:color w:val="000000"/>
                <w:sz w:val="26"/>
                <w:szCs w:val="26"/>
              </w:rPr>
              <w:t>.Н.</w:t>
            </w:r>
          </w:p>
        </w:tc>
        <w:tc>
          <w:tcPr>
            <w:tcW w:w="2835" w:type="dxa"/>
            <w:gridSpan w:val="2"/>
          </w:tcPr>
          <w:p w:rsidR="008E1CBA" w:rsidRPr="00F8170F" w:rsidRDefault="008E1CBA" w:rsidP="00710D0E">
            <w:pPr>
              <w:widowControl w:val="0"/>
              <w:autoSpaceDE w:val="0"/>
              <w:autoSpaceDN w:val="0"/>
              <w:adjustRightInd w:val="0"/>
              <w:ind w:left="-75" w:right="-75"/>
              <w:jc w:val="center"/>
              <w:rPr>
                <w:color w:val="000000"/>
                <w:sz w:val="26"/>
                <w:szCs w:val="26"/>
              </w:rPr>
            </w:pPr>
            <w:r w:rsidRPr="00F8170F">
              <w:rPr>
                <w:color w:val="000000"/>
                <w:sz w:val="26"/>
                <w:szCs w:val="26"/>
              </w:rPr>
              <w:t>постоянно</w:t>
            </w:r>
          </w:p>
          <w:p w:rsidR="008E1CBA" w:rsidRPr="00F8170F" w:rsidRDefault="008E1CBA" w:rsidP="00710D0E">
            <w:pPr>
              <w:widowControl w:val="0"/>
              <w:autoSpaceDE w:val="0"/>
              <w:autoSpaceDN w:val="0"/>
              <w:adjustRightInd w:val="0"/>
              <w:ind w:left="-75" w:right="-75"/>
              <w:jc w:val="center"/>
              <w:rPr>
                <w:color w:val="000000"/>
                <w:sz w:val="26"/>
                <w:szCs w:val="26"/>
              </w:rPr>
            </w:pPr>
            <w:r w:rsidRPr="00F8170F">
              <w:rPr>
                <w:color w:val="000000"/>
                <w:sz w:val="26"/>
                <w:szCs w:val="26"/>
              </w:rPr>
              <w:t>в течение отчетного периода</w:t>
            </w:r>
          </w:p>
        </w:tc>
        <w:tc>
          <w:tcPr>
            <w:tcW w:w="3969" w:type="dxa"/>
            <w:gridSpan w:val="2"/>
          </w:tcPr>
          <w:p w:rsidR="008E1CBA" w:rsidRPr="00F8170F" w:rsidRDefault="008E1CBA" w:rsidP="00710D0E">
            <w:pPr>
              <w:widowControl w:val="0"/>
              <w:autoSpaceDE w:val="0"/>
              <w:autoSpaceDN w:val="0"/>
              <w:adjustRightInd w:val="0"/>
              <w:ind w:left="-75" w:right="-75"/>
              <w:jc w:val="both"/>
              <w:rPr>
                <w:color w:val="000000"/>
                <w:sz w:val="26"/>
                <w:szCs w:val="26"/>
              </w:rPr>
            </w:pPr>
            <w:r w:rsidRPr="00F8170F">
              <w:rPr>
                <w:color w:val="000000"/>
                <w:sz w:val="26"/>
                <w:szCs w:val="26"/>
              </w:rPr>
              <w:t>выявление случаев несоблюдения федеральными</w:t>
            </w:r>
            <w:r w:rsidRPr="00F8170F">
              <w:rPr>
                <w:rFonts w:eastAsia="Calibri"/>
                <w:color w:val="000000"/>
                <w:sz w:val="26"/>
                <w:szCs w:val="26"/>
              </w:rPr>
              <w:t xml:space="preserve"> </w:t>
            </w:r>
            <w:r w:rsidRPr="00F8170F">
              <w:rPr>
                <w:color w:val="000000"/>
                <w:sz w:val="26"/>
                <w:szCs w:val="26"/>
              </w:rPr>
              <w:t>государственными</w:t>
            </w:r>
            <w:r w:rsidRPr="00F8170F">
              <w:rPr>
                <w:rFonts w:eastAsia="Calibri"/>
                <w:color w:val="000000"/>
                <w:sz w:val="26"/>
                <w:szCs w:val="26"/>
              </w:rPr>
              <w:t xml:space="preserve"> гражданскими служащими</w:t>
            </w:r>
            <w:r w:rsidRPr="00F8170F">
              <w:rPr>
                <w:color w:val="000000"/>
                <w:sz w:val="26"/>
                <w:szCs w:val="26"/>
              </w:rPr>
              <w:t xml:space="preserve"> порядка </w:t>
            </w:r>
            <w:r w:rsidRPr="00F8170F">
              <w:rPr>
                <w:sz w:val="26"/>
                <w:szCs w:val="26"/>
              </w:rPr>
              <w:t xml:space="preserve">участия </w:t>
            </w:r>
            <w:r w:rsidRPr="00F8170F">
              <w:rPr>
                <w:color w:val="000000"/>
                <w:sz w:val="26"/>
                <w:szCs w:val="26"/>
              </w:rPr>
              <w:t>федерального государственного гражданского служащего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w:t>
            </w:r>
          </w:p>
        </w:tc>
      </w:tr>
      <w:tr w:rsidR="008E1CBA" w:rsidRPr="00071B31" w:rsidTr="007D1B3A">
        <w:tc>
          <w:tcPr>
            <w:tcW w:w="817" w:type="dxa"/>
          </w:tcPr>
          <w:p w:rsidR="008E1CBA" w:rsidRPr="004058DB" w:rsidRDefault="008E1CBA" w:rsidP="00121383">
            <w:pPr>
              <w:spacing w:line="276" w:lineRule="auto"/>
              <w:jc w:val="center"/>
              <w:rPr>
                <w:sz w:val="28"/>
                <w:szCs w:val="28"/>
              </w:rPr>
            </w:pPr>
            <w:r w:rsidRPr="004058DB">
              <w:rPr>
                <w:sz w:val="28"/>
                <w:szCs w:val="28"/>
              </w:rPr>
              <w:t>2.6</w:t>
            </w:r>
          </w:p>
        </w:tc>
        <w:tc>
          <w:tcPr>
            <w:tcW w:w="4394" w:type="dxa"/>
          </w:tcPr>
          <w:p w:rsidR="008E1CBA" w:rsidRPr="00F8170F" w:rsidRDefault="008E1CBA" w:rsidP="007612B8">
            <w:pPr>
              <w:widowControl w:val="0"/>
              <w:autoSpaceDE w:val="0"/>
              <w:autoSpaceDN w:val="0"/>
              <w:adjustRightInd w:val="0"/>
              <w:jc w:val="both"/>
              <w:rPr>
                <w:sz w:val="26"/>
                <w:szCs w:val="26"/>
              </w:rPr>
            </w:pPr>
            <w:r w:rsidRPr="00F8170F">
              <w:rPr>
                <w:sz w:val="26"/>
                <w:szCs w:val="26"/>
              </w:rPr>
              <w:t xml:space="preserve">Осуществление контроля за </w:t>
            </w:r>
            <w:r w:rsidRPr="00F8170F">
              <w:rPr>
                <w:sz w:val="26"/>
                <w:szCs w:val="26"/>
              </w:rPr>
              <w:lastRenderedPageBreak/>
              <w:t>исполнением федеральными государственными гражданскими служащими обязанности по получению разрешения представителя нанимателя заниматься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tc>
        <w:tc>
          <w:tcPr>
            <w:tcW w:w="2977" w:type="dxa"/>
          </w:tcPr>
          <w:p w:rsidR="00A51256" w:rsidRPr="00A51256" w:rsidRDefault="00A51256" w:rsidP="00A51256">
            <w:pPr>
              <w:widowControl w:val="0"/>
              <w:autoSpaceDE w:val="0"/>
              <w:autoSpaceDN w:val="0"/>
              <w:adjustRightInd w:val="0"/>
              <w:ind w:left="-75" w:right="-75"/>
              <w:jc w:val="center"/>
              <w:rPr>
                <w:color w:val="000000"/>
                <w:sz w:val="26"/>
                <w:szCs w:val="26"/>
              </w:rPr>
            </w:pPr>
            <w:r w:rsidRPr="00A51256">
              <w:rPr>
                <w:color w:val="000000"/>
                <w:sz w:val="26"/>
                <w:szCs w:val="26"/>
              </w:rPr>
              <w:lastRenderedPageBreak/>
              <w:t xml:space="preserve">консультант общего </w:t>
            </w:r>
            <w:r w:rsidRPr="00A51256">
              <w:rPr>
                <w:color w:val="000000"/>
                <w:sz w:val="26"/>
                <w:szCs w:val="26"/>
              </w:rPr>
              <w:lastRenderedPageBreak/>
              <w:t>отдела</w:t>
            </w:r>
          </w:p>
          <w:p w:rsidR="008E1CBA" w:rsidRPr="00F8170F" w:rsidRDefault="002D0566" w:rsidP="00A51256">
            <w:pPr>
              <w:widowControl w:val="0"/>
              <w:autoSpaceDE w:val="0"/>
              <w:autoSpaceDN w:val="0"/>
              <w:adjustRightInd w:val="0"/>
              <w:ind w:left="-75" w:right="-75"/>
              <w:jc w:val="center"/>
              <w:rPr>
                <w:color w:val="000000"/>
                <w:sz w:val="26"/>
                <w:szCs w:val="26"/>
              </w:rPr>
            </w:pPr>
            <w:r>
              <w:rPr>
                <w:color w:val="000000"/>
                <w:sz w:val="26"/>
                <w:szCs w:val="26"/>
              </w:rPr>
              <w:t>Мялина Л</w:t>
            </w:r>
            <w:r w:rsidR="00A51256" w:rsidRPr="00A51256">
              <w:rPr>
                <w:color w:val="000000"/>
                <w:sz w:val="26"/>
                <w:szCs w:val="26"/>
              </w:rPr>
              <w:t>.Н.</w:t>
            </w:r>
          </w:p>
        </w:tc>
        <w:tc>
          <w:tcPr>
            <w:tcW w:w="2835" w:type="dxa"/>
            <w:gridSpan w:val="2"/>
          </w:tcPr>
          <w:p w:rsidR="008E1CBA" w:rsidRPr="00F8170F" w:rsidRDefault="008E1CBA" w:rsidP="007612B8">
            <w:pPr>
              <w:widowControl w:val="0"/>
              <w:autoSpaceDE w:val="0"/>
              <w:autoSpaceDN w:val="0"/>
              <w:adjustRightInd w:val="0"/>
              <w:ind w:left="-75" w:right="-75"/>
              <w:jc w:val="center"/>
              <w:rPr>
                <w:color w:val="000000"/>
                <w:sz w:val="26"/>
                <w:szCs w:val="26"/>
              </w:rPr>
            </w:pPr>
            <w:r w:rsidRPr="00F8170F">
              <w:rPr>
                <w:color w:val="000000"/>
                <w:sz w:val="26"/>
                <w:szCs w:val="26"/>
              </w:rPr>
              <w:lastRenderedPageBreak/>
              <w:t>постоянно</w:t>
            </w:r>
          </w:p>
          <w:p w:rsidR="008E1CBA" w:rsidRPr="00F8170F" w:rsidRDefault="008E1CBA" w:rsidP="007612B8">
            <w:pPr>
              <w:widowControl w:val="0"/>
              <w:autoSpaceDE w:val="0"/>
              <w:autoSpaceDN w:val="0"/>
              <w:adjustRightInd w:val="0"/>
              <w:ind w:left="-75" w:right="-75"/>
              <w:jc w:val="center"/>
              <w:rPr>
                <w:color w:val="000000"/>
                <w:sz w:val="26"/>
                <w:szCs w:val="26"/>
              </w:rPr>
            </w:pPr>
            <w:r w:rsidRPr="00F8170F">
              <w:rPr>
                <w:color w:val="000000"/>
                <w:sz w:val="26"/>
                <w:szCs w:val="26"/>
              </w:rPr>
              <w:lastRenderedPageBreak/>
              <w:t>в течение отчетного периода</w:t>
            </w:r>
          </w:p>
        </w:tc>
        <w:tc>
          <w:tcPr>
            <w:tcW w:w="3969" w:type="dxa"/>
            <w:gridSpan w:val="2"/>
          </w:tcPr>
          <w:p w:rsidR="008E1CBA" w:rsidRPr="00F8170F" w:rsidRDefault="008E1CBA" w:rsidP="007612B8">
            <w:pPr>
              <w:widowControl w:val="0"/>
              <w:autoSpaceDE w:val="0"/>
              <w:autoSpaceDN w:val="0"/>
              <w:adjustRightInd w:val="0"/>
              <w:ind w:left="-75" w:right="-75"/>
              <w:jc w:val="both"/>
              <w:rPr>
                <w:color w:val="000000"/>
                <w:sz w:val="26"/>
                <w:szCs w:val="26"/>
              </w:rPr>
            </w:pPr>
            <w:r w:rsidRPr="00F8170F">
              <w:rPr>
                <w:color w:val="000000"/>
                <w:sz w:val="26"/>
                <w:szCs w:val="26"/>
              </w:rPr>
              <w:lastRenderedPageBreak/>
              <w:t xml:space="preserve">выявление случаев несоблюдения </w:t>
            </w:r>
            <w:r w:rsidRPr="00F8170F">
              <w:rPr>
                <w:color w:val="000000"/>
                <w:sz w:val="26"/>
                <w:szCs w:val="26"/>
              </w:rPr>
              <w:lastRenderedPageBreak/>
              <w:t>федеральными государственными гражданскими служащими обязанности по получению разрешения представителя нанимателя заниматься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tc>
      </w:tr>
      <w:tr w:rsidR="008E1CBA" w:rsidRPr="00071B31" w:rsidTr="007D1B3A">
        <w:tc>
          <w:tcPr>
            <w:tcW w:w="817" w:type="dxa"/>
          </w:tcPr>
          <w:p w:rsidR="008E1CBA" w:rsidRPr="004058DB" w:rsidRDefault="008E1CBA" w:rsidP="00121383">
            <w:pPr>
              <w:spacing w:line="276" w:lineRule="auto"/>
              <w:jc w:val="center"/>
              <w:rPr>
                <w:sz w:val="28"/>
                <w:szCs w:val="28"/>
              </w:rPr>
            </w:pPr>
            <w:r w:rsidRPr="004058DB">
              <w:rPr>
                <w:sz w:val="28"/>
                <w:szCs w:val="28"/>
              </w:rPr>
              <w:lastRenderedPageBreak/>
              <w:t>2.7</w:t>
            </w:r>
          </w:p>
        </w:tc>
        <w:tc>
          <w:tcPr>
            <w:tcW w:w="4394" w:type="dxa"/>
          </w:tcPr>
          <w:p w:rsidR="008E1CBA" w:rsidRPr="00F8170F" w:rsidRDefault="008E1CBA" w:rsidP="002520AD">
            <w:pPr>
              <w:pStyle w:val="a4"/>
              <w:jc w:val="both"/>
              <w:rPr>
                <w:rFonts w:ascii="Times New Roman" w:eastAsia="Calibri" w:hAnsi="Times New Roman"/>
                <w:color w:val="00B050"/>
                <w:sz w:val="26"/>
                <w:szCs w:val="26"/>
              </w:rPr>
            </w:pPr>
            <w:r w:rsidRPr="00F8170F">
              <w:rPr>
                <w:rFonts w:ascii="Times New Roman" w:eastAsia="Calibri" w:hAnsi="Times New Roman"/>
                <w:sz w:val="26"/>
                <w:szCs w:val="26"/>
              </w:rPr>
              <w:t xml:space="preserve">Сбор сведений об адресах сайтов и (или) страниц сайтов в информационно-телекоммуникационной сети «Интернет», на которых гражданами, претендующими на замещение должностей федеральной государственной гражданской службы в Октябрьском районном суде г.Саранска Республики Мордовия, и федеральными государственными гражданскими служащими, замещающими должности федеральной государственной гражданской службы в Октябрьском районном суде г.Саранска Республики </w:t>
            </w:r>
            <w:r w:rsidRPr="00F8170F">
              <w:rPr>
                <w:rFonts w:ascii="Times New Roman" w:eastAsia="Calibri" w:hAnsi="Times New Roman"/>
                <w:sz w:val="26"/>
                <w:szCs w:val="26"/>
              </w:rPr>
              <w:lastRenderedPageBreak/>
              <w:t>Мордовия, размещались общедоступная информация, а также данные, позволяющие их идентифицировать</w:t>
            </w:r>
          </w:p>
        </w:tc>
        <w:tc>
          <w:tcPr>
            <w:tcW w:w="2977" w:type="dxa"/>
          </w:tcPr>
          <w:p w:rsidR="00A51256" w:rsidRDefault="00A51256" w:rsidP="002520AD">
            <w:pPr>
              <w:pStyle w:val="a4"/>
              <w:ind w:right="-147"/>
              <w:jc w:val="center"/>
              <w:rPr>
                <w:rFonts w:ascii="Times New Roman" w:hAnsi="Times New Roman"/>
                <w:color w:val="000000"/>
                <w:sz w:val="26"/>
                <w:szCs w:val="26"/>
              </w:rPr>
            </w:pPr>
            <w:r>
              <w:rPr>
                <w:rFonts w:ascii="Times New Roman" w:hAnsi="Times New Roman"/>
                <w:color w:val="000000"/>
                <w:sz w:val="26"/>
                <w:szCs w:val="26"/>
              </w:rPr>
              <w:lastRenderedPageBreak/>
              <w:t>начальник общего отдела</w:t>
            </w:r>
          </w:p>
          <w:p w:rsidR="008E1CBA" w:rsidRPr="00F8170F" w:rsidRDefault="008E1CBA" w:rsidP="002520AD">
            <w:pPr>
              <w:pStyle w:val="a4"/>
              <w:ind w:right="-147"/>
              <w:jc w:val="center"/>
              <w:rPr>
                <w:rFonts w:ascii="Times New Roman" w:hAnsi="Times New Roman"/>
                <w:color w:val="000000"/>
                <w:sz w:val="26"/>
                <w:szCs w:val="26"/>
              </w:rPr>
            </w:pPr>
            <w:r w:rsidRPr="00F8170F">
              <w:rPr>
                <w:rFonts w:ascii="Times New Roman" w:hAnsi="Times New Roman"/>
                <w:color w:val="000000"/>
                <w:sz w:val="26"/>
                <w:szCs w:val="26"/>
              </w:rPr>
              <w:t>Шадрина Е.А.</w:t>
            </w:r>
          </w:p>
        </w:tc>
        <w:tc>
          <w:tcPr>
            <w:tcW w:w="2835" w:type="dxa"/>
            <w:gridSpan w:val="2"/>
          </w:tcPr>
          <w:p w:rsidR="008E1CBA" w:rsidRPr="00F8170F" w:rsidRDefault="008E1CBA" w:rsidP="002520AD">
            <w:pPr>
              <w:widowControl w:val="0"/>
              <w:autoSpaceDE w:val="0"/>
              <w:autoSpaceDN w:val="0"/>
              <w:adjustRightInd w:val="0"/>
              <w:ind w:left="-75" w:right="-75"/>
              <w:jc w:val="center"/>
              <w:rPr>
                <w:color w:val="000000"/>
                <w:sz w:val="26"/>
                <w:szCs w:val="26"/>
              </w:rPr>
            </w:pPr>
            <w:r w:rsidRPr="00F8170F">
              <w:rPr>
                <w:color w:val="000000"/>
                <w:sz w:val="26"/>
                <w:szCs w:val="26"/>
              </w:rPr>
              <w:t>в отношении граждан, претендующих на замещение должностей   – по мере необходимости;</w:t>
            </w:r>
          </w:p>
          <w:p w:rsidR="008E1CBA" w:rsidRPr="00F8170F" w:rsidRDefault="008E1CBA" w:rsidP="002520AD">
            <w:pPr>
              <w:widowControl w:val="0"/>
              <w:autoSpaceDE w:val="0"/>
              <w:autoSpaceDN w:val="0"/>
              <w:adjustRightInd w:val="0"/>
              <w:ind w:left="-75" w:right="-75"/>
              <w:jc w:val="center"/>
              <w:rPr>
                <w:color w:val="000000"/>
                <w:sz w:val="26"/>
                <w:szCs w:val="26"/>
              </w:rPr>
            </w:pPr>
            <w:r w:rsidRPr="00F8170F">
              <w:rPr>
                <w:color w:val="000000"/>
                <w:sz w:val="26"/>
                <w:szCs w:val="26"/>
              </w:rPr>
              <w:t xml:space="preserve">в отношении государственных служащих – ежегодно </w:t>
            </w:r>
            <w:r w:rsidRPr="00F8170F">
              <w:rPr>
                <w:color w:val="000000"/>
                <w:sz w:val="26"/>
                <w:szCs w:val="26"/>
              </w:rPr>
              <w:br/>
              <w:t>до 1 апреля</w:t>
            </w:r>
          </w:p>
        </w:tc>
        <w:tc>
          <w:tcPr>
            <w:tcW w:w="3969" w:type="dxa"/>
            <w:gridSpan w:val="2"/>
          </w:tcPr>
          <w:p w:rsidR="008E1CBA" w:rsidRPr="00F8170F" w:rsidRDefault="008E1CBA" w:rsidP="002520AD">
            <w:pPr>
              <w:widowControl w:val="0"/>
              <w:autoSpaceDE w:val="0"/>
              <w:autoSpaceDN w:val="0"/>
              <w:adjustRightInd w:val="0"/>
              <w:ind w:left="-75" w:right="-75"/>
              <w:jc w:val="both"/>
              <w:rPr>
                <w:color w:val="000000"/>
                <w:sz w:val="26"/>
                <w:szCs w:val="26"/>
              </w:rPr>
            </w:pPr>
            <w:r w:rsidRPr="00F8170F">
              <w:rPr>
                <w:color w:val="000000"/>
                <w:sz w:val="26"/>
                <w:szCs w:val="26"/>
              </w:rPr>
              <w:t>выявление случаев несоблюдения  требований законодательства о государственной гражданской службе Российской Федерации в части, касающейся непредставления сведений в срок, установленный законодательством Российской Федерации</w:t>
            </w:r>
          </w:p>
          <w:p w:rsidR="008E1CBA" w:rsidRPr="00F8170F" w:rsidRDefault="008E1CBA" w:rsidP="002520AD">
            <w:pPr>
              <w:widowControl w:val="0"/>
              <w:autoSpaceDE w:val="0"/>
              <w:autoSpaceDN w:val="0"/>
              <w:adjustRightInd w:val="0"/>
              <w:ind w:left="-75" w:right="-75"/>
              <w:jc w:val="both"/>
              <w:rPr>
                <w:color w:val="000000"/>
                <w:sz w:val="26"/>
                <w:szCs w:val="26"/>
              </w:rPr>
            </w:pPr>
          </w:p>
          <w:p w:rsidR="008E1CBA" w:rsidRPr="00F8170F" w:rsidRDefault="008E1CBA" w:rsidP="002520AD">
            <w:pPr>
              <w:widowControl w:val="0"/>
              <w:autoSpaceDE w:val="0"/>
              <w:autoSpaceDN w:val="0"/>
              <w:adjustRightInd w:val="0"/>
              <w:ind w:left="-75" w:right="-75"/>
              <w:jc w:val="both"/>
              <w:rPr>
                <w:color w:val="FF0000"/>
                <w:sz w:val="26"/>
                <w:szCs w:val="26"/>
              </w:rPr>
            </w:pPr>
          </w:p>
        </w:tc>
      </w:tr>
      <w:tr w:rsidR="008E1CBA" w:rsidRPr="00071B31" w:rsidTr="007D1B3A">
        <w:tc>
          <w:tcPr>
            <w:tcW w:w="817" w:type="dxa"/>
          </w:tcPr>
          <w:p w:rsidR="008E1CBA" w:rsidRPr="004058DB" w:rsidRDefault="008E1CBA" w:rsidP="00F8170F">
            <w:pPr>
              <w:spacing w:line="276" w:lineRule="auto"/>
              <w:jc w:val="center"/>
              <w:rPr>
                <w:sz w:val="28"/>
                <w:szCs w:val="28"/>
              </w:rPr>
            </w:pPr>
            <w:r w:rsidRPr="004058DB">
              <w:rPr>
                <w:sz w:val="28"/>
                <w:szCs w:val="28"/>
              </w:rPr>
              <w:lastRenderedPageBreak/>
              <w:t>2.</w:t>
            </w:r>
            <w:r w:rsidR="00F8170F">
              <w:rPr>
                <w:sz w:val="28"/>
                <w:szCs w:val="28"/>
              </w:rPr>
              <w:t>8</w:t>
            </w:r>
          </w:p>
        </w:tc>
        <w:tc>
          <w:tcPr>
            <w:tcW w:w="4394" w:type="dxa"/>
          </w:tcPr>
          <w:p w:rsidR="008E1CBA" w:rsidRPr="004058DB" w:rsidRDefault="008E1CBA" w:rsidP="00A3040E">
            <w:pPr>
              <w:widowControl w:val="0"/>
              <w:autoSpaceDE w:val="0"/>
              <w:autoSpaceDN w:val="0"/>
              <w:adjustRightInd w:val="0"/>
              <w:jc w:val="both"/>
              <w:rPr>
                <w:color w:val="00B050"/>
                <w:sz w:val="26"/>
                <w:szCs w:val="26"/>
              </w:rPr>
            </w:pPr>
            <w:r w:rsidRPr="004058DB">
              <w:rPr>
                <w:sz w:val="26"/>
                <w:szCs w:val="26"/>
              </w:rPr>
              <w:t>Сбор с</w:t>
            </w:r>
            <w:r w:rsidR="00BA07A0" w:rsidRPr="004058DB">
              <w:rPr>
                <w:sz w:val="26"/>
                <w:szCs w:val="26"/>
              </w:rPr>
              <w:t xml:space="preserve">ведений о доходах, расходах, об имуществе </w:t>
            </w:r>
            <w:r w:rsidRPr="004058DB">
              <w:rPr>
                <w:sz w:val="26"/>
                <w:szCs w:val="26"/>
              </w:rPr>
              <w:t>и обязательствах имущественного характера федеральных государственных гражданских служащих суда, а также их супруг (супругов) и несовершеннолетних детей за отчетные периоды</w:t>
            </w:r>
          </w:p>
        </w:tc>
        <w:tc>
          <w:tcPr>
            <w:tcW w:w="2977" w:type="dxa"/>
          </w:tcPr>
          <w:p w:rsidR="00A51256" w:rsidRPr="00A51256" w:rsidRDefault="00A51256" w:rsidP="00A51256">
            <w:pPr>
              <w:widowControl w:val="0"/>
              <w:autoSpaceDE w:val="0"/>
              <w:autoSpaceDN w:val="0"/>
              <w:adjustRightInd w:val="0"/>
              <w:ind w:left="-75" w:right="-75"/>
              <w:jc w:val="center"/>
              <w:rPr>
                <w:color w:val="000000"/>
                <w:sz w:val="26"/>
                <w:szCs w:val="26"/>
              </w:rPr>
            </w:pPr>
            <w:r w:rsidRPr="00A51256">
              <w:rPr>
                <w:color w:val="000000"/>
                <w:sz w:val="26"/>
                <w:szCs w:val="26"/>
              </w:rPr>
              <w:t>консультант общего отдела</w:t>
            </w:r>
          </w:p>
          <w:p w:rsidR="008E1CBA" w:rsidRPr="004058DB" w:rsidRDefault="002D0566" w:rsidP="00A51256">
            <w:pPr>
              <w:widowControl w:val="0"/>
              <w:autoSpaceDE w:val="0"/>
              <w:autoSpaceDN w:val="0"/>
              <w:adjustRightInd w:val="0"/>
              <w:ind w:left="-75" w:right="-75"/>
              <w:jc w:val="center"/>
              <w:rPr>
                <w:color w:val="000000"/>
                <w:sz w:val="26"/>
                <w:szCs w:val="26"/>
              </w:rPr>
            </w:pPr>
            <w:r>
              <w:rPr>
                <w:color w:val="000000"/>
                <w:sz w:val="26"/>
                <w:szCs w:val="26"/>
              </w:rPr>
              <w:t>Мялина Л</w:t>
            </w:r>
            <w:r w:rsidR="00A51256" w:rsidRPr="00A51256">
              <w:rPr>
                <w:color w:val="000000"/>
                <w:sz w:val="26"/>
                <w:szCs w:val="26"/>
              </w:rPr>
              <w:t>.Н.</w:t>
            </w:r>
          </w:p>
        </w:tc>
        <w:tc>
          <w:tcPr>
            <w:tcW w:w="2835" w:type="dxa"/>
            <w:gridSpan w:val="2"/>
          </w:tcPr>
          <w:p w:rsidR="008E1CBA" w:rsidRPr="004058DB" w:rsidRDefault="008E1CBA" w:rsidP="00A3040E">
            <w:pPr>
              <w:widowControl w:val="0"/>
              <w:autoSpaceDE w:val="0"/>
              <w:autoSpaceDN w:val="0"/>
              <w:adjustRightInd w:val="0"/>
              <w:ind w:left="-75" w:right="-75"/>
              <w:jc w:val="center"/>
              <w:rPr>
                <w:color w:val="000000"/>
                <w:sz w:val="26"/>
                <w:szCs w:val="26"/>
              </w:rPr>
            </w:pPr>
            <w:r w:rsidRPr="004058DB">
              <w:rPr>
                <w:color w:val="000000"/>
                <w:sz w:val="26"/>
                <w:szCs w:val="26"/>
              </w:rPr>
              <w:t>ежегодно</w:t>
            </w:r>
          </w:p>
          <w:p w:rsidR="008E1CBA" w:rsidRPr="004058DB" w:rsidRDefault="008E1CBA" w:rsidP="00A3040E">
            <w:pPr>
              <w:widowControl w:val="0"/>
              <w:autoSpaceDE w:val="0"/>
              <w:autoSpaceDN w:val="0"/>
              <w:adjustRightInd w:val="0"/>
              <w:ind w:left="-75" w:right="-75"/>
              <w:jc w:val="center"/>
              <w:rPr>
                <w:color w:val="000000"/>
                <w:sz w:val="26"/>
                <w:szCs w:val="26"/>
              </w:rPr>
            </w:pPr>
            <w:r w:rsidRPr="004058DB">
              <w:rPr>
                <w:color w:val="000000"/>
                <w:sz w:val="26"/>
                <w:szCs w:val="26"/>
              </w:rPr>
              <w:t xml:space="preserve">до 30 апреля </w:t>
            </w:r>
          </w:p>
          <w:p w:rsidR="008E1CBA" w:rsidRPr="004058DB" w:rsidRDefault="008E1CBA" w:rsidP="00A3040E">
            <w:pPr>
              <w:widowControl w:val="0"/>
              <w:autoSpaceDE w:val="0"/>
              <w:autoSpaceDN w:val="0"/>
              <w:adjustRightInd w:val="0"/>
              <w:ind w:left="-75" w:right="-75"/>
              <w:jc w:val="center"/>
              <w:rPr>
                <w:color w:val="000000"/>
                <w:sz w:val="26"/>
                <w:szCs w:val="26"/>
              </w:rPr>
            </w:pPr>
            <w:r w:rsidRPr="004058DB">
              <w:rPr>
                <w:color w:val="000000"/>
                <w:sz w:val="26"/>
                <w:szCs w:val="26"/>
              </w:rPr>
              <w:t>включительно</w:t>
            </w:r>
          </w:p>
        </w:tc>
        <w:tc>
          <w:tcPr>
            <w:tcW w:w="3969" w:type="dxa"/>
            <w:gridSpan w:val="2"/>
          </w:tcPr>
          <w:p w:rsidR="00BA07A0" w:rsidRPr="004058DB" w:rsidRDefault="00BA07A0" w:rsidP="00A3040E">
            <w:pPr>
              <w:widowControl w:val="0"/>
              <w:autoSpaceDE w:val="0"/>
              <w:autoSpaceDN w:val="0"/>
              <w:adjustRightInd w:val="0"/>
              <w:ind w:left="-75" w:right="-75"/>
              <w:jc w:val="both"/>
              <w:rPr>
                <w:color w:val="000000"/>
                <w:sz w:val="26"/>
                <w:szCs w:val="26"/>
              </w:rPr>
            </w:pPr>
            <w:r w:rsidRPr="004058DB">
              <w:rPr>
                <w:color w:val="000000"/>
                <w:sz w:val="26"/>
                <w:szCs w:val="26"/>
              </w:rPr>
              <w:t xml:space="preserve">соблюдение порядка заполнения и представления федеральными государственными </w:t>
            </w:r>
            <w:r w:rsidR="00344EAC" w:rsidRPr="004058DB">
              <w:rPr>
                <w:color w:val="000000"/>
                <w:sz w:val="26"/>
                <w:szCs w:val="26"/>
              </w:rPr>
              <w:t xml:space="preserve">гражданскими </w:t>
            </w:r>
            <w:r w:rsidRPr="004058DB">
              <w:rPr>
                <w:color w:val="000000"/>
                <w:sz w:val="26"/>
                <w:szCs w:val="26"/>
              </w:rPr>
              <w:t xml:space="preserve">служащими суда сведений о доходах, расходах, об имуществе и обязательствах </w:t>
            </w:r>
            <w:r w:rsidR="00344EAC" w:rsidRPr="004058DB">
              <w:rPr>
                <w:color w:val="000000"/>
                <w:sz w:val="26"/>
                <w:szCs w:val="26"/>
              </w:rPr>
              <w:t>и</w:t>
            </w:r>
            <w:r w:rsidRPr="004058DB">
              <w:rPr>
                <w:color w:val="000000"/>
                <w:sz w:val="26"/>
                <w:szCs w:val="26"/>
              </w:rPr>
              <w:t>мущественного характера</w:t>
            </w:r>
            <w:r w:rsidR="00344EAC" w:rsidRPr="004058DB">
              <w:rPr>
                <w:color w:val="000000"/>
                <w:sz w:val="26"/>
                <w:szCs w:val="26"/>
              </w:rPr>
              <w:t>.</w:t>
            </w:r>
          </w:p>
          <w:p w:rsidR="008E1CBA" w:rsidRPr="004058DB" w:rsidRDefault="00BA07A0" w:rsidP="002D0566">
            <w:pPr>
              <w:widowControl w:val="0"/>
              <w:autoSpaceDE w:val="0"/>
              <w:autoSpaceDN w:val="0"/>
              <w:adjustRightInd w:val="0"/>
              <w:ind w:left="-75" w:right="-75"/>
              <w:jc w:val="both"/>
              <w:rPr>
                <w:color w:val="000000"/>
                <w:sz w:val="26"/>
                <w:szCs w:val="26"/>
              </w:rPr>
            </w:pPr>
            <w:r w:rsidRPr="004058DB">
              <w:rPr>
                <w:color w:val="000000"/>
                <w:sz w:val="26"/>
                <w:szCs w:val="26"/>
              </w:rPr>
              <w:t>В</w:t>
            </w:r>
            <w:r w:rsidR="008E1CBA" w:rsidRPr="004058DB">
              <w:rPr>
                <w:color w:val="000000"/>
                <w:sz w:val="26"/>
                <w:szCs w:val="26"/>
              </w:rPr>
              <w:t>ыявление признаков  нарушения норм законодательства Российской Федерации о противодействии коррупции в части, касающейся выявления случаев непредставления сведений о доходах или представления с нарушением срока</w:t>
            </w:r>
          </w:p>
        </w:tc>
      </w:tr>
      <w:tr w:rsidR="008E1CBA" w:rsidRPr="00071B31" w:rsidTr="007D1B3A">
        <w:tc>
          <w:tcPr>
            <w:tcW w:w="817" w:type="dxa"/>
          </w:tcPr>
          <w:p w:rsidR="008E1CBA" w:rsidRPr="004058DB" w:rsidRDefault="008E1CBA" w:rsidP="00F8170F">
            <w:pPr>
              <w:spacing w:line="276" w:lineRule="auto"/>
              <w:jc w:val="center"/>
              <w:rPr>
                <w:sz w:val="28"/>
                <w:szCs w:val="28"/>
              </w:rPr>
            </w:pPr>
            <w:r w:rsidRPr="004058DB">
              <w:rPr>
                <w:sz w:val="28"/>
                <w:szCs w:val="28"/>
              </w:rPr>
              <w:t>2.</w:t>
            </w:r>
            <w:r w:rsidR="00F8170F">
              <w:rPr>
                <w:sz w:val="28"/>
                <w:szCs w:val="28"/>
              </w:rPr>
              <w:t>9</w:t>
            </w:r>
          </w:p>
        </w:tc>
        <w:tc>
          <w:tcPr>
            <w:tcW w:w="4394" w:type="dxa"/>
          </w:tcPr>
          <w:p w:rsidR="008E1CBA" w:rsidRPr="004058DB" w:rsidRDefault="008E1CBA" w:rsidP="00484B17">
            <w:pPr>
              <w:widowControl w:val="0"/>
              <w:autoSpaceDE w:val="0"/>
              <w:autoSpaceDN w:val="0"/>
              <w:adjustRightInd w:val="0"/>
              <w:jc w:val="both"/>
              <w:rPr>
                <w:color w:val="00B050"/>
                <w:sz w:val="26"/>
                <w:szCs w:val="26"/>
              </w:rPr>
            </w:pPr>
            <w:r w:rsidRPr="004058DB">
              <w:rPr>
                <w:sz w:val="26"/>
                <w:szCs w:val="26"/>
              </w:rPr>
              <w:t>Подготовка и размещение в соответствии с требованиями Указа Президента Российской Федерации от 8 июля 2013 г. № 613 «Вопросы противодействия коррупции» на официальном сайте суда сведений о доходах, расходах, об имуществе и обязательствах имущественного характера федеральных</w:t>
            </w:r>
            <w:r w:rsidRPr="004058DB">
              <w:rPr>
                <w:rFonts w:eastAsia="Calibri"/>
                <w:sz w:val="26"/>
                <w:szCs w:val="26"/>
              </w:rPr>
              <w:t xml:space="preserve"> </w:t>
            </w:r>
            <w:r w:rsidRPr="004058DB">
              <w:rPr>
                <w:sz w:val="26"/>
                <w:szCs w:val="26"/>
              </w:rPr>
              <w:t>государственных</w:t>
            </w:r>
            <w:r w:rsidRPr="004058DB">
              <w:rPr>
                <w:rFonts w:eastAsia="Calibri"/>
                <w:sz w:val="26"/>
                <w:szCs w:val="26"/>
              </w:rPr>
              <w:t xml:space="preserve"> гражданских служащих</w:t>
            </w:r>
            <w:r w:rsidRPr="004058DB">
              <w:rPr>
                <w:sz w:val="26"/>
                <w:szCs w:val="26"/>
              </w:rPr>
              <w:t xml:space="preserve"> суда, а также их супруг (супругов) и несовершеннолетних детей за отчетные периоды</w:t>
            </w:r>
          </w:p>
        </w:tc>
        <w:tc>
          <w:tcPr>
            <w:tcW w:w="2977" w:type="dxa"/>
          </w:tcPr>
          <w:p w:rsidR="00A51256" w:rsidRPr="00A51256" w:rsidRDefault="00A51256" w:rsidP="00A51256">
            <w:pPr>
              <w:widowControl w:val="0"/>
              <w:autoSpaceDE w:val="0"/>
              <w:autoSpaceDN w:val="0"/>
              <w:adjustRightInd w:val="0"/>
              <w:ind w:left="-75" w:right="-75"/>
              <w:jc w:val="center"/>
              <w:rPr>
                <w:color w:val="000000"/>
                <w:sz w:val="26"/>
                <w:szCs w:val="26"/>
              </w:rPr>
            </w:pPr>
            <w:r w:rsidRPr="00A51256">
              <w:rPr>
                <w:color w:val="000000"/>
                <w:sz w:val="26"/>
                <w:szCs w:val="26"/>
              </w:rPr>
              <w:t>консультант общего отдела</w:t>
            </w:r>
          </w:p>
          <w:p w:rsidR="00A51256" w:rsidRDefault="002D0566" w:rsidP="00A51256">
            <w:pPr>
              <w:widowControl w:val="0"/>
              <w:autoSpaceDE w:val="0"/>
              <w:autoSpaceDN w:val="0"/>
              <w:adjustRightInd w:val="0"/>
              <w:ind w:left="-75" w:right="-75"/>
              <w:jc w:val="center"/>
              <w:rPr>
                <w:color w:val="000000"/>
                <w:sz w:val="26"/>
                <w:szCs w:val="26"/>
              </w:rPr>
            </w:pPr>
            <w:r>
              <w:rPr>
                <w:color w:val="000000"/>
                <w:sz w:val="26"/>
                <w:szCs w:val="26"/>
              </w:rPr>
              <w:t>Мялина Л</w:t>
            </w:r>
            <w:r w:rsidR="00A51256" w:rsidRPr="00A51256">
              <w:rPr>
                <w:color w:val="000000"/>
                <w:sz w:val="26"/>
                <w:szCs w:val="26"/>
              </w:rPr>
              <w:t>.Н.</w:t>
            </w:r>
          </w:p>
          <w:p w:rsidR="008E1CBA" w:rsidRPr="004058DB" w:rsidRDefault="00CE47C4" w:rsidP="00A51256">
            <w:pPr>
              <w:widowControl w:val="0"/>
              <w:autoSpaceDE w:val="0"/>
              <w:autoSpaceDN w:val="0"/>
              <w:adjustRightInd w:val="0"/>
              <w:ind w:left="-75" w:right="-75"/>
              <w:jc w:val="center"/>
              <w:rPr>
                <w:color w:val="000000"/>
                <w:sz w:val="26"/>
                <w:szCs w:val="26"/>
              </w:rPr>
            </w:pPr>
            <w:r>
              <w:rPr>
                <w:color w:val="000000"/>
                <w:sz w:val="26"/>
                <w:szCs w:val="26"/>
              </w:rPr>
              <w:t>главны</w:t>
            </w:r>
            <w:r w:rsidR="00D81C6E">
              <w:rPr>
                <w:color w:val="000000"/>
                <w:sz w:val="26"/>
                <w:szCs w:val="26"/>
              </w:rPr>
              <w:t>й специалист Кулагина А.С</w:t>
            </w:r>
            <w:r w:rsidR="008E1CBA" w:rsidRPr="004058DB">
              <w:rPr>
                <w:color w:val="000000"/>
                <w:sz w:val="26"/>
                <w:szCs w:val="26"/>
              </w:rPr>
              <w:t>.</w:t>
            </w:r>
          </w:p>
        </w:tc>
        <w:tc>
          <w:tcPr>
            <w:tcW w:w="2835" w:type="dxa"/>
            <w:gridSpan w:val="2"/>
          </w:tcPr>
          <w:p w:rsidR="008E1CBA" w:rsidRPr="004058DB" w:rsidRDefault="008E1CBA" w:rsidP="007D1B3A">
            <w:pPr>
              <w:widowControl w:val="0"/>
              <w:autoSpaceDE w:val="0"/>
              <w:autoSpaceDN w:val="0"/>
              <w:adjustRightInd w:val="0"/>
              <w:ind w:left="-75" w:right="-75"/>
              <w:jc w:val="center"/>
              <w:rPr>
                <w:color w:val="000000"/>
                <w:sz w:val="26"/>
                <w:szCs w:val="26"/>
              </w:rPr>
            </w:pPr>
            <w:r w:rsidRPr="004058DB">
              <w:rPr>
                <w:color w:val="000000"/>
                <w:sz w:val="26"/>
                <w:szCs w:val="26"/>
              </w:rPr>
              <w:t>в срок, не превышающий 14 рабочих дней со дня истечения срока, установленного для их подачи</w:t>
            </w:r>
          </w:p>
        </w:tc>
        <w:tc>
          <w:tcPr>
            <w:tcW w:w="3969" w:type="dxa"/>
            <w:gridSpan w:val="2"/>
          </w:tcPr>
          <w:p w:rsidR="008E1CBA" w:rsidRPr="004058DB" w:rsidRDefault="008E1CBA" w:rsidP="002D0566">
            <w:pPr>
              <w:widowControl w:val="0"/>
              <w:autoSpaceDE w:val="0"/>
              <w:autoSpaceDN w:val="0"/>
              <w:adjustRightInd w:val="0"/>
              <w:ind w:left="-75" w:right="-75"/>
              <w:jc w:val="both"/>
              <w:rPr>
                <w:color w:val="000000"/>
                <w:sz w:val="26"/>
                <w:szCs w:val="26"/>
              </w:rPr>
            </w:pPr>
            <w:r w:rsidRPr="004058DB">
              <w:rPr>
                <w:color w:val="000000"/>
                <w:sz w:val="26"/>
                <w:szCs w:val="26"/>
              </w:rPr>
              <w:t xml:space="preserve">обеспечение открытости </w:t>
            </w:r>
            <w:r w:rsidRPr="004058DB">
              <w:rPr>
                <w:color w:val="000000"/>
                <w:sz w:val="26"/>
                <w:szCs w:val="26"/>
              </w:rPr>
              <w:br/>
              <w:t xml:space="preserve">и доступности информации </w:t>
            </w:r>
            <w:r w:rsidRPr="004058DB">
              <w:rPr>
                <w:color w:val="000000"/>
                <w:sz w:val="26"/>
                <w:szCs w:val="26"/>
              </w:rPr>
              <w:br/>
              <w:t>о соблюдении федеральными</w:t>
            </w:r>
            <w:r w:rsidRPr="004058DB">
              <w:rPr>
                <w:rFonts w:eastAsia="Calibri"/>
                <w:color w:val="000000"/>
                <w:sz w:val="26"/>
                <w:szCs w:val="26"/>
              </w:rPr>
              <w:t xml:space="preserve"> </w:t>
            </w:r>
            <w:r w:rsidRPr="004058DB">
              <w:rPr>
                <w:color w:val="000000"/>
                <w:sz w:val="26"/>
                <w:szCs w:val="26"/>
              </w:rPr>
              <w:t>государственными</w:t>
            </w:r>
            <w:r w:rsidRPr="004058DB">
              <w:rPr>
                <w:rFonts w:eastAsia="Calibri"/>
                <w:color w:val="000000"/>
                <w:sz w:val="26"/>
                <w:szCs w:val="26"/>
              </w:rPr>
              <w:t xml:space="preserve"> гражданскими служащими</w:t>
            </w:r>
            <w:r w:rsidRPr="004058DB">
              <w:rPr>
                <w:color w:val="000000"/>
                <w:sz w:val="26"/>
                <w:szCs w:val="26"/>
              </w:rPr>
              <w:t xml:space="preserve"> законодательства Российской Федерации о противодействии коррупции</w:t>
            </w:r>
          </w:p>
        </w:tc>
      </w:tr>
      <w:tr w:rsidR="008E1CBA" w:rsidRPr="00071B31" w:rsidTr="007D1B3A">
        <w:tc>
          <w:tcPr>
            <w:tcW w:w="817" w:type="dxa"/>
          </w:tcPr>
          <w:p w:rsidR="008E1CBA" w:rsidRPr="004058DB" w:rsidRDefault="008E1CBA" w:rsidP="00F8170F">
            <w:pPr>
              <w:spacing w:line="276" w:lineRule="auto"/>
              <w:jc w:val="center"/>
              <w:rPr>
                <w:sz w:val="28"/>
                <w:szCs w:val="28"/>
              </w:rPr>
            </w:pPr>
            <w:r w:rsidRPr="004058DB">
              <w:rPr>
                <w:sz w:val="28"/>
                <w:szCs w:val="28"/>
              </w:rPr>
              <w:t>2.</w:t>
            </w:r>
            <w:r w:rsidR="00F8170F">
              <w:rPr>
                <w:sz w:val="28"/>
                <w:szCs w:val="28"/>
              </w:rPr>
              <w:t>10</w:t>
            </w:r>
          </w:p>
        </w:tc>
        <w:tc>
          <w:tcPr>
            <w:tcW w:w="4394" w:type="dxa"/>
          </w:tcPr>
          <w:p w:rsidR="008E1CBA" w:rsidRPr="004058DB" w:rsidRDefault="008E1CBA" w:rsidP="00EE55F3">
            <w:pPr>
              <w:widowControl w:val="0"/>
              <w:autoSpaceDE w:val="0"/>
              <w:autoSpaceDN w:val="0"/>
              <w:adjustRightInd w:val="0"/>
              <w:jc w:val="both"/>
              <w:rPr>
                <w:color w:val="000000"/>
                <w:sz w:val="26"/>
                <w:szCs w:val="26"/>
              </w:rPr>
            </w:pPr>
            <w:r w:rsidRPr="004058DB">
              <w:rPr>
                <w:color w:val="000000"/>
                <w:sz w:val="26"/>
                <w:szCs w:val="26"/>
              </w:rPr>
              <w:t xml:space="preserve">Обобщение сведений о доходах, </w:t>
            </w:r>
            <w:r w:rsidRPr="004058DB">
              <w:rPr>
                <w:color w:val="000000"/>
                <w:sz w:val="26"/>
                <w:szCs w:val="26"/>
              </w:rPr>
              <w:lastRenderedPageBreak/>
              <w:t>расходах, об имуществе и обязательствах имущественного характера федеральных государственных гражданских служащих Октябрьского районного суда г.Саранска Республики Мордовия, а также их супруг (супругов) и несовершеннолетних детей за отчетные периоды</w:t>
            </w:r>
          </w:p>
        </w:tc>
        <w:tc>
          <w:tcPr>
            <w:tcW w:w="2977" w:type="dxa"/>
          </w:tcPr>
          <w:p w:rsidR="00A51256" w:rsidRPr="00A51256" w:rsidRDefault="00A51256" w:rsidP="00A51256">
            <w:pPr>
              <w:widowControl w:val="0"/>
              <w:autoSpaceDE w:val="0"/>
              <w:autoSpaceDN w:val="0"/>
              <w:adjustRightInd w:val="0"/>
              <w:ind w:left="-75" w:right="-75"/>
              <w:jc w:val="center"/>
              <w:rPr>
                <w:color w:val="000000"/>
                <w:sz w:val="26"/>
                <w:szCs w:val="26"/>
              </w:rPr>
            </w:pPr>
            <w:r w:rsidRPr="00A51256">
              <w:rPr>
                <w:color w:val="000000"/>
                <w:sz w:val="26"/>
                <w:szCs w:val="26"/>
              </w:rPr>
              <w:lastRenderedPageBreak/>
              <w:t xml:space="preserve">консультант общего </w:t>
            </w:r>
            <w:r w:rsidRPr="00A51256">
              <w:rPr>
                <w:color w:val="000000"/>
                <w:sz w:val="26"/>
                <w:szCs w:val="26"/>
              </w:rPr>
              <w:lastRenderedPageBreak/>
              <w:t>отдела</w:t>
            </w:r>
          </w:p>
          <w:p w:rsidR="008E1CBA" w:rsidRPr="004058DB" w:rsidRDefault="002D0566" w:rsidP="00A51256">
            <w:pPr>
              <w:widowControl w:val="0"/>
              <w:autoSpaceDE w:val="0"/>
              <w:autoSpaceDN w:val="0"/>
              <w:adjustRightInd w:val="0"/>
              <w:ind w:left="-75" w:right="-75"/>
              <w:jc w:val="center"/>
              <w:rPr>
                <w:color w:val="000000"/>
                <w:sz w:val="26"/>
                <w:szCs w:val="26"/>
              </w:rPr>
            </w:pPr>
            <w:r>
              <w:rPr>
                <w:color w:val="000000"/>
                <w:sz w:val="26"/>
                <w:szCs w:val="26"/>
              </w:rPr>
              <w:t>Мялина Л</w:t>
            </w:r>
            <w:r w:rsidR="00A51256" w:rsidRPr="00A51256">
              <w:rPr>
                <w:color w:val="000000"/>
                <w:sz w:val="26"/>
                <w:szCs w:val="26"/>
              </w:rPr>
              <w:t>.Н.</w:t>
            </w:r>
          </w:p>
        </w:tc>
        <w:tc>
          <w:tcPr>
            <w:tcW w:w="2835" w:type="dxa"/>
            <w:gridSpan w:val="2"/>
          </w:tcPr>
          <w:p w:rsidR="008E1CBA" w:rsidRPr="004058DB" w:rsidRDefault="008E1CBA" w:rsidP="00EE55F3">
            <w:pPr>
              <w:widowControl w:val="0"/>
              <w:autoSpaceDE w:val="0"/>
              <w:autoSpaceDN w:val="0"/>
              <w:adjustRightInd w:val="0"/>
              <w:ind w:left="-75" w:right="-75"/>
              <w:jc w:val="center"/>
              <w:rPr>
                <w:color w:val="000000"/>
                <w:sz w:val="26"/>
                <w:szCs w:val="26"/>
              </w:rPr>
            </w:pPr>
            <w:r w:rsidRPr="004058DB">
              <w:rPr>
                <w:color w:val="000000"/>
                <w:sz w:val="26"/>
                <w:szCs w:val="26"/>
              </w:rPr>
              <w:lastRenderedPageBreak/>
              <w:t>ежегодно</w:t>
            </w:r>
          </w:p>
          <w:p w:rsidR="008E1CBA" w:rsidRPr="004058DB" w:rsidRDefault="008E1CBA" w:rsidP="00EE55F3">
            <w:pPr>
              <w:widowControl w:val="0"/>
              <w:autoSpaceDE w:val="0"/>
              <w:autoSpaceDN w:val="0"/>
              <w:adjustRightInd w:val="0"/>
              <w:ind w:left="-75" w:right="-75"/>
              <w:jc w:val="center"/>
              <w:rPr>
                <w:color w:val="000000"/>
                <w:sz w:val="26"/>
                <w:szCs w:val="26"/>
              </w:rPr>
            </w:pPr>
            <w:r w:rsidRPr="004058DB">
              <w:rPr>
                <w:color w:val="000000"/>
                <w:sz w:val="26"/>
                <w:szCs w:val="26"/>
              </w:rPr>
              <w:lastRenderedPageBreak/>
              <w:t xml:space="preserve">до 30 июня </w:t>
            </w:r>
          </w:p>
          <w:p w:rsidR="008C1EA9" w:rsidRPr="004058DB" w:rsidRDefault="008C1EA9" w:rsidP="00EE55F3">
            <w:pPr>
              <w:widowControl w:val="0"/>
              <w:autoSpaceDE w:val="0"/>
              <w:autoSpaceDN w:val="0"/>
              <w:adjustRightInd w:val="0"/>
              <w:ind w:left="-75" w:right="-75"/>
              <w:jc w:val="center"/>
              <w:rPr>
                <w:i/>
                <w:color w:val="000000"/>
                <w:sz w:val="26"/>
                <w:szCs w:val="26"/>
              </w:rPr>
            </w:pPr>
          </w:p>
        </w:tc>
        <w:tc>
          <w:tcPr>
            <w:tcW w:w="3969" w:type="dxa"/>
            <w:gridSpan w:val="2"/>
          </w:tcPr>
          <w:p w:rsidR="008E1CBA" w:rsidRPr="004058DB" w:rsidRDefault="008E1CBA" w:rsidP="002D0566">
            <w:pPr>
              <w:widowControl w:val="0"/>
              <w:autoSpaceDE w:val="0"/>
              <w:autoSpaceDN w:val="0"/>
              <w:adjustRightInd w:val="0"/>
              <w:ind w:left="-75" w:right="-75"/>
              <w:jc w:val="both"/>
              <w:rPr>
                <w:color w:val="000000"/>
                <w:sz w:val="26"/>
                <w:szCs w:val="26"/>
              </w:rPr>
            </w:pPr>
            <w:r w:rsidRPr="004058DB">
              <w:rPr>
                <w:color w:val="000000"/>
                <w:sz w:val="26"/>
                <w:szCs w:val="26"/>
              </w:rPr>
              <w:lastRenderedPageBreak/>
              <w:t xml:space="preserve">выявление признаков нарушения </w:t>
            </w:r>
            <w:r w:rsidRPr="004058DB">
              <w:rPr>
                <w:color w:val="000000"/>
                <w:sz w:val="26"/>
                <w:szCs w:val="26"/>
              </w:rPr>
              <w:lastRenderedPageBreak/>
              <w:t>законодательства Российской Федерации о противодействии коррупции в части, касающейся выявления случаев непредставления сведений о доходах</w:t>
            </w:r>
          </w:p>
        </w:tc>
      </w:tr>
      <w:tr w:rsidR="008E1CBA" w:rsidRPr="00071B31" w:rsidTr="007D1B3A">
        <w:tc>
          <w:tcPr>
            <w:tcW w:w="817" w:type="dxa"/>
          </w:tcPr>
          <w:p w:rsidR="008E1CBA" w:rsidRPr="004058DB" w:rsidRDefault="008E1CBA" w:rsidP="00F8170F">
            <w:pPr>
              <w:spacing w:line="276" w:lineRule="auto"/>
              <w:jc w:val="center"/>
              <w:rPr>
                <w:sz w:val="28"/>
                <w:szCs w:val="28"/>
              </w:rPr>
            </w:pPr>
            <w:r w:rsidRPr="004058DB">
              <w:rPr>
                <w:sz w:val="28"/>
                <w:szCs w:val="28"/>
              </w:rPr>
              <w:lastRenderedPageBreak/>
              <w:t>2.</w:t>
            </w:r>
            <w:r w:rsidR="00F8170F">
              <w:rPr>
                <w:sz w:val="28"/>
                <w:szCs w:val="28"/>
              </w:rPr>
              <w:t>11</w:t>
            </w:r>
          </w:p>
        </w:tc>
        <w:tc>
          <w:tcPr>
            <w:tcW w:w="4394" w:type="dxa"/>
          </w:tcPr>
          <w:p w:rsidR="008E1CBA" w:rsidRPr="004058DB" w:rsidRDefault="008E1CBA" w:rsidP="006A6372">
            <w:pPr>
              <w:widowControl w:val="0"/>
              <w:autoSpaceDE w:val="0"/>
              <w:autoSpaceDN w:val="0"/>
              <w:adjustRightInd w:val="0"/>
              <w:jc w:val="both"/>
              <w:rPr>
                <w:color w:val="00B050"/>
                <w:sz w:val="26"/>
                <w:szCs w:val="26"/>
              </w:rPr>
            </w:pPr>
            <w:r w:rsidRPr="004058DB">
              <w:rPr>
                <w:sz w:val="26"/>
                <w:szCs w:val="26"/>
              </w:rPr>
              <w:t>Проведе</w:t>
            </w:r>
            <w:r w:rsidR="00763E60">
              <w:rPr>
                <w:sz w:val="26"/>
                <w:szCs w:val="26"/>
              </w:rPr>
              <w:t xml:space="preserve">ние анализа сведений о доходах, расходах, </w:t>
            </w:r>
            <w:r w:rsidRPr="004058DB">
              <w:rPr>
                <w:sz w:val="26"/>
                <w:szCs w:val="26"/>
              </w:rPr>
              <w:t>об имуществе и обязательствах имущественного характера федеральных государственных гражданских служащих Октябрьского районного суда г.Саранска Республики Мордовия, а также их супруг (супругов) и несовершеннолетних детей за отчетные периоды</w:t>
            </w:r>
          </w:p>
        </w:tc>
        <w:tc>
          <w:tcPr>
            <w:tcW w:w="2977" w:type="dxa"/>
          </w:tcPr>
          <w:p w:rsidR="00A51256" w:rsidRPr="00A51256" w:rsidRDefault="00A51256" w:rsidP="00A51256">
            <w:pPr>
              <w:widowControl w:val="0"/>
              <w:autoSpaceDE w:val="0"/>
              <w:autoSpaceDN w:val="0"/>
              <w:adjustRightInd w:val="0"/>
              <w:ind w:left="-75" w:right="-75"/>
              <w:jc w:val="center"/>
              <w:rPr>
                <w:color w:val="000000"/>
                <w:sz w:val="26"/>
                <w:szCs w:val="26"/>
              </w:rPr>
            </w:pPr>
            <w:r w:rsidRPr="00A51256">
              <w:rPr>
                <w:color w:val="000000"/>
                <w:sz w:val="26"/>
                <w:szCs w:val="26"/>
              </w:rPr>
              <w:t>консультант общего отдела</w:t>
            </w:r>
          </w:p>
          <w:p w:rsidR="008E1CBA" w:rsidRPr="004058DB" w:rsidRDefault="002D0566" w:rsidP="00A51256">
            <w:pPr>
              <w:widowControl w:val="0"/>
              <w:autoSpaceDE w:val="0"/>
              <w:autoSpaceDN w:val="0"/>
              <w:adjustRightInd w:val="0"/>
              <w:ind w:left="-75" w:right="-75"/>
              <w:jc w:val="center"/>
              <w:rPr>
                <w:color w:val="000000"/>
                <w:sz w:val="26"/>
                <w:szCs w:val="26"/>
              </w:rPr>
            </w:pPr>
            <w:r>
              <w:rPr>
                <w:color w:val="000000"/>
                <w:sz w:val="26"/>
                <w:szCs w:val="26"/>
              </w:rPr>
              <w:t>Мялина Л</w:t>
            </w:r>
            <w:r w:rsidR="00A51256" w:rsidRPr="00A51256">
              <w:rPr>
                <w:color w:val="000000"/>
                <w:sz w:val="26"/>
                <w:szCs w:val="26"/>
              </w:rPr>
              <w:t>.Н.</w:t>
            </w:r>
          </w:p>
        </w:tc>
        <w:tc>
          <w:tcPr>
            <w:tcW w:w="2835" w:type="dxa"/>
            <w:gridSpan w:val="2"/>
          </w:tcPr>
          <w:p w:rsidR="008E1CBA" w:rsidRPr="004058DB" w:rsidRDefault="008E1CBA" w:rsidP="006A6372">
            <w:pPr>
              <w:widowControl w:val="0"/>
              <w:autoSpaceDE w:val="0"/>
              <w:autoSpaceDN w:val="0"/>
              <w:adjustRightInd w:val="0"/>
              <w:ind w:left="-75" w:right="-75"/>
              <w:jc w:val="center"/>
              <w:rPr>
                <w:color w:val="000000"/>
                <w:sz w:val="26"/>
                <w:szCs w:val="26"/>
              </w:rPr>
            </w:pPr>
            <w:r w:rsidRPr="004058DB">
              <w:rPr>
                <w:color w:val="000000"/>
                <w:sz w:val="26"/>
                <w:szCs w:val="26"/>
              </w:rPr>
              <w:t>ежегодно</w:t>
            </w:r>
          </w:p>
          <w:p w:rsidR="008E1CBA" w:rsidRPr="004058DB" w:rsidRDefault="008E1CBA" w:rsidP="006A6372">
            <w:pPr>
              <w:widowControl w:val="0"/>
              <w:autoSpaceDE w:val="0"/>
              <w:autoSpaceDN w:val="0"/>
              <w:adjustRightInd w:val="0"/>
              <w:ind w:left="-75" w:right="-75"/>
              <w:jc w:val="center"/>
              <w:rPr>
                <w:color w:val="000000"/>
                <w:sz w:val="26"/>
                <w:szCs w:val="26"/>
              </w:rPr>
            </w:pPr>
            <w:r w:rsidRPr="004058DB">
              <w:rPr>
                <w:color w:val="000000"/>
                <w:sz w:val="26"/>
                <w:szCs w:val="26"/>
              </w:rPr>
              <w:t xml:space="preserve">до 30 </w:t>
            </w:r>
            <w:r w:rsidRPr="004058DB">
              <w:rPr>
                <w:sz w:val="26"/>
                <w:szCs w:val="26"/>
              </w:rPr>
              <w:t>августа</w:t>
            </w:r>
          </w:p>
          <w:p w:rsidR="008E1CBA" w:rsidRPr="004058DB" w:rsidRDefault="008E1CBA" w:rsidP="006D3A41">
            <w:pPr>
              <w:widowControl w:val="0"/>
              <w:autoSpaceDE w:val="0"/>
              <w:autoSpaceDN w:val="0"/>
              <w:adjustRightInd w:val="0"/>
              <w:ind w:left="-75" w:right="-75"/>
              <w:jc w:val="center"/>
              <w:rPr>
                <w:i/>
                <w:color w:val="000000"/>
                <w:sz w:val="26"/>
                <w:szCs w:val="26"/>
              </w:rPr>
            </w:pPr>
          </w:p>
        </w:tc>
        <w:tc>
          <w:tcPr>
            <w:tcW w:w="3969" w:type="dxa"/>
            <w:gridSpan w:val="2"/>
          </w:tcPr>
          <w:p w:rsidR="008E1CBA" w:rsidRPr="004058DB" w:rsidRDefault="008E1CBA" w:rsidP="006A6372">
            <w:pPr>
              <w:widowControl w:val="0"/>
              <w:autoSpaceDE w:val="0"/>
              <w:autoSpaceDN w:val="0"/>
              <w:adjustRightInd w:val="0"/>
              <w:ind w:left="-75" w:right="-75"/>
              <w:jc w:val="both"/>
              <w:rPr>
                <w:color w:val="000000"/>
                <w:sz w:val="26"/>
                <w:szCs w:val="26"/>
              </w:rPr>
            </w:pPr>
            <w:r w:rsidRPr="004058DB">
              <w:rPr>
                <w:color w:val="000000"/>
                <w:sz w:val="26"/>
                <w:szCs w:val="26"/>
              </w:rPr>
              <w:t>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w:t>
            </w:r>
          </w:p>
        </w:tc>
      </w:tr>
      <w:tr w:rsidR="006014C8" w:rsidRPr="00071B31" w:rsidTr="007D1B3A">
        <w:tc>
          <w:tcPr>
            <w:tcW w:w="817" w:type="dxa"/>
          </w:tcPr>
          <w:p w:rsidR="006014C8" w:rsidRPr="004058DB" w:rsidRDefault="006014C8" w:rsidP="00A6770F">
            <w:pPr>
              <w:spacing w:line="276" w:lineRule="auto"/>
              <w:jc w:val="center"/>
              <w:rPr>
                <w:sz w:val="28"/>
                <w:szCs w:val="28"/>
              </w:rPr>
            </w:pPr>
            <w:r w:rsidRPr="004058DB">
              <w:rPr>
                <w:sz w:val="28"/>
                <w:szCs w:val="28"/>
              </w:rPr>
              <w:t>2.</w:t>
            </w:r>
            <w:r w:rsidR="00A6770F">
              <w:rPr>
                <w:sz w:val="28"/>
                <w:szCs w:val="28"/>
              </w:rPr>
              <w:t>12</w:t>
            </w:r>
          </w:p>
        </w:tc>
        <w:tc>
          <w:tcPr>
            <w:tcW w:w="4394" w:type="dxa"/>
          </w:tcPr>
          <w:p w:rsidR="006014C8" w:rsidRPr="00763E60" w:rsidRDefault="006014C8" w:rsidP="00215999">
            <w:pPr>
              <w:widowControl w:val="0"/>
              <w:autoSpaceDE w:val="0"/>
              <w:autoSpaceDN w:val="0"/>
              <w:adjustRightInd w:val="0"/>
              <w:jc w:val="both"/>
              <w:rPr>
                <w:sz w:val="26"/>
                <w:szCs w:val="26"/>
              </w:rPr>
            </w:pPr>
            <w:r w:rsidRPr="00763E60">
              <w:rPr>
                <w:sz w:val="26"/>
                <w:szCs w:val="26"/>
              </w:rPr>
              <w:t xml:space="preserve">Обеспечение принятия мер по повышению эффективности кадровой работы в части, касающейся ведения личных дел гражданских служащих, в том числе контроля за актуализацией сведений, содержащихся в анкетах, представляемых при поступлении на федеральную государственную гражданскую службу, об их родственниках и свойственниках, а также о своевременном сообщении федеральными государственными гражданскими служащими суда об </w:t>
            </w:r>
            <w:r w:rsidRPr="00763E60">
              <w:rPr>
                <w:sz w:val="26"/>
                <w:szCs w:val="26"/>
              </w:rPr>
              <w:lastRenderedPageBreak/>
              <w:t xml:space="preserve">изменении сведений, содержащихся в анкете для поступления на </w:t>
            </w:r>
            <w:r w:rsidR="00182EB3" w:rsidRPr="00763E60">
              <w:rPr>
                <w:sz w:val="26"/>
                <w:szCs w:val="26"/>
              </w:rPr>
              <w:t xml:space="preserve">федеральную </w:t>
            </w:r>
            <w:r w:rsidRPr="00763E60">
              <w:rPr>
                <w:sz w:val="26"/>
                <w:szCs w:val="26"/>
              </w:rPr>
              <w:t xml:space="preserve">государственную </w:t>
            </w:r>
            <w:r w:rsidR="00182EB3" w:rsidRPr="00763E60">
              <w:rPr>
                <w:sz w:val="26"/>
                <w:szCs w:val="26"/>
              </w:rPr>
              <w:t xml:space="preserve">гражданскую </w:t>
            </w:r>
            <w:r w:rsidRPr="00763E60">
              <w:rPr>
                <w:sz w:val="26"/>
                <w:szCs w:val="26"/>
              </w:rPr>
              <w:t xml:space="preserve">службу Российской Федерации </w:t>
            </w:r>
          </w:p>
        </w:tc>
        <w:tc>
          <w:tcPr>
            <w:tcW w:w="2977" w:type="dxa"/>
          </w:tcPr>
          <w:p w:rsidR="00A6770F" w:rsidRDefault="00A6770F">
            <w:pPr>
              <w:widowControl w:val="0"/>
              <w:autoSpaceDE w:val="0"/>
              <w:autoSpaceDN w:val="0"/>
              <w:adjustRightInd w:val="0"/>
              <w:ind w:left="-75" w:right="-75"/>
              <w:jc w:val="center"/>
              <w:rPr>
                <w:sz w:val="26"/>
                <w:szCs w:val="26"/>
              </w:rPr>
            </w:pPr>
            <w:r>
              <w:rPr>
                <w:sz w:val="26"/>
                <w:szCs w:val="26"/>
              </w:rPr>
              <w:lastRenderedPageBreak/>
              <w:t>начальник общего отдела</w:t>
            </w:r>
          </w:p>
          <w:p w:rsidR="006014C8" w:rsidRPr="00763E60" w:rsidRDefault="00AE1310">
            <w:pPr>
              <w:widowControl w:val="0"/>
              <w:autoSpaceDE w:val="0"/>
              <w:autoSpaceDN w:val="0"/>
              <w:adjustRightInd w:val="0"/>
              <w:ind w:left="-75" w:right="-75"/>
              <w:jc w:val="center"/>
              <w:rPr>
                <w:sz w:val="26"/>
                <w:szCs w:val="26"/>
              </w:rPr>
            </w:pPr>
            <w:r w:rsidRPr="00763E60">
              <w:rPr>
                <w:sz w:val="26"/>
                <w:szCs w:val="26"/>
              </w:rPr>
              <w:t>Шадрина Е.А.</w:t>
            </w:r>
          </w:p>
        </w:tc>
        <w:tc>
          <w:tcPr>
            <w:tcW w:w="2835" w:type="dxa"/>
            <w:gridSpan w:val="2"/>
          </w:tcPr>
          <w:p w:rsidR="006014C8" w:rsidRPr="00763E60" w:rsidRDefault="006014C8">
            <w:pPr>
              <w:widowControl w:val="0"/>
              <w:autoSpaceDE w:val="0"/>
              <w:autoSpaceDN w:val="0"/>
              <w:adjustRightInd w:val="0"/>
              <w:ind w:left="-75" w:right="-75"/>
              <w:jc w:val="center"/>
              <w:rPr>
                <w:sz w:val="26"/>
                <w:szCs w:val="26"/>
              </w:rPr>
            </w:pPr>
            <w:r w:rsidRPr="00763E60">
              <w:rPr>
                <w:sz w:val="26"/>
                <w:szCs w:val="26"/>
              </w:rPr>
              <w:t>ежегодно</w:t>
            </w:r>
          </w:p>
        </w:tc>
        <w:tc>
          <w:tcPr>
            <w:tcW w:w="3969" w:type="dxa"/>
            <w:gridSpan w:val="2"/>
          </w:tcPr>
          <w:p w:rsidR="006014C8" w:rsidRPr="00763E60" w:rsidRDefault="006014C8">
            <w:pPr>
              <w:widowControl w:val="0"/>
              <w:autoSpaceDE w:val="0"/>
              <w:autoSpaceDN w:val="0"/>
              <w:adjustRightInd w:val="0"/>
              <w:ind w:left="-75" w:right="-75"/>
              <w:jc w:val="both"/>
              <w:rPr>
                <w:spacing w:val="-6"/>
                <w:sz w:val="26"/>
                <w:szCs w:val="26"/>
              </w:rPr>
            </w:pPr>
            <w:r w:rsidRPr="00763E60">
              <w:rPr>
                <w:spacing w:val="-6"/>
                <w:sz w:val="26"/>
                <w:szCs w:val="26"/>
              </w:rPr>
              <w:t xml:space="preserve">актуализация анкет </w:t>
            </w:r>
            <w:r w:rsidR="00AE1310" w:rsidRPr="00763E60">
              <w:rPr>
                <w:spacing w:val="-6"/>
                <w:sz w:val="26"/>
                <w:szCs w:val="26"/>
              </w:rPr>
              <w:t xml:space="preserve">в соответствии </w:t>
            </w:r>
            <w:r w:rsidRPr="00763E60">
              <w:rPr>
                <w:spacing w:val="-6"/>
                <w:sz w:val="26"/>
                <w:szCs w:val="26"/>
              </w:rPr>
              <w:t xml:space="preserve">с Указом Президента Российской Федерации от 10.10.2024 № 870, а также исключение фактов непредставления сообщений </w:t>
            </w:r>
            <w:r w:rsidRPr="00763E60">
              <w:rPr>
                <w:sz w:val="26"/>
                <w:szCs w:val="26"/>
              </w:rPr>
              <w:t xml:space="preserve">об изменении сведений, содержащихся в анкете для поступления на государственную службу Российской Федерации и муниципальную службу в Российской Федерации по форме, утвержденной </w:t>
            </w:r>
            <w:r w:rsidRPr="00763E60">
              <w:rPr>
                <w:spacing w:val="-6"/>
                <w:sz w:val="26"/>
                <w:szCs w:val="26"/>
              </w:rPr>
              <w:t>Указом Президента Российской Федерации от 10.10.2024 № 870</w:t>
            </w:r>
          </w:p>
        </w:tc>
      </w:tr>
      <w:tr w:rsidR="006014C8" w:rsidRPr="00071B31" w:rsidTr="007D1B3A">
        <w:tc>
          <w:tcPr>
            <w:tcW w:w="817" w:type="dxa"/>
          </w:tcPr>
          <w:p w:rsidR="006014C8" w:rsidRPr="004058DB" w:rsidRDefault="00791CD1" w:rsidP="00A6770F">
            <w:pPr>
              <w:spacing w:line="276" w:lineRule="auto"/>
              <w:jc w:val="center"/>
              <w:rPr>
                <w:sz w:val="28"/>
                <w:szCs w:val="28"/>
              </w:rPr>
            </w:pPr>
            <w:r w:rsidRPr="004058DB">
              <w:rPr>
                <w:sz w:val="28"/>
                <w:szCs w:val="28"/>
              </w:rPr>
              <w:lastRenderedPageBreak/>
              <w:t>2.</w:t>
            </w:r>
            <w:r w:rsidR="00A6770F">
              <w:rPr>
                <w:sz w:val="28"/>
                <w:szCs w:val="28"/>
              </w:rPr>
              <w:t>13</w:t>
            </w:r>
          </w:p>
        </w:tc>
        <w:tc>
          <w:tcPr>
            <w:tcW w:w="4394" w:type="dxa"/>
          </w:tcPr>
          <w:p w:rsidR="006014C8" w:rsidRPr="004058DB" w:rsidRDefault="006014C8" w:rsidP="00791CD1">
            <w:pPr>
              <w:widowControl w:val="0"/>
              <w:autoSpaceDE w:val="0"/>
              <w:autoSpaceDN w:val="0"/>
              <w:adjustRightInd w:val="0"/>
              <w:jc w:val="both"/>
              <w:rPr>
                <w:rFonts w:eastAsia="Calibri"/>
                <w:color w:val="00B050"/>
                <w:sz w:val="26"/>
                <w:szCs w:val="26"/>
              </w:rPr>
            </w:pPr>
            <w:r w:rsidRPr="004058DB">
              <w:rPr>
                <w:sz w:val="26"/>
                <w:szCs w:val="26"/>
              </w:rPr>
              <w:t xml:space="preserve">Проведение анализа </w:t>
            </w:r>
            <w:r w:rsidRPr="004058DB">
              <w:rPr>
                <w:rFonts w:eastAsia="Calibri"/>
                <w:sz w:val="26"/>
                <w:szCs w:val="26"/>
              </w:rPr>
              <w:t>сведений об адресах сайтов и (или) страниц сайтов в</w:t>
            </w:r>
            <w:r w:rsidRPr="004058DB">
              <w:rPr>
                <w:rFonts w:eastAsia="Calibri"/>
                <w:sz w:val="16"/>
                <w:szCs w:val="26"/>
              </w:rPr>
              <w:t xml:space="preserve"> </w:t>
            </w:r>
            <w:r w:rsidRPr="004058DB">
              <w:rPr>
                <w:rFonts w:eastAsia="Calibri"/>
                <w:sz w:val="26"/>
                <w:szCs w:val="26"/>
              </w:rPr>
              <w:t xml:space="preserve">информационно-телекоммуникационной сети «Интернет», на которых гражданами, претендующими на замещение должностей федеральной государственной гражданской службы в Октябрьском районном суде г.Саранска Республики Мордовия, и федеральными государственными гражданскими служащими, замещающими должности федеральной государственной гражданской службы в Октябрьском районном суде г.Саранска Республики Мордовия, размещались общедоступная информация, </w:t>
            </w:r>
            <w:r w:rsidRPr="004058DB">
              <w:rPr>
                <w:rFonts w:eastAsia="Calibri"/>
                <w:sz w:val="26"/>
                <w:szCs w:val="26"/>
              </w:rPr>
              <w:br/>
              <w:t>а также данные, позволяющие их идентифицировать</w:t>
            </w:r>
          </w:p>
        </w:tc>
        <w:tc>
          <w:tcPr>
            <w:tcW w:w="2977" w:type="dxa"/>
          </w:tcPr>
          <w:p w:rsidR="00A6770F" w:rsidRDefault="00A6770F" w:rsidP="008C6BFF">
            <w:pPr>
              <w:widowControl w:val="0"/>
              <w:autoSpaceDE w:val="0"/>
              <w:autoSpaceDN w:val="0"/>
              <w:adjustRightInd w:val="0"/>
              <w:ind w:left="-75" w:right="-75"/>
              <w:jc w:val="center"/>
              <w:rPr>
                <w:color w:val="000000"/>
                <w:sz w:val="26"/>
                <w:szCs w:val="26"/>
              </w:rPr>
            </w:pPr>
            <w:r>
              <w:rPr>
                <w:color w:val="000000"/>
                <w:sz w:val="26"/>
                <w:szCs w:val="26"/>
              </w:rPr>
              <w:t>начальник общего отдела</w:t>
            </w:r>
          </w:p>
          <w:p w:rsidR="006014C8" w:rsidRPr="004058DB" w:rsidRDefault="006014C8" w:rsidP="008C6BFF">
            <w:pPr>
              <w:widowControl w:val="0"/>
              <w:autoSpaceDE w:val="0"/>
              <w:autoSpaceDN w:val="0"/>
              <w:adjustRightInd w:val="0"/>
              <w:ind w:left="-75" w:right="-75"/>
              <w:jc w:val="center"/>
              <w:rPr>
                <w:color w:val="000000"/>
                <w:sz w:val="26"/>
                <w:szCs w:val="26"/>
              </w:rPr>
            </w:pPr>
            <w:r w:rsidRPr="004058DB">
              <w:rPr>
                <w:color w:val="000000"/>
                <w:sz w:val="26"/>
                <w:szCs w:val="26"/>
              </w:rPr>
              <w:t>Шадрина Е.А.</w:t>
            </w:r>
          </w:p>
          <w:p w:rsidR="00A6770F" w:rsidRDefault="00A6770F" w:rsidP="008C6BFF">
            <w:pPr>
              <w:widowControl w:val="0"/>
              <w:autoSpaceDE w:val="0"/>
              <w:autoSpaceDN w:val="0"/>
              <w:adjustRightInd w:val="0"/>
              <w:ind w:left="-75" w:right="-75"/>
              <w:jc w:val="center"/>
              <w:rPr>
                <w:color w:val="000000"/>
                <w:sz w:val="26"/>
                <w:szCs w:val="26"/>
              </w:rPr>
            </w:pPr>
            <w:r>
              <w:rPr>
                <w:color w:val="000000"/>
                <w:sz w:val="26"/>
                <w:szCs w:val="26"/>
              </w:rPr>
              <w:t>консультант общего отдела</w:t>
            </w:r>
          </w:p>
          <w:p w:rsidR="006014C8" w:rsidRPr="004058DB" w:rsidRDefault="002D0566" w:rsidP="008C6BFF">
            <w:pPr>
              <w:widowControl w:val="0"/>
              <w:autoSpaceDE w:val="0"/>
              <w:autoSpaceDN w:val="0"/>
              <w:adjustRightInd w:val="0"/>
              <w:ind w:left="-75" w:right="-75"/>
              <w:jc w:val="center"/>
              <w:rPr>
                <w:color w:val="000000"/>
                <w:sz w:val="26"/>
                <w:szCs w:val="26"/>
              </w:rPr>
            </w:pPr>
            <w:r>
              <w:rPr>
                <w:color w:val="000000"/>
                <w:sz w:val="26"/>
                <w:szCs w:val="26"/>
              </w:rPr>
              <w:t>Мялина Л</w:t>
            </w:r>
            <w:r w:rsidR="006014C8" w:rsidRPr="004058DB">
              <w:rPr>
                <w:color w:val="000000"/>
                <w:sz w:val="26"/>
                <w:szCs w:val="26"/>
              </w:rPr>
              <w:t>.Н.</w:t>
            </w:r>
          </w:p>
        </w:tc>
        <w:tc>
          <w:tcPr>
            <w:tcW w:w="2835" w:type="dxa"/>
            <w:gridSpan w:val="2"/>
          </w:tcPr>
          <w:p w:rsidR="006014C8" w:rsidRPr="004058DB" w:rsidRDefault="006014C8" w:rsidP="008C6BFF">
            <w:pPr>
              <w:widowControl w:val="0"/>
              <w:autoSpaceDE w:val="0"/>
              <w:autoSpaceDN w:val="0"/>
              <w:adjustRightInd w:val="0"/>
              <w:ind w:left="-75" w:right="-75"/>
              <w:jc w:val="center"/>
              <w:rPr>
                <w:color w:val="000000"/>
                <w:sz w:val="26"/>
                <w:szCs w:val="26"/>
              </w:rPr>
            </w:pPr>
            <w:r w:rsidRPr="004058DB">
              <w:rPr>
                <w:color w:val="000000"/>
                <w:sz w:val="26"/>
                <w:szCs w:val="26"/>
              </w:rPr>
              <w:t>в течение отчетного периода,</w:t>
            </w:r>
          </w:p>
          <w:p w:rsidR="006014C8" w:rsidRPr="004058DB" w:rsidRDefault="006014C8" w:rsidP="008C6BFF">
            <w:pPr>
              <w:widowControl w:val="0"/>
              <w:autoSpaceDE w:val="0"/>
              <w:autoSpaceDN w:val="0"/>
              <w:adjustRightInd w:val="0"/>
              <w:ind w:left="-75" w:right="-75"/>
              <w:jc w:val="center"/>
              <w:rPr>
                <w:color w:val="000000"/>
                <w:sz w:val="26"/>
                <w:szCs w:val="26"/>
              </w:rPr>
            </w:pPr>
            <w:r w:rsidRPr="004058DB">
              <w:rPr>
                <w:color w:val="000000"/>
                <w:sz w:val="26"/>
                <w:szCs w:val="26"/>
              </w:rPr>
              <w:t>по мере необходимости</w:t>
            </w:r>
          </w:p>
          <w:p w:rsidR="006014C8" w:rsidRPr="004058DB" w:rsidRDefault="006014C8" w:rsidP="008C6BFF">
            <w:pPr>
              <w:widowControl w:val="0"/>
              <w:autoSpaceDE w:val="0"/>
              <w:autoSpaceDN w:val="0"/>
              <w:adjustRightInd w:val="0"/>
              <w:ind w:left="-75" w:right="-75"/>
              <w:jc w:val="center"/>
              <w:rPr>
                <w:color w:val="000000"/>
                <w:sz w:val="26"/>
                <w:szCs w:val="26"/>
              </w:rPr>
            </w:pPr>
          </w:p>
        </w:tc>
        <w:tc>
          <w:tcPr>
            <w:tcW w:w="3969" w:type="dxa"/>
            <w:gridSpan w:val="2"/>
          </w:tcPr>
          <w:p w:rsidR="006014C8" w:rsidRPr="004058DB" w:rsidRDefault="006014C8" w:rsidP="008C6BFF">
            <w:pPr>
              <w:autoSpaceDE w:val="0"/>
              <w:autoSpaceDN w:val="0"/>
              <w:ind w:left="-57"/>
              <w:jc w:val="both"/>
              <w:rPr>
                <w:rFonts w:eastAsia="Calibri"/>
                <w:color w:val="000000"/>
                <w:sz w:val="26"/>
                <w:szCs w:val="26"/>
              </w:rPr>
            </w:pPr>
            <w:r w:rsidRPr="004058DB">
              <w:rPr>
                <w:rFonts w:eastAsia="Calibri"/>
                <w:color w:val="000000"/>
                <w:sz w:val="26"/>
                <w:szCs w:val="26"/>
              </w:rPr>
              <w:t xml:space="preserve">выявление признаков несоблюдения принципов служебного поведения, поступков, порочащих честь и достоинство </w:t>
            </w:r>
            <w:r w:rsidRPr="004058DB">
              <w:rPr>
                <w:color w:val="000000"/>
                <w:sz w:val="26"/>
                <w:szCs w:val="26"/>
              </w:rPr>
              <w:t>федеральных</w:t>
            </w:r>
            <w:r w:rsidRPr="004058DB">
              <w:rPr>
                <w:rFonts w:eastAsia="Calibri"/>
                <w:color w:val="000000"/>
                <w:sz w:val="26"/>
                <w:szCs w:val="26"/>
              </w:rPr>
              <w:t xml:space="preserve"> </w:t>
            </w:r>
            <w:r w:rsidRPr="004058DB">
              <w:rPr>
                <w:color w:val="000000"/>
                <w:sz w:val="26"/>
                <w:szCs w:val="26"/>
              </w:rPr>
              <w:t>государственных</w:t>
            </w:r>
            <w:r w:rsidRPr="004058DB">
              <w:rPr>
                <w:rFonts w:eastAsia="Calibri"/>
                <w:color w:val="000000"/>
                <w:sz w:val="26"/>
                <w:szCs w:val="26"/>
              </w:rPr>
              <w:t xml:space="preserve"> гражданских служащих, а также конфликтных ситуаций, способных нанести ущерб их репутации или авторитету государственных органов </w:t>
            </w:r>
          </w:p>
        </w:tc>
      </w:tr>
      <w:tr w:rsidR="006014C8" w:rsidRPr="00071B31" w:rsidTr="007D1B3A">
        <w:tc>
          <w:tcPr>
            <w:tcW w:w="817" w:type="dxa"/>
          </w:tcPr>
          <w:p w:rsidR="006014C8" w:rsidRPr="004058DB" w:rsidRDefault="00791CD1" w:rsidP="00A6770F">
            <w:pPr>
              <w:spacing w:line="276" w:lineRule="auto"/>
              <w:jc w:val="center"/>
              <w:rPr>
                <w:sz w:val="28"/>
                <w:szCs w:val="28"/>
              </w:rPr>
            </w:pPr>
            <w:r w:rsidRPr="004058DB">
              <w:rPr>
                <w:sz w:val="28"/>
                <w:szCs w:val="28"/>
              </w:rPr>
              <w:t>2.</w:t>
            </w:r>
            <w:r w:rsidR="00A6770F">
              <w:rPr>
                <w:sz w:val="28"/>
                <w:szCs w:val="28"/>
              </w:rPr>
              <w:t>14</w:t>
            </w:r>
          </w:p>
        </w:tc>
        <w:tc>
          <w:tcPr>
            <w:tcW w:w="4394" w:type="dxa"/>
          </w:tcPr>
          <w:p w:rsidR="006014C8" w:rsidRPr="004058DB" w:rsidRDefault="006014C8" w:rsidP="00125D4D">
            <w:pPr>
              <w:widowControl w:val="0"/>
              <w:autoSpaceDE w:val="0"/>
              <w:autoSpaceDN w:val="0"/>
              <w:adjustRightInd w:val="0"/>
              <w:jc w:val="both"/>
              <w:rPr>
                <w:color w:val="00B050"/>
                <w:sz w:val="26"/>
                <w:szCs w:val="26"/>
              </w:rPr>
            </w:pPr>
            <w:r w:rsidRPr="004058DB">
              <w:rPr>
                <w:sz w:val="26"/>
                <w:szCs w:val="26"/>
              </w:rPr>
              <w:t>Обеспечение представления сведений о ходе реализации мер по противодействию коррупции в суде</w:t>
            </w:r>
          </w:p>
        </w:tc>
        <w:tc>
          <w:tcPr>
            <w:tcW w:w="2977" w:type="dxa"/>
          </w:tcPr>
          <w:p w:rsidR="00DD071F" w:rsidRDefault="00DD071F" w:rsidP="00DD071F">
            <w:pPr>
              <w:widowControl w:val="0"/>
              <w:tabs>
                <w:tab w:val="left" w:pos="225"/>
                <w:tab w:val="center" w:pos="1539"/>
              </w:tabs>
              <w:autoSpaceDE w:val="0"/>
              <w:autoSpaceDN w:val="0"/>
              <w:adjustRightInd w:val="0"/>
              <w:ind w:left="-75" w:right="-108"/>
              <w:jc w:val="center"/>
              <w:rPr>
                <w:color w:val="000000"/>
                <w:sz w:val="26"/>
                <w:szCs w:val="26"/>
              </w:rPr>
            </w:pPr>
            <w:r>
              <w:rPr>
                <w:color w:val="000000"/>
                <w:sz w:val="26"/>
                <w:szCs w:val="26"/>
              </w:rPr>
              <w:t>Председатель суда</w:t>
            </w:r>
          </w:p>
          <w:p w:rsidR="00DD071F" w:rsidRPr="00BF3F8A" w:rsidRDefault="00DD071F" w:rsidP="00DD071F">
            <w:pPr>
              <w:widowControl w:val="0"/>
              <w:autoSpaceDE w:val="0"/>
              <w:autoSpaceDN w:val="0"/>
              <w:adjustRightInd w:val="0"/>
              <w:ind w:left="-75" w:right="-108"/>
              <w:jc w:val="center"/>
              <w:rPr>
                <w:color w:val="000000"/>
                <w:sz w:val="26"/>
                <w:szCs w:val="26"/>
              </w:rPr>
            </w:pPr>
            <w:r>
              <w:rPr>
                <w:color w:val="000000"/>
                <w:sz w:val="26"/>
                <w:szCs w:val="26"/>
              </w:rPr>
              <w:t>Ибрагимова Р.Р</w:t>
            </w:r>
            <w:r w:rsidRPr="00BF3F8A">
              <w:rPr>
                <w:color w:val="000000"/>
                <w:sz w:val="26"/>
                <w:szCs w:val="26"/>
              </w:rPr>
              <w:t>.</w:t>
            </w:r>
          </w:p>
          <w:p w:rsidR="00E94528" w:rsidRDefault="00E94528" w:rsidP="00125D4D">
            <w:pPr>
              <w:widowControl w:val="0"/>
              <w:autoSpaceDE w:val="0"/>
              <w:autoSpaceDN w:val="0"/>
              <w:adjustRightInd w:val="0"/>
              <w:ind w:left="-75" w:right="-75"/>
              <w:jc w:val="center"/>
              <w:rPr>
                <w:color w:val="000000"/>
                <w:sz w:val="26"/>
                <w:szCs w:val="26"/>
              </w:rPr>
            </w:pPr>
            <w:r>
              <w:rPr>
                <w:color w:val="000000"/>
                <w:sz w:val="26"/>
                <w:szCs w:val="26"/>
              </w:rPr>
              <w:t>консультант общего отдела</w:t>
            </w:r>
          </w:p>
          <w:p w:rsidR="006014C8" w:rsidRPr="004058DB" w:rsidRDefault="002D0566" w:rsidP="00125D4D">
            <w:pPr>
              <w:widowControl w:val="0"/>
              <w:autoSpaceDE w:val="0"/>
              <w:autoSpaceDN w:val="0"/>
              <w:adjustRightInd w:val="0"/>
              <w:ind w:left="-75" w:right="-75"/>
              <w:jc w:val="center"/>
              <w:rPr>
                <w:color w:val="000000"/>
                <w:sz w:val="26"/>
                <w:szCs w:val="26"/>
              </w:rPr>
            </w:pPr>
            <w:r>
              <w:rPr>
                <w:color w:val="000000"/>
                <w:sz w:val="26"/>
                <w:szCs w:val="26"/>
              </w:rPr>
              <w:t>Мялина Л</w:t>
            </w:r>
            <w:r w:rsidR="006014C8" w:rsidRPr="004058DB">
              <w:rPr>
                <w:color w:val="000000"/>
                <w:sz w:val="26"/>
                <w:szCs w:val="26"/>
              </w:rPr>
              <w:t>.Н.</w:t>
            </w:r>
          </w:p>
        </w:tc>
        <w:tc>
          <w:tcPr>
            <w:tcW w:w="2835" w:type="dxa"/>
            <w:gridSpan w:val="2"/>
          </w:tcPr>
          <w:p w:rsidR="006014C8" w:rsidRPr="004058DB" w:rsidRDefault="006014C8" w:rsidP="00125D4D">
            <w:pPr>
              <w:widowControl w:val="0"/>
              <w:autoSpaceDE w:val="0"/>
              <w:autoSpaceDN w:val="0"/>
              <w:adjustRightInd w:val="0"/>
              <w:ind w:left="-75" w:right="-75"/>
              <w:jc w:val="center"/>
              <w:rPr>
                <w:color w:val="000000"/>
                <w:sz w:val="26"/>
                <w:szCs w:val="26"/>
              </w:rPr>
            </w:pPr>
            <w:r w:rsidRPr="004058DB">
              <w:rPr>
                <w:color w:val="000000"/>
                <w:sz w:val="26"/>
                <w:szCs w:val="26"/>
              </w:rPr>
              <w:t>в сроки, установленные Управлением Судебного департамента в Республике Мордовия</w:t>
            </w:r>
          </w:p>
        </w:tc>
        <w:tc>
          <w:tcPr>
            <w:tcW w:w="3969" w:type="dxa"/>
            <w:gridSpan w:val="2"/>
          </w:tcPr>
          <w:p w:rsidR="006014C8" w:rsidRPr="004058DB" w:rsidRDefault="006014C8" w:rsidP="002D0566">
            <w:pPr>
              <w:widowControl w:val="0"/>
              <w:autoSpaceDE w:val="0"/>
              <w:autoSpaceDN w:val="0"/>
              <w:adjustRightInd w:val="0"/>
              <w:ind w:left="-75" w:right="-75"/>
              <w:jc w:val="both"/>
              <w:rPr>
                <w:color w:val="000000"/>
                <w:sz w:val="26"/>
                <w:szCs w:val="26"/>
              </w:rPr>
            </w:pPr>
            <w:r w:rsidRPr="004058DB">
              <w:rPr>
                <w:color w:val="000000"/>
                <w:sz w:val="26"/>
                <w:szCs w:val="26"/>
              </w:rPr>
              <w:t xml:space="preserve">представление сведений о ходе реализации мер по противодействию коррупции в суде, направление информации в установленные сроки в Управление Судебного департамента в Республике </w:t>
            </w:r>
            <w:r w:rsidRPr="004058DB">
              <w:rPr>
                <w:color w:val="000000"/>
                <w:sz w:val="26"/>
                <w:szCs w:val="26"/>
              </w:rPr>
              <w:lastRenderedPageBreak/>
              <w:t>Мордовия</w:t>
            </w:r>
          </w:p>
        </w:tc>
      </w:tr>
      <w:tr w:rsidR="006014C8" w:rsidRPr="00E60218" w:rsidTr="004C5605">
        <w:tc>
          <w:tcPr>
            <w:tcW w:w="14992" w:type="dxa"/>
            <w:gridSpan w:val="7"/>
          </w:tcPr>
          <w:p w:rsidR="006014C8" w:rsidRPr="004058DB" w:rsidRDefault="00095B61" w:rsidP="00973E57">
            <w:pPr>
              <w:spacing w:line="276" w:lineRule="auto"/>
              <w:ind w:left="851" w:right="1593"/>
              <w:jc w:val="center"/>
              <w:rPr>
                <w:b/>
                <w:sz w:val="28"/>
                <w:szCs w:val="28"/>
              </w:rPr>
            </w:pPr>
            <w:r>
              <w:rPr>
                <w:b/>
                <w:sz w:val="28"/>
                <w:szCs w:val="28"/>
              </w:rPr>
              <w:lastRenderedPageBreak/>
              <w:t xml:space="preserve">3. </w:t>
            </w:r>
            <w:r w:rsidR="003C337E">
              <w:rPr>
                <w:b/>
                <w:sz w:val="28"/>
                <w:szCs w:val="28"/>
              </w:rPr>
              <w:t>Мероприятия по реализации антикоррупционного законодательства при осуществлении судьями своих полномочий</w:t>
            </w:r>
          </w:p>
        </w:tc>
      </w:tr>
      <w:tr w:rsidR="00095B61" w:rsidRPr="00071B31" w:rsidTr="007D1B3A">
        <w:tc>
          <w:tcPr>
            <w:tcW w:w="817" w:type="dxa"/>
          </w:tcPr>
          <w:p w:rsidR="00095B61" w:rsidRPr="00BC20A5" w:rsidRDefault="00095B61" w:rsidP="0037795F">
            <w:pPr>
              <w:spacing w:line="276" w:lineRule="auto"/>
              <w:jc w:val="center"/>
              <w:rPr>
                <w:sz w:val="28"/>
                <w:szCs w:val="28"/>
                <w:highlight w:val="green"/>
              </w:rPr>
            </w:pPr>
            <w:r w:rsidRPr="00763E60">
              <w:rPr>
                <w:sz w:val="28"/>
                <w:szCs w:val="28"/>
              </w:rPr>
              <w:t>3.1</w:t>
            </w:r>
          </w:p>
        </w:tc>
        <w:tc>
          <w:tcPr>
            <w:tcW w:w="4394" w:type="dxa"/>
          </w:tcPr>
          <w:p w:rsidR="00095B61" w:rsidRPr="004058DB" w:rsidRDefault="00095B61" w:rsidP="005737EA">
            <w:pPr>
              <w:widowControl w:val="0"/>
              <w:autoSpaceDE w:val="0"/>
              <w:autoSpaceDN w:val="0"/>
              <w:adjustRightInd w:val="0"/>
              <w:jc w:val="both"/>
              <w:rPr>
                <w:color w:val="000000"/>
                <w:sz w:val="26"/>
                <w:szCs w:val="26"/>
              </w:rPr>
            </w:pPr>
            <w:r w:rsidRPr="004058DB">
              <w:rPr>
                <w:color w:val="000000"/>
                <w:sz w:val="26"/>
                <w:szCs w:val="26"/>
              </w:rPr>
              <w:t>Сбор сведений о доходах, расходах, об имуществе и обязательствах имущественного характера судей Октябрьского районного суда г.Саранска Республики Мордовия, мировых судей судебных участков Октябрьского района г.Саранска Республики Мордовия, мирового судьи судебного участка Кочкуровского района Республики Мордовия, а также их супруг (супругов) и несовершеннолетних детей за отчетные периоды</w:t>
            </w:r>
          </w:p>
        </w:tc>
        <w:tc>
          <w:tcPr>
            <w:tcW w:w="2977" w:type="dxa"/>
          </w:tcPr>
          <w:p w:rsidR="00EA11B2" w:rsidRDefault="00EA11B2" w:rsidP="005737EA">
            <w:pPr>
              <w:widowControl w:val="0"/>
              <w:autoSpaceDE w:val="0"/>
              <w:autoSpaceDN w:val="0"/>
              <w:adjustRightInd w:val="0"/>
              <w:ind w:left="-75" w:right="-75"/>
              <w:jc w:val="center"/>
              <w:rPr>
                <w:color w:val="000000"/>
                <w:sz w:val="26"/>
                <w:szCs w:val="26"/>
              </w:rPr>
            </w:pPr>
            <w:r>
              <w:rPr>
                <w:color w:val="000000"/>
                <w:sz w:val="26"/>
                <w:szCs w:val="26"/>
              </w:rPr>
              <w:t>консультант общего отдела</w:t>
            </w:r>
          </w:p>
          <w:p w:rsidR="00095B61" w:rsidRPr="004058DB" w:rsidRDefault="002D0566" w:rsidP="005737EA">
            <w:pPr>
              <w:widowControl w:val="0"/>
              <w:autoSpaceDE w:val="0"/>
              <w:autoSpaceDN w:val="0"/>
              <w:adjustRightInd w:val="0"/>
              <w:ind w:left="-75" w:right="-75"/>
              <w:jc w:val="center"/>
              <w:rPr>
                <w:color w:val="000000"/>
                <w:sz w:val="26"/>
                <w:szCs w:val="26"/>
              </w:rPr>
            </w:pPr>
            <w:r>
              <w:rPr>
                <w:color w:val="000000"/>
                <w:sz w:val="26"/>
                <w:szCs w:val="26"/>
              </w:rPr>
              <w:t>Мялина Л</w:t>
            </w:r>
            <w:r w:rsidR="00B304F0">
              <w:rPr>
                <w:color w:val="000000"/>
                <w:sz w:val="26"/>
                <w:szCs w:val="26"/>
              </w:rPr>
              <w:t>.Н.</w:t>
            </w:r>
          </w:p>
        </w:tc>
        <w:tc>
          <w:tcPr>
            <w:tcW w:w="2977" w:type="dxa"/>
            <w:gridSpan w:val="3"/>
          </w:tcPr>
          <w:p w:rsidR="00095B61" w:rsidRPr="004058DB" w:rsidRDefault="00095B61" w:rsidP="005737EA">
            <w:pPr>
              <w:widowControl w:val="0"/>
              <w:autoSpaceDE w:val="0"/>
              <w:autoSpaceDN w:val="0"/>
              <w:adjustRightInd w:val="0"/>
              <w:ind w:left="-75" w:right="-75"/>
              <w:jc w:val="center"/>
              <w:rPr>
                <w:color w:val="000000"/>
                <w:sz w:val="26"/>
                <w:szCs w:val="26"/>
              </w:rPr>
            </w:pPr>
            <w:r w:rsidRPr="004058DB">
              <w:rPr>
                <w:color w:val="000000"/>
                <w:sz w:val="26"/>
                <w:szCs w:val="26"/>
              </w:rPr>
              <w:t>ежегодно,</w:t>
            </w:r>
          </w:p>
          <w:p w:rsidR="00095B61" w:rsidRPr="004058DB" w:rsidRDefault="00095B61" w:rsidP="005737EA">
            <w:pPr>
              <w:widowControl w:val="0"/>
              <w:autoSpaceDE w:val="0"/>
              <w:autoSpaceDN w:val="0"/>
              <w:adjustRightInd w:val="0"/>
              <w:ind w:left="-75" w:right="-75"/>
              <w:jc w:val="center"/>
              <w:rPr>
                <w:color w:val="000000"/>
                <w:sz w:val="26"/>
                <w:szCs w:val="26"/>
              </w:rPr>
            </w:pPr>
            <w:r w:rsidRPr="004058DB">
              <w:rPr>
                <w:color w:val="000000"/>
                <w:sz w:val="26"/>
                <w:szCs w:val="26"/>
              </w:rPr>
              <w:t>до 30 апреля включительно</w:t>
            </w:r>
          </w:p>
        </w:tc>
        <w:tc>
          <w:tcPr>
            <w:tcW w:w="3827" w:type="dxa"/>
          </w:tcPr>
          <w:p w:rsidR="00095B61" w:rsidRPr="004058DB" w:rsidRDefault="00095B61" w:rsidP="005737EA">
            <w:pPr>
              <w:widowControl w:val="0"/>
              <w:autoSpaceDE w:val="0"/>
              <w:autoSpaceDN w:val="0"/>
              <w:adjustRightInd w:val="0"/>
              <w:ind w:left="-75" w:right="-75"/>
              <w:jc w:val="both"/>
              <w:rPr>
                <w:color w:val="000000"/>
                <w:spacing w:val="-6"/>
                <w:sz w:val="26"/>
                <w:szCs w:val="26"/>
              </w:rPr>
            </w:pPr>
            <w:r w:rsidRPr="004058DB">
              <w:rPr>
                <w:color w:val="000000"/>
                <w:spacing w:val="-6"/>
                <w:sz w:val="26"/>
                <w:szCs w:val="26"/>
              </w:rPr>
              <w:t>выявление признаков нарушения норм законодательства Российской Федерации о противодействии коррупции в части, касающейся выявления случаев непредставления сведений о доходах или представления с нарушением срока</w:t>
            </w:r>
          </w:p>
        </w:tc>
      </w:tr>
      <w:tr w:rsidR="00095B61" w:rsidRPr="00071B31" w:rsidTr="007D1B3A">
        <w:tc>
          <w:tcPr>
            <w:tcW w:w="817" w:type="dxa"/>
          </w:tcPr>
          <w:p w:rsidR="00095B61" w:rsidRPr="00EA11B2" w:rsidRDefault="00EA11B2" w:rsidP="0037795F">
            <w:pPr>
              <w:spacing w:line="276" w:lineRule="auto"/>
              <w:jc w:val="center"/>
              <w:rPr>
                <w:sz w:val="28"/>
                <w:szCs w:val="28"/>
              </w:rPr>
            </w:pPr>
            <w:r w:rsidRPr="00EA11B2">
              <w:rPr>
                <w:sz w:val="28"/>
                <w:szCs w:val="28"/>
              </w:rPr>
              <w:t>3.2</w:t>
            </w:r>
          </w:p>
        </w:tc>
        <w:tc>
          <w:tcPr>
            <w:tcW w:w="4394" w:type="dxa"/>
          </w:tcPr>
          <w:p w:rsidR="00095B61" w:rsidRPr="004058DB" w:rsidRDefault="00095B61" w:rsidP="00112190">
            <w:pPr>
              <w:widowControl w:val="0"/>
              <w:autoSpaceDE w:val="0"/>
              <w:autoSpaceDN w:val="0"/>
              <w:adjustRightInd w:val="0"/>
              <w:jc w:val="both"/>
              <w:rPr>
                <w:color w:val="000000"/>
                <w:sz w:val="26"/>
                <w:szCs w:val="26"/>
              </w:rPr>
            </w:pPr>
            <w:r>
              <w:rPr>
                <w:color w:val="000000"/>
                <w:sz w:val="26"/>
                <w:szCs w:val="26"/>
              </w:rPr>
              <w:t xml:space="preserve">Прием </w:t>
            </w:r>
            <w:r w:rsidR="00112190">
              <w:rPr>
                <w:color w:val="000000"/>
                <w:sz w:val="26"/>
                <w:szCs w:val="26"/>
              </w:rPr>
              <w:t>сведений о</w:t>
            </w:r>
            <w:r w:rsidR="0004606C">
              <w:rPr>
                <w:color w:val="000000"/>
                <w:sz w:val="26"/>
                <w:szCs w:val="26"/>
              </w:rPr>
              <w:t xml:space="preserve"> доходах, расходах</w:t>
            </w:r>
            <w:r w:rsidR="00112190">
              <w:rPr>
                <w:color w:val="000000"/>
                <w:sz w:val="26"/>
                <w:szCs w:val="26"/>
              </w:rPr>
              <w:t xml:space="preserve">, об имуществе и обязательствах </w:t>
            </w:r>
            <w:r w:rsidR="00112190" w:rsidRPr="00112190">
              <w:rPr>
                <w:color w:val="000000"/>
                <w:sz w:val="26"/>
                <w:szCs w:val="26"/>
              </w:rPr>
              <w:t>имущественного характера судей</w:t>
            </w:r>
            <w:r w:rsidR="00112190">
              <w:rPr>
                <w:color w:val="000000"/>
                <w:sz w:val="26"/>
                <w:szCs w:val="26"/>
              </w:rPr>
              <w:t xml:space="preserve"> </w:t>
            </w:r>
            <w:r w:rsidR="00112190" w:rsidRPr="00112190">
              <w:rPr>
                <w:color w:val="000000"/>
                <w:sz w:val="26"/>
                <w:szCs w:val="26"/>
              </w:rPr>
              <w:t>Ардатовского районного суда Республики Мордовия, Атяшевского районного суда Республики Мордовия, Чамзинского районного суда Республики Мордовия, мировых судей судебных участков Ардатовского, Атяшевского, Дубенского районов Республики Мордовия, мировых судей судебных участков №1, №2 Чамзинского районов Республики Мордовия, а также их супругов и несовершеннолетних детей за отчетные периоды</w:t>
            </w:r>
          </w:p>
        </w:tc>
        <w:tc>
          <w:tcPr>
            <w:tcW w:w="2977" w:type="dxa"/>
          </w:tcPr>
          <w:p w:rsidR="00095B61" w:rsidRDefault="00EC301F" w:rsidP="005737EA">
            <w:pPr>
              <w:widowControl w:val="0"/>
              <w:autoSpaceDE w:val="0"/>
              <w:autoSpaceDN w:val="0"/>
              <w:adjustRightInd w:val="0"/>
              <w:ind w:left="-75" w:right="-75"/>
              <w:jc w:val="center"/>
              <w:rPr>
                <w:color w:val="000000"/>
                <w:sz w:val="26"/>
                <w:szCs w:val="26"/>
              </w:rPr>
            </w:pPr>
            <w:r>
              <w:rPr>
                <w:color w:val="000000"/>
                <w:sz w:val="26"/>
                <w:szCs w:val="26"/>
              </w:rPr>
              <w:t>консультант общего отдела</w:t>
            </w:r>
          </w:p>
          <w:p w:rsidR="00EC301F" w:rsidRPr="004058DB" w:rsidRDefault="002D0566" w:rsidP="0027726A">
            <w:pPr>
              <w:widowControl w:val="0"/>
              <w:autoSpaceDE w:val="0"/>
              <w:autoSpaceDN w:val="0"/>
              <w:adjustRightInd w:val="0"/>
              <w:ind w:left="-75" w:right="-75"/>
              <w:jc w:val="center"/>
              <w:rPr>
                <w:color w:val="000000"/>
                <w:sz w:val="26"/>
                <w:szCs w:val="26"/>
              </w:rPr>
            </w:pPr>
            <w:r>
              <w:rPr>
                <w:color w:val="000000"/>
                <w:sz w:val="26"/>
                <w:szCs w:val="26"/>
              </w:rPr>
              <w:t>Мялина Л</w:t>
            </w:r>
            <w:r w:rsidR="00EC301F">
              <w:rPr>
                <w:color w:val="000000"/>
                <w:sz w:val="26"/>
                <w:szCs w:val="26"/>
              </w:rPr>
              <w:t>.</w:t>
            </w:r>
            <w:r w:rsidR="0027726A">
              <w:rPr>
                <w:color w:val="000000"/>
                <w:sz w:val="26"/>
                <w:szCs w:val="26"/>
              </w:rPr>
              <w:t>Н</w:t>
            </w:r>
            <w:r w:rsidR="00F00681">
              <w:rPr>
                <w:color w:val="000000"/>
                <w:sz w:val="26"/>
                <w:szCs w:val="26"/>
              </w:rPr>
              <w:t>.</w:t>
            </w:r>
          </w:p>
        </w:tc>
        <w:tc>
          <w:tcPr>
            <w:tcW w:w="2977" w:type="dxa"/>
            <w:gridSpan w:val="3"/>
          </w:tcPr>
          <w:p w:rsidR="00095B61" w:rsidRPr="004058DB" w:rsidRDefault="00C6341D" w:rsidP="005F3928">
            <w:pPr>
              <w:widowControl w:val="0"/>
              <w:autoSpaceDE w:val="0"/>
              <w:autoSpaceDN w:val="0"/>
              <w:adjustRightInd w:val="0"/>
              <w:ind w:left="-75" w:right="-75"/>
              <w:jc w:val="center"/>
              <w:rPr>
                <w:color w:val="000000"/>
                <w:sz w:val="26"/>
                <w:szCs w:val="26"/>
              </w:rPr>
            </w:pPr>
            <w:r>
              <w:rPr>
                <w:color w:val="000000"/>
                <w:sz w:val="26"/>
                <w:szCs w:val="26"/>
              </w:rPr>
              <w:t xml:space="preserve">ежегодно, в срок, </w:t>
            </w:r>
            <w:r w:rsidR="00F00681">
              <w:rPr>
                <w:color w:val="000000"/>
                <w:sz w:val="26"/>
                <w:szCs w:val="26"/>
              </w:rPr>
              <w:t>не позднее 7 рабочих дней по истечении одного месяца после окончания срока подачи</w:t>
            </w:r>
            <w:r w:rsidR="0027726A">
              <w:rPr>
                <w:color w:val="000000"/>
                <w:sz w:val="26"/>
                <w:szCs w:val="26"/>
              </w:rPr>
              <w:t xml:space="preserve"> </w:t>
            </w:r>
            <w:r w:rsidR="002E7614">
              <w:rPr>
                <w:color w:val="000000"/>
                <w:sz w:val="26"/>
                <w:szCs w:val="26"/>
              </w:rPr>
              <w:t>сведений о доходах, расходах</w:t>
            </w:r>
          </w:p>
        </w:tc>
        <w:tc>
          <w:tcPr>
            <w:tcW w:w="3827" w:type="dxa"/>
          </w:tcPr>
          <w:p w:rsidR="00095B61" w:rsidRPr="004058DB" w:rsidRDefault="00112190" w:rsidP="005737EA">
            <w:pPr>
              <w:widowControl w:val="0"/>
              <w:autoSpaceDE w:val="0"/>
              <w:autoSpaceDN w:val="0"/>
              <w:adjustRightInd w:val="0"/>
              <w:ind w:left="-75" w:right="-75"/>
              <w:jc w:val="both"/>
              <w:rPr>
                <w:color w:val="000000"/>
                <w:spacing w:val="-6"/>
                <w:sz w:val="26"/>
                <w:szCs w:val="26"/>
              </w:rPr>
            </w:pPr>
            <w:r>
              <w:rPr>
                <w:color w:val="000000"/>
                <w:spacing w:val="-6"/>
                <w:sz w:val="26"/>
                <w:szCs w:val="26"/>
              </w:rPr>
              <w:t>обеспечение исполнения требований законодательства о противодействии коррупции</w:t>
            </w:r>
          </w:p>
        </w:tc>
      </w:tr>
      <w:tr w:rsidR="00095B61" w:rsidRPr="00071B31" w:rsidTr="007D1B3A">
        <w:tc>
          <w:tcPr>
            <w:tcW w:w="817" w:type="dxa"/>
          </w:tcPr>
          <w:p w:rsidR="00095B61" w:rsidRPr="00EA11B2" w:rsidRDefault="00EA11B2" w:rsidP="0037795F">
            <w:pPr>
              <w:spacing w:line="276" w:lineRule="auto"/>
              <w:jc w:val="center"/>
              <w:rPr>
                <w:sz w:val="28"/>
                <w:szCs w:val="28"/>
              </w:rPr>
            </w:pPr>
            <w:r>
              <w:rPr>
                <w:sz w:val="28"/>
                <w:szCs w:val="28"/>
              </w:rPr>
              <w:lastRenderedPageBreak/>
              <w:t>3.3</w:t>
            </w:r>
          </w:p>
        </w:tc>
        <w:tc>
          <w:tcPr>
            <w:tcW w:w="4394" w:type="dxa"/>
          </w:tcPr>
          <w:p w:rsidR="00095B61" w:rsidRPr="00763E60" w:rsidRDefault="00095B61" w:rsidP="005737EA">
            <w:pPr>
              <w:widowControl w:val="0"/>
              <w:autoSpaceDE w:val="0"/>
              <w:autoSpaceDN w:val="0"/>
              <w:adjustRightInd w:val="0"/>
              <w:jc w:val="both"/>
              <w:rPr>
                <w:color w:val="000000"/>
                <w:sz w:val="26"/>
                <w:szCs w:val="26"/>
              </w:rPr>
            </w:pPr>
            <w:r w:rsidRPr="00763E60">
              <w:rPr>
                <w:color w:val="000000"/>
                <w:sz w:val="26"/>
                <w:szCs w:val="26"/>
              </w:rPr>
              <w:t xml:space="preserve">Подготовка и размещение в соответствии с требованиями Указа Президента Российской Федерации от 8 июля 2013 г. № 613 «Вопросы противодействия коррупции» </w:t>
            </w:r>
            <w:r w:rsidRPr="00763E60">
              <w:rPr>
                <w:color w:val="000000"/>
                <w:sz w:val="26"/>
                <w:szCs w:val="26"/>
              </w:rPr>
              <w:br/>
              <w:t xml:space="preserve">на официальном сайте суда сведений </w:t>
            </w:r>
            <w:r w:rsidRPr="00763E60">
              <w:rPr>
                <w:color w:val="000000"/>
                <w:sz w:val="26"/>
                <w:szCs w:val="26"/>
              </w:rPr>
              <w:br/>
              <w:t>о доходах, расходах, об имуществе и обязательствах имущественного характера судей Октябрьского районного суда г.Саранска Республики Мордовия, мировых судей судебных участков Октябрьского района г. Саранска Республики Мордовия, мирового судьи судебного участка Кочкуровского района Республики Мордовия (с их письменного согласия), а также их супруг (супругов) и несовершеннолетних детей за отчетные периоды</w:t>
            </w:r>
          </w:p>
        </w:tc>
        <w:tc>
          <w:tcPr>
            <w:tcW w:w="2977" w:type="dxa"/>
          </w:tcPr>
          <w:p w:rsidR="000E66B8" w:rsidRDefault="00B304F0" w:rsidP="005737EA">
            <w:pPr>
              <w:widowControl w:val="0"/>
              <w:autoSpaceDE w:val="0"/>
              <w:autoSpaceDN w:val="0"/>
              <w:adjustRightInd w:val="0"/>
              <w:ind w:left="-75" w:right="-75"/>
              <w:jc w:val="center"/>
              <w:rPr>
                <w:color w:val="000000"/>
                <w:sz w:val="26"/>
                <w:szCs w:val="26"/>
              </w:rPr>
            </w:pPr>
            <w:r>
              <w:rPr>
                <w:color w:val="000000"/>
                <w:sz w:val="26"/>
                <w:szCs w:val="26"/>
              </w:rPr>
              <w:t>консультант общего отдела</w:t>
            </w:r>
          </w:p>
          <w:p w:rsidR="00095B61" w:rsidRPr="00763E60" w:rsidRDefault="002D0566" w:rsidP="005737EA">
            <w:pPr>
              <w:widowControl w:val="0"/>
              <w:autoSpaceDE w:val="0"/>
              <w:autoSpaceDN w:val="0"/>
              <w:adjustRightInd w:val="0"/>
              <w:ind w:left="-75" w:right="-75"/>
              <w:jc w:val="center"/>
              <w:rPr>
                <w:color w:val="000000"/>
                <w:sz w:val="26"/>
                <w:szCs w:val="26"/>
              </w:rPr>
            </w:pPr>
            <w:r>
              <w:rPr>
                <w:color w:val="000000"/>
                <w:sz w:val="26"/>
                <w:szCs w:val="26"/>
              </w:rPr>
              <w:t>Мялина Л</w:t>
            </w:r>
            <w:r w:rsidR="00095B61" w:rsidRPr="00763E60">
              <w:rPr>
                <w:color w:val="000000"/>
                <w:sz w:val="26"/>
                <w:szCs w:val="26"/>
              </w:rPr>
              <w:t>.Н.</w:t>
            </w:r>
          </w:p>
          <w:p w:rsidR="00095B61" w:rsidRPr="00763E60" w:rsidRDefault="00CE47C4" w:rsidP="005737EA">
            <w:pPr>
              <w:widowControl w:val="0"/>
              <w:autoSpaceDE w:val="0"/>
              <w:autoSpaceDN w:val="0"/>
              <w:adjustRightInd w:val="0"/>
              <w:ind w:left="-75" w:right="-75"/>
              <w:jc w:val="center"/>
              <w:rPr>
                <w:color w:val="000000"/>
                <w:sz w:val="26"/>
                <w:szCs w:val="26"/>
              </w:rPr>
            </w:pPr>
            <w:r>
              <w:rPr>
                <w:color w:val="000000"/>
                <w:sz w:val="26"/>
                <w:szCs w:val="26"/>
              </w:rPr>
              <w:t>главны</w:t>
            </w:r>
            <w:r w:rsidR="007D1B3A">
              <w:rPr>
                <w:color w:val="000000"/>
                <w:sz w:val="26"/>
                <w:szCs w:val="26"/>
              </w:rPr>
              <w:t>й специалист Кулагина А.С</w:t>
            </w:r>
            <w:r w:rsidR="007D1B3A" w:rsidRPr="004058DB">
              <w:rPr>
                <w:color w:val="000000"/>
                <w:sz w:val="26"/>
                <w:szCs w:val="26"/>
              </w:rPr>
              <w:t>.</w:t>
            </w:r>
            <w:r w:rsidR="00095B61" w:rsidRPr="00763E60">
              <w:rPr>
                <w:color w:val="000000"/>
                <w:sz w:val="26"/>
                <w:szCs w:val="26"/>
              </w:rPr>
              <w:t>.</w:t>
            </w:r>
          </w:p>
        </w:tc>
        <w:tc>
          <w:tcPr>
            <w:tcW w:w="2977" w:type="dxa"/>
            <w:gridSpan w:val="3"/>
          </w:tcPr>
          <w:p w:rsidR="00095B61" w:rsidRPr="00763E60" w:rsidRDefault="00095B61" w:rsidP="005737EA">
            <w:pPr>
              <w:widowControl w:val="0"/>
              <w:autoSpaceDE w:val="0"/>
              <w:autoSpaceDN w:val="0"/>
              <w:adjustRightInd w:val="0"/>
              <w:ind w:left="-75" w:right="-75"/>
              <w:jc w:val="center"/>
              <w:rPr>
                <w:color w:val="000000"/>
                <w:sz w:val="26"/>
                <w:szCs w:val="26"/>
              </w:rPr>
            </w:pPr>
            <w:r w:rsidRPr="00763E60">
              <w:rPr>
                <w:color w:val="000000"/>
                <w:sz w:val="26"/>
                <w:szCs w:val="26"/>
              </w:rPr>
              <w:t>ежегодно,</w:t>
            </w:r>
          </w:p>
          <w:p w:rsidR="00095B61" w:rsidRPr="00763E60" w:rsidRDefault="00095B61" w:rsidP="005737EA">
            <w:pPr>
              <w:widowControl w:val="0"/>
              <w:autoSpaceDE w:val="0"/>
              <w:autoSpaceDN w:val="0"/>
              <w:adjustRightInd w:val="0"/>
              <w:ind w:left="-75" w:right="-75"/>
              <w:jc w:val="center"/>
              <w:rPr>
                <w:color w:val="000000"/>
                <w:sz w:val="26"/>
                <w:szCs w:val="26"/>
              </w:rPr>
            </w:pPr>
            <w:r w:rsidRPr="00763E60">
              <w:rPr>
                <w:color w:val="000000"/>
                <w:sz w:val="26"/>
                <w:szCs w:val="26"/>
              </w:rPr>
              <w:t xml:space="preserve">в срок, не превышающий </w:t>
            </w:r>
            <w:r w:rsidRPr="00763E60">
              <w:rPr>
                <w:color w:val="000000"/>
                <w:sz w:val="26"/>
                <w:szCs w:val="26"/>
              </w:rPr>
              <w:br/>
              <w:t>14 рабочих дней со дня истечения срока, установленного для их подачи</w:t>
            </w:r>
          </w:p>
        </w:tc>
        <w:tc>
          <w:tcPr>
            <w:tcW w:w="3827" w:type="dxa"/>
          </w:tcPr>
          <w:p w:rsidR="00095B61" w:rsidRPr="00763E60" w:rsidRDefault="00095B61" w:rsidP="005737EA">
            <w:pPr>
              <w:widowControl w:val="0"/>
              <w:autoSpaceDE w:val="0"/>
              <w:autoSpaceDN w:val="0"/>
              <w:adjustRightInd w:val="0"/>
              <w:ind w:left="-75" w:right="-75"/>
              <w:jc w:val="both"/>
              <w:rPr>
                <w:color w:val="000000"/>
                <w:sz w:val="26"/>
                <w:szCs w:val="26"/>
              </w:rPr>
            </w:pPr>
            <w:r w:rsidRPr="00763E60">
              <w:rPr>
                <w:color w:val="000000"/>
                <w:sz w:val="26"/>
                <w:szCs w:val="26"/>
              </w:rPr>
              <w:t>обеспечение открытости и доступности информации о соблюдении судьями законодательства Российской Федерации о противодействии коррупции</w:t>
            </w:r>
          </w:p>
        </w:tc>
      </w:tr>
      <w:tr w:rsidR="00095B61" w:rsidRPr="00071B31" w:rsidTr="007D1B3A">
        <w:tc>
          <w:tcPr>
            <w:tcW w:w="817" w:type="dxa"/>
          </w:tcPr>
          <w:p w:rsidR="00095B61" w:rsidRPr="00EA11B2" w:rsidRDefault="00EA11B2" w:rsidP="0037795F">
            <w:pPr>
              <w:spacing w:line="276" w:lineRule="auto"/>
              <w:jc w:val="center"/>
              <w:rPr>
                <w:sz w:val="28"/>
                <w:szCs w:val="28"/>
              </w:rPr>
            </w:pPr>
            <w:r>
              <w:rPr>
                <w:sz w:val="28"/>
                <w:szCs w:val="28"/>
              </w:rPr>
              <w:t>3.4</w:t>
            </w:r>
          </w:p>
        </w:tc>
        <w:tc>
          <w:tcPr>
            <w:tcW w:w="4394" w:type="dxa"/>
          </w:tcPr>
          <w:p w:rsidR="00095B61" w:rsidRPr="00763E60" w:rsidRDefault="00095B61" w:rsidP="005737EA">
            <w:pPr>
              <w:widowControl w:val="0"/>
              <w:autoSpaceDE w:val="0"/>
              <w:autoSpaceDN w:val="0"/>
              <w:adjustRightInd w:val="0"/>
              <w:jc w:val="both"/>
              <w:rPr>
                <w:color w:val="000000"/>
                <w:sz w:val="26"/>
                <w:szCs w:val="26"/>
              </w:rPr>
            </w:pPr>
            <w:r w:rsidRPr="00763E60">
              <w:rPr>
                <w:color w:val="000000"/>
                <w:sz w:val="26"/>
                <w:szCs w:val="26"/>
              </w:rPr>
              <w:t xml:space="preserve">Проведение анализа сведений о доходах, расходах, об имуществе и обязательствах имущественного характера судей Октябрьского районного суда г. Саранска Республики Мордовия и мировых судей судебных участков №1, №2, №3, №4, №5, №6 Октябрьского района г. Саранска Республики Мордовия, судей Ардатовского районного суда Республики Мордовия, Атяшевского районного суда Республики Мордовия, </w:t>
            </w:r>
            <w:r w:rsidRPr="00763E60">
              <w:rPr>
                <w:color w:val="000000"/>
                <w:sz w:val="26"/>
                <w:szCs w:val="26"/>
              </w:rPr>
              <w:lastRenderedPageBreak/>
              <w:t>Чамзинского районного суда Республики Мордовия, мировых судей судебных участков Ардатовского, Атяшевского, Дубенского районов Республики Мордовия, мировых судей судебных участков №1, №2 Чамзинского районов Республики Мордовия, а также их супругов и несовершеннолетних детей за отчетные периоды путем сопоставления их со справками за два года, предшествующих отчетным периодам</w:t>
            </w:r>
          </w:p>
        </w:tc>
        <w:tc>
          <w:tcPr>
            <w:tcW w:w="2977" w:type="dxa"/>
          </w:tcPr>
          <w:p w:rsidR="00B304F0" w:rsidRDefault="00B304F0" w:rsidP="005737EA">
            <w:pPr>
              <w:widowControl w:val="0"/>
              <w:autoSpaceDE w:val="0"/>
              <w:autoSpaceDN w:val="0"/>
              <w:adjustRightInd w:val="0"/>
              <w:ind w:left="-75" w:right="-75"/>
              <w:jc w:val="center"/>
              <w:rPr>
                <w:color w:val="000000"/>
                <w:sz w:val="26"/>
                <w:szCs w:val="26"/>
              </w:rPr>
            </w:pPr>
            <w:r>
              <w:rPr>
                <w:color w:val="000000"/>
                <w:sz w:val="26"/>
                <w:szCs w:val="26"/>
              </w:rPr>
              <w:lastRenderedPageBreak/>
              <w:t>консультант общего отдела</w:t>
            </w:r>
          </w:p>
          <w:p w:rsidR="00095B61" w:rsidRPr="00763E60" w:rsidRDefault="002D0566" w:rsidP="005737EA">
            <w:pPr>
              <w:widowControl w:val="0"/>
              <w:autoSpaceDE w:val="0"/>
              <w:autoSpaceDN w:val="0"/>
              <w:adjustRightInd w:val="0"/>
              <w:ind w:left="-75" w:right="-75"/>
              <w:jc w:val="center"/>
              <w:rPr>
                <w:color w:val="000000"/>
                <w:sz w:val="26"/>
                <w:szCs w:val="26"/>
              </w:rPr>
            </w:pPr>
            <w:r>
              <w:rPr>
                <w:color w:val="000000"/>
                <w:sz w:val="26"/>
                <w:szCs w:val="26"/>
              </w:rPr>
              <w:t>Мялина Л</w:t>
            </w:r>
            <w:r w:rsidR="00095B61" w:rsidRPr="00763E60">
              <w:rPr>
                <w:color w:val="000000"/>
                <w:sz w:val="26"/>
                <w:szCs w:val="26"/>
              </w:rPr>
              <w:t>.Н.</w:t>
            </w:r>
          </w:p>
          <w:p w:rsidR="00095B61" w:rsidRPr="00763E60" w:rsidRDefault="00095B61" w:rsidP="005737EA">
            <w:pPr>
              <w:widowControl w:val="0"/>
              <w:autoSpaceDE w:val="0"/>
              <w:autoSpaceDN w:val="0"/>
              <w:adjustRightInd w:val="0"/>
              <w:ind w:left="-75" w:right="-75"/>
              <w:jc w:val="center"/>
              <w:rPr>
                <w:color w:val="000000"/>
                <w:sz w:val="26"/>
                <w:szCs w:val="26"/>
              </w:rPr>
            </w:pPr>
          </w:p>
        </w:tc>
        <w:tc>
          <w:tcPr>
            <w:tcW w:w="2977" w:type="dxa"/>
            <w:gridSpan w:val="3"/>
          </w:tcPr>
          <w:p w:rsidR="00095B61" w:rsidRPr="00763E60" w:rsidRDefault="00095B61" w:rsidP="005737EA">
            <w:pPr>
              <w:widowControl w:val="0"/>
              <w:autoSpaceDE w:val="0"/>
              <w:autoSpaceDN w:val="0"/>
              <w:adjustRightInd w:val="0"/>
              <w:ind w:left="-75" w:right="-75"/>
              <w:jc w:val="center"/>
              <w:rPr>
                <w:color w:val="000000"/>
                <w:sz w:val="26"/>
                <w:szCs w:val="26"/>
              </w:rPr>
            </w:pPr>
            <w:r w:rsidRPr="00763E60">
              <w:rPr>
                <w:color w:val="000000"/>
                <w:sz w:val="26"/>
                <w:szCs w:val="26"/>
              </w:rPr>
              <w:t>ежегодно</w:t>
            </w:r>
          </w:p>
          <w:p w:rsidR="00095B61" w:rsidRPr="00763E60" w:rsidRDefault="00C6341D" w:rsidP="005737EA">
            <w:pPr>
              <w:widowControl w:val="0"/>
              <w:autoSpaceDE w:val="0"/>
              <w:autoSpaceDN w:val="0"/>
              <w:adjustRightInd w:val="0"/>
              <w:ind w:left="-75" w:right="-75"/>
              <w:jc w:val="center"/>
              <w:rPr>
                <w:color w:val="000000"/>
                <w:sz w:val="26"/>
                <w:szCs w:val="26"/>
              </w:rPr>
            </w:pPr>
            <w:r>
              <w:rPr>
                <w:color w:val="000000"/>
                <w:sz w:val="26"/>
                <w:szCs w:val="26"/>
              </w:rPr>
              <w:t>до 30</w:t>
            </w:r>
            <w:r w:rsidR="00095B61" w:rsidRPr="00763E60">
              <w:rPr>
                <w:color w:val="000000"/>
                <w:sz w:val="26"/>
                <w:szCs w:val="26"/>
              </w:rPr>
              <w:t xml:space="preserve"> декабря</w:t>
            </w:r>
          </w:p>
          <w:p w:rsidR="00095B61" w:rsidRPr="00763E60" w:rsidRDefault="00095B61" w:rsidP="005737EA">
            <w:pPr>
              <w:widowControl w:val="0"/>
              <w:autoSpaceDE w:val="0"/>
              <w:autoSpaceDN w:val="0"/>
              <w:adjustRightInd w:val="0"/>
              <w:ind w:left="-75" w:right="-75"/>
              <w:jc w:val="center"/>
              <w:rPr>
                <w:color w:val="000000"/>
                <w:sz w:val="26"/>
                <w:szCs w:val="26"/>
              </w:rPr>
            </w:pPr>
          </w:p>
        </w:tc>
        <w:tc>
          <w:tcPr>
            <w:tcW w:w="3827" w:type="dxa"/>
          </w:tcPr>
          <w:p w:rsidR="00095B61" w:rsidRPr="00763E60" w:rsidRDefault="00095B61" w:rsidP="008B06C8">
            <w:pPr>
              <w:widowControl w:val="0"/>
              <w:autoSpaceDE w:val="0"/>
              <w:autoSpaceDN w:val="0"/>
              <w:adjustRightInd w:val="0"/>
              <w:ind w:left="-75" w:right="-75"/>
              <w:jc w:val="both"/>
              <w:rPr>
                <w:color w:val="000000"/>
                <w:sz w:val="26"/>
                <w:szCs w:val="26"/>
              </w:rPr>
            </w:pPr>
            <w:r w:rsidRPr="00763E60">
              <w:rPr>
                <w:color w:val="000000"/>
                <w:sz w:val="26"/>
                <w:szCs w:val="26"/>
              </w:rPr>
              <w:t xml:space="preserve">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 составление докладной записки по результатам проверки справок,  проведение заседания Комиссии Октябрьского районного суда г. Саранска Республики Мордовия по проверке достоверности и </w:t>
            </w:r>
            <w:r w:rsidRPr="00763E60">
              <w:rPr>
                <w:color w:val="000000"/>
                <w:sz w:val="26"/>
                <w:szCs w:val="26"/>
              </w:rPr>
              <w:lastRenderedPageBreak/>
              <w:t>полноты представляемых судьей сведений о его доходах, расходах, об имуществе и обязательствах имущественного характера</w:t>
            </w:r>
            <w:r w:rsidR="008B06C8">
              <w:rPr>
                <w:color w:val="000000"/>
                <w:sz w:val="26"/>
                <w:szCs w:val="26"/>
              </w:rPr>
              <w:t xml:space="preserve">, передача справок в </w:t>
            </w:r>
            <w:r w:rsidR="008B06C8" w:rsidRPr="008B06C8">
              <w:rPr>
                <w:color w:val="000000"/>
                <w:sz w:val="26"/>
                <w:szCs w:val="26"/>
              </w:rPr>
              <w:t>отдел государственной службы, кадрового обеспечения и противодействия коррупции Управления Судебного департамента в Республике Мордовия</w:t>
            </w:r>
          </w:p>
        </w:tc>
      </w:tr>
      <w:tr w:rsidR="00095B61" w:rsidRPr="00071B31" w:rsidTr="00A316A6">
        <w:tc>
          <w:tcPr>
            <w:tcW w:w="14992" w:type="dxa"/>
            <w:gridSpan w:val="7"/>
          </w:tcPr>
          <w:p w:rsidR="00095B61" w:rsidRPr="00BC20A5" w:rsidRDefault="00095B61" w:rsidP="00095B61">
            <w:pPr>
              <w:ind w:left="-108"/>
              <w:jc w:val="center"/>
              <w:rPr>
                <w:sz w:val="26"/>
                <w:szCs w:val="26"/>
                <w:highlight w:val="green"/>
              </w:rPr>
            </w:pPr>
            <w:r>
              <w:rPr>
                <w:b/>
                <w:sz w:val="28"/>
                <w:szCs w:val="28"/>
              </w:rPr>
              <w:lastRenderedPageBreak/>
              <w:t>4</w:t>
            </w:r>
            <w:r w:rsidRPr="004058DB">
              <w:rPr>
                <w:b/>
                <w:sz w:val="28"/>
                <w:szCs w:val="28"/>
              </w:rPr>
              <w:t>. Обеспечение соблюдения законодательства Российской Федерации о противодействии коррупции при использовании бюджетных средств, государственного имущества, ресурсов</w:t>
            </w:r>
            <w:r w:rsidR="00112190">
              <w:rPr>
                <w:b/>
                <w:sz w:val="28"/>
                <w:szCs w:val="28"/>
              </w:rPr>
              <w:t xml:space="preserve"> </w:t>
            </w:r>
          </w:p>
        </w:tc>
      </w:tr>
      <w:tr w:rsidR="00095B61" w:rsidRPr="00071B31" w:rsidTr="007D1B3A">
        <w:tc>
          <w:tcPr>
            <w:tcW w:w="817" w:type="dxa"/>
          </w:tcPr>
          <w:p w:rsidR="00095B61" w:rsidRPr="00BD4756" w:rsidRDefault="00095B61" w:rsidP="00655847">
            <w:pPr>
              <w:spacing w:line="276" w:lineRule="auto"/>
              <w:jc w:val="center"/>
              <w:rPr>
                <w:sz w:val="28"/>
                <w:szCs w:val="28"/>
              </w:rPr>
            </w:pPr>
            <w:r w:rsidRPr="00BD4756">
              <w:rPr>
                <w:sz w:val="28"/>
                <w:szCs w:val="28"/>
              </w:rPr>
              <w:t>4.1</w:t>
            </w:r>
          </w:p>
        </w:tc>
        <w:tc>
          <w:tcPr>
            <w:tcW w:w="4394" w:type="dxa"/>
          </w:tcPr>
          <w:p w:rsidR="00095B61" w:rsidRPr="00BD4756" w:rsidRDefault="00095B61" w:rsidP="00655847">
            <w:pPr>
              <w:jc w:val="both"/>
              <w:rPr>
                <w:sz w:val="26"/>
                <w:szCs w:val="26"/>
              </w:rPr>
            </w:pPr>
            <w:r w:rsidRPr="00BD4756">
              <w:rPr>
                <w:sz w:val="26"/>
                <w:szCs w:val="26"/>
              </w:rPr>
              <w:t>Принятие мер по недопущению фактов нецелевого использования средств федерального бюджета</w:t>
            </w:r>
          </w:p>
        </w:tc>
        <w:tc>
          <w:tcPr>
            <w:tcW w:w="2977" w:type="dxa"/>
          </w:tcPr>
          <w:p w:rsidR="00E94528" w:rsidRDefault="00E94528" w:rsidP="00655847">
            <w:pPr>
              <w:spacing w:line="276" w:lineRule="auto"/>
              <w:jc w:val="center"/>
              <w:rPr>
                <w:sz w:val="26"/>
                <w:szCs w:val="26"/>
              </w:rPr>
            </w:pPr>
            <w:r>
              <w:rPr>
                <w:sz w:val="26"/>
                <w:szCs w:val="26"/>
              </w:rPr>
              <w:t>заместитель начальника общего отдела</w:t>
            </w:r>
          </w:p>
          <w:p w:rsidR="00095B61" w:rsidRPr="00BD4756" w:rsidRDefault="00860887" w:rsidP="00655847">
            <w:pPr>
              <w:spacing w:line="276" w:lineRule="auto"/>
              <w:jc w:val="center"/>
              <w:rPr>
                <w:sz w:val="26"/>
                <w:szCs w:val="26"/>
              </w:rPr>
            </w:pPr>
            <w:r>
              <w:rPr>
                <w:sz w:val="26"/>
                <w:szCs w:val="26"/>
              </w:rPr>
              <w:t>Яшкова А.В</w:t>
            </w:r>
            <w:r w:rsidR="00095B61" w:rsidRPr="00BD4756">
              <w:rPr>
                <w:sz w:val="26"/>
                <w:szCs w:val="26"/>
              </w:rPr>
              <w:t>.</w:t>
            </w:r>
          </w:p>
          <w:p w:rsidR="00E94528" w:rsidRDefault="00E94528" w:rsidP="00655847">
            <w:pPr>
              <w:spacing w:line="276" w:lineRule="auto"/>
              <w:jc w:val="center"/>
              <w:rPr>
                <w:sz w:val="26"/>
                <w:szCs w:val="26"/>
              </w:rPr>
            </w:pPr>
            <w:r>
              <w:rPr>
                <w:sz w:val="26"/>
                <w:szCs w:val="26"/>
              </w:rPr>
              <w:t>администратор суда</w:t>
            </w:r>
          </w:p>
          <w:p w:rsidR="00095B61" w:rsidRPr="00BD4756" w:rsidRDefault="00095B61" w:rsidP="00655847">
            <w:pPr>
              <w:spacing w:line="276" w:lineRule="auto"/>
              <w:jc w:val="center"/>
              <w:rPr>
                <w:sz w:val="26"/>
                <w:szCs w:val="26"/>
              </w:rPr>
            </w:pPr>
            <w:r w:rsidRPr="00BD4756">
              <w:rPr>
                <w:sz w:val="26"/>
                <w:szCs w:val="26"/>
              </w:rPr>
              <w:t>Хабибуллин Ф.Ш.</w:t>
            </w:r>
          </w:p>
        </w:tc>
        <w:tc>
          <w:tcPr>
            <w:tcW w:w="2977" w:type="dxa"/>
            <w:gridSpan w:val="3"/>
          </w:tcPr>
          <w:p w:rsidR="00095B61" w:rsidRPr="00BD4756" w:rsidRDefault="00095B61" w:rsidP="00655847">
            <w:pPr>
              <w:spacing w:line="276" w:lineRule="auto"/>
              <w:jc w:val="center"/>
              <w:rPr>
                <w:sz w:val="26"/>
                <w:szCs w:val="26"/>
              </w:rPr>
            </w:pPr>
            <w:r w:rsidRPr="00BD4756">
              <w:rPr>
                <w:sz w:val="26"/>
                <w:szCs w:val="26"/>
              </w:rPr>
              <w:t>ежегодно</w:t>
            </w:r>
          </w:p>
        </w:tc>
        <w:tc>
          <w:tcPr>
            <w:tcW w:w="3827" w:type="dxa"/>
          </w:tcPr>
          <w:p w:rsidR="00095B61" w:rsidRPr="00BD4756" w:rsidRDefault="007D1B3A" w:rsidP="00655847">
            <w:pPr>
              <w:ind w:left="-108"/>
              <w:jc w:val="both"/>
              <w:rPr>
                <w:sz w:val="26"/>
                <w:szCs w:val="26"/>
              </w:rPr>
            </w:pPr>
            <w:r>
              <w:rPr>
                <w:sz w:val="26"/>
                <w:szCs w:val="26"/>
              </w:rPr>
              <w:t>м</w:t>
            </w:r>
            <w:r w:rsidR="00095B61" w:rsidRPr="00BD4756">
              <w:rPr>
                <w:sz w:val="26"/>
                <w:szCs w:val="26"/>
              </w:rPr>
              <w:t>аксимально полная инвентаризация объектов государственной собственности, разработка и реализация мер по повышению эффективности системы учета этих объектов.</w:t>
            </w:r>
          </w:p>
          <w:p w:rsidR="00095B61" w:rsidRPr="00BD4756" w:rsidRDefault="00095B61" w:rsidP="00655847">
            <w:pPr>
              <w:ind w:left="-108"/>
              <w:jc w:val="both"/>
              <w:rPr>
                <w:sz w:val="26"/>
                <w:szCs w:val="26"/>
              </w:rPr>
            </w:pPr>
            <w:r w:rsidRPr="00BD4756">
              <w:rPr>
                <w:sz w:val="26"/>
                <w:szCs w:val="26"/>
              </w:rPr>
              <w:t>Обеспечение контроля за использованием и сохранностью государственного имущества</w:t>
            </w:r>
          </w:p>
        </w:tc>
      </w:tr>
      <w:tr w:rsidR="00095B61" w:rsidRPr="00E60218" w:rsidTr="004C5605">
        <w:tc>
          <w:tcPr>
            <w:tcW w:w="14992" w:type="dxa"/>
            <w:gridSpan w:val="7"/>
          </w:tcPr>
          <w:p w:rsidR="00095B61" w:rsidRPr="004058DB" w:rsidRDefault="00095B61" w:rsidP="00F915AE">
            <w:pPr>
              <w:spacing w:line="276" w:lineRule="auto"/>
              <w:ind w:left="851" w:right="1593"/>
              <w:jc w:val="center"/>
              <w:rPr>
                <w:b/>
                <w:sz w:val="28"/>
                <w:szCs w:val="28"/>
              </w:rPr>
            </w:pPr>
            <w:r>
              <w:rPr>
                <w:b/>
                <w:sz w:val="28"/>
                <w:szCs w:val="28"/>
              </w:rPr>
              <w:t>5</w:t>
            </w:r>
            <w:r w:rsidRPr="004058DB">
              <w:rPr>
                <w:b/>
                <w:sz w:val="28"/>
                <w:szCs w:val="28"/>
              </w:rPr>
              <w:t>. Выявление и систематизация причин и условий проявления коррупции в деятельности районного суда, мониторинг коррупционных рисков и их устранение</w:t>
            </w:r>
          </w:p>
        </w:tc>
      </w:tr>
      <w:tr w:rsidR="00095B61" w:rsidRPr="00071B31" w:rsidTr="007D1B3A">
        <w:tc>
          <w:tcPr>
            <w:tcW w:w="817" w:type="dxa"/>
          </w:tcPr>
          <w:p w:rsidR="00095B61" w:rsidRPr="004058DB" w:rsidRDefault="00BD4756" w:rsidP="004C5605">
            <w:pPr>
              <w:spacing w:line="276" w:lineRule="auto"/>
              <w:jc w:val="center"/>
              <w:rPr>
                <w:sz w:val="28"/>
                <w:szCs w:val="28"/>
              </w:rPr>
            </w:pPr>
            <w:r>
              <w:rPr>
                <w:sz w:val="28"/>
                <w:szCs w:val="28"/>
              </w:rPr>
              <w:t>5</w:t>
            </w:r>
            <w:r w:rsidR="00095B61" w:rsidRPr="004058DB">
              <w:rPr>
                <w:sz w:val="28"/>
                <w:szCs w:val="28"/>
              </w:rPr>
              <w:t>.1</w:t>
            </w:r>
          </w:p>
        </w:tc>
        <w:tc>
          <w:tcPr>
            <w:tcW w:w="4394" w:type="dxa"/>
          </w:tcPr>
          <w:p w:rsidR="00095B61" w:rsidRPr="004058DB" w:rsidRDefault="00095B61" w:rsidP="00E93E9B">
            <w:pPr>
              <w:widowControl w:val="0"/>
              <w:autoSpaceDE w:val="0"/>
              <w:autoSpaceDN w:val="0"/>
              <w:adjustRightInd w:val="0"/>
              <w:jc w:val="both"/>
              <w:rPr>
                <w:sz w:val="26"/>
                <w:szCs w:val="26"/>
              </w:rPr>
            </w:pPr>
            <w:r w:rsidRPr="004058DB">
              <w:rPr>
                <w:sz w:val="26"/>
                <w:szCs w:val="26"/>
              </w:rPr>
              <w:t xml:space="preserve">Проведение оценки коррупционных рисков, возникающих  при реализации Октябрьским районным судом г.Саранска Республики Мордовия своих функций </w:t>
            </w:r>
          </w:p>
        </w:tc>
        <w:tc>
          <w:tcPr>
            <w:tcW w:w="2977" w:type="dxa"/>
          </w:tcPr>
          <w:p w:rsidR="003A6A85" w:rsidRDefault="003A6A85" w:rsidP="003A6A85">
            <w:pPr>
              <w:widowControl w:val="0"/>
              <w:tabs>
                <w:tab w:val="left" w:pos="225"/>
                <w:tab w:val="center" w:pos="1539"/>
              </w:tabs>
              <w:autoSpaceDE w:val="0"/>
              <w:autoSpaceDN w:val="0"/>
              <w:adjustRightInd w:val="0"/>
              <w:ind w:left="-75" w:right="-108"/>
              <w:jc w:val="center"/>
              <w:rPr>
                <w:color w:val="000000"/>
                <w:sz w:val="26"/>
                <w:szCs w:val="26"/>
              </w:rPr>
            </w:pPr>
            <w:r>
              <w:rPr>
                <w:color w:val="000000"/>
                <w:sz w:val="26"/>
                <w:szCs w:val="26"/>
              </w:rPr>
              <w:t>Председатель суда</w:t>
            </w:r>
          </w:p>
          <w:p w:rsidR="003A6A85" w:rsidRPr="00BF3F8A" w:rsidRDefault="003A6A85" w:rsidP="003A6A85">
            <w:pPr>
              <w:widowControl w:val="0"/>
              <w:autoSpaceDE w:val="0"/>
              <w:autoSpaceDN w:val="0"/>
              <w:adjustRightInd w:val="0"/>
              <w:ind w:left="-75" w:right="-108"/>
              <w:jc w:val="center"/>
              <w:rPr>
                <w:color w:val="000000"/>
                <w:sz w:val="26"/>
                <w:szCs w:val="26"/>
              </w:rPr>
            </w:pPr>
            <w:r>
              <w:rPr>
                <w:color w:val="000000"/>
                <w:sz w:val="26"/>
                <w:szCs w:val="26"/>
              </w:rPr>
              <w:t>Ибрагимова Р.Р</w:t>
            </w:r>
            <w:r w:rsidRPr="00BF3F8A">
              <w:rPr>
                <w:color w:val="000000"/>
                <w:sz w:val="26"/>
                <w:szCs w:val="26"/>
              </w:rPr>
              <w:t>.</w:t>
            </w:r>
          </w:p>
          <w:p w:rsidR="00EA11B2" w:rsidRDefault="00EA11B2" w:rsidP="0037795F">
            <w:pPr>
              <w:widowControl w:val="0"/>
              <w:autoSpaceDE w:val="0"/>
              <w:autoSpaceDN w:val="0"/>
              <w:adjustRightInd w:val="0"/>
              <w:ind w:left="-75" w:right="-75"/>
              <w:jc w:val="center"/>
              <w:rPr>
                <w:sz w:val="26"/>
                <w:szCs w:val="26"/>
              </w:rPr>
            </w:pPr>
            <w:r>
              <w:rPr>
                <w:sz w:val="26"/>
                <w:szCs w:val="26"/>
              </w:rPr>
              <w:t>консультант общего отдела</w:t>
            </w:r>
          </w:p>
          <w:p w:rsidR="00095B61" w:rsidRPr="004058DB" w:rsidRDefault="002D0566" w:rsidP="007D1B3A">
            <w:pPr>
              <w:widowControl w:val="0"/>
              <w:autoSpaceDE w:val="0"/>
              <w:autoSpaceDN w:val="0"/>
              <w:adjustRightInd w:val="0"/>
              <w:ind w:left="-75" w:right="-75"/>
              <w:jc w:val="center"/>
              <w:rPr>
                <w:sz w:val="26"/>
                <w:szCs w:val="26"/>
              </w:rPr>
            </w:pPr>
            <w:r>
              <w:rPr>
                <w:color w:val="000000"/>
                <w:sz w:val="26"/>
                <w:szCs w:val="26"/>
              </w:rPr>
              <w:t>Мялина Л</w:t>
            </w:r>
            <w:r w:rsidR="00095B61" w:rsidRPr="004058DB">
              <w:rPr>
                <w:sz w:val="26"/>
                <w:szCs w:val="26"/>
              </w:rPr>
              <w:t>.Н.</w:t>
            </w:r>
          </w:p>
        </w:tc>
        <w:tc>
          <w:tcPr>
            <w:tcW w:w="2977" w:type="dxa"/>
            <w:gridSpan w:val="3"/>
          </w:tcPr>
          <w:p w:rsidR="00095B61" w:rsidRPr="004058DB" w:rsidRDefault="00095B61" w:rsidP="007D1B3A">
            <w:pPr>
              <w:widowControl w:val="0"/>
              <w:autoSpaceDE w:val="0"/>
              <w:autoSpaceDN w:val="0"/>
              <w:adjustRightInd w:val="0"/>
              <w:ind w:left="-75" w:right="-75"/>
              <w:jc w:val="center"/>
              <w:rPr>
                <w:sz w:val="26"/>
                <w:szCs w:val="26"/>
              </w:rPr>
            </w:pPr>
            <w:r w:rsidRPr="004058DB">
              <w:rPr>
                <w:sz w:val="26"/>
                <w:szCs w:val="26"/>
              </w:rPr>
              <w:t>ежегодно</w:t>
            </w:r>
          </w:p>
        </w:tc>
        <w:tc>
          <w:tcPr>
            <w:tcW w:w="3827" w:type="dxa"/>
          </w:tcPr>
          <w:p w:rsidR="00095B61" w:rsidRPr="004058DB" w:rsidRDefault="00095B61" w:rsidP="0037795F">
            <w:pPr>
              <w:widowControl w:val="0"/>
              <w:autoSpaceDE w:val="0"/>
              <w:autoSpaceDN w:val="0"/>
              <w:adjustRightInd w:val="0"/>
              <w:ind w:left="-75" w:right="-75"/>
              <w:jc w:val="both"/>
              <w:rPr>
                <w:sz w:val="26"/>
                <w:szCs w:val="26"/>
              </w:rPr>
            </w:pPr>
            <w:r w:rsidRPr="004058DB">
              <w:rPr>
                <w:sz w:val="26"/>
                <w:szCs w:val="26"/>
              </w:rPr>
              <w:t>минимизация коррупционных рисков при реализации функций</w:t>
            </w:r>
          </w:p>
        </w:tc>
      </w:tr>
      <w:tr w:rsidR="00095B61" w:rsidRPr="00E60218" w:rsidTr="004C5605">
        <w:tc>
          <w:tcPr>
            <w:tcW w:w="14992" w:type="dxa"/>
            <w:gridSpan w:val="7"/>
          </w:tcPr>
          <w:p w:rsidR="00095B61" w:rsidRPr="004058DB" w:rsidRDefault="00095B61" w:rsidP="00DB6039">
            <w:pPr>
              <w:spacing w:line="276" w:lineRule="auto"/>
              <w:ind w:left="851" w:right="1593"/>
              <w:jc w:val="center"/>
              <w:rPr>
                <w:b/>
                <w:sz w:val="28"/>
                <w:szCs w:val="28"/>
              </w:rPr>
            </w:pPr>
            <w:r>
              <w:rPr>
                <w:b/>
                <w:sz w:val="28"/>
                <w:szCs w:val="28"/>
              </w:rPr>
              <w:lastRenderedPageBreak/>
              <w:t>6</w:t>
            </w:r>
            <w:r w:rsidRPr="004058DB">
              <w:rPr>
                <w:b/>
                <w:sz w:val="28"/>
                <w:szCs w:val="28"/>
              </w:rPr>
              <w:t>. Реализация  антикоррупционного законодательства Российской Федерации и профилактика коррупционных правонарушений на федеральной государственной гражданской службе в районном суде</w:t>
            </w:r>
          </w:p>
        </w:tc>
      </w:tr>
      <w:tr w:rsidR="00095B61" w:rsidRPr="00071B31" w:rsidTr="007D1B3A">
        <w:tc>
          <w:tcPr>
            <w:tcW w:w="817" w:type="dxa"/>
          </w:tcPr>
          <w:p w:rsidR="00095B61" w:rsidRPr="004058DB" w:rsidRDefault="00207249" w:rsidP="004C5605">
            <w:pPr>
              <w:spacing w:line="276" w:lineRule="auto"/>
              <w:jc w:val="center"/>
              <w:rPr>
                <w:sz w:val="28"/>
                <w:szCs w:val="28"/>
              </w:rPr>
            </w:pPr>
            <w:r>
              <w:rPr>
                <w:sz w:val="28"/>
                <w:szCs w:val="28"/>
              </w:rPr>
              <w:t>6</w:t>
            </w:r>
            <w:r w:rsidR="00095B61" w:rsidRPr="004058DB">
              <w:rPr>
                <w:sz w:val="28"/>
                <w:szCs w:val="28"/>
              </w:rPr>
              <w:t>.1</w:t>
            </w:r>
          </w:p>
        </w:tc>
        <w:tc>
          <w:tcPr>
            <w:tcW w:w="4394" w:type="dxa"/>
          </w:tcPr>
          <w:p w:rsidR="00095B61" w:rsidRPr="004058DB" w:rsidRDefault="00095B61" w:rsidP="003B5E2B">
            <w:pPr>
              <w:widowControl w:val="0"/>
              <w:autoSpaceDE w:val="0"/>
              <w:autoSpaceDN w:val="0"/>
              <w:adjustRightInd w:val="0"/>
              <w:jc w:val="both"/>
              <w:rPr>
                <w:color w:val="000000"/>
                <w:sz w:val="26"/>
                <w:szCs w:val="26"/>
              </w:rPr>
            </w:pPr>
            <w:r>
              <w:rPr>
                <w:color w:val="000000"/>
                <w:sz w:val="26"/>
                <w:szCs w:val="26"/>
              </w:rPr>
              <w:t>Разработка и утверждение в установленном порядке Плана противодействия коррупции в Октябрьском районном суде г.Саранска Республики Мордовия на следующий период</w:t>
            </w:r>
          </w:p>
        </w:tc>
        <w:tc>
          <w:tcPr>
            <w:tcW w:w="2977" w:type="dxa"/>
          </w:tcPr>
          <w:p w:rsidR="003A6A85" w:rsidRDefault="003A6A85" w:rsidP="003A6A85">
            <w:pPr>
              <w:widowControl w:val="0"/>
              <w:tabs>
                <w:tab w:val="left" w:pos="225"/>
                <w:tab w:val="center" w:pos="1539"/>
              </w:tabs>
              <w:autoSpaceDE w:val="0"/>
              <w:autoSpaceDN w:val="0"/>
              <w:adjustRightInd w:val="0"/>
              <w:ind w:left="-75" w:right="-108"/>
              <w:jc w:val="center"/>
              <w:rPr>
                <w:color w:val="000000"/>
                <w:sz w:val="26"/>
                <w:szCs w:val="26"/>
              </w:rPr>
            </w:pPr>
            <w:r>
              <w:rPr>
                <w:color w:val="000000"/>
                <w:sz w:val="26"/>
                <w:szCs w:val="26"/>
              </w:rPr>
              <w:t>Председатель суда</w:t>
            </w:r>
          </w:p>
          <w:p w:rsidR="003A6A85" w:rsidRPr="00BF3F8A" w:rsidRDefault="003A6A85" w:rsidP="003A6A85">
            <w:pPr>
              <w:widowControl w:val="0"/>
              <w:autoSpaceDE w:val="0"/>
              <w:autoSpaceDN w:val="0"/>
              <w:adjustRightInd w:val="0"/>
              <w:ind w:left="-75" w:right="-108"/>
              <w:jc w:val="center"/>
              <w:rPr>
                <w:color w:val="000000"/>
                <w:sz w:val="26"/>
                <w:szCs w:val="26"/>
              </w:rPr>
            </w:pPr>
            <w:r>
              <w:rPr>
                <w:color w:val="000000"/>
                <w:sz w:val="26"/>
                <w:szCs w:val="26"/>
              </w:rPr>
              <w:t>Ибрагимова Р.Р</w:t>
            </w:r>
            <w:r w:rsidRPr="00BF3F8A">
              <w:rPr>
                <w:color w:val="000000"/>
                <w:sz w:val="26"/>
                <w:szCs w:val="26"/>
              </w:rPr>
              <w:t>.</w:t>
            </w:r>
            <w:r>
              <w:rPr>
                <w:color w:val="000000"/>
                <w:sz w:val="26"/>
                <w:szCs w:val="26"/>
              </w:rPr>
              <w:t>,</w:t>
            </w:r>
          </w:p>
          <w:p w:rsidR="00207249" w:rsidRPr="00207249" w:rsidRDefault="00207249" w:rsidP="00207249">
            <w:pPr>
              <w:widowControl w:val="0"/>
              <w:autoSpaceDE w:val="0"/>
              <w:autoSpaceDN w:val="0"/>
              <w:adjustRightInd w:val="0"/>
              <w:ind w:left="-75" w:right="-75"/>
              <w:jc w:val="center"/>
              <w:rPr>
                <w:color w:val="000000"/>
                <w:sz w:val="26"/>
                <w:szCs w:val="26"/>
              </w:rPr>
            </w:pPr>
            <w:r w:rsidRPr="00207249">
              <w:rPr>
                <w:color w:val="000000"/>
                <w:sz w:val="26"/>
                <w:szCs w:val="26"/>
              </w:rPr>
              <w:t>начальник общего отдела</w:t>
            </w:r>
          </w:p>
          <w:p w:rsidR="00207249" w:rsidRPr="00207249" w:rsidRDefault="00207249" w:rsidP="00207249">
            <w:pPr>
              <w:widowControl w:val="0"/>
              <w:autoSpaceDE w:val="0"/>
              <w:autoSpaceDN w:val="0"/>
              <w:adjustRightInd w:val="0"/>
              <w:ind w:left="-75" w:right="-75"/>
              <w:jc w:val="center"/>
              <w:rPr>
                <w:color w:val="000000"/>
                <w:sz w:val="26"/>
                <w:szCs w:val="26"/>
              </w:rPr>
            </w:pPr>
            <w:r w:rsidRPr="00207249">
              <w:rPr>
                <w:color w:val="000000"/>
                <w:sz w:val="26"/>
                <w:szCs w:val="26"/>
              </w:rPr>
              <w:t>Шадрина Е.А.</w:t>
            </w:r>
          </w:p>
          <w:p w:rsidR="00207249" w:rsidRPr="00207249" w:rsidRDefault="00207249" w:rsidP="00207249">
            <w:pPr>
              <w:widowControl w:val="0"/>
              <w:autoSpaceDE w:val="0"/>
              <w:autoSpaceDN w:val="0"/>
              <w:adjustRightInd w:val="0"/>
              <w:ind w:left="-75" w:right="-75"/>
              <w:jc w:val="center"/>
              <w:rPr>
                <w:color w:val="000000"/>
                <w:sz w:val="26"/>
                <w:szCs w:val="26"/>
              </w:rPr>
            </w:pPr>
            <w:r w:rsidRPr="00207249">
              <w:rPr>
                <w:color w:val="000000"/>
                <w:sz w:val="26"/>
                <w:szCs w:val="26"/>
              </w:rPr>
              <w:t>начальник отдела обеспечения судопроизводства по гражданским делам</w:t>
            </w:r>
          </w:p>
          <w:p w:rsidR="00207249" w:rsidRPr="00207249" w:rsidRDefault="00207249" w:rsidP="00207249">
            <w:pPr>
              <w:widowControl w:val="0"/>
              <w:autoSpaceDE w:val="0"/>
              <w:autoSpaceDN w:val="0"/>
              <w:adjustRightInd w:val="0"/>
              <w:ind w:left="-75" w:right="-75"/>
              <w:jc w:val="center"/>
              <w:rPr>
                <w:color w:val="000000"/>
                <w:sz w:val="26"/>
                <w:szCs w:val="26"/>
              </w:rPr>
            </w:pPr>
            <w:r w:rsidRPr="00207249">
              <w:rPr>
                <w:color w:val="000000"/>
                <w:sz w:val="26"/>
                <w:szCs w:val="26"/>
              </w:rPr>
              <w:t>Рубцова И.В.</w:t>
            </w:r>
          </w:p>
          <w:p w:rsidR="00207249" w:rsidRPr="00207249" w:rsidRDefault="00207249" w:rsidP="00207249">
            <w:pPr>
              <w:widowControl w:val="0"/>
              <w:autoSpaceDE w:val="0"/>
              <w:autoSpaceDN w:val="0"/>
              <w:adjustRightInd w:val="0"/>
              <w:ind w:left="-75" w:right="-75"/>
              <w:jc w:val="center"/>
              <w:rPr>
                <w:color w:val="000000"/>
                <w:sz w:val="26"/>
                <w:szCs w:val="26"/>
              </w:rPr>
            </w:pPr>
            <w:r w:rsidRPr="00207249">
              <w:rPr>
                <w:color w:val="000000"/>
                <w:sz w:val="26"/>
                <w:szCs w:val="26"/>
              </w:rPr>
              <w:t>начальник отдела обеспечения судопроизводства по уголовным делам</w:t>
            </w:r>
          </w:p>
          <w:p w:rsidR="00207249" w:rsidRPr="00207249" w:rsidRDefault="00207249" w:rsidP="00207249">
            <w:pPr>
              <w:widowControl w:val="0"/>
              <w:autoSpaceDE w:val="0"/>
              <w:autoSpaceDN w:val="0"/>
              <w:adjustRightInd w:val="0"/>
              <w:ind w:left="-75" w:right="-75"/>
              <w:jc w:val="center"/>
              <w:rPr>
                <w:color w:val="000000"/>
                <w:sz w:val="26"/>
                <w:szCs w:val="26"/>
              </w:rPr>
            </w:pPr>
            <w:r w:rsidRPr="00207249">
              <w:rPr>
                <w:color w:val="000000"/>
                <w:sz w:val="26"/>
                <w:szCs w:val="26"/>
              </w:rPr>
              <w:t>Мастина О.И.</w:t>
            </w:r>
          </w:p>
          <w:p w:rsidR="00207249" w:rsidRPr="00207249" w:rsidRDefault="00207249" w:rsidP="00207249">
            <w:pPr>
              <w:widowControl w:val="0"/>
              <w:autoSpaceDE w:val="0"/>
              <w:autoSpaceDN w:val="0"/>
              <w:adjustRightInd w:val="0"/>
              <w:ind w:left="-75" w:right="-75"/>
              <w:jc w:val="center"/>
              <w:rPr>
                <w:color w:val="000000"/>
                <w:sz w:val="26"/>
                <w:szCs w:val="26"/>
              </w:rPr>
            </w:pPr>
            <w:r w:rsidRPr="00207249">
              <w:rPr>
                <w:color w:val="000000"/>
                <w:sz w:val="26"/>
                <w:szCs w:val="26"/>
              </w:rPr>
              <w:t>консультант общего отдела</w:t>
            </w:r>
          </w:p>
          <w:p w:rsidR="00095B61" w:rsidRPr="004058DB" w:rsidRDefault="002D0566" w:rsidP="00207249">
            <w:pPr>
              <w:widowControl w:val="0"/>
              <w:autoSpaceDE w:val="0"/>
              <w:autoSpaceDN w:val="0"/>
              <w:adjustRightInd w:val="0"/>
              <w:ind w:left="-75" w:right="-75"/>
              <w:jc w:val="center"/>
              <w:rPr>
                <w:color w:val="000000"/>
                <w:sz w:val="26"/>
                <w:szCs w:val="26"/>
              </w:rPr>
            </w:pPr>
            <w:r>
              <w:rPr>
                <w:color w:val="000000"/>
                <w:sz w:val="26"/>
                <w:szCs w:val="26"/>
              </w:rPr>
              <w:t>Мялина Л</w:t>
            </w:r>
            <w:r w:rsidR="00207249" w:rsidRPr="00207249">
              <w:rPr>
                <w:color w:val="000000"/>
                <w:sz w:val="26"/>
                <w:szCs w:val="26"/>
              </w:rPr>
              <w:t>.Н.</w:t>
            </w:r>
          </w:p>
        </w:tc>
        <w:tc>
          <w:tcPr>
            <w:tcW w:w="2977" w:type="dxa"/>
            <w:gridSpan w:val="3"/>
          </w:tcPr>
          <w:p w:rsidR="00095B61" w:rsidRPr="004058DB" w:rsidRDefault="00095B61" w:rsidP="004938F3">
            <w:pPr>
              <w:widowControl w:val="0"/>
              <w:autoSpaceDE w:val="0"/>
              <w:autoSpaceDN w:val="0"/>
              <w:adjustRightInd w:val="0"/>
              <w:ind w:left="-75" w:right="-75"/>
              <w:jc w:val="center"/>
              <w:rPr>
                <w:color w:val="000000"/>
                <w:sz w:val="26"/>
                <w:szCs w:val="26"/>
              </w:rPr>
            </w:pPr>
            <w:r>
              <w:rPr>
                <w:color w:val="000000"/>
                <w:sz w:val="26"/>
                <w:szCs w:val="26"/>
              </w:rPr>
              <w:t>до начала нового периода</w:t>
            </w:r>
          </w:p>
        </w:tc>
        <w:tc>
          <w:tcPr>
            <w:tcW w:w="3827" w:type="dxa"/>
          </w:tcPr>
          <w:p w:rsidR="00095B61" w:rsidRPr="004058DB" w:rsidRDefault="00095B61" w:rsidP="004938F3">
            <w:pPr>
              <w:widowControl w:val="0"/>
              <w:autoSpaceDE w:val="0"/>
              <w:autoSpaceDN w:val="0"/>
              <w:adjustRightInd w:val="0"/>
              <w:ind w:left="-75" w:right="-75"/>
              <w:jc w:val="both"/>
              <w:rPr>
                <w:color w:val="000000"/>
                <w:spacing w:val="-6"/>
                <w:sz w:val="26"/>
                <w:szCs w:val="26"/>
              </w:rPr>
            </w:pPr>
            <w:r>
              <w:rPr>
                <w:color w:val="000000"/>
                <w:spacing w:val="-6"/>
                <w:sz w:val="26"/>
                <w:szCs w:val="26"/>
              </w:rPr>
              <w:t>повышение эффективности работы по противодействию коррупции в районном суде</w:t>
            </w:r>
          </w:p>
        </w:tc>
      </w:tr>
      <w:tr w:rsidR="00095B61" w:rsidRPr="00071B31" w:rsidTr="007D1B3A">
        <w:tc>
          <w:tcPr>
            <w:tcW w:w="817" w:type="dxa"/>
          </w:tcPr>
          <w:p w:rsidR="00095B61" w:rsidRPr="004058DB" w:rsidRDefault="00207249" w:rsidP="004C5605">
            <w:pPr>
              <w:spacing w:line="276" w:lineRule="auto"/>
              <w:jc w:val="center"/>
              <w:rPr>
                <w:sz w:val="28"/>
                <w:szCs w:val="28"/>
              </w:rPr>
            </w:pPr>
            <w:r>
              <w:rPr>
                <w:sz w:val="28"/>
                <w:szCs w:val="28"/>
              </w:rPr>
              <w:t>6</w:t>
            </w:r>
            <w:r w:rsidR="00095B61" w:rsidRPr="004058DB">
              <w:rPr>
                <w:sz w:val="28"/>
                <w:szCs w:val="28"/>
              </w:rPr>
              <w:t>.2</w:t>
            </w:r>
          </w:p>
        </w:tc>
        <w:tc>
          <w:tcPr>
            <w:tcW w:w="4394" w:type="dxa"/>
          </w:tcPr>
          <w:p w:rsidR="00095B61" w:rsidRPr="004058DB" w:rsidRDefault="00095B61" w:rsidP="00760473">
            <w:pPr>
              <w:widowControl w:val="0"/>
              <w:autoSpaceDE w:val="0"/>
              <w:autoSpaceDN w:val="0"/>
              <w:adjustRightInd w:val="0"/>
              <w:jc w:val="both"/>
              <w:rPr>
                <w:color w:val="000000"/>
                <w:sz w:val="26"/>
                <w:szCs w:val="26"/>
              </w:rPr>
            </w:pPr>
            <w:r>
              <w:rPr>
                <w:color w:val="000000"/>
                <w:sz w:val="26"/>
                <w:szCs w:val="26"/>
              </w:rPr>
              <w:t>Представление в отдел государственной службы, кадрового обеспечения и противодействия коррупции Управления Судебного департамента в Республике Мордовия</w:t>
            </w:r>
            <w:r w:rsidR="008B06C8">
              <w:rPr>
                <w:color w:val="000000"/>
                <w:sz w:val="26"/>
                <w:szCs w:val="26"/>
              </w:rPr>
              <w:t xml:space="preserve"> отчетов об исполнении Плана</w:t>
            </w:r>
          </w:p>
        </w:tc>
        <w:tc>
          <w:tcPr>
            <w:tcW w:w="2977" w:type="dxa"/>
          </w:tcPr>
          <w:p w:rsidR="00207249" w:rsidRDefault="00207249" w:rsidP="004938F3">
            <w:pPr>
              <w:widowControl w:val="0"/>
              <w:autoSpaceDE w:val="0"/>
              <w:autoSpaceDN w:val="0"/>
              <w:adjustRightInd w:val="0"/>
              <w:ind w:left="-75" w:right="-75"/>
              <w:jc w:val="center"/>
              <w:rPr>
                <w:color w:val="000000"/>
                <w:sz w:val="26"/>
                <w:szCs w:val="26"/>
              </w:rPr>
            </w:pPr>
            <w:r>
              <w:rPr>
                <w:color w:val="000000"/>
                <w:sz w:val="26"/>
                <w:szCs w:val="26"/>
              </w:rPr>
              <w:t>консультант общего отдела</w:t>
            </w:r>
          </w:p>
          <w:p w:rsidR="00095B61" w:rsidRPr="004058DB" w:rsidRDefault="002D0566" w:rsidP="004938F3">
            <w:pPr>
              <w:widowControl w:val="0"/>
              <w:autoSpaceDE w:val="0"/>
              <w:autoSpaceDN w:val="0"/>
              <w:adjustRightInd w:val="0"/>
              <w:ind w:left="-75" w:right="-75"/>
              <w:jc w:val="center"/>
              <w:rPr>
                <w:color w:val="000000"/>
                <w:sz w:val="26"/>
                <w:szCs w:val="26"/>
              </w:rPr>
            </w:pPr>
            <w:r>
              <w:rPr>
                <w:color w:val="000000"/>
                <w:sz w:val="26"/>
                <w:szCs w:val="26"/>
              </w:rPr>
              <w:t>Мялина Л</w:t>
            </w:r>
            <w:r w:rsidR="00095B61">
              <w:rPr>
                <w:color w:val="000000"/>
                <w:sz w:val="26"/>
                <w:szCs w:val="26"/>
              </w:rPr>
              <w:t>.Н.</w:t>
            </w:r>
          </w:p>
        </w:tc>
        <w:tc>
          <w:tcPr>
            <w:tcW w:w="2977" w:type="dxa"/>
            <w:gridSpan w:val="3"/>
          </w:tcPr>
          <w:p w:rsidR="00095B61" w:rsidRPr="004058DB" w:rsidRDefault="00095B61" w:rsidP="004938F3">
            <w:pPr>
              <w:widowControl w:val="0"/>
              <w:autoSpaceDE w:val="0"/>
              <w:autoSpaceDN w:val="0"/>
              <w:adjustRightInd w:val="0"/>
              <w:ind w:left="-75" w:right="-75"/>
              <w:jc w:val="center"/>
              <w:rPr>
                <w:color w:val="000000"/>
                <w:sz w:val="26"/>
                <w:szCs w:val="26"/>
              </w:rPr>
            </w:pPr>
            <w:r>
              <w:rPr>
                <w:color w:val="000000"/>
                <w:sz w:val="26"/>
                <w:szCs w:val="26"/>
              </w:rPr>
              <w:t>не реже 1 раза в год</w:t>
            </w:r>
          </w:p>
        </w:tc>
        <w:tc>
          <w:tcPr>
            <w:tcW w:w="3827" w:type="dxa"/>
          </w:tcPr>
          <w:p w:rsidR="00095B61" w:rsidRPr="004058DB" w:rsidRDefault="00207249" w:rsidP="00760473">
            <w:pPr>
              <w:widowControl w:val="0"/>
              <w:autoSpaceDE w:val="0"/>
              <w:autoSpaceDN w:val="0"/>
              <w:adjustRightInd w:val="0"/>
              <w:ind w:left="-75" w:right="-75"/>
              <w:jc w:val="both"/>
              <w:rPr>
                <w:color w:val="000000"/>
                <w:sz w:val="26"/>
                <w:szCs w:val="26"/>
              </w:rPr>
            </w:pPr>
            <w:r>
              <w:rPr>
                <w:color w:val="000000"/>
                <w:sz w:val="26"/>
                <w:szCs w:val="26"/>
              </w:rPr>
              <w:t>о</w:t>
            </w:r>
            <w:r w:rsidR="00095B61">
              <w:rPr>
                <w:color w:val="000000"/>
                <w:sz w:val="26"/>
                <w:szCs w:val="26"/>
              </w:rPr>
              <w:t xml:space="preserve">ценка состояния антикоррупционной работы, проводимой в суде </w:t>
            </w:r>
          </w:p>
        </w:tc>
      </w:tr>
      <w:tr w:rsidR="00095B61" w:rsidRPr="00E60218" w:rsidTr="004C5605">
        <w:tc>
          <w:tcPr>
            <w:tcW w:w="14992" w:type="dxa"/>
            <w:gridSpan w:val="7"/>
          </w:tcPr>
          <w:p w:rsidR="00095B61" w:rsidRPr="004058DB" w:rsidRDefault="00095B61" w:rsidP="00DB6039">
            <w:pPr>
              <w:spacing w:line="276" w:lineRule="auto"/>
              <w:ind w:left="851" w:right="1593"/>
              <w:jc w:val="center"/>
              <w:rPr>
                <w:b/>
                <w:sz w:val="28"/>
                <w:szCs w:val="28"/>
              </w:rPr>
            </w:pPr>
            <w:r>
              <w:rPr>
                <w:b/>
                <w:sz w:val="28"/>
                <w:szCs w:val="28"/>
              </w:rPr>
              <w:t>7</w:t>
            </w:r>
            <w:r w:rsidRPr="004058DB">
              <w:rPr>
                <w:b/>
                <w:sz w:val="28"/>
                <w:szCs w:val="28"/>
              </w:rPr>
              <w:t>. Организация мероприятий по профессиональному развитию и обучению в области противодействия коррупции</w:t>
            </w:r>
          </w:p>
        </w:tc>
      </w:tr>
      <w:tr w:rsidR="00095B61" w:rsidRPr="00071B31" w:rsidTr="007D1B3A">
        <w:tc>
          <w:tcPr>
            <w:tcW w:w="817" w:type="dxa"/>
          </w:tcPr>
          <w:p w:rsidR="00095B61" w:rsidRPr="004058DB" w:rsidRDefault="00B92692" w:rsidP="004C5605">
            <w:pPr>
              <w:spacing w:line="276" w:lineRule="auto"/>
              <w:jc w:val="center"/>
              <w:rPr>
                <w:sz w:val="28"/>
                <w:szCs w:val="28"/>
              </w:rPr>
            </w:pPr>
            <w:r>
              <w:rPr>
                <w:sz w:val="28"/>
                <w:szCs w:val="28"/>
              </w:rPr>
              <w:t>7</w:t>
            </w:r>
            <w:r w:rsidR="00095B61" w:rsidRPr="004058DB">
              <w:rPr>
                <w:sz w:val="28"/>
                <w:szCs w:val="28"/>
              </w:rPr>
              <w:t>.1</w:t>
            </w:r>
          </w:p>
        </w:tc>
        <w:tc>
          <w:tcPr>
            <w:tcW w:w="4394" w:type="dxa"/>
          </w:tcPr>
          <w:p w:rsidR="00095B61" w:rsidRPr="004058DB" w:rsidRDefault="00095B61" w:rsidP="00A428A7">
            <w:pPr>
              <w:widowControl w:val="0"/>
              <w:autoSpaceDE w:val="0"/>
              <w:autoSpaceDN w:val="0"/>
              <w:adjustRightInd w:val="0"/>
              <w:jc w:val="both"/>
              <w:rPr>
                <w:color w:val="000000"/>
                <w:sz w:val="26"/>
                <w:szCs w:val="26"/>
              </w:rPr>
            </w:pPr>
            <w:r w:rsidRPr="004058DB">
              <w:rPr>
                <w:color w:val="000000"/>
                <w:sz w:val="26"/>
                <w:szCs w:val="26"/>
              </w:rPr>
              <w:t xml:space="preserve">Осуществление комплекса организационных, разъяснительных и иных мер в сфере  исполнения </w:t>
            </w:r>
            <w:r w:rsidRPr="004058DB">
              <w:rPr>
                <w:color w:val="000000"/>
                <w:sz w:val="26"/>
                <w:szCs w:val="26"/>
              </w:rPr>
              <w:lastRenderedPageBreak/>
              <w:t xml:space="preserve">положений законодательства Российской Федерации </w:t>
            </w:r>
            <w:r w:rsidRPr="004058DB">
              <w:rPr>
                <w:color w:val="000000"/>
                <w:sz w:val="26"/>
                <w:szCs w:val="26"/>
              </w:rPr>
              <w:br/>
              <w:t>о противодействии коррупции для федеральных государственных гражданских служащих суда</w:t>
            </w:r>
          </w:p>
        </w:tc>
        <w:tc>
          <w:tcPr>
            <w:tcW w:w="2977" w:type="dxa"/>
          </w:tcPr>
          <w:p w:rsidR="00B92692" w:rsidRDefault="00B92692" w:rsidP="0037795F">
            <w:pPr>
              <w:widowControl w:val="0"/>
              <w:autoSpaceDE w:val="0"/>
              <w:autoSpaceDN w:val="0"/>
              <w:adjustRightInd w:val="0"/>
              <w:ind w:left="-75" w:right="-75"/>
              <w:jc w:val="center"/>
              <w:rPr>
                <w:color w:val="000000"/>
                <w:sz w:val="26"/>
                <w:szCs w:val="26"/>
              </w:rPr>
            </w:pPr>
            <w:r>
              <w:rPr>
                <w:color w:val="000000"/>
                <w:sz w:val="26"/>
                <w:szCs w:val="26"/>
              </w:rPr>
              <w:lastRenderedPageBreak/>
              <w:t>консультант общего отдела</w:t>
            </w:r>
          </w:p>
          <w:p w:rsidR="00095B61" w:rsidRPr="004058DB" w:rsidRDefault="002D0566" w:rsidP="0037795F">
            <w:pPr>
              <w:widowControl w:val="0"/>
              <w:autoSpaceDE w:val="0"/>
              <w:autoSpaceDN w:val="0"/>
              <w:adjustRightInd w:val="0"/>
              <w:ind w:left="-75" w:right="-75"/>
              <w:jc w:val="center"/>
              <w:rPr>
                <w:color w:val="000000"/>
                <w:sz w:val="26"/>
                <w:szCs w:val="26"/>
              </w:rPr>
            </w:pPr>
            <w:r>
              <w:rPr>
                <w:color w:val="000000"/>
                <w:sz w:val="26"/>
                <w:szCs w:val="26"/>
              </w:rPr>
              <w:t>Мялина Л</w:t>
            </w:r>
            <w:r w:rsidR="00095B61" w:rsidRPr="004058DB">
              <w:rPr>
                <w:color w:val="000000"/>
                <w:sz w:val="26"/>
                <w:szCs w:val="26"/>
              </w:rPr>
              <w:t>.Н.</w:t>
            </w:r>
          </w:p>
        </w:tc>
        <w:tc>
          <w:tcPr>
            <w:tcW w:w="2977" w:type="dxa"/>
            <w:gridSpan w:val="3"/>
          </w:tcPr>
          <w:p w:rsidR="00095B61" w:rsidRPr="004058DB" w:rsidRDefault="00095B61" w:rsidP="0037795F">
            <w:pPr>
              <w:widowControl w:val="0"/>
              <w:autoSpaceDE w:val="0"/>
              <w:autoSpaceDN w:val="0"/>
              <w:adjustRightInd w:val="0"/>
              <w:ind w:left="-75" w:right="-75"/>
              <w:jc w:val="center"/>
              <w:rPr>
                <w:color w:val="000000"/>
                <w:sz w:val="26"/>
                <w:szCs w:val="26"/>
              </w:rPr>
            </w:pPr>
            <w:r w:rsidRPr="004058DB">
              <w:rPr>
                <w:color w:val="000000"/>
                <w:sz w:val="26"/>
                <w:szCs w:val="26"/>
              </w:rPr>
              <w:t xml:space="preserve">в течение отчетного периода </w:t>
            </w:r>
          </w:p>
        </w:tc>
        <w:tc>
          <w:tcPr>
            <w:tcW w:w="3827" w:type="dxa"/>
          </w:tcPr>
          <w:p w:rsidR="00095B61" w:rsidRPr="004058DB" w:rsidRDefault="00095B61" w:rsidP="00A428A7">
            <w:pPr>
              <w:widowControl w:val="0"/>
              <w:autoSpaceDE w:val="0"/>
              <w:autoSpaceDN w:val="0"/>
              <w:adjustRightInd w:val="0"/>
              <w:ind w:left="-75" w:right="-75"/>
              <w:jc w:val="both"/>
              <w:rPr>
                <w:color w:val="000000"/>
                <w:sz w:val="26"/>
                <w:szCs w:val="26"/>
              </w:rPr>
            </w:pPr>
            <w:r w:rsidRPr="004058DB">
              <w:rPr>
                <w:color w:val="000000"/>
                <w:spacing w:val="-6"/>
                <w:position w:val="-2"/>
                <w:sz w:val="26"/>
                <w:szCs w:val="26"/>
              </w:rPr>
              <w:t>повышение уровня знания законодательства о противодействии коррупции</w:t>
            </w:r>
            <w:r w:rsidRPr="004058DB">
              <w:rPr>
                <w:color w:val="000000"/>
                <w:sz w:val="26"/>
                <w:szCs w:val="26"/>
              </w:rPr>
              <w:t xml:space="preserve"> </w:t>
            </w:r>
            <w:r w:rsidRPr="004058DB">
              <w:rPr>
                <w:color w:val="000000"/>
                <w:sz w:val="26"/>
                <w:szCs w:val="26"/>
              </w:rPr>
              <w:lastRenderedPageBreak/>
              <w:t>федеральных государственных гражданских служащих суда</w:t>
            </w:r>
          </w:p>
        </w:tc>
      </w:tr>
      <w:tr w:rsidR="00095B61" w:rsidRPr="00071B31" w:rsidTr="007D1B3A">
        <w:tc>
          <w:tcPr>
            <w:tcW w:w="817" w:type="dxa"/>
          </w:tcPr>
          <w:p w:rsidR="00095B61" w:rsidRPr="004058DB" w:rsidRDefault="00B92692" w:rsidP="00207249">
            <w:pPr>
              <w:spacing w:line="276" w:lineRule="auto"/>
              <w:jc w:val="center"/>
              <w:rPr>
                <w:sz w:val="28"/>
                <w:szCs w:val="28"/>
              </w:rPr>
            </w:pPr>
            <w:r>
              <w:rPr>
                <w:sz w:val="28"/>
                <w:szCs w:val="28"/>
              </w:rPr>
              <w:lastRenderedPageBreak/>
              <w:t>7</w:t>
            </w:r>
            <w:r w:rsidR="00095B61" w:rsidRPr="004058DB">
              <w:rPr>
                <w:sz w:val="28"/>
                <w:szCs w:val="28"/>
              </w:rPr>
              <w:t>.</w:t>
            </w:r>
            <w:r w:rsidR="00207249">
              <w:rPr>
                <w:sz w:val="28"/>
                <w:szCs w:val="28"/>
              </w:rPr>
              <w:t>2</w:t>
            </w:r>
          </w:p>
        </w:tc>
        <w:tc>
          <w:tcPr>
            <w:tcW w:w="4394" w:type="dxa"/>
          </w:tcPr>
          <w:p w:rsidR="00095B61" w:rsidRPr="004058DB" w:rsidRDefault="00095B61" w:rsidP="00BC3743">
            <w:pPr>
              <w:widowControl w:val="0"/>
              <w:autoSpaceDE w:val="0"/>
              <w:autoSpaceDN w:val="0"/>
              <w:adjustRightInd w:val="0"/>
              <w:jc w:val="both"/>
              <w:rPr>
                <w:sz w:val="26"/>
                <w:szCs w:val="26"/>
              </w:rPr>
            </w:pPr>
            <w:r w:rsidRPr="004058DB">
              <w:rPr>
                <w:sz w:val="26"/>
                <w:szCs w:val="26"/>
              </w:rPr>
              <w:t>Организация участия гражданских служащих суда, впервые поступивших на федеральную государственную гражданскую службу, в мероприятиях по профессиональному развитию в области противодействия коррупции</w:t>
            </w:r>
          </w:p>
        </w:tc>
        <w:tc>
          <w:tcPr>
            <w:tcW w:w="2977" w:type="dxa"/>
          </w:tcPr>
          <w:p w:rsidR="00B92692" w:rsidRPr="00B92692" w:rsidRDefault="00B92692" w:rsidP="00B92692">
            <w:pPr>
              <w:widowControl w:val="0"/>
              <w:autoSpaceDE w:val="0"/>
              <w:autoSpaceDN w:val="0"/>
              <w:adjustRightInd w:val="0"/>
              <w:ind w:left="-75" w:right="-75"/>
              <w:jc w:val="center"/>
              <w:rPr>
                <w:sz w:val="26"/>
                <w:szCs w:val="26"/>
              </w:rPr>
            </w:pPr>
            <w:r w:rsidRPr="00B92692">
              <w:rPr>
                <w:sz w:val="26"/>
                <w:szCs w:val="26"/>
              </w:rPr>
              <w:t>консультант общего отдела</w:t>
            </w:r>
          </w:p>
          <w:p w:rsidR="00B92692" w:rsidRPr="00B92692" w:rsidRDefault="002D0566" w:rsidP="00B92692">
            <w:pPr>
              <w:widowControl w:val="0"/>
              <w:autoSpaceDE w:val="0"/>
              <w:autoSpaceDN w:val="0"/>
              <w:adjustRightInd w:val="0"/>
              <w:ind w:left="-75" w:right="-75"/>
              <w:jc w:val="center"/>
              <w:rPr>
                <w:sz w:val="26"/>
                <w:szCs w:val="26"/>
              </w:rPr>
            </w:pPr>
            <w:r>
              <w:rPr>
                <w:color w:val="000000"/>
                <w:sz w:val="26"/>
                <w:szCs w:val="26"/>
              </w:rPr>
              <w:t>Мялина Л</w:t>
            </w:r>
            <w:r w:rsidR="00B92692" w:rsidRPr="00B92692">
              <w:rPr>
                <w:sz w:val="26"/>
                <w:szCs w:val="26"/>
              </w:rPr>
              <w:t>.Н.</w:t>
            </w:r>
          </w:p>
          <w:p w:rsidR="00B92692" w:rsidRPr="00B92692" w:rsidRDefault="00B92692" w:rsidP="00B92692">
            <w:pPr>
              <w:widowControl w:val="0"/>
              <w:autoSpaceDE w:val="0"/>
              <w:autoSpaceDN w:val="0"/>
              <w:adjustRightInd w:val="0"/>
              <w:ind w:left="-75" w:right="-75"/>
              <w:jc w:val="center"/>
              <w:rPr>
                <w:sz w:val="26"/>
                <w:szCs w:val="26"/>
              </w:rPr>
            </w:pPr>
            <w:r w:rsidRPr="00B92692">
              <w:rPr>
                <w:sz w:val="26"/>
                <w:szCs w:val="26"/>
              </w:rPr>
              <w:t>начальник общего отдела</w:t>
            </w:r>
          </w:p>
          <w:p w:rsidR="00095B61" w:rsidRPr="004058DB" w:rsidRDefault="00B92692" w:rsidP="00B92692">
            <w:pPr>
              <w:widowControl w:val="0"/>
              <w:autoSpaceDE w:val="0"/>
              <w:autoSpaceDN w:val="0"/>
              <w:adjustRightInd w:val="0"/>
              <w:ind w:left="-75" w:right="-75"/>
              <w:jc w:val="center"/>
              <w:rPr>
                <w:color w:val="000000"/>
                <w:sz w:val="26"/>
                <w:szCs w:val="26"/>
              </w:rPr>
            </w:pPr>
            <w:r w:rsidRPr="00B92692">
              <w:rPr>
                <w:sz w:val="26"/>
                <w:szCs w:val="26"/>
              </w:rPr>
              <w:t>Шадрина Е.А.</w:t>
            </w:r>
          </w:p>
        </w:tc>
        <w:tc>
          <w:tcPr>
            <w:tcW w:w="2977" w:type="dxa"/>
            <w:gridSpan w:val="3"/>
          </w:tcPr>
          <w:p w:rsidR="00095B61" w:rsidRPr="004058DB" w:rsidRDefault="00095B61" w:rsidP="004938F3">
            <w:pPr>
              <w:widowControl w:val="0"/>
              <w:autoSpaceDE w:val="0"/>
              <w:autoSpaceDN w:val="0"/>
              <w:adjustRightInd w:val="0"/>
              <w:ind w:left="-75" w:right="-75"/>
              <w:jc w:val="center"/>
              <w:rPr>
                <w:color w:val="000000"/>
                <w:sz w:val="26"/>
                <w:szCs w:val="26"/>
              </w:rPr>
            </w:pPr>
            <w:r w:rsidRPr="004058DB">
              <w:rPr>
                <w:color w:val="000000"/>
                <w:sz w:val="26"/>
                <w:szCs w:val="26"/>
              </w:rPr>
              <w:t xml:space="preserve">в течение отчетного периода </w:t>
            </w:r>
          </w:p>
        </w:tc>
        <w:tc>
          <w:tcPr>
            <w:tcW w:w="3827" w:type="dxa"/>
          </w:tcPr>
          <w:p w:rsidR="00095B61" w:rsidRPr="004058DB" w:rsidRDefault="00095B61" w:rsidP="00955A39">
            <w:pPr>
              <w:widowControl w:val="0"/>
              <w:autoSpaceDE w:val="0"/>
              <w:autoSpaceDN w:val="0"/>
              <w:adjustRightInd w:val="0"/>
              <w:ind w:left="-75" w:right="-75"/>
              <w:jc w:val="both"/>
              <w:rPr>
                <w:color w:val="000000"/>
                <w:sz w:val="26"/>
                <w:szCs w:val="26"/>
              </w:rPr>
            </w:pPr>
            <w:r w:rsidRPr="004058DB">
              <w:rPr>
                <w:color w:val="000000"/>
                <w:sz w:val="26"/>
                <w:szCs w:val="26"/>
              </w:rPr>
              <w:t>ознакомление гражданских служащих, впервые поступивших на федеральную государственную  гражданскую службу, с антикоррупционными стандартами, установленными федеральным законодательством и нормативными правовыми актами Судебного департамента и суда</w:t>
            </w:r>
          </w:p>
        </w:tc>
      </w:tr>
      <w:tr w:rsidR="00095B61" w:rsidRPr="00071B31" w:rsidTr="007D1B3A">
        <w:tc>
          <w:tcPr>
            <w:tcW w:w="817" w:type="dxa"/>
          </w:tcPr>
          <w:p w:rsidR="00095B61" w:rsidRPr="004058DB" w:rsidRDefault="00B92692" w:rsidP="00207249">
            <w:pPr>
              <w:spacing w:line="276" w:lineRule="auto"/>
              <w:jc w:val="center"/>
              <w:rPr>
                <w:sz w:val="28"/>
                <w:szCs w:val="28"/>
              </w:rPr>
            </w:pPr>
            <w:r>
              <w:rPr>
                <w:sz w:val="28"/>
                <w:szCs w:val="28"/>
              </w:rPr>
              <w:t>7</w:t>
            </w:r>
            <w:r w:rsidR="00095B61" w:rsidRPr="004058DB">
              <w:rPr>
                <w:sz w:val="28"/>
                <w:szCs w:val="28"/>
              </w:rPr>
              <w:t>.</w:t>
            </w:r>
            <w:r w:rsidR="00207249">
              <w:rPr>
                <w:sz w:val="28"/>
                <w:szCs w:val="28"/>
              </w:rPr>
              <w:t>3</w:t>
            </w:r>
          </w:p>
        </w:tc>
        <w:tc>
          <w:tcPr>
            <w:tcW w:w="4394" w:type="dxa"/>
          </w:tcPr>
          <w:p w:rsidR="00095B61" w:rsidRPr="004058DB" w:rsidRDefault="00095B61" w:rsidP="00763E60">
            <w:pPr>
              <w:widowControl w:val="0"/>
              <w:autoSpaceDE w:val="0"/>
              <w:autoSpaceDN w:val="0"/>
              <w:adjustRightInd w:val="0"/>
              <w:jc w:val="both"/>
              <w:rPr>
                <w:color w:val="000000"/>
                <w:sz w:val="26"/>
                <w:szCs w:val="26"/>
              </w:rPr>
            </w:pPr>
            <w:r w:rsidRPr="004058DB">
              <w:rPr>
                <w:color w:val="000000"/>
                <w:sz w:val="26"/>
                <w:szCs w:val="26"/>
              </w:rPr>
              <w:t>Разъяснение порядка заполнения и представления федеральными государственными гражданскими служащими суда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их супруг (супругов) и несовершеннолетних детей</w:t>
            </w:r>
          </w:p>
        </w:tc>
        <w:tc>
          <w:tcPr>
            <w:tcW w:w="2977" w:type="dxa"/>
          </w:tcPr>
          <w:p w:rsidR="00B92692" w:rsidRDefault="00B92692" w:rsidP="004938F3">
            <w:pPr>
              <w:widowControl w:val="0"/>
              <w:autoSpaceDE w:val="0"/>
              <w:autoSpaceDN w:val="0"/>
              <w:adjustRightInd w:val="0"/>
              <w:ind w:left="-75" w:right="-75"/>
              <w:jc w:val="center"/>
              <w:rPr>
                <w:color w:val="000000"/>
                <w:sz w:val="26"/>
                <w:szCs w:val="26"/>
              </w:rPr>
            </w:pPr>
            <w:r>
              <w:rPr>
                <w:color w:val="000000"/>
                <w:sz w:val="26"/>
                <w:szCs w:val="26"/>
              </w:rPr>
              <w:t>консультант общего отдела</w:t>
            </w:r>
          </w:p>
          <w:p w:rsidR="00095B61" w:rsidRPr="004058DB" w:rsidRDefault="002D0566" w:rsidP="004938F3">
            <w:pPr>
              <w:widowControl w:val="0"/>
              <w:autoSpaceDE w:val="0"/>
              <w:autoSpaceDN w:val="0"/>
              <w:adjustRightInd w:val="0"/>
              <w:ind w:left="-75" w:right="-75"/>
              <w:jc w:val="center"/>
              <w:rPr>
                <w:color w:val="000000"/>
                <w:sz w:val="26"/>
                <w:szCs w:val="26"/>
              </w:rPr>
            </w:pPr>
            <w:r>
              <w:rPr>
                <w:color w:val="000000"/>
                <w:sz w:val="26"/>
                <w:szCs w:val="26"/>
              </w:rPr>
              <w:t>Мялина Л</w:t>
            </w:r>
            <w:r w:rsidR="00095B61" w:rsidRPr="004058DB">
              <w:rPr>
                <w:color w:val="000000"/>
                <w:sz w:val="26"/>
                <w:szCs w:val="26"/>
              </w:rPr>
              <w:t>.Н.</w:t>
            </w:r>
          </w:p>
        </w:tc>
        <w:tc>
          <w:tcPr>
            <w:tcW w:w="2977" w:type="dxa"/>
            <w:gridSpan w:val="3"/>
          </w:tcPr>
          <w:p w:rsidR="00095B61" w:rsidRPr="004058DB" w:rsidRDefault="00095B61" w:rsidP="004938F3">
            <w:pPr>
              <w:widowControl w:val="0"/>
              <w:autoSpaceDE w:val="0"/>
              <w:autoSpaceDN w:val="0"/>
              <w:adjustRightInd w:val="0"/>
              <w:ind w:left="-75" w:right="-75"/>
              <w:jc w:val="center"/>
              <w:rPr>
                <w:color w:val="000000"/>
                <w:sz w:val="26"/>
                <w:szCs w:val="26"/>
              </w:rPr>
            </w:pPr>
            <w:r w:rsidRPr="004058DB">
              <w:rPr>
                <w:color w:val="000000"/>
                <w:sz w:val="26"/>
                <w:szCs w:val="26"/>
              </w:rPr>
              <w:t>в течение отчетного периода</w:t>
            </w:r>
          </w:p>
          <w:p w:rsidR="00095B61" w:rsidRPr="004058DB" w:rsidRDefault="00095B61" w:rsidP="004938F3">
            <w:pPr>
              <w:widowControl w:val="0"/>
              <w:autoSpaceDE w:val="0"/>
              <w:autoSpaceDN w:val="0"/>
              <w:adjustRightInd w:val="0"/>
              <w:ind w:left="-75" w:right="-75"/>
              <w:jc w:val="center"/>
              <w:rPr>
                <w:color w:val="000000"/>
                <w:sz w:val="26"/>
                <w:szCs w:val="26"/>
              </w:rPr>
            </w:pPr>
          </w:p>
        </w:tc>
        <w:tc>
          <w:tcPr>
            <w:tcW w:w="3827" w:type="dxa"/>
          </w:tcPr>
          <w:p w:rsidR="00095B61" w:rsidRPr="004058DB" w:rsidRDefault="00095B61" w:rsidP="00955A39">
            <w:pPr>
              <w:widowControl w:val="0"/>
              <w:autoSpaceDE w:val="0"/>
              <w:autoSpaceDN w:val="0"/>
              <w:adjustRightInd w:val="0"/>
              <w:ind w:left="-75" w:right="-75"/>
              <w:jc w:val="both"/>
              <w:rPr>
                <w:color w:val="000000"/>
                <w:sz w:val="26"/>
                <w:szCs w:val="26"/>
              </w:rPr>
            </w:pPr>
            <w:r w:rsidRPr="004058DB">
              <w:rPr>
                <w:color w:val="000000"/>
                <w:spacing w:val="-6"/>
                <w:sz w:val="26"/>
                <w:szCs w:val="26"/>
              </w:rPr>
              <w:t xml:space="preserve">повышение качества заполнения гражданскими служащими </w:t>
            </w:r>
            <w:r w:rsidRPr="004058DB">
              <w:rPr>
                <w:color w:val="000000"/>
                <w:sz w:val="26"/>
                <w:szCs w:val="26"/>
              </w:rPr>
              <w:t>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их супруг (супругов) и несовершеннолетних детей</w:t>
            </w:r>
          </w:p>
        </w:tc>
      </w:tr>
      <w:tr w:rsidR="00095B61" w:rsidRPr="00A51256" w:rsidTr="00CD7E86">
        <w:trPr>
          <w:trHeight w:val="1130"/>
        </w:trPr>
        <w:tc>
          <w:tcPr>
            <w:tcW w:w="14992" w:type="dxa"/>
            <w:gridSpan w:val="7"/>
          </w:tcPr>
          <w:p w:rsidR="00095B61" w:rsidRPr="00A51256" w:rsidRDefault="00095B61" w:rsidP="00DB6039">
            <w:pPr>
              <w:spacing w:line="276" w:lineRule="auto"/>
              <w:ind w:left="851" w:right="1593"/>
              <w:jc w:val="center"/>
              <w:rPr>
                <w:b/>
                <w:sz w:val="28"/>
                <w:szCs w:val="28"/>
              </w:rPr>
            </w:pPr>
            <w:r w:rsidRPr="00A51256">
              <w:rPr>
                <w:b/>
                <w:sz w:val="28"/>
                <w:szCs w:val="28"/>
              </w:rPr>
              <w:t>8. Взаимодействие с институтами гражданского общества, гражданами и организациями по вопросам противодействия коррупции, а также обеспечение доступности информации о деятельности районного суда</w:t>
            </w:r>
          </w:p>
        </w:tc>
      </w:tr>
      <w:tr w:rsidR="00095B61" w:rsidRPr="00A51256" w:rsidTr="00617712">
        <w:tc>
          <w:tcPr>
            <w:tcW w:w="817" w:type="dxa"/>
          </w:tcPr>
          <w:p w:rsidR="00095B61" w:rsidRPr="00A51256" w:rsidRDefault="00A51256" w:rsidP="004C5605">
            <w:pPr>
              <w:spacing w:line="276" w:lineRule="auto"/>
              <w:jc w:val="center"/>
              <w:rPr>
                <w:sz w:val="28"/>
                <w:szCs w:val="28"/>
              </w:rPr>
            </w:pPr>
            <w:r w:rsidRPr="00A51256">
              <w:rPr>
                <w:sz w:val="28"/>
                <w:szCs w:val="28"/>
              </w:rPr>
              <w:t>8</w:t>
            </w:r>
            <w:r w:rsidR="00095B61" w:rsidRPr="00A51256">
              <w:rPr>
                <w:sz w:val="28"/>
                <w:szCs w:val="28"/>
              </w:rPr>
              <w:t>.1</w:t>
            </w:r>
          </w:p>
        </w:tc>
        <w:tc>
          <w:tcPr>
            <w:tcW w:w="4394" w:type="dxa"/>
          </w:tcPr>
          <w:p w:rsidR="00095B61" w:rsidRPr="00A51256" w:rsidRDefault="00095B61" w:rsidP="00CD7E86">
            <w:pPr>
              <w:widowControl w:val="0"/>
              <w:autoSpaceDE w:val="0"/>
              <w:autoSpaceDN w:val="0"/>
              <w:adjustRightInd w:val="0"/>
              <w:jc w:val="both"/>
              <w:rPr>
                <w:color w:val="00B050"/>
                <w:sz w:val="26"/>
                <w:szCs w:val="26"/>
              </w:rPr>
            </w:pPr>
            <w:r w:rsidRPr="00A51256">
              <w:rPr>
                <w:sz w:val="26"/>
                <w:szCs w:val="26"/>
              </w:rPr>
              <w:t xml:space="preserve">Проведение мониторинга печатных и электронных средств массовой информации по выявлению </w:t>
            </w:r>
            <w:r w:rsidRPr="00A51256">
              <w:rPr>
                <w:sz w:val="26"/>
                <w:szCs w:val="26"/>
              </w:rPr>
              <w:lastRenderedPageBreak/>
              <w:t>публикаций о проявлении коррупции в суде</w:t>
            </w:r>
          </w:p>
        </w:tc>
        <w:tc>
          <w:tcPr>
            <w:tcW w:w="3119" w:type="dxa"/>
            <w:gridSpan w:val="2"/>
          </w:tcPr>
          <w:p w:rsidR="00A51256" w:rsidRDefault="00A51256" w:rsidP="0037795F">
            <w:pPr>
              <w:widowControl w:val="0"/>
              <w:autoSpaceDE w:val="0"/>
              <w:autoSpaceDN w:val="0"/>
              <w:adjustRightInd w:val="0"/>
              <w:ind w:left="-75" w:right="-75"/>
              <w:jc w:val="center"/>
              <w:rPr>
                <w:color w:val="000000"/>
                <w:sz w:val="26"/>
                <w:szCs w:val="26"/>
              </w:rPr>
            </w:pPr>
            <w:r>
              <w:rPr>
                <w:color w:val="000000"/>
                <w:sz w:val="26"/>
                <w:szCs w:val="26"/>
              </w:rPr>
              <w:lastRenderedPageBreak/>
              <w:t>заместитель начальника общего отдела</w:t>
            </w:r>
          </w:p>
          <w:p w:rsidR="00095B61" w:rsidRPr="00A51256" w:rsidRDefault="00860887" w:rsidP="0037795F">
            <w:pPr>
              <w:widowControl w:val="0"/>
              <w:autoSpaceDE w:val="0"/>
              <w:autoSpaceDN w:val="0"/>
              <w:adjustRightInd w:val="0"/>
              <w:ind w:left="-75" w:right="-75"/>
              <w:jc w:val="center"/>
              <w:rPr>
                <w:color w:val="000000"/>
                <w:sz w:val="26"/>
                <w:szCs w:val="26"/>
              </w:rPr>
            </w:pPr>
            <w:r>
              <w:rPr>
                <w:color w:val="000000"/>
                <w:sz w:val="26"/>
                <w:szCs w:val="26"/>
              </w:rPr>
              <w:t>Яшкова А.В</w:t>
            </w:r>
            <w:r w:rsidR="00095B61" w:rsidRPr="00A51256">
              <w:rPr>
                <w:color w:val="000000"/>
                <w:sz w:val="26"/>
                <w:szCs w:val="26"/>
              </w:rPr>
              <w:t>.</w:t>
            </w:r>
          </w:p>
          <w:p w:rsidR="00095B61" w:rsidRPr="00A51256" w:rsidRDefault="00095B61" w:rsidP="0037795F">
            <w:pPr>
              <w:widowControl w:val="0"/>
              <w:autoSpaceDE w:val="0"/>
              <w:autoSpaceDN w:val="0"/>
              <w:adjustRightInd w:val="0"/>
              <w:ind w:left="-75" w:right="-75"/>
              <w:jc w:val="center"/>
              <w:rPr>
                <w:color w:val="000000"/>
                <w:sz w:val="26"/>
                <w:szCs w:val="26"/>
              </w:rPr>
            </w:pPr>
          </w:p>
        </w:tc>
        <w:tc>
          <w:tcPr>
            <w:tcW w:w="2835" w:type="dxa"/>
            <w:gridSpan w:val="2"/>
          </w:tcPr>
          <w:p w:rsidR="007D1B3A" w:rsidRDefault="007D1B3A" w:rsidP="0037795F">
            <w:pPr>
              <w:widowControl w:val="0"/>
              <w:autoSpaceDE w:val="0"/>
              <w:autoSpaceDN w:val="0"/>
              <w:adjustRightInd w:val="0"/>
              <w:ind w:left="-75" w:right="-75"/>
              <w:jc w:val="center"/>
              <w:rPr>
                <w:color w:val="000000"/>
                <w:sz w:val="26"/>
                <w:szCs w:val="26"/>
              </w:rPr>
            </w:pPr>
            <w:r>
              <w:rPr>
                <w:color w:val="000000"/>
                <w:sz w:val="26"/>
                <w:szCs w:val="26"/>
              </w:rPr>
              <w:lastRenderedPageBreak/>
              <w:t>постоянно,</w:t>
            </w:r>
          </w:p>
          <w:p w:rsidR="00095B61" w:rsidRPr="00A51256" w:rsidRDefault="00095B61" w:rsidP="0037795F">
            <w:pPr>
              <w:widowControl w:val="0"/>
              <w:autoSpaceDE w:val="0"/>
              <w:autoSpaceDN w:val="0"/>
              <w:adjustRightInd w:val="0"/>
              <w:ind w:left="-75" w:right="-75"/>
              <w:jc w:val="center"/>
              <w:rPr>
                <w:color w:val="000000"/>
                <w:sz w:val="26"/>
                <w:szCs w:val="26"/>
              </w:rPr>
            </w:pPr>
            <w:r w:rsidRPr="00A51256">
              <w:rPr>
                <w:color w:val="000000"/>
                <w:sz w:val="26"/>
                <w:szCs w:val="26"/>
              </w:rPr>
              <w:t>в течение отчетного периода</w:t>
            </w:r>
          </w:p>
          <w:p w:rsidR="00095B61" w:rsidRPr="00A51256" w:rsidRDefault="00095B61" w:rsidP="0037795F">
            <w:pPr>
              <w:widowControl w:val="0"/>
              <w:autoSpaceDE w:val="0"/>
              <w:autoSpaceDN w:val="0"/>
              <w:adjustRightInd w:val="0"/>
              <w:ind w:left="-75" w:right="-75"/>
              <w:jc w:val="center"/>
              <w:rPr>
                <w:color w:val="000000"/>
                <w:sz w:val="26"/>
                <w:szCs w:val="26"/>
              </w:rPr>
            </w:pPr>
          </w:p>
        </w:tc>
        <w:tc>
          <w:tcPr>
            <w:tcW w:w="3827" w:type="dxa"/>
          </w:tcPr>
          <w:p w:rsidR="00095B61" w:rsidRPr="00A51256" w:rsidRDefault="00095B61" w:rsidP="00CD7E86">
            <w:pPr>
              <w:widowControl w:val="0"/>
              <w:autoSpaceDE w:val="0"/>
              <w:autoSpaceDN w:val="0"/>
              <w:adjustRightInd w:val="0"/>
              <w:ind w:left="-75" w:right="-75"/>
              <w:jc w:val="both"/>
              <w:rPr>
                <w:color w:val="000000"/>
                <w:sz w:val="26"/>
                <w:szCs w:val="26"/>
              </w:rPr>
            </w:pPr>
            <w:r w:rsidRPr="00A51256">
              <w:rPr>
                <w:color w:val="000000"/>
                <w:sz w:val="26"/>
                <w:szCs w:val="26"/>
              </w:rPr>
              <w:lastRenderedPageBreak/>
              <w:t xml:space="preserve">выявление и предупреждение коррупционных правонарушений в деятельности органов судебной </w:t>
            </w:r>
            <w:r w:rsidRPr="00A51256">
              <w:rPr>
                <w:color w:val="000000"/>
                <w:sz w:val="26"/>
                <w:szCs w:val="26"/>
              </w:rPr>
              <w:lastRenderedPageBreak/>
              <w:t xml:space="preserve">власти </w:t>
            </w:r>
          </w:p>
        </w:tc>
      </w:tr>
      <w:tr w:rsidR="00095B61" w:rsidRPr="00A51256" w:rsidTr="00617712">
        <w:tc>
          <w:tcPr>
            <w:tcW w:w="817" w:type="dxa"/>
          </w:tcPr>
          <w:p w:rsidR="00095B61" w:rsidRPr="00A51256" w:rsidRDefault="006650E9" w:rsidP="003B5E2B">
            <w:pPr>
              <w:spacing w:line="276" w:lineRule="auto"/>
              <w:jc w:val="center"/>
              <w:rPr>
                <w:sz w:val="28"/>
                <w:szCs w:val="28"/>
              </w:rPr>
            </w:pPr>
            <w:r>
              <w:rPr>
                <w:sz w:val="28"/>
                <w:szCs w:val="28"/>
              </w:rPr>
              <w:lastRenderedPageBreak/>
              <w:t>8</w:t>
            </w:r>
            <w:r w:rsidR="00095B61" w:rsidRPr="00A51256">
              <w:rPr>
                <w:sz w:val="28"/>
                <w:szCs w:val="28"/>
              </w:rPr>
              <w:t>.2</w:t>
            </w:r>
          </w:p>
        </w:tc>
        <w:tc>
          <w:tcPr>
            <w:tcW w:w="4394" w:type="dxa"/>
          </w:tcPr>
          <w:p w:rsidR="00095B61" w:rsidRPr="00A51256" w:rsidRDefault="00095B61" w:rsidP="00CD7E86">
            <w:pPr>
              <w:widowControl w:val="0"/>
              <w:autoSpaceDE w:val="0"/>
              <w:autoSpaceDN w:val="0"/>
              <w:adjustRightInd w:val="0"/>
              <w:jc w:val="both"/>
              <w:rPr>
                <w:color w:val="00B050"/>
                <w:sz w:val="26"/>
                <w:szCs w:val="26"/>
              </w:rPr>
            </w:pPr>
            <w:r w:rsidRPr="00A51256">
              <w:rPr>
                <w:sz w:val="26"/>
                <w:szCs w:val="26"/>
              </w:rPr>
              <w:t>Ведение и наполнение раздела «Противодействие коррупции» на официальном сайте суда</w:t>
            </w:r>
          </w:p>
        </w:tc>
        <w:tc>
          <w:tcPr>
            <w:tcW w:w="3119" w:type="dxa"/>
            <w:gridSpan w:val="2"/>
          </w:tcPr>
          <w:p w:rsidR="00A51256" w:rsidRDefault="00CE47C4" w:rsidP="00A51256">
            <w:pPr>
              <w:widowControl w:val="0"/>
              <w:autoSpaceDE w:val="0"/>
              <w:autoSpaceDN w:val="0"/>
              <w:adjustRightInd w:val="0"/>
              <w:ind w:left="-75" w:right="-75"/>
              <w:jc w:val="center"/>
              <w:rPr>
                <w:sz w:val="26"/>
                <w:szCs w:val="26"/>
              </w:rPr>
            </w:pPr>
            <w:r>
              <w:rPr>
                <w:color w:val="000000"/>
                <w:sz w:val="26"/>
                <w:szCs w:val="26"/>
              </w:rPr>
              <w:t>главны</w:t>
            </w:r>
            <w:r w:rsidR="007D1B3A">
              <w:rPr>
                <w:color w:val="000000"/>
                <w:sz w:val="26"/>
                <w:szCs w:val="26"/>
              </w:rPr>
              <w:t>й специалист Кулагина А.С</w:t>
            </w:r>
            <w:r w:rsidR="00A51256" w:rsidRPr="00A51256">
              <w:rPr>
                <w:sz w:val="26"/>
                <w:szCs w:val="26"/>
              </w:rPr>
              <w:t>.</w:t>
            </w:r>
          </w:p>
          <w:p w:rsidR="00A51256" w:rsidRPr="00A51256" w:rsidRDefault="00A51256" w:rsidP="00A51256">
            <w:pPr>
              <w:widowControl w:val="0"/>
              <w:autoSpaceDE w:val="0"/>
              <w:autoSpaceDN w:val="0"/>
              <w:adjustRightInd w:val="0"/>
              <w:ind w:left="-75" w:right="-75"/>
              <w:jc w:val="center"/>
              <w:rPr>
                <w:sz w:val="26"/>
                <w:szCs w:val="26"/>
              </w:rPr>
            </w:pPr>
            <w:r w:rsidRPr="00A51256">
              <w:rPr>
                <w:sz w:val="26"/>
                <w:szCs w:val="26"/>
              </w:rPr>
              <w:t>консультант общего отдела</w:t>
            </w:r>
          </w:p>
          <w:p w:rsidR="00095B61" w:rsidRPr="00A51256" w:rsidRDefault="002D0566" w:rsidP="00A51256">
            <w:pPr>
              <w:widowControl w:val="0"/>
              <w:autoSpaceDE w:val="0"/>
              <w:autoSpaceDN w:val="0"/>
              <w:adjustRightInd w:val="0"/>
              <w:ind w:left="-75" w:right="-75"/>
              <w:jc w:val="center"/>
              <w:rPr>
                <w:sz w:val="26"/>
                <w:szCs w:val="26"/>
              </w:rPr>
            </w:pPr>
            <w:r>
              <w:rPr>
                <w:color w:val="000000"/>
                <w:sz w:val="26"/>
                <w:szCs w:val="26"/>
              </w:rPr>
              <w:t>Мялина Л</w:t>
            </w:r>
            <w:r w:rsidR="00A51256" w:rsidRPr="00A51256">
              <w:rPr>
                <w:sz w:val="26"/>
                <w:szCs w:val="26"/>
              </w:rPr>
              <w:t>.Н.</w:t>
            </w:r>
          </w:p>
        </w:tc>
        <w:tc>
          <w:tcPr>
            <w:tcW w:w="2835" w:type="dxa"/>
            <w:gridSpan w:val="2"/>
          </w:tcPr>
          <w:p w:rsidR="00095B61" w:rsidRPr="00A51256" w:rsidRDefault="00095B61" w:rsidP="0037795F">
            <w:pPr>
              <w:widowControl w:val="0"/>
              <w:autoSpaceDE w:val="0"/>
              <w:autoSpaceDN w:val="0"/>
              <w:adjustRightInd w:val="0"/>
              <w:ind w:left="-75" w:right="-75"/>
              <w:jc w:val="center"/>
              <w:rPr>
                <w:sz w:val="26"/>
                <w:szCs w:val="26"/>
              </w:rPr>
            </w:pPr>
            <w:r w:rsidRPr="00A51256">
              <w:rPr>
                <w:sz w:val="26"/>
                <w:szCs w:val="26"/>
              </w:rPr>
              <w:t>постоянно,</w:t>
            </w:r>
          </w:p>
          <w:p w:rsidR="00095B61" w:rsidRPr="00A51256" w:rsidRDefault="00095B61" w:rsidP="0037795F">
            <w:pPr>
              <w:widowControl w:val="0"/>
              <w:autoSpaceDE w:val="0"/>
              <w:autoSpaceDN w:val="0"/>
              <w:adjustRightInd w:val="0"/>
              <w:ind w:left="-75" w:right="-75"/>
              <w:jc w:val="center"/>
              <w:rPr>
                <w:sz w:val="26"/>
                <w:szCs w:val="26"/>
              </w:rPr>
            </w:pPr>
            <w:r w:rsidRPr="00A51256">
              <w:rPr>
                <w:color w:val="000000"/>
                <w:sz w:val="26"/>
                <w:szCs w:val="26"/>
              </w:rPr>
              <w:t>в течение отчетного периода</w:t>
            </w:r>
          </w:p>
        </w:tc>
        <w:tc>
          <w:tcPr>
            <w:tcW w:w="3827" w:type="dxa"/>
          </w:tcPr>
          <w:p w:rsidR="00095B61" w:rsidRPr="00A51256" w:rsidRDefault="00095B61" w:rsidP="00CD7E86">
            <w:pPr>
              <w:widowControl w:val="0"/>
              <w:autoSpaceDE w:val="0"/>
              <w:autoSpaceDN w:val="0"/>
              <w:adjustRightInd w:val="0"/>
              <w:ind w:left="-75" w:right="-75"/>
              <w:jc w:val="both"/>
              <w:rPr>
                <w:sz w:val="26"/>
                <w:szCs w:val="26"/>
              </w:rPr>
            </w:pPr>
            <w:r w:rsidRPr="00A51256">
              <w:rPr>
                <w:color w:val="000000"/>
                <w:sz w:val="26"/>
                <w:szCs w:val="26"/>
              </w:rPr>
              <w:t>обеспечение открытости и доступности информации об антикоррупционной деятельности в суде</w:t>
            </w:r>
          </w:p>
        </w:tc>
      </w:tr>
      <w:tr w:rsidR="00095B61" w:rsidRPr="00A51256" w:rsidTr="00617712">
        <w:tc>
          <w:tcPr>
            <w:tcW w:w="817" w:type="dxa"/>
          </w:tcPr>
          <w:p w:rsidR="00095B61" w:rsidRPr="00A51256" w:rsidRDefault="006650E9" w:rsidP="009D7A13">
            <w:pPr>
              <w:spacing w:line="276" w:lineRule="auto"/>
              <w:jc w:val="center"/>
              <w:rPr>
                <w:sz w:val="28"/>
                <w:szCs w:val="28"/>
              </w:rPr>
            </w:pPr>
            <w:r>
              <w:rPr>
                <w:sz w:val="28"/>
                <w:szCs w:val="28"/>
              </w:rPr>
              <w:t>8</w:t>
            </w:r>
            <w:r w:rsidR="00095B61" w:rsidRPr="00A51256">
              <w:rPr>
                <w:sz w:val="28"/>
                <w:szCs w:val="28"/>
              </w:rPr>
              <w:t>.3</w:t>
            </w:r>
          </w:p>
        </w:tc>
        <w:tc>
          <w:tcPr>
            <w:tcW w:w="4394" w:type="dxa"/>
          </w:tcPr>
          <w:p w:rsidR="00095B61" w:rsidRPr="00A51256" w:rsidRDefault="00095B61" w:rsidP="0037795F">
            <w:pPr>
              <w:widowControl w:val="0"/>
              <w:autoSpaceDE w:val="0"/>
              <w:autoSpaceDN w:val="0"/>
              <w:adjustRightInd w:val="0"/>
              <w:jc w:val="both"/>
              <w:rPr>
                <w:color w:val="00B050"/>
                <w:sz w:val="26"/>
                <w:szCs w:val="26"/>
              </w:rPr>
            </w:pPr>
            <w:r w:rsidRPr="00A51256">
              <w:rPr>
                <w:sz w:val="26"/>
                <w:szCs w:val="26"/>
              </w:rPr>
              <w:t>Ведение и наполнение стенда «Вопросы профилактики противодействия коррупции» в соответствии с изменениями в законодательстве Российской Федерации</w:t>
            </w:r>
          </w:p>
        </w:tc>
        <w:tc>
          <w:tcPr>
            <w:tcW w:w="3119" w:type="dxa"/>
            <w:gridSpan w:val="2"/>
          </w:tcPr>
          <w:p w:rsidR="00A51256" w:rsidRPr="00A51256" w:rsidRDefault="00A51256" w:rsidP="00A51256">
            <w:pPr>
              <w:widowControl w:val="0"/>
              <w:autoSpaceDE w:val="0"/>
              <w:autoSpaceDN w:val="0"/>
              <w:adjustRightInd w:val="0"/>
              <w:ind w:left="-75" w:right="-75"/>
              <w:jc w:val="center"/>
              <w:rPr>
                <w:sz w:val="26"/>
                <w:szCs w:val="26"/>
              </w:rPr>
            </w:pPr>
            <w:r w:rsidRPr="00A51256">
              <w:rPr>
                <w:sz w:val="26"/>
                <w:szCs w:val="26"/>
              </w:rPr>
              <w:t>заместитель начальника общего отдела</w:t>
            </w:r>
          </w:p>
          <w:p w:rsidR="00A51256" w:rsidRDefault="00860887" w:rsidP="00A51256">
            <w:pPr>
              <w:widowControl w:val="0"/>
              <w:autoSpaceDE w:val="0"/>
              <w:autoSpaceDN w:val="0"/>
              <w:adjustRightInd w:val="0"/>
              <w:ind w:left="-75" w:right="-75"/>
              <w:jc w:val="center"/>
              <w:rPr>
                <w:sz w:val="26"/>
                <w:szCs w:val="26"/>
              </w:rPr>
            </w:pPr>
            <w:r>
              <w:rPr>
                <w:sz w:val="26"/>
                <w:szCs w:val="26"/>
              </w:rPr>
              <w:t>Яшкова А.В</w:t>
            </w:r>
            <w:r w:rsidR="00A51256" w:rsidRPr="00A51256">
              <w:rPr>
                <w:sz w:val="26"/>
                <w:szCs w:val="26"/>
              </w:rPr>
              <w:t>.</w:t>
            </w:r>
          </w:p>
          <w:p w:rsidR="00A51256" w:rsidRPr="00A51256" w:rsidRDefault="00A51256" w:rsidP="00A51256">
            <w:pPr>
              <w:widowControl w:val="0"/>
              <w:autoSpaceDE w:val="0"/>
              <w:autoSpaceDN w:val="0"/>
              <w:adjustRightInd w:val="0"/>
              <w:ind w:left="-75" w:right="-75"/>
              <w:jc w:val="center"/>
              <w:rPr>
                <w:sz w:val="26"/>
                <w:szCs w:val="26"/>
              </w:rPr>
            </w:pPr>
            <w:r w:rsidRPr="00A51256">
              <w:rPr>
                <w:sz w:val="26"/>
                <w:szCs w:val="26"/>
              </w:rPr>
              <w:t>консультант общего отдела</w:t>
            </w:r>
          </w:p>
          <w:p w:rsidR="00095B61" w:rsidRPr="00A51256" w:rsidRDefault="002D0566" w:rsidP="00A51256">
            <w:pPr>
              <w:widowControl w:val="0"/>
              <w:autoSpaceDE w:val="0"/>
              <w:autoSpaceDN w:val="0"/>
              <w:adjustRightInd w:val="0"/>
              <w:ind w:left="-75" w:right="-75"/>
              <w:jc w:val="center"/>
              <w:rPr>
                <w:sz w:val="26"/>
                <w:szCs w:val="26"/>
              </w:rPr>
            </w:pPr>
            <w:r>
              <w:rPr>
                <w:color w:val="000000"/>
                <w:sz w:val="26"/>
                <w:szCs w:val="26"/>
              </w:rPr>
              <w:t>Мялина Л</w:t>
            </w:r>
            <w:r w:rsidR="00A51256" w:rsidRPr="00A51256">
              <w:rPr>
                <w:sz w:val="26"/>
                <w:szCs w:val="26"/>
              </w:rPr>
              <w:t>.Н.</w:t>
            </w:r>
          </w:p>
        </w:tc>
        <w:tc>
          <w:tcPr>
            <w:tcW w:w="2835" w:type="dxa"/>
            <w:gridSpan w:val="2"/>
          </w:tcPr>
          <w:p w:rsidR="00095B61" w:rsidRPr="00A51256" w:rsidRDefault="00095B61" w:rsidP="0037795F">
            <w:pPr>
              <w:widowControl w:val="0"/>
              <w:autoSpaceDE w:val="0"/>
              <w:autoSpaceDN w:val="0"/>
              <w:adjustRightInd w:val="0"/>
              <w:ind w:left="-75" w:right="-75"/>
              <w:jc w:val="center"/>
              <w:rPr>
                <w:sz w:val="26"/>
                <w:szCs w:val="26"/>
              </w:rPr>
            </w:pPr>
            <w:r w:rsidRPr="00A51256">
              <w:rPr>
                <w:sz w:val="26"/>
                <w:szCs w:val="26"/>
              </w:rPr>
              <w:t>постоянно,</w:t>
            </w:r>
          </w:p>
          <w:p w:rsidR="00095B61" w:rsidRPr="00A51256" w:rsidRDefault="00095B61" w:rsidP="0037795F">
            <w:pPr>
              <w:widowControl w:val="0"/>
              <w:autoSpaceDE w:val="0"/>
              <w:autoSpaceDN w:val="0"/>
              <w:adjustRightInd w:val="0"/>
              <w:ind w:left="-75" w:right="-75"/>
              <w:jc w:val="center"/>
              <w:rPr>
                <w:sz w:val="26"/>
                <w:szCs w:val="26"/>
              </w:rPr>
            </w:pPr>
            <w:r w:rsidRPr="00A51256">
              <w:rPr>
                <w:color w:val="000000"/>
                <w:sz w:val="26"/>
                <w:szCs w:val="26"/>
              </w:rPr>
              <w:t>в течение отчетного периода</w:t>
            </w:r>
          </w:p>
        </w:tc>
        <w:tc>
          <w:tcPr>
            <w:tcW w:w="3827" w:type="dxa"/>
          </w:tcPr>
          <w:p w:rsidR="00095B61" w:rsidRPr="00A51256" w:rsidRDefault="00095B61" w:rsidP="0037795F">
            <w:pPr>
              <w:widowControl w:val="0"/>
              <w:autoSpaceDE w:val="0"/>
              <w:autoSpaceDN w:val="0"/>
              <w:adjustRightInd w:val="0"/>
              <w:ind w:left="-75" w:right="-75"/>
              <w:jc w:val="both"/>
              <w:rPr>
                <w:color w:val="000000"/>
                <w:sz w:val="26"/>
                <w:szCs w:val="26"/>
              </w:rPr>
            </w:pPr>
            <w:r w:rsidRPr="00A51256">
              <w:rPr>
                <w:color w:val="000000"/>
                <w:sz w:val="26"/>
                <w:szCs w:val="26"/>
              </w:rPr>
              <w:t>обеспечение открытости и доступности информации об антикоррупционной деятельности в суде</w:t>
            </w:r>
          </w:p>
        </w:tc>
      </w:tr>
      <w:tr w:rsidR="00095B61" w:rsidRPr="00A51256" w:rsidTr="00617712">
        <w:tc>
          <w:tcPr>
            <w:tcW w:w="817" w:type="dxa"/>
          </w:tcPr>
          <w:p w:rsidR="00095B61" w:rsidRPr="00A51256" w:rsidRDefault="006650E9" w:rsidP="009D7A13">
            <w:pPr>
              <w:spacing w:line="276" w:lineRule="auto"/>
              <w:jc w:val="center"/>
              <w:rPr>
                <w:sz w:val="28"/>
                <w:szCs w:val="28"/>
              </w:rPr>
            </w:pPr>
            <w:r>
              <w:rPr>
                <w:sz w:val="28"/>
                <w:szCs w:val="28"/>
              </w:rPr>
              <w:t>8</w:t>
            </w:r>
            <w:r w:rsidR="00095B61" w:rsidRPr="00A51256">
              <w:rPr>
                <w:sz w:val="28"/>
                <w:szCs w:val="28"/>
              </w:rPr>
              <w:t>.4</w:t>
            </w:r>
          </w:p>
        </w:tc>
        <w:tc>
          <w:tcPr>
            <w:tcW w:w="4394" w:type="dxa"/>
          </w:tcPr>
          <w:p w:rsidR="00095B61" w:rsidRPr="00A51256" w:rsidRDefault="00095B61" w:rsidP="00CD7E86">
            <w:pPr>
              <w:widowControl w:val="0"/>
              <w:autoSpaceDE w:val="0"/>
              <w:autoSpaceDN w:val="0"/>
              <w:adjustRightInd w:val="0"/>
              <w:jc w:val="both"/>
              <w:rPr>
                <w:color w:val="00B050"/>
                <w:sz w:val="26"/>
                <w:szCs w:val="26"/>
              </w:rPr>
            </w:pPr>
            <w:r w:rsidRPr="00A51256">
              <w:rPr>
                <w:sz w:val="26"/>
                <w:szCs w:val="26"/>
              </w:rPr>
              <w:t>Организация функционирования «телефона доверия» в суде по вопросам, связанным с проявлением коррупции в суде</w:t>
            </w:r>
          </w:p>
        </w:tc>
        <w:tc>
          <w:tcPr>
            <w:tcW w:w="3119" w:type="dxa"/>
            <w:gridSpan w:val="2"/>
          </w:tcPr>
          <w:p w:rsidR="00A51256" w:rsidRPr="00A51256" w:rsidRDefault="00A51256" w:rsidP="00A51256">
            <w:pPr>
              <w:widowControl w:val="0"/>
              <w:autoSpaceDE w:val="0"/>
              <w:autoSpaceDN w:val="0"/>
              <w:adjustRightInd w:val="0"/>
              <w:ind w:left="-75" w:right="-75"/>
              <w:jc w:val="center"/>
              <w:rPr>
                <w:color w:val="000000"/>
                <w:sz w:val="26"/>
                <w:szCs w:val="26"/>
              </w:rPr>
            </w:pPr>
            <w:r w:rsidRPr="00A51256">
              <w:rPr>
                <w:color w:val="000000"/>
                <w:sz w:val="26"/>
                <w:szCs w:val="26"/>
              </w:rPr>
              <w:t>консультант общего отдела</w:t>
            </w:r>
          </w:p>
          <w:p w:rsidR="00095B61" w:rsidRPr="00A51256" w:rsidRDefault="002D0566" w:rsidP="00A51256">
            <w:pPr>
              <w:widowControl w:val="0"/>
              <w:autoSpaceDE w:val="0"/>
              <w:autoSpaceDN w:val="0"/>
              <w:adjustRightInd w:val="0"/>
              <w:ind w:left="-75" w:right="-75"/>
              <w:jc w:val="center"/>
              <w:rPr>
                <w:color w:val="000000"/>
                <w:sz w:val="26"/>
                <w:szCs w:val="26"/>
              </w:rPr>
            </w:pPr>
            <w:r>
              <w:rPr>
                <w:color w:val="000000"/>
                <w:sz w:val="26"/>
                <w:szCs w:val="26"/>
              </w:rPr>
              <w:t>Мялина Л</w:t>
            </w:r>
            <w:r w:rsidR="00A51256" w:rsidRPr="00A51256">
              <w:rPr>
                <w:color w:val="000000"/>
                <w:sz w:val="26"/>
                <w:szCs w:val="26"/>
              </w:rPr>
              <w:t>.Н.</w:t>
            </w:r>
          </w:p>
        </w:tc>
        <w:tc>
          <w:tcPr>
            <w:tcW w:w="2835" w:type="dxa"/>
            <w:gridSpan w:val="2"/>
          </w:tcPr>
          <w:p w:rsidR="00095B61" w:rsidRPr="00A51256" w:rsidRDefault="00095B61" w:rsidP="0037795F">
            <w:pPr>
              <w:widowControl w:val="0"/>
              <w:autoSpaceDE w:val="0"/>
              <w:autoSpaceDN w:val="0"/>
              <w:adjustRightInd w:val="0"/>
              <w:ind w:left="-75" w:right="-75"/>
              <w:jc w:val="center"/>
              <w:rPr>
                <w:color w:val="000000"/>
                <w:sz w:val="26"/>
                <w:szCs w:val="26"/>
              </w:rPr>
            </w:pPr>
            <w:r w:rsidRPr="00A51256">
              <w:rPr>
                <w:color w:val="000000"/>
                <w:sz w:val="26"/>
                <w:szCs w:val="26"/>
              </w:rPr>
              <w:t>постоянно,</w:t>
            </w:r>
          </w:p>
          <w:p w:rsidR="00095B61" w:rsidRPr="00A51256" w:rsidRDefault="00095B61" w:rsidP="0037795F">
            <w:pPr>
              <w:widowControl w:val="0"/>
              <w:autoSpaceDE w:val="0"/>
              <w:autoSpaceDN w:val="0"/>
              <w:adjustRightInd w:val="0"/>
              <w:ind w:left="-75" w:right="-75"/>
              <w:jc w:val="center"/>
              <w:rPr>
                <w:color w:val="000000"/>
                <w:sz w:val="26"/>
                <w:szCs w:val="26"/>
              </w:rPr>
            </w:pPr>
            <w:r w:rsidRPr="00A51256">
              <w:rPr>
                <w:color w:val="000000"/>
                <w:sz w:val="26"/>
                <w:szCs w:val="26"/>
              </w:rPr>
              <w:t xml:space="preserve">в течение отчетного периода </w:t>
            </w:r>
          </w:p>
        </w:tc>
        <w:tc>
          <w:tcPr>
            <w:tcW w:w="3827" w:type="dxa"/>
          </w:tcPr>
          <w:p w:rsidR="00095B61" w:rsidRPr="00A51256" w:rsidRDefault="00095B61" w:rsidP="00CD7E86">
            <w:pPr>
              <w:widowControl w:val="0"/>
              <w:autoSpaceDE w:val="0"/>
              <w:autoSpaceDN w:val="0"/>
              <w:adjustRightInd w:val="0"/>
              <w:ind w:left="-75" w:right="-75"/>
              <w:jc w:val="both"/>
              <w:rPr>
                <w:color w:val="000000"/>
                <w:sz w:val="26"/>
                <w:szCs w:val="26"/>
              </w:rPr>
            </w:pPr>
            <w:r w:rsidRPr="00A51256">
              <w:rPr>
                <w:color w:val="000000"/>
                <w:sz w:val="26"/>
                <w:szCs w:val="26"/>
              </w:rPr>
              <w:t>обеспечение эффективной системы обратной связи с населением и институтами гражданского общества по вопросам противодействия коррупции в суде</w:t>
            </w:r>
          </w:p>
        </w:tc>
      </w:tr>
      <w:tr w:rsidR="00095B61" w:rsidRPr="00A51256" w:rsidTr="00617712">
        <w:tc>
          <w:tcPr>
            <w:tcW w:w="817" w:type="dxa"/>
          </w:tcPr>
          <w:p w:rsidR="00095B61" w:rsidRPr="00A51256" w:rsidRDefault="006650E9" w:rsidP="004C5605">
            <w:pPr>
              <w:spacing w:line="276" w:lineRule="auto"/>
              <w:jc w:val="center"/>
              <w:rPr>
                <w:sz w:val="28"/>
                <w:szCs w:val="28"/>
              </w:rPr>
            </w:pPr>
            <w:r>
              <w:rPr>
                <w:sz w:val="28"/>
                <w:szCs w:val="28"/>
              </w:rPr>
              <w:t>8</w:t>
            </w:r>
            <w:r w:rsidR="00095B61" w:rsidRPr="00A51256">
              <w:rPr>
                <w:sz w:val="28"/>
                <w:szCs w:val="28"/>
              </w:rPr>
              <w:t>.5</w:t>
            </w:r>
          </w:p>
        </w:tc>
        <w:tc>
          <w:tcPr>
            <w:tcW w:w="4394" w:type="dxa"/>
          </w:tcPr>
          <w:p w:rsidR="00095B61" w:rsidRPr="00A51256" w:rsidRDefault="00095B61" w:rsidP="0037795F">
            <w:pPr>
              <w:widowControl w:val="0"/>
              <w:autoSpaceDE w:val="0"/>
              <w:autoSpaceDN w:val="0"/>
              <w:adjustRightInd w:val="0"/>
              <w:jc w:val="both"/>
              <w:rPr>
                <w:color w:val="00B050"/>
                <w:sz w:val="26"/>
                <w:szCs w:val="26"/>
              </w:rPr>
            </w:pPr>
            <w:r w:rsidRPr="00A51256">
              <w:rPr>
                <w:sz w:val="26"/>
                <w:szCs w:val="26"/>
              </w:rPr>
              <w:t>Осуществление взаимодействия с правоохранительными органами по вопросам противодействия коррупции</w:t>
            </w:r>
          </w:p>
        </w:tc>
        <w:tc>
          <w:tcPr>
            <w:tcW w:w="3119" w:type="dxa"/>
            <w:gridSpan w:val="2"/>
          </w:tcPr>
          <w:p w:rsidR="003A6A85" w:rsidRDefault="003A6A85" w:rsidP="003A6A85">
            <w:pPr>
              <w:widowControl w:val="0"/>
              <w:tabs>
                <w:tab w:val="left" w:pos="225"/>
                <w:tab w:val="center" w:pos="1539"/>
              </w:tabs>
              <w:autoSpaceDE w:val="0"/>
              <w:autoSpaceDN w:val="0"/>
              <w:adjustRightInd w:val="0"/>
              <w:ind w:left="-75" w:right="-108"/>
              <w:jc w:val="center"/>
              <w:rPr>
                <w:color w:val="000000"/>
                <w:sz w:val="26"/>
                <w:szCs w:val="26"/>
              </w:rPr>
            </w:pPr>
            <w:r>
              <w:rPr>
                <w:color w:val="000000"/>
                <w:sz w:val="26"/>
                <w:szCs w:val="26"/>
              </w:rPr>
              <w:t>Председатель суда</w:t>
            </w:r>
          </w:p>
          <w:p w:rsidR="003A6A85" w:rsidRPr="00BF3F8A" w:rsidRDefault="003A6A85" w:rsidP="003A6A85">
            <w:pPr>
              <w:widowControl w:val="0"/>
              <w:autoSpaceDE w:val="0"/>
              <w:autoSpaceDN w:val="0"/>
              <w:adjustRightInd w:val="0"/>
              <w:ind w:left="-75" w:right="-108"/>
              <w:jc w:val="center"/>
              <w:rPr>
                <w:color w:val="000000"/>
                <w:sz w:val="26"/>
                <w:szCs w:val="26"/>
              </w:rPr>
            </w:pPr>
            <w:r>
              <w:rPr>
                <w:color w:val="000000"/>
                <w:sz w:val="26"/>
                <w:szCs w:val="26"/>
              </w:rPr>
              <w:t>Ибрагимова Р.Р</w:t>
            </w:r>
            <w:r w:rsidRPr="00BF3F8A">
              <w:rPr>
                <w:color w:val="000000"/>
                <w:sz w:val="26"/>
                <w:szCs w:val="26"/>
              </w:rPr>
              <w:t>.</w:t>
            </w:r>
            <w:r>
              <w:rPr>
                <w:color w:val="000000"/>
                <w:sz w:val="26"/>
                <w:szCs w:val="26"/>
              </w:rPr>
              <w:t>,</w:t>
            </w:r>
          </w:p>
          <w:p w:rsidR="00A51256" w:rsidRPr="00A51256" w:rsidRDefault="00A51256" w:rsidP="00A51256">
            <w:pPr>
              <w:widowControl w:val="0"/>
              <w:autoSpaceDE w:val="0"/>
              <w:autoSpaceDN w:val="0"/>
              <w:adjustRightInd w:val="0"/>
              <w:ind w:left="-75" w:right="-75"/>
              <w:jc w:val="center"/>
              <w:rPr>
                <w:color w:val="000000"/>
                <w:sz w:val="26"/>
                <w:szCs w:val="26"/>
              </w:rPr>
            </w:pPr>
            <w:r w:rsidRPr="00A51256">
              <w:rPr>
                <w:color w:val="000000"/>
                <w:sz w:val="26"/>
                <w:szCs w:val="26"/>
              </w:rPr>
              <w:t>начальник общего отдела</w:t>
            </w:r>
          </w:p>
          <w:p w:rsidR="00A51256" w:rsidRPr="00A51256" w:rsidRDefault="00A51256" w:rsidP="00A51256">
            <w:pPr>
              <w:widowControl w:val="0"/>
              <w:autoSpaceDE w:val="0"/>
              <w:autoSpaceDN w:val="0"/>
              <w:adjustRightInd w:val="0"/>
              <w:ind w:left="-75" w:right="-75"/>
              <w:jc w:val="center"/>
              <w:rPr>
                <w:color w:val="000000"/>
                <w:sz w:val="26"/>
                <w:szCs w:val="26"/>
              </w:rPr>
            </w:pPr>
            <w:r w:rsidRPr="00A51256">
              <w:rPr>
                <w:color w:val="000000"/>
                <w:sz w:val="26"/>
                <w:szCs w:val="26"/>
              </w:rPr>
              <w:t>Шадрина Е.А.</w:t>
            </w:r>
          </w:p>
          <w:p w:rsidR="00A51256" w:rsidRPr="00A51256" w:rsidRDefault="00A51256" w:rsidP="00A51256">
            <w:pPr>
              <w:widowControl w:val="0"/>
              <w:autoSpaceDE w:val="0"/>
              <w:autoSpaceDN w:val="0"/>
              <w:adjustRightInd w:val="0"/>
              <w:ind w:left="-75" w:right="-75"/>
              <w:jc w:val="center"/>
              <w:rPr>
                <w:color w:val="000000"/>
                <w:sz w:val="26"/>
                <w:szCs w:val="26"/>
              </w:rPr>
            </w:pPr>
            <w:r w:rsidRPr="00A51256">
              <w:rPr>
                <w:color w:val="000000"/>
                <w:sz w:val="26"/>
                <w:szCs w:val="26"/>
              </w:rPr>
              <w:t>начальник отдела обеспечения судопроизводства по гражданским делам</w:t>
            </w:r>
          </w:p>
          <w:p w:rsidR="00A51256" w:rsidRPr="00A51256" w:rsidRDefault="00A51256" w:rsidP="00A51256">
            <w:pPr>
              <w:widowControl w:val="0"/>
              <w:autoSpaceDE w:val="0"/>
              <w:autoSpaceDN w:val="0"/>
              <w:adjustRightInd w:val="0"/>
              <w:ind w:left="-75" w:right="-75"/>
              <w:jc w:val="center"/>
              <w:rPr>
                <w:color w:val="000000"/>
                <w:sz w:val="26"/>
                <w:szCs w:val="26"/>
              </w:rPr>
            </w:pPr>
            <w:r w:rsidRPr="00A51256">
              <w:rPr>
                <w:color w:val="000000"/>
                <w:sz w:val="26"/>
                <w:szCs w:val="26"/>
              </w:rPr>
              <w:t>Рубцова И.В.</w:t>
            </w:r>
          </w:p>
          <w:p w:rsidR="00A51256" w:rsidRPr="00A51256" w:rsidRDefault="00A51256" w:rsidP="00A51256">
            <w:pPr>
              <w:widowControl w:val="0"/>
              <w:autoSpaceDE w:val="0"/>
              <w:autoSpaceDN w:val="0"/>
              <w:adjustRightInd w:val="0"/>
              <w:ind w:left="-75" w:right="-75"/>
              <w:jc w:val="center"/>
              <w:rPr>
                <w:color w:val="000000"/>
                <w:sz w:val="26"/>
                <w:szCs w:val="26"/>
              </w:rPr>
            </w:pPr>
            <w:r w:rsidRPr="00A51256">
              <w:rPr>
                <w:color w:val="000000"/>
                <w:sz w:val="26"/>
                <w:szCs w:val="26"/>
              </w:rPr>
              <w:t>начальник отдела обеспечения судопроизводства по уголовным делам</w:t>
            </w:r>
          </w:p>
          <w:p w:rsidR="00A51256" w:rsidRPr="00A51256" w:rsidRDefault="00A51256" w:rsidP="00A51256">
            <w:pPr>
              <w:widowControl w:val="0"/>
              <w:autoSpaceDE w:val="0"/>
              <w:autoSpaceDN w:val="0"/>
              <w:adjustRightInd w:val="0"/>
              <w:ind w:left="-75" w:right="-75"/>
              <w:jc w:val="center"/>
              <w:rPr>
                <w:color w:val="000000"/>
                <w:sz w:val="26"/>
                <w:szCs w:val="26"/>
              </w:rPr>
            </w:pPr>
            <w:r w:rsidRPr="00A51256">
              <w:rPr>
                <w:color w:val="000000"/>
                <w:sz w:val="26"/>
                <w:szCs w:val="26"/>
              </w:rPr>
              <w:t>Мастина О.И.</w:t>
            </w:r>
          </w:p>
          <w:p w:rsidR="00A51256" w:rsidRPr="00A51256" w:rsidRDefault="00A51256" w:rsidP="00A51256">
            <w:pPr>
              <w:widowControl w:val="0"/>
              <w:autoSpaceDE w:val="0"/>
              <w:autoSpaceDN w:val="0"/>
              <w:adjustRightInd w:val="0"/>
              <w:ind w:left="-75" w:right="-75"/>
              <w:jc w:val="center"/>
              <w:rPr>
                <w:color w:val="000000"/>
                <w:sz w:val="26"/>
                <w:szCs w:val="26"/>
              </w:rPr>
            </w:pPr>
            <w:r w:rsidRPr="00A51256">
              <w:rPr>
                <w:color w:val="000000"/>
                <w:sz w:val="26"/>
                <w:szCs w:val="26"/>
              </w:rPr>
              <w:t>консультант общего отдела</w:t>
            </w:r>
          </w:p>
          <w:p w:rsidR="00095B61" w:rsidRPr="00A51256" w:rsidRDefault="002D0566" w:rsidP="00A51256">
            <w:pPr>
              <w:widowControl w:val="0"/>
              <w:autoSpaceDE w:val="0"/>
              <w:autoSpaceDN w:val="0"/>
              <w:adjustRightInd w:val="0"/>
              <w:ind w:left="-75" w:right="-75"/>
              <w:jc w:val="center"/>
              <w:rPr>
                <w:color w:val="000000"/>
                <w:sz w:val="26"/>
                <w:szCs w:val="26"/>
              </w:rPr>
            </w:pPr>
            <w:r>
              <w:rPr>
                <w:color w:val="000000"/>
                <w:sz w:val="26"/>
                <w:szCs w:val="26"/>
              </w:rPr>
              <w:lastRenderedPageBreak/>
              <w:t>Мялина Л</w:t>
            </w:r>
            <w:r w:rsidR="00A51256" w:rsidRPr="00A51256">
              <w:rPr>
                <w:color w:val="000000"/>
                <w:sz w:val="26"/>
                <w:szCs w:val="26"/>
              </w:rPr>
              <w:t>.Н.</w:t>
            </w:r>
          </w:p>
        </w:tc>
        <w:tc>
          <w:tcPr>
            <w:tcW w:w="2835" w:type="dxa"/>
            <w:gridSpan w:val="2"/>
          </w:tcPr>
          <w:p w:rsidR="00095B61" w:rsidRPr="00A51256" w:rsidRDefault="00095B61" w:rsidP="0037795F">
            <w:pPr>
              <w:widowControl w:val="0"/>
              <w:autoSpaceDE w:val="0"/>
              <w:autoSpaceDN w:val="0"/>
              <w:adjustRightInd w:val="0"/>
              <w:ind w:left="-75" w:right="-75"/>
              <w:jc w:val="center"/>
              <w:rPr>
                <w:color w:val="000000"/>
                <w:sz w:val="26"/>
                <w:szCs w:val="26"/>
              </w:rPr>
            </w:pPr>
            <w:r w:rsidRPr="00A51256">
              <w:rPr>
                <w:color w:val="000000"/>
                <w:sz w:val="26"/>
                <w:szCs w:val="26"/>
              </w:rPr>
              <w:lastRenderedPageBreak/>
              <w:t>постоянно,</w:t>
            </w:r>
          </w:p>
          <w:p w:rsidR="00095B61" w:rsidRPr="00A51256" w:rsidRDefault="00095B61" w:rsidP="0037795F">
            <w:pPr>
              <w:widowControl w:val="0"/>
              <w:autoSpaceDE w:val="0"/>
              <w:autoSpaceDN w:val="0"/>
              <w:adjustRightInd w:val="0"/>
              <w:ind w:left="-75" w:right="-75"/>
              <w:jc w:val="center"/>
              <w:rPr>
                <w:color w:val="000000"/>
                <w:sz w:val="26"/>
                <w:szCs w:val="26"/>
              </w:rPr>
            </w:pPr>
            <w:r w:rsidRPr="00A51256">
              <w:rPr>
                <w:color w:val="000000"/>
                <w:sz w:val="26"/>
                <w:szCs w:val="26"/>
              </w:rPr>
              <w:t xml:space="preserve">в течение отчетного периода </w:t>
            </w:r>
          </w:p>
        </w:tc>
        <w:tc>
          <w:tcPr>
            <w:tcW w:w="3827" w:type="dxa"/>
          </w:tcPr>
          <w:p w:rsidR="00095B61" w:rsidRPr="00A51256" w:rsidRDefault="00095B61" w:rsidP="0037795F">
            <w:pPr>
              <w:widowControl w:val="0"/>
              <w:autoSpaceDE w:val="0"/>
              <w:autoSpaceDN w:val="0"/>
              <w:adjustRightInd w:val="0"/>
              <w:ind w:left="-75" w:right="-75"/>
              <w:jc w:val="both"/>
              <w:rPr>
                <w:color w:val="000000"/>
                <w:sz w:val="26"/>
                <w:szCs w:val="26"/>
              </w:rPr>
            </w:pPr>
            <w:r w:rsidRPr="00A51256">
              <w:rPr>
                <w:color w:val="000000"/>
                <w:sz w:val="26"/>
                <w:szCs w:val="26"/>
              </w:rPr>
              <w:t>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w:t>
            </w:r>
          </w:p>
        </w:tc>
      </w:tr>
      <w:tr w:rsidR="00095B61" w:rsidRPr="00A51256" w:rsidTr="00617712">
        <w:tc>
          <w:tcPr>
            <w:tcW w:w="817" w:type="dxa"/>
          </w:tcPr>
          <w:p w:rsidR="00095B61" w:rsidRPr="00A51256" w:rsidRDefault="006F036B" w:rsidP="006650E9">
            <w:pPr>
              <w:spacing w:line="276" w:lineRule="auto"/>
              <w:jc w:val="center"/>
              <w:rPr>
                <w:sz w:val="28"/>
                <w:szCs w:val="28"/>
              </w:rPr>
            </w:pPr>
            <w:r>
              <w:rPr>
                <w:sz w:val="28"/>
                <w:szCs w:val="28"/>
              </w:rPr>
              <w:lastRenderedPageBreak/>
              <w:t>8</w:t>
            </w:r>
            <w:r w:rsidR="00095B61" w:rsidRPr="00A51256">
              <w:rPr>
                <w:sz w:val="28"/>
                <w:szCs w:val="28"/>
              </w:rPr>
              <w:t>.</w:t>
            </w:r>
            <w:r w:rsidR="006650E9">
              <w:rPr>
                <w:sz w:val="28"/>
                <w:szCs w:val="28"/>
              </w:rPr>
              <w:t>6</w:t>
            </w:r>
          </w:p>
        </w:tc>
        <w:tc>
          <w:tcPr>
            <w:tcW w:w="4394" w:type="dxa"/>
          </w:tcPr>
          <w:p w:rsidR="00095B61" w:rsidRPr="00A51256" w:rsidRDefault="00095B61" w:rsidP="00E511E3">
            <w:pPr>
              <w:jc w:val="both"/>
              <w:rPr>
                <w:sz w:val="26"/>
                <w:szCs w:val="26"/>
              </w:rPr>
            </w:pPr>
            <w:r w:rsidRPr="00A51256">
              <w:rPr>
                <w:sz w:val="26"/>
                <w:szCs w:val="26"/>
              </w:rPr>
              <w:t>Выполнение требований Феде-рального закона от 22.12.2008г. №262-ФЗ «Об обеспечении доступа к информации о деятельности судов Российской Федерации» в части размещения на официальных сайтах федеральных судов общей юрисдикции Республики Мордовия информации о движении дел и текстов судебных актов</w:t>
            </w:r>
          </w:p>
        </w:tc>
        <w:tc>
          <w:tcPr>
            <w:tcW w:w="3119" w:type="dxa"/>
            <w:gridSpan w:val="2"/>
          </w:tcPr>
          <w:p w:rsidR="00A51256" w:rsidRPr="00A51256" w:rsidRDefault="00A51256" w:rsidP="00A51256">
            <w:pPr>
              <w:jc w:val="center"/>
              <w:rPr>
                <w:sz w:val="26"/>
                <w:szCs w:val="26"/>
              </w:rPr>
            </w:pPr>
            <w:r w:rsidRPr="00A51256">
              <w:rPr>
                <w:sz w:val="26"/>
                <w:szCs w:val="26"/>
              </w:rPr>
              <w:t>начальник отдела обеспечения судопроизводства по гражданским делам</w:t>
            </w:r>
          </w:p>
          <w:p w:rsidR="00A51256" w:rsidRPr="00A51256" w:rsidRDefault="00A51256" w:rsidP="00A51256">
            <w:pPr>
              <w:jc w:val="center"/>
              <w:rPr>
                <w:sz w:val="26"/>
                <w:szCs w:val="26"/>
              </w:rPr>
            </w:pPr>
            <w:r w:rsidRPr="00A51256">
              <w:rPr>
                <w:sz w:val="26"/>
                <w:szCs w:val="26"/>
              </w:rPr>
              <w:t>Рубцова И.В.</w:t>
            </w:r>
          </w:p>
          <w:p w:rsidR="00A51256" w:rsidRPr="00A51256" w:rsidRDefault="00A51256" w:rsidP="00A51256">
            <w:pPr>
              <w:jc w:val="center"/>
              <w:rPr>
                <w:sz w:val="26"/>
                <w:szCs w:val="26"/>
              </w:rPr>
            </w:pPr>
            <w:r w:rsidRPr="00A51256">
              <w:rPr>
                <w:sz w:val="26"/>
                <w:szCs w:val="26"/>
              </w:rPr>
              <w:t>начальник отдела обеспечения судопроизводства по уголовным делам</w:t>
            </w:r>
          </w:p>
          <w:p w:rsidR="00A51256" w:rsidRDefault="00A51256" w:rsidP="00A51256">
            <w:pPr>
              <w:jc w:val="center"/>
              <w:rPr>
                <w:sz w:val="26"/>
                <w:szCs w:val="26"/>
              </w:rPr>
            </w:pPr>
            <w:r w:rsidRPr="00A51256">
              <w:rPr>
                <w:sz w:val="26"/>
                <w:szCs w:val="26"/>
              </w:rPr>
              <w:t>Мастина О.И.</w:t>
            </w:r>
          </w:p>
          <w:p w:rsidR="00A51256" w:rsidRDefault="00A51256" w:rsidP="00A51256">
            <w:pPr>
              <w:jc w:val="center"/>
              <w:rPr>
                <w:sz w:val="26"/>
                <w:szCs w:val="26"/>
              </w:rPr>
            </w:pPr>
            <w:r>
              <w:rPr>
                <w:sz w:val="26"/>
                <w:szCs w:val="26"/>
              </w:rPr>
              <w:t>главный специалист</w:t>
            </w:r>
          </w:p>
          <w:p w:rsidR="00095B61" w:rsidRPr="00A51256" w:rsidRDefault="00095B61" w:rsidP="00A51256">
            <w:pPr>
              <w:jc w:val="center"/>
              <w:rPr>
                <w:sz w:val="26"/>
                <w:szCs w:val="26"/>
              </w:rPr>
            </w:pPr>
            <w:r w:rsidRPr="00A51256">
              <w:rPr>
                <w:sz w:val="26"/>
                <w:szCs w:val="26"/>
              </w:rPr>
              <w:t>Баженов С.А.</w:t>
            </w:r>
          </w:p>
        </w:tc>
        <w:tc>
          <w:tcPr>
            <w:tcW w:w="2835" w:type="dxa"/>
            <w:gridSpan w:val="2"/>
          </w:tcPr>
          <w:p w:rsidR="00095B61" w:rsidRPr="00A51256" w:rsidRDefault="00095B61" w:rsidP="00E511E3">
            <w:pPr>
              <w:jc w:val="center"/>
              <w:rPr>
                <w:sz w:val="26"/>
                <w:szCs w:val="26"/>
              </w:rPr>
            </w:pPr>
            <w:r w:rsidRPr="00A51256">
              <w:rPr>
                <w:sz w:val="26"/>
                <w:szCs w:val="26"/>
              </w:rPr>
              <w:t>постоянно,</w:t>
            </w:r>
          </w:p>
          <w:p w:rsidR="00095B61" w:rsidRPr="00A51256" w:rsidRDefault="00095B61" w:rsidP="00E511E3">
            <w:pPr>
              <w:jc w:val="center"/>
              <w:rPr>
                <w:sz w:val="26"/>
                <w:szCs w:val="26"/>
              </w:rPr>
            </w:pPr>
            <w:r w:rsidRPr="00A51256">
              <w:rPr>
                <w:sz w:val="26"/>
                <w:szCs w:val="26"/>
              </w:rPr>
              <w:t>в течение отчетного периода</w:t>
            </w:r>
          </w:p>
        </w:tc>
        <w:tc>
          <w:tcPr>
            <w:tcW w:w="3827" w:type="dxa"/>
          </w:tcPr>
          <w:p w:rsidR="00095B61" w:rsidRPr="00A51256" w:rsidRDefault="00095B61" w:rsidP="00E511E3">
            <w:pPr>
              <w:jc w:val="both"/>
              <w:rPr>
                <w:sz w:val="26"/>
                <w:szCs w:val="26"/>
              </w:rPr>
            </w:pPr>
            <w:r w:rsidRPr="00A51256">
              <w:rPr>
                <w:sz w:val="26"/>
                <w:szCs w:val="26"/>
              </w:rPr>
              <w:t>выполнение требований Федерального закона от 22.12.2008г. №262-ФЗ «Об обеспечении доступа к информации о деятельности судов Российской Федерации» в части размещения на официальных сайтах федеральных судов общей юрисдикции Республики Мордовия информации о движении дел и текстов судебных актов</w:t>
            </w:r>
          </w:p>
        </w:tc>
      </w:tr>
      <w:tr w:rsidR="00095B61" w:rsidRPr="00071B31" w:rsidTr="00617712">
        <w:tc>
          <w:tcPr>
            <w:tcW w:w="817" w:type="dxa"/>
          </w:tcPr>
          <w:p w:rsidR="00095B61" w:rsidRPr="006F036B" w:rsidRDefault="006F036B" w:rsidP="006650E9">
            <w:pPr>
              <w:spacing w:line="276" w:lineRule="auto"/>
              <w:jc w:val="center"/>
              <w:rPr>
                <w:sz w:val="28"/>
                <w:szCs w:val="28"/>
              </w:rPr>
            </w:pPr>
            <w:r w:rsidRPr="006F036B">
              <w:rPr>
                <w:sz w:val="28"/>
                <w:szCs w:val="28"/>
              </w:rPr>
              <w:t>8.</w:t>
            </w:r>
            <w:r w:rsidR="006650E9">
              <w:rPr>
                <w:sz w:val="28"/>
                <w:szCs w:val="28"/>
              </w:rPr>
              <w:t>7</w:t>
            </w:r>
          </w:p>
        </w:tc>
        <w:tc>
          <w:tcPr>
            <w:tcW w:w="4394" w:type="dxa"/>
          </w:tcPr>
          <w:p w:rsidR="00095B61" w:rsidRPr="006F036B" w:rsidRDefault="00095B61" w:rsidP="0037795F">
            <w:pPr>
              <w:widowControl w:val="0"/>
              <w:autoSpaceDE w:val="0"/>
              <w:autoSpaceDN w:val="0"/>
              <w:adjustRightInd w:val="0"/>
              <w:jc w:val="both"/>
              <w:rPr>
                <w:sz w:val="26"/>
                <w:szCs w:val="26"/>
              </w:rPr>
            </w:pPr>
            <w:r w:rsidRPr="006F036B">
              <w:rPr>
                <w:sz w:val="26"/>
                <w:szCs w:val="26"/>
              </w:rPr>
              <w:t>Рассмотрение обращений граждан и организаций по телефону доверия по фактам коррупции</w:t>
            </w:r>
          </w:p>
        </w:tc>
        <w:tc>
          <w:tcPr>
            <w:tcW w:w="3119" w:type="dxa"/>
            <w:gridSpan w:val="2"/>
          </w:tcPr>
          <w:p w:rsidR="003A6A85" w:rsidRDefault="003A6A85" w:rsidP="003A6A85">
            <w:pPr>
              <w:widowControl w:val="0"/>
              <w:tabs>
                <w:tab w:val="left" w:pos="225"/>
                <w:tab w:val="center" w:pos="1539"/>
              </w:tabs>
              <w:autoSpaceDE w:val="0"/>
              <w:autoSpaceDN w:val="0"/>
              <w:adjustRightInd w:val="0"/>
              <w:ind w:left="-75" w:right="-108"/>
              <w:jc w:val="center"/>
              <w:rPr>
                <w:color w:val="000000"/>
                <w:sz w:val="26"/>
                <w:szCs w:val="26"/>
              </w:rPr>
            </w:pPr>
            <w:r>
              <w:rPr>
                <w:color w:val="000000"/>
                <w:sz w:val="26"/>
                <w:szCs w:val="26"/>
              </w:rPr>
              <w:t>Председатель суда</w:t>
            </w:r>
          </w:p>
          <w:p w:rsidR="003A6A85" w:rsidRPr="00BF3F8A" w:rsidRDefault="003A6A85" w:rsidP="003A6A85">
            <w:pPr>
              <w:widowControl w:val="0"/>
              <w:autoSpaceDE w:val="0"/>
              <w:autoSpaceDN w:val="0"/>
              <w:adjustRightInd w:val="0"/>
              <w:ind w:left="-75" w:right="-108"/>
              <w:jc w:val="center"/>
              <w:rPr>
                <w:color w:val="000000"/>
                <w:sz w:val="26"/>
                <w:szCs w:val="26"/>
              </w:rPr>
            </w:pPr>
            <w:r>
              <w:rPr>
                <w:color w:val="000000"/>
                <w:sz w:val="26"/>
                <w:szCs w:val="26"/>
              </w:rPr>
              <w:t>Ибрагимова Р.Р</w:t>
            </w:r>
            <w:r w:rsidRPr="00BF3F8A">
              <w:rPr>
                <w:color w:val="000000"/>
                <w:sz w:val="26"/>
                <w:szCs w:val="26"/>
              </w:rPr>
              <w:t>.</w:t>
            </w:r>
            <w:bookmarkStart w:id="0" w:name="_GoBack"/>
            <w:bookmarkEnd w:id="0"/>
          </w:p>
          <w:p w:rsidR="006F036B" w:rsidRPr="006F036B" w:rsidRDefault="006F036B" w:rsidP="006F036B">
            <w:pPr>
              <w:widowControl w:val="0"/>
              <w:autoSpaceDE w:val="0"/>
              <w:autoSpaceDN w:val="0"/>
              <w:adjustRightInd w:val="0"/>
              <w:ind w:left="-75" w:right="-75"/>
              <w:jc w:val="center"/>
              <w:rPr>
                <w:sz w:val="26"/>
                <w:szCs w:val="26"/>
              </w:rPr>
            </w:pPr>
            <w:r w:rsidRPr="006F036B">
              <w:rPr>
                <w:sz w:val="26"/>
                <w:szCs w:val="26"/>
              </w:rPr>
              <w:t>консультант общего отдела</w:t>
            </w:r>
          </w:p>
          <w:p w:rsidR="00095B61" w:rsidRPr="006F036B" w:rsidRDefault="002D0566" w:rsidP="006F036B">
            <w:pPr>
              <w:widowControl w:val="0"/>
              <w:autoSpaceDE w:val="0"/>
              <w:autoSpaceDN w:val="0"/>
              <w:adjustRightInd w:val="0"/>
              <w:ind w:left="-75" w:right="-75"/>
              <w:jc w:val="center"/>
              <w:rPr>
                <w:sz w:val="26"/>
                <w:szCs w:val="26"/>
              </w:rPr>
            </w:pPr>
            <w:r>
              <w:rPr>
                <w:color w:val="000000"/>
                <w:sz w:val="26"/>
                <w:szCs w:val="26"/>
              </w:rPr>
              <w:t>Мялина Л</w:t>
            </w:r>
            <w:r w:rsidR="006F036B" w:rsidRPr="006F036B">
              <w:rPr>
                <w:sz w:val="26"/>
                <w:szCs w:val="26"/>
              </w:rPr>
              <w:t>.</w:t>
            </w:r>
            <w:r w:rsidR="00617712">
              <w:rPr>
                <w:sz w:val="26"/>
                <w:szCs w:val="26"/>
              </w:rPr>
              <w:t>Н.</w:t>
            </w:r>
          </w:p>
        </w:tc>
        <w:tc>
          <w:tcPr>
            <w:tcW w:w="2835" w:type="dxa"/>
            <w:gridSpan w:val="2"/>
          </w:tcPr>
          <w:p w:rsidR="00095B61" w:rsidRPr="006F036B" w:rsidRDefault="00095B61" w:rsidP="004058DB">
            <w:pPr>
              <w:widowControl w:val="0"/>
              <w:autoSpaceDE w:val="0"/>
              <w:autoSpaceDN w:val="0"/>
              <w:adjustRightInd w:val="0"/>
              <w:ind w:left="-75" w:right="-75"/>
              <w:jc w:val="center"/>
              <w:rPr>
                <w:sz w:val="26"/>
                <w:szCs w:val="26"/>
              </w:rPr>
            </w:pPr>
            <w:r w:rsidRPr="006F036B">
              <w:rPr>
                <w:sz w:val="26"/>
                <w:szCs w:val="26"/>
              </w:rPr>
              <w:t>постоянно,</w:t>
            </w:r>
          </w:p>
          <w:p w:rsidR="00095B61" w:rsidRPr="006F036B" w:rsidRDefault="00095B61" w:rsidP="004058DB">
            <w:pPr>
              <w:widowControl w:val="0"/>
              <w:autoSpaceDE w:val="0"/>
              <w:autoSpaceDN w:val="0"/>
              <w:adjustRightInd w:val="0"/>
              <w:ind w:left="-75" w:right="-75"/>
              <w:jc w:val="center"/>
              <w:rPr>
                <w:sz w:val="26"/>
                <w:szCs w:val="26"/>
              </w:rPr>
            </w:pPr>
            <w:r w:rsidRPr="006F036B">
              <w:rPr>
                <w:sz w:val="26"/>
                <w:szCs w:val="26"/>
              </w:rPr>
              <w:t>в течение отчетного периода</w:t>
            </w:r>
          </w:p>
        </w:tc>
        <w:tc>
          <w:tcPr>
            <w:tcW w:w="3827" w:type="dxa"/>
          </w:tcPr>
          <w:p w:rsidR="00095B61" w:rsidRPr="006F036B" w:rsidRDefault="00095B61" w:rsidP="0037795F">
            <w:pPr>
              <w:widowControl w:val="0"/>
              <w:autoSpaceDE w:val="0"/>
              <w:autoSpaceDN w:val="0"/>
              <w:adjustRightInd w:val="0"/>
              <w:ind w:left="-75" w:right="-75"/>
              <w:jc w:val="both"/>
              <w:rPr>
                <w:sz w:val="26"/>
                <w:szCs w:val="26"/>
              </w:rPr>
            </w:pPr>
            <w:r w:rsidRPr="006F036B">
              <w:rPr>
                <w:sz w:val="26"/>
                <w:szCs w:val="26"/>
              </w:rPr>
              <w:t xml:space="preserve">повышение результативности и эффективности работы </w:t>
            </w:r>
            <w:r w:rsidRPr="006F036B">
              <w:rPr>
                <w:sz w:val="26"/>
                <w:szCs w:val="26"/>
              </w:rPr>
              <w:br/>
              <w:t>с указанными обращениями</w:t>
            </w:r>
          </w:p>
        </w:tc>
      </w:tr>
    </w:tbl>
    <w:p w:rsidR="00E60218" w:rsidRDefault="00E60218" w:rsidP="00E60218">
      <w:pPr>
        <w:spacing w:line="276" w:lineRule="auto"/>
        <w:rPr>
          <w:b/>
          <w:sz w:val="28"/>
          <w:szCs w:val="28"/>
        </w:rPr>
      </w:pPr>
    </w:p>
    <w:sectPr w:rsidR="00E60218" w:rsidSect="002D0566">
      <w:pgSz w:w="16838" w:h="11906" w:orient="landscape"/>
      <w:pgMar w:top="992"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DB9" w:rsidRDefault="00EE0DB9" w:rsidP="006014C8">
      <w:r>
        <w:separator/>
      </w:r>
    </w:p>
  </w:endnote>
  <w:endnote w:type="continuationSeparator" w:id="0">
    <w:p w:rsidR="00EE0DB9" w:rsidRDefault="00EE0DB9" w:rsidP="00601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DB9" w:rsidRDefault="00EE0DB9" w:rsidP="006014C8">
      <w:r>
        <w:separator/>
      </w:r>
    </w:p>
  </w:footnote>
  <w:footnote w:type="continuationSeparator" w:id="0">
    <w:p w:rsidR="00EE0DB9" w:rsidRDefault="00EE0DB9" w:rsidP="006014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CE7"/>
    <w:rsid w:val="0004606C"/>
    <w:rsid w:val="00071B31"/>
    <w:rsid w:val="00095B61"/>
    <w:rsid w:val="000E2281"/>
    <w:rsid w:val="000E66B8"/>
    <w:rsid w:val="00112190"/>
    <w:rsid w:val="00127F7B"/>
    <w:rsid w:val="00182EB3"/>
    <w:rsid w:val="001F6D2F"/>
    <w:rsid w:val="00207249"/>
    <w:rsid w:val="00215999"/>
    <w:rsid w:val="00217F1F"/>
    <w:rsid w:val="0027726A"/>
    <w:rsid w:val="002B0869"/>
    <w:rsid w:val="002C3316"/>
    <w:rsid w:val="002D0566"/>
    <w:rsid w:val="002E7614"/>
    <w:rsid w:val="00312344"/>
    <w:rsid w:val="003139A0"/>
    <w:rsid w:val="00344EAC"/>
    <w:rsid w:val="00355676"/>
    <w:rsid w:val="0036682C"/>
    <w:rsid w:val="00374076"/>
    <w:rsid w:val="00377842"/>
    <w:rsid w:val="003A0E05"/>
    <w:rsid w:val="003A6A85"/>
    <w:rsid w:val="003B5E2B"/>
    <w:rsid w:val="003C05D2"/>
    <w:rsid w:val="003C1A9B"/>
    <w:rsid w:val="003C24E4"/>
    <w:rsid w:val="003C337E"/>
    <w:rsid w:val="003D1E50"/>
    <w:rsid w:val="003D4219"/>
    <w:rsid w:val="003D47E6"/>
    <w:rsid w:val="003F4F73"/>
    <w:rsid w:val="004058DB"/>
    <w:rsid w:val="00414701"/>
    <w:rsid w:val="004D03B7"/>
    <w:rsid w:val="00532448"/>
    <w:rsid w:val="00551DBC"/>
    <w:rsid w:val="00581A8B"/>
    <w:rsid w:val="005F3928"/>
    <w:rsid w:val="006014C8"/>
    <w:rsid w:val="00610C9C"/>
    <w:rsid w:val="00616802"/>
    <w:rsid w:val="00617712"/>
    <w:rsid w:val="00622332"/>
    <w:rsid w:val="00661B3E"/>
    <w:rsid w:val="00662E5C"/>
    <w:rsid w:val="006650E9"/>
    <w:rsid w:val="00665B4C"/>
    <w:rsid w:val="006755D5"/>
    <w:rsid w:val="00684C8B"/>
    <w:rsid w:val="00693DD1"/>
    <w:rsid w:val="006B0C11"/>
    <w:rsid w:val="006D3A41"/>
    <w:rsid w:val="006F036B"/>
    <w:rsid w:val="00701500"/>
    <w:rsid w:val="00753231"/>
    <w:rsid w:val="00760473"/>
    <w:rsid w:val="00763E60"/>
    <w:rsid w:val="00773ABE"/>
    <w:rsid w:val="00791CD1"/>
    <w:rsid w:val="00795F30"/>
    <w:rsid w:val="007B0B98"/>
    <w:rsid w:val="007D1B3A"/>
    <w:rsid w:val="007F2591"/>
    <w:rsid w:val="007F34E3"/>
    <w:rsid w:val="00853462"/>
    <w:rsid w:val="00856F85"/>
    <w:rsid w:val="00860887"/>
    <w:rsid w:val="00871898"/>
    <w:rsid w:val="00885D7F"/>
    <w:rsid w:val="008B06C8"/>
    <w:rsid w:val="008B7412"/>
    <w:rsid w:val="008C1EA9"/>
    <w:rsid w:val="008C56D9"/>
    <w:rsid w:val="008E1CBA"/>
    <w:rsid w:val="00912C8C"/>
    <w:rsid w:val="0093066A"/>
    <w:rsid w:val="0094333D"/>
    <w:rsid w:val="00955A39"/>
    <w:rsid w:val="00963BAE"/>
    <w:rsid w:val="00973E57"/>
    <w:rsid w:val="00997274"/>
    <w:rsid w:val="009A2F04"/>
    <w:rsid w:val="009F3514"/>
    <w:rsid w:val="00A34EEB"/>
    <w:rsid w:val="00A428A7"/>
    <w:rsid w:val="00A51256"/>
    <w:rsid w:val="00A6770F"/>
    <w:rsid w:val="00AC7109"/>
    <w:rsid w:val="00AE1310"/>
    <w:rsid w:val="00AF0010"/>
    <w:rsid w:val="00B304F0"/>
    <w:rsid w:val="00B41450"/>
    <w:rsid w:val="00B5444B"/>
    <w:rsid w:val="00B67079"/>
    <w:rsid w:val="00B92692"/>
    <w:rsid w:val="00BA07A0"/>
    <w:rsid w:val="00BB50CD"/>
    <w:rsid w:val="00BC20A5"/>
    <w:rsid w:val="00BC3743"/>
    <w:rsid w:val="00BC5D33"/>
    <w:rsid w:val="00BD4756"/>
    <w:rsid w:val="00BE7EC2"/>
    <w:rsid w:val="00BF3F8A"/>
    <w:rsid w:val="00C0579A"/>
    <w:rsid w:val="00C12C24"/>
    <w:rsid w:val="00C23E0C"/>
    <w:rsid w:val="00C3483B"/>
    <w:rsid w:val="00C35DD5"/>
    <w:rsid w:val="00C61CD8"/>
    <w:rsid w:val="00C6341D"/>
    <w:rsid w:val="00C86F3F"/>
    <w:rsid w:val="00C97DCC"/>
    <w:rsid w:val="00CB7EEE"/>
    <w:rsid w:val="00CC3AE3"/>
    <w:rsid w:val="00CD7E86"/>
    <w:rsid w:val="00CE47C4"/>
    <w:rsid w:val="00D046AE"/>
    <w:rsid w:val="00D10844"/>
    <w:rsid w:val="00D42B9E"/>
    <w:rsid w:val="00D44CE7"/>
    <w:rsid w:val="00D57FBD"/>
    <w:rsid w:val="00D81C6E"/>
    <w:rsid w:val="00D81EDE"/>
    <w:rsid w:val="00D85605"/>
    <w:rsid w:val="00DB6039"/>
    <w:rsid w:val="00DD071F"/>
    <w:rsid w:val="00DE6C7F"/>
    <w:rsid w:val="00E129B6"/>
    <w:rsid w:val="00E26D07"/>
    <w:rsid w:val="00E27853"/>
    <w:rsid w:val="00E511E3"/>
    <w:rsid w:val="00E60218"/>
    <w:rsid w:val="00E65704"/>
    <w:rsid w:val="00E67FCA"/>
    <w:rsid w:val="00E74412"/>
    <w:rsid w:val="00E93E9B"/>
    <w:rsid w:val="00E94528"/>
    <w:rsid w:val="00EA11B2"/>
    <w:rsid w:val="00EC301F"/>
    <w:rsid w:val="00EE0DB9"/>
    <w:rsid w:val="00F00681"/>
    <w:rsid w:val="00F21A3A"/>
    <w:rsid w:val="00F426AD"/>
    <w:rsid w:val="00F443EA"/>
    <w:rsid w:val="00F54B5E"/>
    <w:rsid w:val="00F56523"/>
    <w:rsid w:val="00F807E5"/>
    <w:rsid w:val="00F8170F"/>
    <w:rsid w:val="00F915AE"/>
    <w:rsid w:val="00FB25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15A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602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7F34E3"/>
    <w:rPr>
      <w:rFonts w:ascii="Calibri" w:hAnsi="Calibri"/>
      <w:sz w:val="22"/>
      <w:szCs w:val="22"/>
      <w:lang w:eastAsia="en-US"/>
    </w:rPr>
  </w:style>
  <w:style w:type="paragraph" w:styleId="a5">
    <w:name w:val="Balloon Text"/>
    <w:basedOn w:val="a"/>
    <w:link w:val="a6"/>
    <w:rsid w:val="006755D5"/>
    <w:rPr>
      <w:rFonts w:ascii="Tahoma" w:hAnsi="Tahoma" w:cs="Tahoma"/>
      <w:sz w:val="16"/>
      <w:szCs w:val="16"/>
    </w:rPr>
  </w:style>
  <w:style w:type="character" w:customStyle="1" w:styleId="a6">
    <w:name w:val="Текст выноски Знак"/>
    <w:basedOn w:val="a0"/>
    <w:link w:val="a5"/>
    <w:rsid w:val="006755D5"/>
    <w:rPr>
      <w:rFonts w:ascii="Tahoma" w:hAnsi="Tahoma" w:cs="Tahoma"/>
      <w:sz w:val="16"/>
      <w:szCs w:val="16"/>
    </w:rPr>
  </w:style>
  <w:style w:type="character" w:styleId="a7">
    <w:name w:val="Hyperlink"/>
    <w:basedOn w:val="a0"/>
    <w:uiPriority w:val="99"/>
    <w:unhideWhenUsed/>
    <w:rsid w:val="006014C8"/>
    <w:rPr>
      <w:color w:val="0000FF" w:themeColor="hyperlink"/>
      <w:u w:val="single"/>
    </w:rPr>
  </w:style>
  <w:style w:type="paragraph" w:styleId="a8">
    <w:name w:val="header"/>
    <w:basedOn w:val="a"/>
    <w:link w:val="a9"/>
    <w:rsid w:val="006014C8"/>
    <w:pPr>
      <w:tabs>
        <w:tab w:val="center" w:pos="4677"/>
        <w:tab w:val="right" w:pos="9355"/>
      </w:tabs>
    </w:pPr>
  </w:style>
  <w:style w:type="character" w:customStyle="1" w:styleId="a9">
    <w:name w:val="Верхний колонтитул Знак"/>
    <w:basedOn w:val="a0"/>
    <w:link w:val="a8"/>
    <w:rsid w:val="006014C8"/>
    <w:rPr>
      <w:sz w:val="24"/>
      <w:szCs w:val="24"/>
    </w:rPr>
  </w:style>
  <w:style w:type="paragraph" w:styleId="aa">
    <w:name w:val="footer"/>
    <w:basedOn w:val="a"/>
    <w:link w:val="ab"/>
    <w:rsid w:val="006014C8"/>
    <w:pPr>
      <w:tabs>
        <w:tab w:val="center" w:pos="4677"/>
        <w:tab w:val="right" w:pos="9355"/>
      </w:tabs>
    </w:pPr>
  </w:style>
  <w:style w:type="character" w:customStyle="1" w:styleId="ab">
    <w:name w:val="Нижний колонтитул Знак"/>
    <w:basedOn w:val="a0"/>
    <w:link w:val="aa"/>
    <w:rsid w:val="006014C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15A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602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7F34E3"/>
    <w:rPr>
      <w:rFonts w:ascii="Calibri" w:hAnsi="Calibri"/>
      <w:sz w:val="22"/>
      <w:szCs w:val="22"/>
      <w:lang w:eastAsia="en-US"/>
    </w:rPr>
  </w:style>
  <w:style w:type="paragraph" w:styleId="a5">
    <w:name w:val="Balloon Text"/>
    <w:basedOn w:val="a"/>
    <w:link w:val="a6"/>
    <w:rsid w:val="006755D5"/>
    <w:rPr>
      <w:rFonts w:ascii="Tahoma" w:hAnsi="Tahoma" w:cs="Tahoma"/>
      <w:sz w:val="16"/>
      <w:szCs w:val="16"/>
    </w:rPr>
  </w:style>
  <w:style w:type="character" w:customStyle="1" w:styleId="a6">
    <w:name w:val="Текст выноски Знак"/>
    <w:basedOn w:val="a0"/>
    <w:link w:val="a5"/>
    <w:rsid w:val="006755D5"/>
    <w:rPr>
      <w:rFonts w:ascii="Tahoma" w:hAnsi="Tahoma" w:cs="Tahoma"/>
      <w:sz w:val="16"/>
      <w:szCs w:val="16"/>
    </w:rPr>
  </w:style>
  <w:style w:type="character" w:styleId="a7">
    <w:name w:val="Hyperlink"/>
    <w:basedOn w:val="a0"/>
    <w:uiPriority w:val="99"/>
    <w:unhideWhenUsed/>
    <w:rsid w:val="006014C8"/>
    <w:rPr>
      <w:color w:val="0000FF" w:themeColor="hyperlink"/>
      <w:u w:val="single"/>
    </w:rPr>
  </w:style>
  <w:style w:type="paragraph" w:styleId="a8">
    <w:name w:val="header"/>
    <w:basedOn w:val="a"/>
    <w:link w:val="a9"/>
    <w:rsid w:val="006014C8"/>
    <w:pPr>
      <w:tabs>
        <w:tab w:val="center" w:pos="4677"/>
        <w:tab w:val="right" w:pos="9355"/>
      </w:tabs>
    </w:pPr>
  </w:style>
  <w:style w:type="character" w:customStyle="1" w:styleId="a9">
    <w:name w:val="Верхний колонтитул Знак"/>
    <w:basedOn w:val="a0"/>
    <w:link w:val="a8"/>
    <w:rsid w:val="006014C8"/>
    <w:rPr>
      <w:sz w:val="24"/>
      <w:szCs w:val="24"/>
    </w:rPr>
  </w:style>
  <w:style w:type="paragraph" w:styleId="aa">
    <w:name w:val="footer"/>
    <w:basedOn w:val="a"/>
    <w:link w:val="ab"/>
    <w:rsid w:val="006014C8"/>
    <w:pPr>
      <w:tabs>
        <w:tab w:val="center" w:pos="4677"/>
        <w:tab w:val="right" w:pos="9355"/>
      </w:tabs>
    </w:pPr>
  </w:style>
  <w:style w:type="character" w:customStyle="1" w:styleId="ab">
    <w:name w:val="Нижний колонтитул Знак"/>
    <w:basedOn w:val="a0"/>
    <w:link w:val="aa"/>
    <w:rsid w:val="006014C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FB79F-793F-492F-98C0-ACCD5B111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2695</TotalTime>
  <Pages>1</Pages>
  <Words>3602</Words>
  <Characters>20536</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Sud_412</dc:creator>
  <cp:keywords/>
  <dc:description/>
  <cp:lastModifiedBy>Sud_412</cp:lastModifiedBy>
  <cp:revision>57</cp:revision>
  <cp:lastPrinted>2025-01-20T13:03:00Z</cp:lastPrinted>
  <dcterms:created xsi:type="dcterms:W3CDTF">2024-12-09T07:31:00Z</dcterms:created>
  <dcterms:modified xsi:type="dcterms:W3CDTF">2025-12-09T11:38:00Z</dcterms:modified>
</cp:coreProperties>
</file>