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4C8" w:rsidRPr="00C50071" w:rsidRDefault="006014C8" w:rsidP="006014C8">
      <w:pPr>
        <w:spacing w:line="276" w:lineRule="auto"/>
        <w:ind w:left="9639"/>
        <w:rPr>
          <w:color w:val="000000" w:themeColor="text1"/>
          <w:sz w:val="28"/>
          <w:szCs w:val="28"/>
        </w:rPr>
      </w:pPr>
      <w:r w:rsidRPr="00C50071">
        <w:rPr>
          <w:color w:val="000000" w:themeColor="text1"/>
          <w:sz w:val="28"/>
          <w:szCs w:val="28"/>
        </w:rPr>
        <w:t>УТВЕРЖДЕН</w:t>
      </w:r>
    </w:p>
    <w:p w:rsidR="006014C8" w:rsidRPr="00C50071" w:rsidRDefault="006014C8" w:rsidP="006014C8">
      <w:pPr>
        <w:spacing w:line="276" w:lineRule="auto"/>
        <w:ind w:left="9639"/>
        <w:rPr>
          <w:color w:val="000000" w:themeColor="text1"/>
          <w:sz w:val="28"/>
          <w:szCs w:val="28"/>
        </w:rPr>
      </w:pPr>
      <w:r w:rsidRPr="00C50071">
        <w:rPr>
          <w:color w:val="000000" w:themeColor="text1"/>
          <w:sz w:val="28"/>
          <w:szCs w:val="28"/>
        </w:rPr>
        <w:t xml:space="preserve">приказом Октябрьского районного суда </w:t>
      </w:r>
      <w:proofErr w:type="spellStart"/>
      <w:r w:rsidRPr="00C50071">
        <w:rPr>
          <w:color w:val="000000" w:themeColor="text1"/>
          <w:sz w:val="28"/>
          <w:szCs w:val="28"/>
        </w:rPr>
        <w:t>г</w:t>
      </w:r>
      <w:proofErr w:type="gramStart"/>
      <w:r w:rsidRPr="00C50071">
        <w:rPr>
          <w:color w:val="000000" w:themeColor="text1"/>
          <w:sz w:val="28"/>
          <w:szCs w:val="28"/>
        </w:rPr>
        <w:t>.С</w:t>
      </w:r>
      <w:proofErr w:type="gramEnd"/>
      <w:r w:rsidRPr="00C50071">
        <w:rPr>
          <w:color w:val="000000" w:themeColor="text1"/>
          <w:sz w:val="28"/>
          <w:szCs w:val="28"/>
        </w:rPr>
        <w:t>аранска</w:t>
      </w:r>
      <w:proofErr w:type="spellEnd"/>
      <w:r w:rsidRPr="00C50071">
        <w:rPr>
          <w:color w:val="000000" w:themeColor="text1"/>
          <w:sz w:val="28"/>
          <w:szCs w:val="28"/>
        </w:rPr>
        <w:t xml:space="preserve"> Республики Мордовия</w:t>
      </w:r>
    </w:p>
    <w:p w:rsidR="006014C8" w:rsidRPr="00C50071" w:rsidRDefault="006014C8" w:rsidP="006014C8">
      <w:pPr>
        <w:spacing w:line="276" w:lineRule="auto"/>
        <w:ind w:left="9639"/>
        <w:rPr>
          <w:color w:val="000000" w:themeColor="text1"/>
          <w:sz w:val="28"/>
          <w:szCs w:val="28"/>
        </w:rPr>
      </w:pPr>
      <w:r w:rsidRPr="00C50071">
        <w:rPr>
          <w:color w:val="000000" w:themeColor="text1"/>
          <w:sz w:val="28"/>
          <w:szCs w:val="28"/>
        </w:rPr>
        <w:t>о</w:t>
      </w:r>
      <w:r w:rsidR="0093066A" w:rsidRPr="00C50071">
        <w:rPr>
          <w:color w:val="000000" w:themeColor="text1"/>
          <w:sz w:val="28"/>
          <w:szCs w:val="28"/>
        </w:rPr>
        <w:t>т</w:t>
      </w:r>
      <w:r w:rsidRPr="00C50071">
        <w:rPr>
          <w:color w:val="000000" w:themeColor="text1"/>
          <w:sz w:val="28"/>
          <w:szCs w:val="28"/>
        </w:rPr>
        <w:t xml:space="preserve"> </w:t>
      </w:r>
      <w:r w:rsidR="00F807E5" w:rsidRPr="00C50071">
        <w:rPr>
          <w:color w:val="000000" w:themeColor="text1"/>
          <w:sz w:val="28"/>
          <w:szCs w:val="28"/>
        </w:rPr>
        <w:t xml:space="preserve"> 27 декабря </w:t>
      </w:r>
      <w:r w:rsidR="0093066A" w:rsidRPr="00C50071">
        <w:rPr>
          <w:color w:val="000000" w:themeColor="text1"/>
          <w:sz w:val="28"/>
          <w:szCs w:val="28"/>
        </w:rPr>
        <w:t>2024</w:t>
      </w:r>
      <w:r w:rsidR="003D1E50" w:rsidRPr="00C50071">
        <w:rPr>
          <w:color w:val="000000" w:themeColor="text1"/>
          <w:sz w:val="28"/>
          <w:szCs w:val="28"/>
        </w:rPr>
        <w:t xml:space="preserve"> г. </w:t>
      </w:r>
      <w:r w:rsidR="00F807E5" w:rsidRPr="00C50071">
        <w:rPr>
          <w:color w:val="000000" w:themeColor="text1"/>
          <w:sz w:val="28"/>
          <w:szCs w:val="28"/>
        </w:rPr>
        <w:t>№55/од</w:t>
      </w:r>
    </w:p>
    <w:p w:rsidR="002068F6" w:rsidRPr="00C50071" w:rsidRDefault="002068F6" w:rsidP="002D0566">
      <w:pPr>
        <w:spacing w:line="276" w:lineRule="auto"/>
        <w:rPr>
          <w:b/>
          <w:color w:val="000000" w:themeColor="text1"/>
          <w:sz w:val="32"/>
          <w:szCs w:val="32"/>
        </w:rPr>
      </w:pPr>
    </w:p>
    <w:p w:rsidR="00E60218" w:rsidRPr="00C50071" w:rsidRDefault="00E60218" w:rsidP="00E60218">
      <w:pPr>
        <w:spacing w:line="276" w:lineRule="auto"/>
        <w:jc w:val="center"/>
        <w:rPr>
          <w:b/>
          <w:color w:val="000000" w:themeColor="text1"/>
          <w:sz w:val="32"/>
          <w:szCs w:val="32"/>
        </w:rPr>
      </w:pPr>
      <w:r w:rsidRPr="00C50071">
        <w:rPr>
          <w:b/>
          <w:color w:val="000000" w:themeColor="text1"/>
          <w:sz w:val="32"/>
          <w:szCs w:val="32"/>
        </w:rPr>
        <w:t>ПЛ</w:t>
      </w:r>
      <w:r w:rsidR="00217F1F" w:rsidRPr="00C50071">
        <w:rPr>
          <w:b/>
          <w:color w:val="000000" w:themeColor="text1"/>
          <w:sz w:val="32"/>
          <w:szCs w:val="32"/>
        </w:rPr>
        <w:t>А</w:t>
      </w:r>
      <w:r w:rsidRPr="00C50071">
        <w:rPr>
          <w:b/>
          <w:color w:val="000000" w:themeColor="text1"/>
          <w:sz w:val="32"/>
          <w:szCs w:val="32"/>
        </w:rPr>
        <w:t>Н</w:t>
      </w:r>
    </w:p>
    <w:p w:rsidR="00E60218" w:rsidRPr="00C50071" w:rsidRDefault="00E60218" w:rsidP="00E6021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C50071">
        <w:rPr>
          <w:b/>
          <w:color w:val="000000" w:themeColor="text1"/>
          <w:sz w:val="28"/>
          <w:szCs w:val="28"/>
        </w:rPr>
        <w:t xml:space="preserve">противодействия коррупции в Октябрьском районном суде </w:t>
      </w:r>
      <w:proofErr w:type="spellStart"/>
      <w:r w:rsidRPr="00C50071">
        <w:rPr>
          <w:b/>
          <w:color w:val="000000" w:themeColor="text1"/>
          <w:sz w:val="28"/>
          <w:szCs w:val="28"/>
        </w:rPr>
        <w:t>г</w:t>
      </w:r>
      <w:proofErr w:type="gramStart"/>
      <w:r w:rsidRPr="00C50071">
        <w:rPr>
          <w:b/>
          <w:color w:val="000000" w:themeColor="text1"/>
          <w:sz w:val="28"/>
          <w:szCs w:val="28"/>
        </w:rPr>
        <w:t>.С</w:t>
      </w:r>
      <w:proofErr w:type="gramEnd"/>
      <w:r w:rsidRPr="00C50071">
        <w:rPr>
          <w:b/>
          <w:color w:val="000000" w:themeColor="text1"/>
          <w:sz w:val="28"/>
          <w:szCs w:val="28"/>
        </w:rPr>
        <w:t>аранска</w:t>
      </w:r>
      <w:proofErr w:type="spellEnd"/>
      <w:r w:rsidRPr="00C50071">
        <w:rPr>
          <w:b/>
          <w:color w:val="000000" w:themeColor="text1"/>
          <w:sz w:val="28"/>
          <w:szCs w:val="28"/>
        </w:rPr>
        <w:t xml:space="preserve"> Республики Мордовия</w:t>
      </w:r>
    </w:p>
    <w:p w:rsidR="00E60218" w:rsidRPr="00C50071" w:rsidRDefault="00E60218" w:rsidP="00E6021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C50071">
        <w:rPr>
          <w:b/>
          <w:color w:val="000000" w:themeColor="text1"/>
          <w:sz w:val="28"/>
          <w:szCs w:val="28"/>
        </w:rPr>
        <w:t xml:space="preserve">на </w:t>
      </w:r>
      <w:r w:rsidR="0093066A" w:rsidRPr="00C50071">
        <w:rPr>
          <w:b/>
          <w:color w:val="000000" w:themeColor="text1"/>
          <w:sz w:val="28"/>
          <w:szCs w:val="28"/>
        </w:rPr>
        <w:t>2025</w:t>
      </w:r>
      <w:r w:rsidRPr="00C50071">
        <w:rPr>
          <w:b/>
          <w:color w:val="000000" w:themeColor="text1"/>
          <w:sz w:val="28"/>
          <w:szCs w:val="28"/>
        </w:rPr>
        <w:t>-</w:t>
      </w:r>
      <w:r w:rsidR="0093066A" w:rsidRPr="00C50071">
        <w:rPr>
          <w:b/>
          <w:color w:val="000000" w:themeColor="text1"/>
          <w:sz w:val="28"/>
          <w:szCs w:val="28"/>
        </w:rPr>
        <w:t>2028</w:t>
      </w:r>
      <w:r w:rsidR="00551DBC" w:rsidRPr="00C50071">
        <w:rPr>
          <w:b/>
          <w:color w:val="000000" w:themeColor="text1"/>
          <w:sz w:val="28"/>
          <w:szCs w:val="28"/>
        </w:rPr>
        <w:t xml:space="preserve"> </w:t>
      </w:r>
      <w:r w:rsidRPr="00C50071">
        <w:rPr>
          <w:b/>
          <w:color w:val="000000" w:themeColor="text1"/>
          <w:sz w:val="28"/>
          <w:szCs w:val="28"/>
        </w:rPr>
        <w:t>годы</w:t>
      </w:r>
    </w:p>
    <w:p w:rsidR="002068F6" w:rsidRPr="00C50071" w:rsidRDefault="00860887" w:rsidP="007D1B3A">
      <w:pPr>
        <w:jc w:val="center"/>
        <w:rPr>
          <w:color w:val="000000" w:themeColor="text1"/>
        </w:rPr>
      </w:pPr>
      <w:proofErr w:type="gramStart"/>
      <w:r w:rsidRPr="00C50071">
        <w:rPr>
          <w:color w:val="000000" w:themeColor="text1"/>
        </w:rPr>
        <w:t>(в редакции приказов</w:t>
      </w:r>
      <w:r w:rsidR="002D0566" w:rsidRPr="00C50071">
        <w:rPr>
          <w:color w:val="000000" w:themeColor="text1"/>
        </w:rPr>
        <w:t xml:space="preserve"> от </w:t>
      </w:r>
      <w:r w:rsidR="00C35DD5" w:rsidRPr="00C50071">
        <w:rPr>
          <w:color w:val="000000" w:themeColor="text1"/>
        </w:rPr>
        <w:t>18</w:t>
      </w:r>
      <w:r w:rsidR="002D0566" w:rsidRPr="00C50071">
        <w:rPr>
          <w:color w:val="000000" w:themeColor="text1"/>
        </w:rPr>
        <w:t xml:space="preserve"> августа 2025 года № </w:t>
      </w:r>
      <w:r w:rsidR="00C35DD5" w:rsidRPr="00C50071">
        <w:rPr>
          <w:color w:val="000000" w:themeColor="text1"/>
        </w:rPr>
        <w:t>14/од</w:t>
      </w:r>
      <w:r w:rsidR="00DD071F" w:rsidRPr="00C50071">
        <w:rPr>
          <w:color w:val="000000" w:themeColor="text1"/>
        </w:rPr>
        <w:t xml:space="preserve">, от </w:t>
      </w:r>
      <w:r w:rsidRPr="00C50071">
        <w:rPr>
          <w:color w:val="000000" w:themeColor="text1"/>
        </w:rPr>
        <w:t>12 ноября 2025 года № 42/од</w:t>
      </w:r>
      <w:r w:rsidR="002068F6" w:rsidRPr="00C50071">
        <w:rPr>
          <w:color w:val="000000" w:themeColor="text1"/>
        </w:rPr>
        <w:t>,</w:t>
      </w:r>
      <w:proofErr w:type="gramEnd"/>
    </w:p>
    <w:p w:rsidR="00E60218" w:rsidRPr="00C50071" w:rsidRDefault="00DD071F" w:rsidP="007D1B3A">
      <w:pPr>
        <w:jc w:val="center"/>
        <w:rPr>
          <w:color w:val="000000" w:themeColor="text1"/>
        </w:rPr>
      </w:pPr>
      <w:r w:rsidRPr="00C50071">
        <w:rPr>
          <w:color w:val="000000" w:themeColor="text1"/>
        </w:rPr>
        <w:t>от 24 ноября 2025 года № 48/од</w:t>
      </w:r>
      <w:r w:rsidR="002068F6" w:rsidRPr="00C50071">
        <w:rPr>
          <w:color w:val="000000" w:themeColor="text1"/>
        </w:rPr>
        <w:t xml:space="preserve">, от </w:t>
      </w:r>
      <w:r w:rsidR="00012D01" w:rsidRPr="00C50071">
        <w:rPr>
          <w:color w:val="000000" w:themeColor="text1"/>
        </w:rPr>
        <w:t>06 июля</w:t>
      </w:r>
      <w:r w:rsidR="002068F6" w:rsidRPr="00C50071">
        <w:rPr>
          <w:color w:val="000000" w:themeColor="text1"/>
        </w:rPr>
        <w:t xml:space="preserve"> 2026 года №</w:t>
      </w:r>
      <w:r w:rsidR="00012D01" w:rsidRPr="00C50071">
        <w:rPr>
          <w:color w:val="000000" w:themeColor="text1"/>
        </w:rPr>
        <w:t>36</w:t>
      </w:r>
      <w:r w:rsidR="002068F6" w:rsidRPr="00C50071">
        <w:rPr>
          <w:color w:val="000000" w:themeColor="text1"/>
        </w:rPr>
        <w:t>/од</w:t>
      </w:r>
      <w:r w:rsidRPr="00C50071">
        <w:rPr>
          <w:color w:val="000000" w:themeColor="text1"/>
        </w:rPr>
        <w:t>)</w:t>
      </w:r>
    </w:p>
    <w:p w:rsidR="002068F6" w:rsidRPr="00C50071" w:rsidRDefault="002068F6" w:rsidP="002068F6">
      <w:pPr>
        <w:rPr>
          <w:color w:val="000000" w:themeColor="text1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42"/>
        <w:gridCol w:w="2693"/>
        <w:gridCol w:w="142"/>
        <w:gridCol w:w="3827"/>
      </w:tblGrid>
      <w:tr w:rsidR="00C50071" w:rsidRPr="00C50071" w:rsidTr="007D1B3A">
        <w:tc>
          <w:tcPr>
            <w:tcW w:w="817" w:type="dxa"/>
          </w:tcPr>
          <w:p w:rsidR="00E60218" w:rsidRPr="00C50071" w:rsidRDefault="00E60218" w:rsidP="00E6021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E60218" w:rsidRPr="00C50071" w:rsidRDefault="00E60218" w:rsidP="00E6021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</w:tcPr>
          <w:p w:rsidR="00E60218" w:rsidRPr="00C50071" w:rsidRDefault="00E60218" w:rsidP="002068F6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977" w:type="dxa"/>
            <w:gridSpan w:val="3"/>
          </w:tcPr>
          <w:p w:rsidR="00E60218" w:rsidRPr="00C50071" w:rsidRDefault="00E60218" w:rsidP="00E6021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 xml:space="preserve">Период проведения </w:t>
            </w:r>
            <w:r w:rsidR="00071B31" w:rsidRPr="00C50071">
              <w:rPr>
                <w:color w:val="000000" w:themeColor="text1"/>
                <w:sz w:val="28"/>
                <w:szCs w:val="28"/>
              </w:rPr>
              <w:t>мероприятия</w:t>
            </w:r>
          </w:p>
        </w:tc>
        <w:tc>
          <w:tcPr>
            <w:tcW w:w="3827" w:type="dxa"/>
          </w:tcPr>
          <w:p w:rsidR="00E60218" w:rsidRPr="00C50071" w:rsidRDefault="00071B31" w:rsidP="00E60218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Ожидаемый результат</w:t>
            </w:r>
          </w:p>
        </w:tc>
      </w:tr>
      <w:tr w:rsidR="00C50071" w:rsidRPr="00C50071" w:rsidTr="00853462">
        <w:tc>
          <w:tcPr>
            <w:tcW w:w="14992" w:type="dxa"/>
            <w:gridSpan w:val="7"/>
          </w:tcPr>
          <w:p w:rsidR="00284CB1" w:rsidRPr="00C50071" w:rsidRDefault="00F915AE" w:rsidP="001F461E">
            <w:pPr>
              <w:pStyle w:val="ac"/>
              <w:numPr>
                <w:ilvl w:val="0"/>
                <w:numId w:val="1"/>
              </w:numPr>
              <w:spacing w:line="276" w:lineRule="auto"/>
              <w:ind w:left="0" w:right="34" w:firstLine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>Меры по совершенствованию локал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>ьных нормативных правовых актов</w:t>
            </w:r>
          </w:p>
          <w:p w:rsidR="00E60218" w:rsidRPr="00C50071" w:rsidRDefault="00F915AE" w:rsidP="001F461E">
            <w:pPr>
              <w:spacing w:line="276" w:lineRule="auto"/>
              <w:ind w:right="34"/>
              <w:jc w:val="center"/>
              <w:rPr>
                <w:b/>
                <w:color w:val="000000" w:themeColor="text1"/>
                <w:sz w:val="28"/>
                <w:szCs w:val="28"/>
                <w:highlight w:val="green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>в сфере противодействия коррупции в районном суде</w:t>
            </w:r>
          </w:p>
        </w:tc>
      </w:tr>
      <w:tr w:rsidR="00C50071" w:rsidRPr="00C50071" w:rsidTr="007D1B3A">
        <w:tc>
          <w:tcPr>
            <w:tcW w:w="817" w:type="dxa"/>
          </w:tcPr>
          <w:p w:rsidR="00973E57" w:rsidRPr="00C50071" w:rsidRDefault="00973E57" w:rsidP="00551DB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4394" w:type="dxa"/>
          </w:tcPr>
          <w:p w:rsidR="00973E57" w:rsidRPr="00C50071" w:rsidRDefault="00973E57" w:rsidP="00182EB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Подготовка проектов нормативных правовых актов Октябрьского районного суда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977" w:type="dxa"/>
          </w:tcPr>
          <w:p w:rsidR="00BF3F8A" w:rsidRPr="00C50071" w:rsidRDefault="00DD071F" w:rsidP="007D1B3A">
            <w:pPr>
              <w:widowControl w:val="0"/>
              <w:tabs>
                <w:tab w:val="left" w:pos="225"/>
                <w:tab w:val="center" w:pos="1539"/>
              </w:tabs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</w:t>
            </w:r>
            <w:r w:rsidR="00BF3F8A" w:rsidRPr="00C50071">
              <w:rPr>
                <w:color w:val="000000" w:themeColor="text1"/>
                <w:sz w:val="26"/>
                <w:szCs w:val="26"/>
              </w:rPr>
              <w:t>редседател</w:t>
            </w:r>
            <w:r w:rsidRPr="00C50071">
              <w:rPr>
                <w:color w:val="000000" w:themeColor="text1"/>
                <w:sz w:val="26"/>
                <w:szCs w:val="26"/>
              </w:rPr>
              <w:t>ь</w:t>
            </w:r>
            <w:r w:rsidR="00BF3F8A" w:rsidRPr="00C50071">
              <w:rPr>
                <w:color w:val="000000" w:themeColor="text1"/>
                <w:sz w:val="26"/>
                <w:szCs w:val="26"/>
              </w:rPr>
              <w:t xml:space="preserve"> суда</w:t>
            </w:r>
          </w:p>
          <w:p w:rsidR="00973E57" w:rsidRPr="00C50071" w:rsidRDefault="00DD071F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Ибрагимова Р.Р</w:t>
            </w:r>
            <w:r w:rsidR="00973E57" w:rsidRPr="00C50071">
              <w:rPr>
                <w:color w:val="000000" w:themeColor="text1"/>
                <w:sz w:val="26"/>
                <w:szCs w:val="26"/>
              </w:rPr>
              <w:t>.</w:t>
            </w:r>
          </w:p>
          <w:p w:rsidR="00BF3F8A" w:rsidRPr="00C50071" w:rsidRDefault="00BF3F8A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общего отдела</w:t>
            </w:r>
          </w:p>
          <w:p w:rsidR="00973E57" w:rsidRPr="00C50071" w:rsidRDefault="00973E57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Шадрина Е.А.</w:t>
            </w:r>
          </w:p>
          <w:p w:rsidR="00622332" w:rsidRPr="00C50071" w:rsidRDefault="00622332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начальник отдела обеспечения </w:t>
            </w:r>
            <w:r w:rsidR="00684C8B" w:rsidRPr="00C50071">
              <w:rPr>
                <w:color w:val="000000" w:themeColor="text1"/>
                <w:sz w:val="26"/>
                <w:szCs w:val="26"/>
              </w:rPr>
              <w:t>судопроизводства по гражданским делам</w:t>
            </w:r>
          </w:p>
          <w:p w:rsidR="00973E57" w:rsidRPr="00C50071" w:rsidRDefault="00973E57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Рубцова И.В.</w:t>
            </w:r>
          </w:p>
          <w:p w:rsidR="00622332" w:rsidRPr="00C50071" w:rsidRDefault="00684C8B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отдела обеспечения судопроизводства по уголовным делам</w:t>
            </w:r>
          </w:p>
          <w:p w:rsidR="00973E57" w:rsidRPr="00C50071" w:rsidRDefault="00973E57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Мастина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О.И.</w:t>
            </w:r>
          </w:p>
          <w:p w:rsidR="002068F6" w:rsidRPr="00C50071" w:rsidRDefault="002068F6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</w:t>
            </w:r>
          </w:p>
          <w:p w:rsidR="00B41450" w:rsidRPr="00C50071" w:rsidRDefault="00622332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общего отдела</w:t>
            </w:r>
          </w:p>
          <w:p w:rsidR="00973E57" w:rsidRPr="00C50071" w:rsidRDefault="002D0566" w:rsidP="00684C8B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973E57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977" w:type="dxa"/>
            <w:gridSpan w:val="3"/>
          </w:tcPr>
          <w:p w:rsidR="00973E57" w:rsidRPr="00C50071" w:rsidRDefault="00973E57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постоянно,</w:t>
            </w:r>
          </w:p>
          <w:p w:rsidR="00973E57" w:rsidRPr="00C50071" w:rsidRDefault="00973E57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827" w:type="dxa"/>
          </w:tcPr>
          <w:p w:rsidR="00973E57" w:rsidRPr="00C50071" w:rsidRDefault="00973E57" w:rsidP="00D81C6E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своевременная актуализация нормативной правовой базы суда в связи с изменениями в антикоррупционном</w:t>
            </w:r>
            <w:r w:rsidR="00D81C6E" w:rsidRPr="00C50071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законодательстве Российской Федерации с учетом результатов оценки коррупционных рисков</w:t>
            </w:r>
          </w:p>
        </w:tc>
      </w:tr>
      <w:tr w:rsidR="00C50071" w:rsidRPr="00C50071" w:rsidTr="007D1B3A">
        <w:tc>
          <w:tcPr>
            <w:tcW w:w="817" w:type="dxa"/>
          </w:tcPr>
          <w:p w:rsidR="000E2281" w:rsidRPr="00C50071" w:rsidRDefault="000E2281" w:rsidP="00551DB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4394" w:type="dxa"/>
          </w:tcPr>
          <w:p w:rsidR="000E2281" w:rsidRPr="00C50071" w:rsidRDefault="000E2281" w:rsidP="00182EB3">
            <w:pPr>
              <w:suppressAutoHyphens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Направление в Совет судей </w:t>
            </w:r>
            <w:r w:rsidR="00795F30" w:rsidRPr="00C50071">
              <w:rPr>
                <w:color w:val="000000" w:themeColor="text1"/>
                <w:sz w:val="26"/>
                <w:szCs w:val="26"/>
              </w:rPr>
              <w:t>Республики Мордовия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на согласо</w:t>
            </w:r>
            <w:r w:rsidR="002068F6" w:rsidRPr="00C50071">
              <w:rPr>
                <w:color w:val="000000" w:themeColor="text1"/>
                <w:sz w:val="26"/>
                <w:szCs w:val="26"/>
              </w:rPr>
              <w:t>вание предложений по кандидатам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председателя и заместителя пре</w:t>
            </w:r>
            <w:r w:rsidR="002068F6" w:rsidRPr="00C50071">
              <w:rPr>
                <w:color w:val="000000" w:themeColor="text1"/>
                <w:sz w:val="26"/>
                <w:szCs w:val="26"/>
              </w:rPr>
              <w:t xml:space="preserve">дседателя Комиссии по проверке 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достоверности и полноты представляемых сведений о доходах, расходах, об имуществе и обязательствах имущественного характера судей </w:t>
            </w:r>
            <w:r w:rsidR="0036682C" w:rsidRPr="00C50071">
              <w:rPr>
                <w:color w:val="000000" w:themeColor="text1"/>
                <w:sz w:val="26"/>
                <w:szCs w:val="26"/>
              </w:rPr>
              <w:t>Октябрьского район</w:t>
            </w:r>
            <w:r w:rsidR="00917E10" w:rsidRPr="00C50071">
              <w:rPr>
                <w:color w:val="000000" w:themeColor="text1"/>
                <w:sz w:val="26"/>
                <w:szCs w:val="26"/>
              </w:rPr>
              <w:t>н</w:t>
            </w:r>
            <w:r w:rsidR="0036682C" w:rsidRPr="00C50071">
              <w:rPr>
                <w:color w:val="000000" w:themeColor="text1"/>
                <w:sz w:val="26"/>
                <w:szCs w:val="26"/>
              </w:rPr>
              <w:t xml:space="preserve">ого суда </w:t>
            </w:r>
            <w:proofErr w:type="spellStart"/>
            <w:r w:rsidR="0036682C"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="0036682C"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="0036682C"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="0036682C"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Мордовия, </w:t>
            </w:r>
            <w:proofErr w:type="spellStart"/>
            <w:r w:rsidR="0036682C" w:rsidRPr="00C50071">
              <w:rPr>
                <w:color w:val="000000" w:themeColor="text1"/>
                <w:sz w:val="26"/>
                <w:szCs w:val="26"/>
              </w:rPr>
              <w:t>Атяшевского</w:t>
            </w:r>
            <w:proofErr w:type="spellEnd"/>
            <w:r w:rsidR="0036682C"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</w:t>
            </w:r>
            <w:proofErr w:type="spellStart"/>
            <w:r w:rsidR="0036682C" w:rsidRPr="00C50071">
              <w:rPr>
                <w:color w:val="000000" w:themeColor="text1"/>
                <w:sz w:val="26"/>
                <w:szCs w:val="26"/>
              </w:rPr>
              <w:t>Ардатовского</w:t>
            </w:r>
            <w:proofErr w:type="spellEnd"/>
            <w:r w:rsidR="0036682C"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</w:t>
            </w:r>
            <w:proofErr w:type="spellStart"/>
            <w:r w:rsidR="0036682C" w:rsidRPr="00C50071">
              <w:rPr>
                <w:color w:val="000000" w:themeColor="text1"/>
                <w:sz w:val="26"/>
                <w:szCs w:val="26"/>
              </w:rPr>
              <w:t>Чамзинског</w:t>
            </w:r>
            <w:r w:rsidR="006B0C11" w:rsidRPr="00C50071">
              <w:rPr>
                <w:color w:val="000000" w:themeColor="text1"/>
                <w:sz w:val="26"/>
                <w:szCs w:val="26"/>
              </w:rPr>
              <w:t>о</w:t>
            </w:r>
            <w:proofErr w:type="spellEnd"/>
            <w:r w:rsidR="0036682C"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, </w:t>
            </w:r>
            <w:r w:rsidR="0036682C" w:rsidRPr="00C50071">
              <w:rPr>
                <w:color w:val="000000" w:themeColor="text1"/>
                <w:sz w:val="26"/>
                <w:szCs w:val="26"/>
              </w:rPr>
              <w:t xml:space="preserve">мировых судей судебных участков №1,2,3,4,5,6 </w:t>
            </w:r>
            <w:r w:rsidR="006B0C11" w:rsidRPr="00C50071">
              <w:rPr>
                <w:color w:val="000000" w:themeColor="text1"/>
                <w:sz w:val="26"/>
                <w:szCs w:val="26"/>
              </w:rPr>
              <w:t xml:space="preserve">Октябрьского района </w:t>
            </w:r>
            <w:proofErr w:type="spellStart"/>
            <w:r w:rsidR="006B0C11"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="006B0C11"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="006B0C11"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="006B0C11"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Мордовия, </w:t>
            </w:r>
            <w:proofErr w:type="spellStart"/>
            <w:r w:rsidR="006B0C11" w:rsidRPr="00C50071">
              <w:rPr>
                <w:color w:val="000000" w:themeColor="text1"/>
                <w:sz w:val="26"/>
                <w:szCs w:val="26"/>
              </w:rPr>
              <w:t>Ардатовского</w:t>
            </w:r>
            <w:proofErr w:type="spellEnd"/>
            <w:r w:rsidR="006B0C11" w:rsidRPr="00C50071">
              <w:rPr>
                <w:color w:val="000000" w:themeColor="text1"/>
                <w:sz w:val="26"/>
                <w:szCs w:val="26"/>
              </w:rPr>
              <w:t xml:space="preserve"> района Республики Мордовия, </w:t>
            </w:r>
            <w:proofErr w:type="spellStart"/>
            <w:r w:rsidR="006B0C11" w:rsidRPr="00C50071">
              <w:rPr>
                <w:color w:val="000000" w:themeColor="text1"/>
                <w:sz w:val="26"/>
                <w:szCs w:val="26"/>
              </w:rPr>
              <w:t>Атяшевского</w:t>
            </w:r>
            <w:proofErr w:type="spellEnd"/>
            <w:r w:rsidR="006B0C11" w:rsidRPr="00C50071">
              <w:rPr>
                <w:color w:val="000000" w:themeColor="text1"/>
                <w:sz w:val="26"/>
                <w:szCs w:val="26"/>
              </w:rPr>
              <w:t xml:space="preserve"> района Республики Мордовия, №1,2 </w:t>
            </w:r>
            <w:proofErr w:type="spellStart"/>
            <w:r w:rsidR="006B0C11" w:rsidRPr="00C50071">
              <w:rPr>
                <w:color w:val="000000" w:themeColor="text1"/>
                <w:sz w:val="26"/>
                <w:szCs w:val="26"/>
              </w:rPr>
              <w:t>Чамзинского</w:t>
            </w:r>
            <w:proofErr w:type="spellEnd"/>
            <w:r w:rsidR="006B0C11" w:rsidRPr="00C50071">
              <w:rPr>
                <w:color w:val="000000" w:themeColor="text1"/>
                <w:sz w:val="26"/>
                <w:szCs w:val="26"/>
              </w:rPr>
              <w:t xml:space="preserve"> района Респу</w:t>
            </w:r>
            <w:r w:rsidR="00C61CD8" w:rsidRPr="00C50071">
              <w:rPr>
                <w:color w:val="000000" w:themeColor="text1"/>
                <w:sz w:val="26"/>
                <w:szCs w:val="26"/>
              </w:rPr>
              <w:t>блики Мордовия</w:t>
            </w:r>
            <w:r w:rsidR="0036682C" w:rsidRPr="00C50071">
              <w:rPr>
                <w:color w:val="000000" w:themeColor="text1"/>
                <w:sz w:val="26"/>
                <w:szCs w:val="26"/>
              </w:rPr>
              <w:t>,</w:t>
            </w:r>
            <w:r w:rsidR="00C61CD8" w:rsidRPr="00C50071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а также о доходах, расходах, об имуществе и обязательствах имущественного характера их супругов и несовершеннолетних детей (далее – Комиссия), которая создана на базе суда</w:t>
            </w:r>
          </w:p>
        </w:tc>
        <w:tc>
          <w:tcPr>
            <w:tcW w:w="2977" w:type="dxa"/>
          </w:tcPr>
          <w:p w:rsidR="00DD071F" w:rsidRPr="00C50071" w:rsidRDefault="00DD071F" w:rsidP="00DD071F">
            <w:pPr>
              <w:widowControl w:val="0"/>
              <w:tabs>
                <w:tab w:val="left" w:pos="225"/>
                <w:tab w:val="center" w:pos="1539"/>
              </w:tabs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Председатель суда</w:t>
            </w:r>
          </w:p>
          <w:p w:rsidR="00DD071F" w:rsidRPr="00C50071" w:rsidRDefault="00DD071F" w:rsidP="00DD071F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Ибрагимова Р.Р.</w:t>
            </w:r>
          </w:p>
          <w:p w:rsidR="00F8170F" w:rsidRPr="00C50071" w:rsidRDefault="00F8170F" w:rsidP="00F8170F">
            <w:pPr>
              <w:suppressAutoHyphens/>
              <w:ind w:left="-108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0E2281" w:rsidRPr="00C50071" w:rsidRDefault="002D0566" w:rsidP="00F8170F">
            <w:pPr>
              <w:suppressAutoHyphens/>
              <w:ind w:left="-108" w:right="-108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795F30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977" w:type="dxa"/>
            <w:gridSpan w:val="3"/>
          </w:tcPr>
          <w:p w:rsidR="000E2281" w:rsidRPr="00C50071" w:rsidRDefault="00C61CD8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</w:t>
            </w:r>
            <w:r w:rsidR="00D81C6E" w:rsidRPr="00C50071">
              <w:rPr>
                <w:color w:val="000000" w:themeColor="text1"/>
                <w:sz w:val="26"/>
                <w:szCs w:val="26"/>
              </w:rPr>
              <w:t>о мере</w:t>
            </w:r>
          </w:p>
          <w:p w:rsidR="000E2281" w:rsidRPr="00C50071" w:rsidRDefault="00D81C6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необходимости,</w:t>
            </w:r>
          </w:p>
          <w:p w:rsidR="000E2281" w:rsidRPr="00C50071" w:rsidRDefault="000E2281" w:rsidP="00D81C6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но не реже 1 раза в два года</w:t>
            </w:r>
          </w:p>
        </w:tc>
        <w:tc>
          <w:tcPr>
            <w:tcW w:w="3827" w:type="dxa"/>
          </w:tcPr>
          <w:p w:rsidR="000E2281" w:rsidRPr="00C50071" w:rsidRDefault="000E2281" w:rsidP="00B5444B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своевременная актуализация состава комиссии в связи с кадровыми изменениями, а также строгое соблюдение требований п. 3.5 Положения о порядке проверки достоверности и полноты сведений о доходах, расходах, об имуществе и обязательствах имущественного характера судьи суда общей юрисдикции, военного и арбитражного суда, мирового судьи, его супруги (супруга) и несовершеннолетних детей, утвержденного Постановлением Президиума Верховного Суда РФ от 14.06.2017 (далее – Положение)</w:t>
            </w:r>
            <w:proofErr w:type="gramEnd"/>
          </w:p>
        </w:tc>
      </w:tr>
      <w:tr w:rsidR="00C50071" w:rsidRPr="00C50071" w:rsidTr="004C5605">
        <w:tc>
          <w:tcPr>
            <w:tcW w:w="14992" w:type="dxa"/>
            <w:gridSpan w:val="7"/>
          </w:tcPr>
          <w:p w:rsidR="001F461E" w:rsidRPr="00C50071" w:rsidRDefault="00F915AE" w:rsidP="001F461E">
            <w:pPr>
              <w:pStyle w:val="ac"/>
              <w:numPr>
                <w:ilvl w:val="0"/>
                <w:numId w:val="1"/>
              </w:numPr>
              <w:tabs>
                <w:tab w:val="left" w:pos="14776"/>
              </w:tabs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lastRenderedPageBreak/>
              <w:t>Обеспечение соблюдения федеральными государственными г</w:t>
            </w:r>
            <w:r w:rsidR="001F461E" w:rsidRPr="00C50071">
              <w:rPr>
                <w:b/>
                <w:color w:val="000000" w:themeColor="text1"/>
                <w:sz w:val="28"/>
                <w:szCs w:val="28"/>
              </w:rPr>
              <w:t xml:space="preserve">ражданскими служащими районного </w:t>
            </w:r>
            <w:r w:rsidRPr="00C50071">
              <w:rPr>
                <w:b/>
                <w:color w:val="000000" w:themeColor="text1"/>
                <w:sz w:val="28"/>
                <w:szCs w:val="28"/>
              </w:rPr>
              <w:t>суда ограничений, запретов и требований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 xml:space="preserve"> к служебному поведению</w:t>
            </w:r>
          </w:p>
          <w:p w:rsidR="00F915AE" w:rsidRPr="00C50071" w:rsidRDefault="00284CB1" w:rsidP="001F461E">
            <w:pPr>
              <w:tabs>
                <w:tab w:val="left" w:pos="14776"/>
              </w:tabs>
              <w:spacing w:line="276" w:lineRule="auto"/>
              <w:ind w:left="85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 xml:space="preserve">в связи </w:t>
            </w:r>
            <w:r w:rsidR="00F915AE" w:rsidRPr="00C50071">
              <w:rPr>
                <w:b/>
                <w:color w:val="000000" w:themeColor="text1"/>
                <w:sz w:val="28"/>
                <w:szCs w:val="28"/>
              </w:rPr>
              <w:t>с исполнением ими должностных обязанностей</w:t>
            </w:r>
          </w:p>
        </w:tc>
      </w:tr>
      <w:tr w:rsidR="00C50071" w:rsidRPr="00C50071" w:rsidTr="007D1B3A">
        <w:tc>
          <w:tcPr>
            <w:tcW w:w="817" w:type="dxa"/>
          </w:tcPr>
          <w:p w:rsidR="00A34EEB" w:rsidRPr="00C50071" w:rsidRDefault="00A34EEB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4394" w:type="dxa"/>
          </w:tcPr>
          <w:p w:rsidR="00A34EEB" w:rsidRPr="00C50071" w:rsidRDefault="00A34EEB" w:rsidP="00A34EE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Осуществление контроля за исполнением федеральными государственными гражданскими служащими Октябрьского районного суда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977" w:type="dxa"/>
          </w:tcPr>
          <w:p w:rsidR="00F8170F" w:rsidRPr="00C50071" w:rsidRDefault="00F8170F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A34EEB" w:rsidRPr="00C50071" w:rsidRDefault="002D0566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34EEB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A34EEB" w:rsidRPr="00C50071" w:rsidRDefault="00A34EEB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A34EEB" w:rsidRPr="00C50071" w:rsidRDefault="00A34EEB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969" w:type="dxa"/>
            <w:gridSpan w:val="2"/>
          </w:tcPr>
          <w:p w:rsidR="00A34EEB" w:rsidRPr="00C50071" w:rsidRDefault="00A34EEB" w:rsidP="0037795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исполнение </w:t>
            </w:r>
            <w:r w:rsidRPr="00C50071">
              <w:rPr>
                <w:color w:val="000000" w:themeColor="text1"/>
                <w:sz w:val="26"/>
                <w:szCs w:val="26"/>
              </w:rPr>
              <w:t>федеральными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государственными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 </w:t>
            </w:r>
          </w:p>
          <w:p w:rsidR="00A34EEB" w:rsidRPr="00C50071" w:rsidRDefault="00A34EEB" w:rsidP="0037795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</w:p>
        </w:tc>
      </w:tr>
      <w:tr w:rsidR="00C50071" w:rsidRPr="00C50071" w:rsidTr="007D1B3A">
        <w:tc>
          <w:tcPr>
            <w:tcW w:w="817" w:type="dxa"/>
          </w:tcPr>
          <w:p w:rsidR="00A34EEB" w:rsidRPr="00C50071" w:rsidRDefault="00A34EEB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4394" w:type="dxa"/>
          </w:tcPr>
          <w:p w:rsidR="00A34EEB" w:rsidRPr="00C50071" w:rsidRDefault="00A34EEB" w:rsidP="0037795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Осуществление 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контроля за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исполнением федеральными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государственными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гражданскими служащими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977" w:type="dxa"/>
          </w:tcPr>
          <w:p w:rsidR="00F8170F" w:rsidRPr="00C50071" w:rsidRDefault="00F8170F" w:rsidP="00F8170F">
            <w:pPr>
              <w:widowControl w:val="0"/>
              <w:tabs>
                <w:tab w:val="left" w:pos="870"/>
              </w:tabs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A34EEB" w:rsidRPr="00C50071" w:rsidRDefault="002D0566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34EEB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A34EEB" w:rsidRPr="00C50071" w:rsidRDefault="00A34EEB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A34EEB" w:rsidRPr="00C50071" w:rsidRDefault="00A34EEB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969" w:type="dxa"/>
            <w:gridSpan w:val="2"/>
          </w:tcPr>
          <w:p w:rsidR="00A34EEB" w:rsidRPr="00C50071" w:rsidRDefault="00A34EEB" w:rsidP="00A34EEB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выявление случаев несоблюдения федеральными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государственными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гражданскими служащими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обязанности по уведомлению представителя нанимателя </w:t>
            </w:r>
            <w:r w:rsidRPr="00C50071">
              <w:rPr>
                <w:color w:val="000000" w:themeColor="text1"/>
                <w:sz w:val="26"/>
                <w:szCs w:val="26"/>
              </w:rPr>
              <w:br/>
              <w:t>о намерении выполнять иную оплачиваемую работу, а также признаков наличия конфликта интересов</w:t>
            </w:r>
          </w:p>
        </w:tc>
      </w:tr>
      <w:tr w:rsidR="00C50071" w:rsidRPr="00C50071" w:rsidTr="007D1B3A">
        <w:tc>
          <w:tcPr>
            <w:tcW w:w="817" w:type="dxa"/>
          </w:tcPr>
          <w:p w:rsidR="00C97DCC" w:rsidRPr="00C50071" w:rsidRDefault="00C97DCC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4394" w:type="dxa"/>
          </w:tcPr>
          <w:p w:rsidR="00C97DCC" w:rsidRPr="00C50071" w:rsidRDefault="00C97DCC" w:rsidP="0037795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Осуществление 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контроля за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исполнением федеральными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государственными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гражданскими служащими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обязанности по уведомлению представителя нанимателя о возникновении </w:t>
            </w: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конфликта интересов или о возможности его возникновения</w:t>
            </w:r>
          </w:p>
        </w:tc>
        <w:tc>
          <w:tcPr>
            <w:tcW w:w="2977" w:type="dxa"/>
          </w:tcPr>
          <w:p w:rsidR="00A51256" w:rsidRPr="00C50071" w:rsidRDefault="00A5125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консультант общего отдела</w:t>
            </w:r>
          </w:p>
          <w:p w:rsidR="00C97DCC" w:rsidRPr="00C50071" w:rsidRDefault="002D056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51256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C97DCC" w:rsidRPr="00C50071" w:rsidRDefault="00C97DCC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</w:t>
            </w:r>
          </w:p>
          <w:p w:rsidR="00C97DCC" w:rsidRPr="00C50071" w:rsidRDefault="00C97DCC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969" w:type="dxa"/>
            <w:gridSpan w:val="2"/>
          </w:tcPr>
          <w:p w:rsidR="00C97DCC" w:rsidRPr="00C50071" w:rsidRDefault="00C97DCC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</w:t>
            </w:r>
            <w:r w:rsidRPr="00C50071">
              <w:rPr>
                <w:color w:val="000000" w:themeColor="text1"/>
                <w:sz w:val="26"/>
                <w:szCs w:val="26"/>
              </w:rPr>
              <w:br/>
              <w:t xml:space="preserve">о возможности его возникновения </w:t>
            </w:r>
          </w:p>
        </w:tc>
      </w:tr>
      <w:tr w:rsidR="00C50071" w:rsidRPr="00C50071" w:rsidTr="007D1B3A">
        <w:tc>
          <w:tcPr>
            <w:tcW w:w="817" w:type="dxa"/>
          </w:tcPr>
          <w:p w:rsidR="007F34E3" w:rsidRPr="00C50071" w:rsidRDefault="007F34E3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2.4</w:t>
            </w:r>
          </w:p>
        </w:tc>
        <w:tc>
          <w:tcPr>
            <w:tcW w:w="4394" w:type="dxa"/>
          </w:tcPr>
          <w:p w:rsidR="007F34E3" w:rsidRPr="00C50071" w:rsidRDefault="007F34E3" w:rsidP="0037795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Осуществление контроля 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за исполнением федеральными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государственными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гражданскими служащими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обязанности по получению разрешения представителя нанимателя на участие на безвозмездной основе в управлении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некоммерческими организациями</w:t>
            </w:r>
          </w:p>
        </w:tc>
        <w:tc>
          <w:tcPr>
            <w:tcW w:w="2977" w:type="dxa"/>
          </w:tcPr>
          <w:p w:rsidR="00A51256" w:rsidRPr="00C50071" w:rsidRDefault="00A5125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7F34E3" w:rsidRPr="00C50071" w:rsidRDefault="002D056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51256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7F34E3" w:rsidRPr="00C50071" w:rsidRDefault="007F34E3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</w:t>
            </w:r>
          </w:p>
          <w:p w:rsidR="007F34E3" w:rsidRPr="00C50071" w:rsidRDefault="007F34E3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969" w:type="dxa"/>
            <w:gridSpan w:val="2"/>
          </w:tcPr>
          <w:p w:rsidR="007F34E3" w:rsidRPr="00C50071" w:rsidRDefault="007F34E3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pacing w:val="-6"/>
                <w:sz w:val="26"/>
                <w:szCs w:val="26"/>
              </w:rPr>
            </w:pP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>выявление случаев несоблюдения федеральными</w:t>
            </w:r>
            <w:r w:rsidRPr="00C50071">
              <w:rPr>
                <w:rFonts w:eastAsia="Calibri"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>государственными</w:t>
            </w:r>
            <w:r w:rsidRPr="00C50071">
              <w:rPr>
                <w:rFonts w:eastAsia="Calibri"/>
                <w:color w:val="000000" w:themeColor="text1"/>
                <w:spacing w:val="-6"/>
                <w:sz w:val="26"/>
                <w:szCs w:val="26"/>
              </w:rPr>
              <w:t xml:space="preserve"> гражданскими служащими</w:t>
            </w: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 xml:space="preserve"> обязанности по получению разрешения представителя нанимателя на участие </w:t>
            </w:r>
            <w:r w:rsidRPr="00C50071">
              <w:rPr>
                <w:color w:val="000000" w:themeColor="text1"/>
                <w:spacing w:val="-6"/>
                <w:sz w:val="26"/>
                <w:szCs w:val="26"/>
              </w:rPr>
              <w:br/>
              <w:t xml:space="preserve">на безвозмездной основе </w:t>
            </w:r>
            <w:r w:rsidRPr="00C50071">
              <w:rPr>
                <w:color w:val="000000" w:themeColor="text1"/>
                <w:spacing w:val="-6"/>
                <w:sz w:val="26"/>
                <w:szCs w:val="26"/>
              </w:rPr>
              <w:br/>
              <w:t>в управлении некоммерческими организациями</w:t>
            </w:r>
          </w:p>
        </w:tc>
      </w:tr>
      <w:tr w:rsidR="00C50071" w:rsidRPr="00C50071" w:rsidTr="007D1B3A">
        <w:tc>
          <w:tcPr>
            <w:tcW w:w="817" w:type="dxa"/>
          </w:tcPr>
          <w:p w:rsidR="008E1CBA" w:rsidRPr="00C50071" w:rsidRDefault="008E1CBA" w:rsidP="00121383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4394" w:type="dxa"/>
          </w:tcPr>
          <w:p w:rsidR="008E1CBA" w:rsidRPr="00C50071" w:rsidRDefault="008E1CBA" w:rsidP="00710D0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Осуществление контроля за исполнением постановления Правительства Российской Федерации от 5 ок</w:t>
            </w:r>
            <w:r w:rsidR="001F461E" w:rsidRPr="00C50071">
              <w:rPr>
                <w:color w:val="000000" w:themeColor="text1"/>
                <w:sz w:val="26"/>
                <w:szCs w:val="26"/>
              </w:rPr>
              <w:t>тября 2020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организации»</w:t>
            </w:r>
          </w:p>
          <w:p w:rsidR="002068F6" w:rsidRPr="00C50071" w:rsidRDefault="002068F6" w:rsidP="00710D0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</w:tcPr>
          <w:p w:rsidR="00A51256" w:rsidRPr="00C50071" w:rsidRDefault="00A5125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8E1CBA" w:rsidRPr="00C50071" w:rsidRDefault="002D056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51256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8E1CBA" w:rsidRPr="00C50071" w:rsidRDefault="008E1CBA" w:rsidP="00710D0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</w:t>
            </w:r>
          </w:p>
          <w:p w:rsidR="008E1CBA" w:rsidRPr="00C50071" w:rsidRDefault="008E1CBA" w:rsidP="00710D0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969" w:type="dxa"/>
            <w:gridSpan w:val="2"/>
          </w:tcPr>
          <w:p w:rsidR="008E1CBA" w:rsidRPr="00C50071" w:rsidRDefault="008E1CBA" w:rsidP="00710D0E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выявление случаев несоблюдения федеральными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государственными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гражданскими служащими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C50071" w:rsidRPr="00C50071" w:rsidTr="007D1B3A">
        <w:tc>
          <w:tcPr>
            <w:tcW w:w="817" w:type="dxa"/>
          </w:tcPr>
          <w:p w:rsidR="008E1CBA" w:rsidRPr="00C50071" w:rsidRDefault="008E1CBA" w:rsidP="00121383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2.6</w:t>
            </w:r>
          </w:p>
        </w:tc>
        <w:tc>
          <w:tcPr>
            <w:tcW w:w="4394" w:type="dxa"/>
          </w:tcPr>
          <w:p w:rsidR="008E1CBA" w:rsidRPr="00C50071" w:rsidRDefault="008E1CBA" w:rsidP="007612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Осуществление 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контроля за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исполнением федеральными государственными гражданскими служащими обязанности по получению разрешения представителя нанимателя заниматься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</w:t>
            </w:r>
          </w:p>
        </w:tc>
        <w:tc>
          <w:tcPr>
            <w:tcW w:w="2977" w:type="dxa"/>
          </w:tcPr>
          <w:p w:rsidR="00A51256" w:rsidRPr="00C50071" w:rsidRDefault="00A5125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8E1CBA" w:rsidRPr="00C50071" w:rsidRDefault="002D056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51256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8E1CBA" w:rsidRPr="00C50071" w:rsidRDefault="008E1CBA" w:rsidP="007612B8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</w:t>
            </w:r>
          </w:p>
          <w:p w:rsidR="008E1CBA" w:rsidRPr="00C50071" w:rsidRDefault="008E1CBA" w:rsidP="007612B8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969" w:type="dxa"/>
            <w:gridSpan w:val="2"/>
          </w:tcPr>
          <w:p w:rsidR="008E1CBA" w:rsidRPr="00C50071" w:rsidRDefault="008E1CBA" w:rsidP="007612B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выявление случаев несоблюдения федеральными государственными гражданскими служащими обязанности по получению разрешения представителя нанимателя заниматься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</w:t>
            </w:r>
          </w:p>
        </w:tc>
      </w:tr>
      <w:tr w:rsidR="00C50071" w:rsidRPr="00C50071" w:rsidTr="007D1B3A">
        <w:tc>
          <w:tcPr>
            <w:tcW w:w="817" w:type="dxa"/>
          </w:tcPr>
          <w:p w:rsidR="008E1CBA" w:rsidRPr="00C50071" w:rsidRDefault="008E1CBA" w:rsidP="00121383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2.7</w:t>
            </w:r>
          </w:p>
        </w:tc>
        <w:tc>
          <w:tcPr>
            <w:tcW w:w="4394" w:type="dxa"/>
          </w:tcPr>
          <w:p w:rsidR="008E1CBA" w:rsidRPr="00C50071" w:rsidRDefault="008E1CBA" w:rsidP="002520AD">
            <w:pPr>
              <w:pStyle w:val="a4"/>
              <w:jc w:val="both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Октябрьском районном суде </w:t>
            </w:r>
            <w:proofErr w:type="spellStart"/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Республики Мордовия, и федеральными государственными гражданскими служащими, замещающими должности федеральной государственной гражданской службы в Октябрьском районном </w:t>
            </w:r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lastRenderedPageBreak/>
              <w:t xml:space="preserve">суде </w:t>
            </w:r>
            <w:proofErr w:type="spellStart"/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г.Саранска</w:t>
            </w:r>
            <w:proofErr w:type="spellEnd"/>
            <w:r w:rsidRPr="00C50071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Республики Мордовия,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977" w:type="dxa"/>
          </w:tcPr>
          <w:p w:rsidR="00A51256" w:rsidRPr="00C50071" w:rsidRDefault="00A51256" w:rsidP="002520AD">
            <w:pPr>
              <w:pStyle w:val="a4"/>
              <w:ind w:right="-147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5007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начальник общего отдела</w:t>
            </w:r>
          </w:p>
          <w:p w:rsidR="008E1CBA" w:rsidRPr="00C50071" w:rsidRDefault="008E1CBA" w:rsidP="002520AD">
            <w:pPr>
              <w:pStyle w:val="a4"/>
              <w:ind w:right="-147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5007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Шадрина Е.А.</w:t>
            </w:r>
          </w:p>
        </w:tc>
        <w:tc>
          <w:tcPr>
            <w:tcW w:w="2835" w:type="dxa"/>
            <w:gridSpan w:val="2"/>
          </w:tcPr>
          <w:p w:rsidR="008E1CBA" w:rsidRPr="00C50071" w:rsidRDefault="008E1CBA" w:rsidP="002520A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отношении граждан, претендующих на замещение должностей   – по мере необходимости;</w:t>
            </w:r>
          </w:p>
          <w:p w:rsidR="008E1CBA" w:rsidRPr="00C50071" w:rsidRDefault="008E1CBA" w:rsidP="002520A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в отношении государственных служащих – ежегодно </w:t>
            </w:r>
            <w:r w:rsidRPr="00C50071">
              <w:rPr>
                <w:color w:val="000000" w:themeColor="text1"/>
                <w:sz w:val="26"/>
                <w:szCs w:val="26"/>
              </w:rPr>
              <w:br/>
              <w:t>до 1 апреля</w:t>
            </w:r>
          </w:p>
        </w:tc>
        <w:tc>
          <w:tcPr>
            <w:tcW w:w="3969" w:type="dxa"/>
            <w:gridSpan w:val="2"/>
          </w:tcPr>
          <w:p w:rsidR="008E1CBA" w:rsidRPr="00C50071" w:rsidRDefault="008E1CBA" w:rsidP="002520AD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выявление случаев несоблюдения 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  <w:p w:rsidR="008E1CBA" w:rsidRPr="00C50071" w:rsidRDefault="008E1CBA" w:rsidP="002520AD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8E1CBA" w:rsidRPr="00C50071" w:rsidRDefault="008E1CBA" w:rsidP="002520AD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C50071" w:rsidRPr="00C50071" w:rsidTr="007D1B3A">
        <w:tc>
          <w:tcPr>
            <w:tcW w:w="817" w:type="dxa"/>
          </w:tcPr>
          <w:p w:rsidR="008E1CBA" w:rsidRPr="00C50071" w:rsidRDefault="008E1CBA" w:rsidP="00F8170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2.</w:t>
            </w:r>
            <w:r w:rsidR="00F8170F" w:rsidRPr="00C50071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344871" w:rsidRPr="00C50071" w:rsidRDefault="008E1CBA" w:rsidP="00A3040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Сбор с</w:t>
            </w:r>
            <w:r w:rsidR="00BA07A0" w:rsidRPr="00C50071">
              <w:rPr>
                <w:color w:val="000000" w:themeColor="text1"/>
                <w:sz w:val="26"/>
                <w:szCs w:val="26"/>
              </w:rPr>
              <w:t xml:space="preserve">ведений о доходах, расходах, об имуществе </w:t>
            </w:r>
            <w:r w:rsidRPr="00C50071">
              <w:rPr>
                <w:color w:val="000000" w:themeColor="text1"/>
                <w:sz w:val="26"/>
                <w:szCs w:val="26"/>
              </w:rPr>
              <w:t>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</w:t>
            </w:r>
          </w:p>
        </w:tc>
        <w:tc>
          <w:tcPr>
            <w:tcW w:w="2977" w:type="dxa"/>
          </w:tcPr>
          <w:p w:rsidR="00A51256" w:rsidRPr="00C50071" w:rsidRDefault="00A5125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8E1CBA" w:rsidRPr="00C50071" w:rsidRDefault="002D056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51256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8E1CBA" w:rsidRPr="00C50071" w:rsidRDefault="008E1CBA" w:rsidP="00A3040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  <w:p w:rsidR="008E1CBA" w:rsidRPr="00C50071" w:rsidRDefault="008E1CBA" w:rsidP="00A3040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до 30 апреля </w:t>
            </w:r>
          </w:p>
          <w:p w:rsidR="008E1CBA" w:rsidRPr="00C50071" w:rsidRDefault="008E1CBA" w:rsidP="00A3040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включительно</w:t>
            </w:r>
          </w:p>
          <w:p w:rsidR="00917E10" w:rsidRPr="00C50071" w:rsidRDefault="00917E10" w:rsidP="00A3040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в случае возникновения оснований для представления сведений о расходах в соответствии с Федеральным законом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от 3 декабря 2012 г. №230-ФЗ «О контроле за соответствием расходов лиц, замещающих государственные должности, и иных лиц их доходам</w:t>
            </w:r>
            <w:r w:rsidR="002213A7" w:rsidRPr="00C50071">
              <w:rPr>
                <w:color w:val="000000" w:themeColor="text1"/>
                <w:sz w:val="26"/>
                <w:szCs w:val="26"/>
              </w:rPr>
              <w:t>»</w:t>
            </w:r>
            <w:r w:rsidRPr="00C50071">
              <w:rPr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969" w:type="dxa"/>
            <w:gridSpan w:val="2"/>
          </w:tcPr>
          <w:p w:rsidR="00BA07A0" w:rsidRPr="00C50071" w:rsidRDefault="00BA07A0" w:rsidP="00A3040E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соблюдение порядка заполнения и представления федеральными государственными </w:t>
            </w:r>
            <w:r w:rsidR="00344EAC" w:rsidRPr="00C50071">
              <w:rPr>
                <w:color w:val="000000" w:themeColor="text1"/>
                <w:sz w:val="26"/>
                <w:szCs w:val="26"/>
              </w:rPr>
              <w:t xml:space="preserve">гражданскими 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служащими суда сведений о доходах, расходах, об имуществе и обязательствах </w:t>
            </w:r>
            <w:r w:rsidR="00344EAC" w:rsidRPr="00C50071">
              <w:rPr>
                <w:color w:val="000000" w:themeColor="text1"/>
                <w:sz w:val="26"/>
                <w:szCs w:val="26"/>
              </w:rPr>
              <w:t>и</w:t>
            </w:r>
            <w:r w:rsidRPr="00C50071">
              <w:rPr>
                <w:color w:val="000000" w:themeColor="text1"/>
                <w:sz w:val="26"/>
                <w:szCs w:val="26"/>
              </w:rPr>
              <w:t>мущественного характера</w:t>
            </w:r>
            <w:r w:rsidR="00344EAC" w:rsidRPr="00C50071">
              <w:rPr>
                <w:color w:val="000000" w:themeColor="text1"/>
                <w:sz w:val="26"/>
                <w:szCs w:val="26"/>
              </w:rPr>
              <w:t>.</w:t>
            </w:r>
          </w:p>
          <w:p w:rsidR="008E1CBA" w:rsidRPr="00C50071" w:rsidRDefault="00BA07A0" w:rsidP="002D0566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</w:t>
            </w:r>
            <w:r w:rsidR="008E1CBA" w:rsidRPr="00C50071">
              <w:rPr>
                <w:color w:val="000000" w:themeColor="text1"/>
                <w:sz w:val="26"/>
                <w:szCs w:val="26"/>
              </w:rPr>
              <w:t xml:space="preserve">ыявление </w:t>
            </w:r>
            <w:proofErr w:type="gramStart"/>
            <w:r w:rsidR="008E1CBA" w:rsidRPr="00C50071">
              <w:rPr>
                <w:color w:val="000000" w:themeColor="text1"/>
                <w:sz w:val="26"/>
                <w:szCs w:val="26"/>
              </w:rPr>
              <w:t>признаков  нарушения норм законодательства Российской Федерации</w:t>
            </w:r>
            <w:proofErr w:type="gramEnd"/>
            <w:r w:rsidR="008E1CBA" w:rsidRPr="00C50071">
              <w:rPr>
                <w:color w:val="000000" w:themeColor="text1"/>
                <w:sz w:val="26"/>
                <w:szCs w:val="26"/>
              </w:rPr>
              <w:t xml:space="preserve">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C50071" w:rsidRPr="00C50071" w:rsidTr="007D1B3A">
        <w:tc>
          <w:tcPr>
            <w:tcW w:w="817" w:type="dxa"/>
          </w:tcPr>
          <w:p w:rsidR="003972B4" w:rsidRPr="00C50071" w:rsidRDefault="003972B4" w:rsidP="00F8170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2.9</w:t>
            </w:r>
          </w:p>
        </w:tc>
        <w:tc>
          <w:tcPr>
            <w:tcW w:w="4394" w:type="dxa"/>
          </w:tcPr>
          <w:p w:rsidR="003972B4" w:rsidRPr="00C50071" w:rsidRDefault="003972B4" w:rsidP="00A3040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Исключен</w:t>
            </w:r>
          </w:p>
        </w:tc>
        <w:tc>
          <w:tcPr>
            <w:tcW w:w="2977" w:type="dxa"/>
          </w:tcPr>
          <w:p w:rsidR="003972B4" w:rsidRPr="00C50071" w:rsidRDefault="003972B4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gridSpan w:val="2"/>
          </w:tcPr>
          <w:p w:rsidR="003972B4" w:rsidRPr="00C50071" w:rsidRDefault="003972B4" w:rsidP="00A3040E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gridSpan w:val="2"/>
          </w:tcPr>
          <w:p w:rsidR="003972B4" w:rsidRPr="00C50071" w:rsidRDefault="003972B4" w:rsidP="00A3040E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C50071" w:rsidRPr="00C50071" w:rsidTr="007D1B3A">
        <w:tc>
          <w:tcPr>
            <w:tcW w:w="817" w:type="dxa"/>
          </w:tcPr>
          <w:p w:rsidR="00603F57" w:rsidRPr="00C50071" w:rsidRDefault="00603F57" w:rsidP="00F8170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_GoBack"/>
            <w:r w:rsidRPr="00C50071">
              <w:rPr>
                <w:color w:val="000000" w:themeColor="text1"/>
                <w:sz w:val="28"/>
                <w:szCs w:val="28"/>
              </w:rPr>
              <w:t>2.</w:t>
            </w:r>
            <w:r w:rsidR="003972B4" w:rsidRPr="00C50071">
              <w:rPr>
                <w:color w:val="000000" w:themeColor="text1"/>
                <w:sz w:val="28"/>
                <w:szCs w:val="28"/>
              </w:rPr>
              <w:t>10</w:t>
            </w:r>
            <w:bookmarkEnd w:id="0"/>
          </w:p>
        </w:tc>
        <w:tc>
          <w:tcPr>
            <w:tcW w:w="4394" w:type="dxa"/>
          </w:tcPr>
          <w:p w:rsidR="008E1CBA" w:rsidRPr="00C50071" w:rsidRDefault="008E1CBA" w:rsidP="00EE55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Обобщение сведений о доходах, расходах, об имуществе и обязательствах имущественного характера федеральных государственных гражданских служащих Октябрьского районного суда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Мордовия, а также их супруг (супругов) и несовершеннолетних детей за отчетные периоды</w:t>
            </w:r>
          </w:p>
        </w:tc>
        <w:tc>
          <w:tcPr>
            <w:tcW w:w="2977" w:type="dxa"/>
          </w:tcPr>
          <w:p w:rsidR="00A51256" w:rsidRPr="00C50071" w:rsidRDefault="00A5125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8E1CBA" w:rsidRPr="00C50071" w:rsidRDefault="002D056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51256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8E1CBA" w:rsidRPr="00C50071" w:rsidRDefault="008E1CBA" w:rsidP="00EE55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  <w:p w:rsidR="008E1CBA" w:rsidRPr="00C50071" w:rsidRDefault="008E1CBA" w:rsidP="00EE55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до 30 июня </w:t>
            </w:r>
          </w:p>
          <w:p w:rsidR="00603F57" w:rsidRPr="00C50071" w:rsidRDefault="00603F57" w:rsidP="00EE55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(в случае поступления таких сведений)</w:t>
            </w:r>
          </w:p>
          <w:p w:rsidR="008C1EA9" w:rsidRPr="00C50071" w:rsidRDefault="008C1EA9" w:rsidP="00EE55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gridSpan w:val="2"/>
          </w:tcPr>
          <w:p w:rsidR="008E1CBA" w:rsidRPr="00C50071" w:rsidRDefault="008E1CBA" w:rsidP="002D0566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C50071" w:rsidRPr="00C50071" w:rsidTr="007D1B3A">
        <w:tc>
          <w:tcPr>
            <w:tcW w:w="817" w:type="dxa"/>
          </w:tcPr>
          <w:p w:rsidR="005C6DAA" w:rsidRPr="00C50071" w:rsidRDefault="005C6DAA" w:rsidP="00F8170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2.1</w:t>
            </w:r>
            <w:r w:rsidR="003972B4" w:rsidRPr="00C5007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8E1CBA" w:rsidRPr="00C50071" w:rsidRDefault="008E1CBA" w:rsidP="006A63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Проведе</w:t>
            </w:r>
            <w:r w:rsidR="00763E60" w:rsidRPr="00C50071">
              <w:rPr>
                <w:color w:val="000000" w:themeColor="text1"/>
                <w:sz w:val="26"/>
                <w:szCs w:val="26"/>
              </w:rPr>
              <w:t xml:space="preserve">ние анализа сведений о доходах, расходах, 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об имуществе и обязательствах имущественного характера федеральных государственных гражданских служащих Октябрьского районного суда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Мордовия, а также их супруг (супругов) и несовершеннолетних детей за отчетные периоды</w:t>
            </w:r>
          </w:p>
        </w:tc>
        <w:tc>
          <w:tcPr>
            <w:tcW w:w="2977" w:type="dxa"/>
          </w:tcPr>
          <w:p w:rsidR="00A51256" w:rsidRPr="00C50071" w:rsidRDefault="00A5125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8E1CBA" w:rsidRPr="00C50071" w:rsidRDefault="002D0566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</w:t>
            </w:r>
            <w:r w:rsidR="00A51256" w:rsidRPr="00C50071">
              <w:rPr>
                <w:color w:val="000000" w:themeColor="text1"/>
                <w:sz w:val="26"/>
                <w:szCs w:val="26"/>
              </w:rPr>
              <w:t>.Н.</w:t>
            </w:r>
          </w:p>
        </w:tc>
        <w:tc>
          <w:tcPr>
            <w:tcW w:w="2835" w:type="dxa"/>
            <w:gridSpan w:val="2"/>
          </w:tcPr>
          <w:p w:rsidR="008E1CBA" w:rsidRPr="00C50071" w:rsidRDefault="008E1CBA" w:rsidP="006A637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  <w:p w:rsidR="008E1CBA" w:rsidRPr="00C50071" w:rsidRDefault="008E1CBA" w:rsidP="006A637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до 30 </w:t>
            </w:r>
            <w:r w:rsidR="007459A8" w:rsidRPr="00C50071">
              <w:rPr>
                <w:color w:val="000000" w:themeColor="text1"/>
                <w:sz w:val="26"/>
                <w:szCs w:val="26"/>
              </w:rPr>
              <w:t>сентября</w:t>
            </w:r>
          </w:p>
          <w:p w:rsidR="008E1CBA" w:rsidRPr="00C50071" w:rsidRDefault="007459A8" w:rsidP="007459A8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(в случае поступления таких сведений)</w:t>
            </w:r>
          </w:p>
        </w:tc>
        <w:tc>
          <w:tcPr>
            <w:tcW w:w="3969" w:type="dxa"/>
            <w:gridSpan w:val="2"/>
          </w:tcPr>
          <w:p w:rsidR="008E1CBA" w:rsidRPr="00C50071" w:rsidRDefault="008E1CBA" w:rsidP="006A6372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C50071" w:rsidRPr="00C50071" w:rsidTr="007D1B3A">
        <w:tc>
          <w:tcPr>
            <w:tcW w:w="817" w:type="dxa"/>
          </w:tcPr>
          <w:p w:rsidR="005C6DAA" w:rsidRPr="00C50071" w:rsidRDefault="005C6DAA" w:rsidP="00A6770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2.1</w:t>
            </w:r>
            <w:r w:rsidR="003972B4" w:rsidRPr="00C5007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215701" w:rsidRPr="00C50071" w:rsidRDefault="00215701" w:rsidP="002159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Обеспечение принятия мер по повышению эффективности кадровой работы в части, касающейся ведения личных дел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свойственниках, а также о своевременном сообщении федеральными государственными гражданскими служащими суда об изменении сведений, содержащихся в анкете для поступления на федеральную государственную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гражданскую службу Российской Федерации </w:t>
            </w:r>
          </w:p>
        </w:tc>
        <w:tc>
          <w:tcPr>
            <w:tcW w:w="2977" w:type="dxa"/>
          </w:tcPr>
          <w:p w:rsidR="00215701" w:rsidRPr="00C50071" w:rsidRDefault="00215701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общего отдела</w:t>
            </w:r>
          </w:p>
          <w:p w:rsidR="00215701" w:rsidRPr="00C50071" w:rsidRDefault="00215701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Шадрина Е.А.</w:t>
            </w:r>
          </w:p>
        </w:tc>
        <w:tc>
          <w:tcPr>
            <w:tcW w:w="2835" w:type="dxa"/>
            <w:gridSpan w:val="2"/>
          </w:tcPr>
          <w:p w:rsidR="00215701" w:rsidRPr="00C50071" w:rsidRDefault="00215701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</w:tc>
        <w:tc>
          <w:tcPr>
            <w:tcW w:w="3969" w:type="dxa"/>
            <w:gridSpan w:val="2"/>
          </w:tcPr>
          <w:p w:rsidR="00215701" w:rsidRPr="00C50071" w:rsidRDefault="00215701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pacing w:val="-6"/>
                <w:sz w:val="26"/>
                <w:szCs w:val="26"/>
              </w:rPr>
            </w:pP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 xml:space="preserve">актуализация анкет в соответствии с Указом Президента Российской Федерации от 10.10.2024 № 870, а также исключение фактов непредставления сообщений 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об изменении сведений, содержащихся в анкете для поступления на государственную службу Российской Федерации и муниципальную службу в Российской Федерации по форме, утвержденной </w:t>
            </w: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>Указом Президента Российской Федерации от 10.10.2024 № 870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A6770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2.1</w:t>
            </w:r>
            <w:r w:rsidR="003972B4" w:rsidRPr="00C5007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215701" w:rsidRPr="00C50071" w:rsidRDefault="00215701" w:rsidP="00791C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Проведение анализа 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>сведений об адресах сайтов и (или) страниц сайтов в</w:t>
            </w:r>
            <w:r w:rsidRPr="00C50071">
              <w:rPr>
                <w:rFonts w:eastAsia="Calibri"/>
                <w:color w:val="000000" w:themeColor="text1"/>
                <w:sz w:val="16"/>
                <w:szCs w:val="26"/>
              </w:rPr>
              <w:t xml:space="preserve"> 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информационно-телекоммуникационной сети 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lastRenderedPageBreak/>
              <w:t xml:space="preserve">«Интернет», на которых гражданами, претендующими на замещение должностей федеральной государственной гражданской службы в Октябрьском районном суде </w:t>
            </w:r>
            <w:proofErr w:type="spellStart"/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Республики Мордовия, и федеральными государственными гражданскими служащими, замещающими должности федеральной государственной гражданской службы в Октябрьском районном суде </w:t>
            </w:r>
            <w:proofErr w:type="spellStart"/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>г.Саранска</w:t>
            </w:r>
            <w:proofErr w:type="spellEnd"/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Республики Мордовия, размещались общедоступная информация, 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br/>
              <w:t>а также данные, позволяющие их идентифицировать</w:t>
            </w:r>
          </w:p>
        </w:tc>
        <w:tc>
          <w:tcPr>
            <w:tcW w:w="2977" w:type="dxa"/>
          </w:tcPr>
          <w:p w:rsidR="00215701" w:rsidRPr="00C50071" w:rsidRDefault="00215701" w:rsidP="008C6BF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начальник общего отдела</w:t>
            </w:r>
          </w:p>
          <w:p w:rsidR="00215701" w:rsidRPr="00C50071" w:rsidRDefault="00215701" w:rsidP="008C6BF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Шадрина Е.А.</w:t>
            </w:r>
          </w:p>
          <w:p w:rsidR="00215701" w:rsidRPr="00C50071" w:rsidRDefault="00215701" w:rsidP="008C6BF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8C6BF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8C6BF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в течение отчетного периода,</w:t>
            </w:r>
          </w:p>
          <w:p w:rsidR="00215701" w:rsidRPr="00C50071" w:rsidRDefault="00215701" w:rsidP="008C6BF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 мере необходимости</w:t>
            </w:r>
          </w:p>
          <w:p w:rsidR="00215701" w:rsidRPr="00C50071" w:rsidRDefault="00215701" w:rsidP="008C6BF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969" w:type="dxa"/>
            <w:gridSpan w:val="2"/>
          </w:tcPr>
          <w:p w:rsidR="00215701" w:rsidRPr="00C50071" w:rsidRDefault="00215701" w:rsidP="008C6BFF">
            <w:pPr>
              <w:autoSpaceDE w:val="0"/>
              <w:autoSpaceDN w:val="0"/>
              <w:ind w:left="-57"/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выявление признаков несоблюдения принципов служебного поведения, поступков, порочащих честь и 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lastRenderedPageBreak/>
              <w:t xml:space="preserve">достоинство </w:t>
            </w:r>
            <w:r w:rsidRPr="00C50071">
              <w:rPr>
                <w:color w:val="000000" w:themeColor="text1"/>
                <w:sz w:val="26"/>
                <w:szCs w:val="26"/>
              </w:rPr>
              <w:t>федеральных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</w:t>
            </w:r>
            <w:r w:rsidRPr="00C50071">
              <w:rPr>
                <w:color w:val="000000" w:themeColor="text1"/>
                <w:sz w:val="26"/>
                <w:szCs w:val="26"/>
              </w:rPr>
              <w:t>государственных</w:t>
            </w:r>
            <w:r w:rsidRPr="00C50071">
              <w:rPr>
                <w:rFonts w:eastAsia="Calibri"/>
                <w:color w:val="000000" w:themeColor="text1"/>
                <w:sz w:val="26"/>
                <w:szCs w:val="26"/>
              </w:rPr>
              <w:t xml:space="preserve"> гражданских служащих, а также конфликтных ситуаций, способных нанести ущерб их репутации или авторитету государственных органов 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A6770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2.1</w:t>
            </w:r>
            <w:r w:rsidR="003972B4" w:rsidRPr="00C5007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215701" w:rsidRPr="00C50071" w:rsidRDefault="00215701" w:rsidP="00125D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Обеспечение представления сведений о ходе реализации мер по противодействию коррупции в суде</w:t>
            </w:r>
          </w:p>
        </w:tc>
        <w:tc>
          <w:tcPr>
            <w:tcW w:w="2977" w:type="dxa"/>
          </w:tcPr>
          <w:p w:rsidR="00215701" w:rsidRPr="00C50071" w:rsidRDefault="00215701" w:rsidP="00DD071F">
            <w:pPr>
              <w:widowControl w:val="0"/>
              <w:tabs>
                <w:tab w:val="left" w:pos="225"/>
                <w:tab w:val="center" w:pos="1539"/>
              </w:tabs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Председатель суда</w:t>
            </w:r>
          </w:p>
          <w:p w:rsidR="00215701" w:rsidRPr="00C50071" w:rsidRDefault="00215701" w:rsidP="00DD071F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Ибрагимова Р.Р.</w:t>
            </w:r>
          </w:p>
          <w:p w:rsidR="00215701" w:rsidRPr="00C50071" w:rsidRDefault="00215701" w:rsidP="00125D4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125D4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125D4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сроки, установленные Управлением Судебного департамента в Республике Мордовия</w:t>
            </w:r>
          </w:p>
        </w:tc>
        <w:tc>
          <w:tcPr>
            <w:tcW w:w="3969" w:type="dxa"/>
            <w:gridSpan w:val="2"/>
          </w:tcPr>
          <w:p w:rsidR="00215701" w:rsidRPr="00C50071" w:rsidRDefault="00215701" w:rsidP="002D0566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представление сведений о ходе реализации мер по противодействию коррупции в суде, направление информации в установленные сроки в Управление Судебного департамента в Республике Мордовия</w:t>
            </w:r>
          </w:p>
        </w:tc>
      </w:tr>
      <w:tr w:rsidR="00C50071" w:rsidRPr="00C50071" w:rsidTr="004C5605">
        <w:tc>
          <w:tcPr>
            <w:tcW w:w="14992" w:type="dxa"/>
            <w:gridSpan w:val="7"/>
          </w:tcPr>
          <w:p w:rsidR="001F461E" w:rsidRPr="00C50071" w:rsidRDefault="00215701" w:rsidP="001F461E">
            <w:pPr>
              <w:pStyle w:val="ac"/>
              <w:numPr>
                <w:ilvl w:val="0"/>
                <w:numId w:val="1"/>
              </w:num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>Мероприятия по реализации анти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>коррупционного законодательства</w:t>
            </w:r>
          </w:p>
          <w:p w:rsidR="00215701" w:rsidRPr="00C50071" w:rsidRDefault="00215701" w:rsidP="001F461E">
            <w:pPr>
              <w:spacing w:line="276" w:lineRule="auto"/>
              <w:ind w:left="85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>при осуществлении судьями своих полномочий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37795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4394" w:type="dxa"/>
          </w:tcPr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Сбор сведений о доходах, расходах, об имуществе и обязательствах имущественного характера судей Октябрьского районного суда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Мордовия, мировых судей судебных участков </w:t>
            </w: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 xml:space="preserve">Октябрьского района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г.Саранска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Мордовия, мирового судьи судебного участка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Кочкуровского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района Республики Мордовия, а также их супруг (супругов) и несовершеннолетних детей за отчетные периоды</w:t>
            </w:r>
          </w:p>
        </w:tc>
        <w:tc>
          <w:tcPr>
            <w:tcW w:w="2977" w:type="dxa"/>
          </w:tcPr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консультант общего отдела</w:t>
            </w:r>
          </w:p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977" w:type="dxa"/>
            <w:gridSpan w:val="3"/>
          </w:tcPr>
          <w:p w:rsidR="003B717F" w:rsidRPr="00C50071" w:rsidRDefault="003B717F" w:rsidP="003B717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  <w:p w:rsidR="003B717F" w:rsidRPr="00C50071" w:rsidRDefault="003B717F" w:rsidP="003B717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до 30 апреля </w:t>
            </w:r>
          </w:p>
          <w:p w:rsidR="003B717F" w:rsidRPr="00C50071" w:rsidRDefault="003B717F" w:rsidP="003B717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включительно</w:t>
            </w:r>
          </w:p>
          <w:p w:rsidR="003B717F" w:rsidRPr="00C50071" w:rsidRDefault="003B717F" w:rsidP="003B717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 xml:space="preserve">в случае возникновения оснований для представления сведений о </w:t>
            </w: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расходах в соответствии с Федеральным законом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от 3 декабря 2012 г. №230-ФЗ «О контроле за соответствием расходов лиц, замещающих государственные должности, и иных лиц их доходам</w:t>
            </w:r>
            <w:r w:rsidR="00A226DB" w:rsidRPr="00C50071">
              <w:rPr>
                <w:color w:val="000000" w:themeColor="text1"/>
                <w:sz w:val="26"/>
                <w:szCs w:val="26"/>
              </w:rPr>
              <w:t>»</w:t>
            </w:r>
            <w:r w:rsidRPr="00C50071">
              <w:rPr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27" w:type="dxa"/>
          </w:tcPr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pacing w:val="-6"/>
                <w:sz w:val="26"/>
                <w:szCs w:val="26"/>
              </w:rPr>
            </w:pPr>
            <w:r w:rsidRPr="00C50071">
              <w:rPr>
                <w:color w:val="000000" w:themeColor="text1"/>
                <w:spacing w:val="-6"/>
                <w:sz w:val="26"/>
                <w:szCs w:val="26"/>
              </w:rPr>
              <w:lastRenderedPageBreak/>
              <w:t xml:space="preserve">выявление </w:t>
            </w:r>
            <w:proofErr w:type="gramStart"/>
            <w:r w:rsidRPr="00C50071">
              <w:rPr>
                <w:color w:val="000000" w:themeColor="text1"/>
                <w:spacing w:val="-6"/>
                <w:sz w:val="26"/>
                <w:szCs w:val="26"/>
              </w:rPr>
              <w:t>признаков нарушения норм законодательства Российской Федерации</w:t>
            </w:r>
            <w:proofErr w:type="gramEnd"/>
            <w:r w:rsidRPr="00C50071">
              <w:rPr>
                <w:color w:val="000000" w:themeColor="text1"/>
                <w:spacing w:val="-6"/>
                <w:sz w:val="26"/>
                <w:szCs w:val="26"/>
              </w:rPr>
              <w:t xml:space="preserve"> о противодействии коррупции в части, касающейся выявления случаев непредставления сведений о </w:t>
            </w:r>
            <w:r w:rsidRPr="00C50071">
              <w:rPr>
                <w:color w:val="000000" w:themeColor="text1"/>
                <w:spacing w:val="-6"/>
                <w:sz w:val="26"/>
                <w:szCs w:val="26"/>
              </w:rPr>
              <w:lastRenderedPageBreak/>
              <w:t>доходах или представления с нарушением срока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37795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3.2</w:t>
            </w:r>
          </w:p>
        </w:tc>
        <w:tc>
          <w:tcPr>
            <w:tcW w:w="4394" w:type="dxa"/>
          </w:tcPr>
          <w:p w:rsidR="00215701" w:rsidRPr="00C50071" w:rsidRDefault="00215701" w:rsidP="0011219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 xml:space="preserve">Прием сведений о доходах, расходах, об имуществе и обязательствах имущественного характера судей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Ардатовского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Атяшевского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Чамзинского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мировых судей судебных участков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Ардатовского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Атяшевского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, Дубенского районов Республики Мордовия, мировых судей судебных участков №1, №2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Чамзинского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районов Республики Мордовия, а также их супругов и несовершеннолетних детей за отчетные периоды</w:t>
            </w:r>
            <w:proofErr w:type="gramEnd"/>
          </w:p>
        </w:tc>
        <w:tc>
          <w:tcPr>
            <w:tcW w:w="2977" w:type="dxa"/>
          </w:tcPr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27726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5F3928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ежегодно, в срок, не позднее 7 рабочих дней по истечении одного месяца после окончания срока подачи сведений о доходах, расходах</w:t>
            </w:r>
          </w:p>
          <w:p w:rsidR="003F198B" w:rsidRPr="00C50071" w:rsidRDefault="003F198B" w:rsidP="003F198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(в случае представления сведений о расходах в соответствии с Федеральным законом от 3 декабря 2012 г. №230-ФЗ «О 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контроле за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соответствием расходов лиц, замещающих государственные должности, и иных лиц их доходам</w:t>
            </w:r>
            <w:r w:rsidR="00A226DB" w:rsidRPr="00C50071">
              <w:rPr>
                <w:color w:val="000000" w:themeColor="text1"/>
                <w:sz w:val="26"/>
                <w:szCs w:val="26"/>
              </w:rPr>
              <w:t>»</w:t>
            </w:r>
            <w:r w:rsidRPr="00C50071">
              <w:rPr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27" w:type="dxa"/>
          </w:tcPr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pacing w:val="-6"/>
                <w:sz w:val="26"/>
                <w:szCs w:val="26"/>
              </w:rPr>
            </w:pP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>обеспечение исполнения требований законодательства о противодействии коррупции</w:t>
            </w:r>
          </w:p>
        </w:tc>
      </w:tr>
      <w:tr w:rsidR="00C50071" w:rsidRPr="00C50071" w:rsidTr="007D1B3A">
        <w:tc>
          <w:tcPr>
            <w:tcW w:w="817" w:type="dxa"/>
          </w:tcPr>
          <w:p w:rsidR="004A7126" w:rsidRPr="00C50071" w:rsidRDefault="004A7126" w:rsidP="0037795F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4394" w:type="dxa"/>
          </w:tcPr>
          <w:p w:rsidR="004A7126" w:rsidRPr="00C50071" w:rsidRDefault="004A7126" w:rsidP="0011219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Исключен</w:t>
            </w:r>
          </w:p>
        </w:tc>
        <w:tc>
          <w:tcPr>
            <w:tcW w:w="2977" w:type="dxa"/>
          </w:tcPr>
          <w:p w:rsidR="004A7126" w:rsidRPr="00C50071" w:rsidRDefault="004A7126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gridSpan w:val="3"/>
          </w:tcPr>
          <w:p w:rsidR="004A7126" w:rsidRPr="00C50071" w:rsidRDefault="004A7126" w:rsidP="005F3928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:rsidR="004A7126" w:rsidRPr="00C50071" w:rsidRDefault="004A7126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pacing w:val="-6"/>
                <w:sz w:val="26"/>
                <w:szCs w:val="26"/>
              </w:rPr>
            </w:pPr>
          </w:p>
        </w:tc>
      </w:tr>
      <w:tr w:rsidR="00C50071" w:rsidRPr="00C50071" w:rsidTr="007D1B3A">
        <w:tc>
          <w:tcPr>
            <w:tcW w:w="817" w:type="dxa"/>
          </w:tcPr>
          <w:p w:rsidR="008F79FE" w:rsidRPr="00C50071" w:rsidRDefault="00CB5F33" w:rsidP="00CB5F33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3</w:t>
            </w:r>
            <w:r w:rsidR="008F79FE" w:rsidRPr="00C50071">
              <w:rPr>
                <w:color w:val="000000" w:themeColor="text1"/>
                <w:sz w:val="28"/>
                <w:szCs w:val="28"/>
              </w:rPr>
              <w:t>.</w:t>
            </w:r>
            <w:r w:rsidR="004A7126" w:rsidRPr="00C5007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215701" w:rsidRPr="00C50071" w:rsidRDefault="00215701" w:rsidP="00D048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 xml:space="preserve">Проведение анализа сведений о доходах, расходах, об имуществе и обязательствах имущественного характера судей Октябрьского районного суда г. Саранска Республики Мордовия и мировых </w:t>
            </w: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 xml:space="preserve">судей судебных участков №1, №2, №3, №4, №5, №6 Октябрьского района г. Саранска Республики Мордовия, судей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Ардатовского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Атяшевского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Чамзинского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районного суда Республики Мордовия, мировых судей судебных участков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Ардатовского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Атяшевского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>, Дубенского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районов Республики Мордовия, мировых судей судебных участков №1, №2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Чамзинского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районов Республики Мордовия, а также их супругов и несовершеннолетних детей за отчетные периоды</w:t>
            </w:r>
          </w:p>
        </w:tc>
        <w:tc>
          <w:tcPr>
            <w:tcW w:w="2977" w:type="dxa"/>
          </w:tcPr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консультант общего отдела</w:t>
            </w:r>
          </w:p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gridSpan w:val="3"/>
          </w:tcPr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до 30 декабря</w:t>
            </w:r>
          </w:p>
          <w:p w:rsidR="000A075B" w:rsidRPr="00C50071" w:rsidRDefault="000A075B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(в случае поступления таких сведений)</w:t>
            </w:r>
          </w:p>
          <w:p w:rsidR="00215701" w:rsidRPr="00C50071" w:rsidRDefault="00215701" w:rsidP="005737E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:rsidR="000A075B" w:rsidRPr="00C50071" w:rsidRDefault="00215701" w:rsidP="008B06C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</w:t>
            </w:r>
            <w:r w:rsidR="000A075B" w:rsidRPr="00C50071">
              <w:rPr>
                <w:color w:val="000000" w:themeColor="text1"/>
                <w:sz w:val="26"/>
                <w:szCs w:val="26"/>
              </w:rPr>
              <w:t xml:space="preserve">едостоверных сведений о </w:t>
            </w:r>
            <w:r w:rsidR="000A075B" w:rsidRPr="00C50071">
              <w:rPr>
                <w:color w:val="000000" w:themeColor="text1"/>
                <w:sz w:val="26"/>
                <w:szCs w:val="26"/>
              </w:rPr>
              <w:lastRenderedPageBreak/>
              <w:t>доходах;</w:t>
            </w:r>
          </w:p>
          <w:p w:rsidR="000A075B" w:rsidRPr="00C50071" w:rsidRDefault="00215701" w:rsidP="008B06C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составление докладной записки по</w:t>
            </w:r>
            <w:r w:rsidR="000A075B" w:rsidRPr="00C50071">
              <w:rPr>
                <w:color w:val="000000" w:themeColor="text1"/>
                <w:sz w:val="26"/>
                <w:szCs w:val="26"/>
              </w:rPr>
              <w:t xml:space="preserve"> результатам проверки справок;</w:t>
            </w:r>
          </w:p>
          <w:p w:rsidR="000A075B" w:rsidRPr="00C50071" w:rsidRDefault="00215701" w:rsidP="008B06C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проведение заседания Комиссии Октябрьского районного суда г</w:t>
            </w:r>
            <w:r w:rsidR="000A075B" w:rsidRPr="00C50071">
              <w:rPr>
                <w:color w:val="000000" w:themeColor="text1"/>
                <w:sz w:val="26"/>
                <w:szCs w:val="26"/>
              </w:rPr>
              <w:t>. 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Саранска Республики Мордовия по проверке достоверности и 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полноты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представляемых судьей сведений о его доходах, расходах, об имуществе и обязатель</w:t>
            </w:r>
            <w:r w:rsidR="000A075B" w:rsidRPr="00C50071">
              <w:rPr>
                <w:color w:val="000000" w:themeColor="text1"/>
                <w:sz w:val="26"/>
                <w:szCs w:val="26"/>
              </w:rPr>
              <w:t>ствах имущественного характера;</w:t>
            </w:r>
          </w:p>
          <w:p w:rsidR="00215701" w:rsidRPr="00C50071" w:rsidRDefault="00215701" w:rsidP="008B06C8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передача справок в отдел государственной службы, кадрового обеспечения и противодействия коррупции Управления Судебного департамента в Республике Мордовия</w:t>
            </w:r>
          </w:p>
        </w:tc>
      </w:tr>
      <w:tr w:rsidR="00C50071" w:rsidRPr="00C50071" w:rsidTr="00A316A6">
        <w:tc>
          <w:tcPr>
            <w:tcW w:w="14992" w:type="dxa"/>
            <w:gridSpan w:val="7"/>
          </w:tcPr>
          <w:p w:rsidR="00284CB1" w:rsidRPr="00C50071" w:rsidRDefault="00215701" w:rsidP="00095B61">
            <w:pPr>
              <w:ind w:lef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lastRenderedPageBreak/>
              <w:t>4. Обеспечение соблюдения законодательства Российской Федера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>ции о противодействии коррупции</w:t>
            </w:r>
          </w:p>
          <w:p w:rsidR="00215701" w:rsidRPr="00C50071" w:rsidRDefault="00215701" w:rsidP="00095B61">
            <w:pPr>
              <w:ind w:left="-108"/>
              <w:jc w:val="center"/>
              <w:rPr>
                <w:color w:val="000000" w:themeColor="text1"/>
                <w:sz w:val="26"/>
                <w:szCs w:val="26"/>
                <w:highlight w:val="green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 xml:space="preserve">при использовании бюджетных средств, государственного имущества, ресурсов 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655847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4394" w:type="dxa"/>
          </w:tcPr>
          <w:p w:rsidR="00215701" w:rsidRPr="00C50071" w:rsidRDefault="00215701" w:rsidP="00655847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Принятие мер по недопущению фактов нецелевого использования средств федерального бюджета</w:t>
            </w:r>
          </w:p>
        </w:tc>
        <w:tc>
          <w:tcPr>
            <w:tcW w:w="2977" w:type="dxa"/>
          </w:tcPr>
          <w:p w:rsidR="00215701" w:rsidRPr="00C50071" w:rsidRDefault="00215701" w:rsidP="00655847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заместитель начальника общего отдела</w:t>
            </w:r>
          </w:p>
          <w:p w:rsidR="00215701" w:rsidRPr="00C50071" w:rsidRDefault="00215701" w:rsidP="00655847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Яшкова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А.В.</w:t>
            </w:r>
          </w:p>
          <w:p w:rsidR="00215701" w:rsidRPr="00C50071" w:rsidRDefault="00215701" w:rsidP="00655847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администратор суда</w:t>
            </w:r>
          </w:p>
          <w:p w:rsidR="00215701" w:rsidRPr="00C50071" w:rsidRDefault="00215701" w:rsidP="00655847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Хабибуллин Ф.Ш.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655847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</w:tc>
        <w:tc>
          <w:tcPr>
            <w:tcW w:w="3827" w:type="dxa"/>
          </w:tcPr>
          <w:p w:rsidR="00215701" w:rsidRPr="00C50071" w:rsidRDefault="00215701" w:rsidP="00655847">
            <w:pPr>
              <w:ind w:left="-108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объектов.</w:t>
            </w:r>
          </w:p>
          <w:p w:rsidR="00215701" w:rsidRPr="00C50071" w:rsidRDefault="00215701" w:rsidP="00655847">
            <w:pPr>
              <w:ind w:left="-108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Обеспечение 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контроля за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 xml:space="preserve"> использованием и сохранностью государственного имущества</w:t>
            </w:r>
          </w:p>
          <w:p w:rsidR="00284CB1" w:rsidRPr="00C50071" w:rsidRDefault="00284CB1" w:rsidP="00655847">
            <w:pPr>
              <w:ind w:left="-108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284CB1" w:rsidRPr="00C50071" w:rsidRDefault="00284CB1" w:rsidP="00655847">
            <w:pPr>
              <w:ind w:left="-108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C50071" w:rsidRPr="00C50071" w:rsidTr="004C5605">
        <w:tc>
          <w:tcPr>
            <w:tcW w:w="14992" w:type="dxa"/>
            <w:gridSpan w:val="7"/>
          </w:tcPr>
          <w:p w:rsidR="00284CB1" w:rsidRPr="00C50071" w:rsidRDefault="00215701" w:rsidP="001F461E">
            <w:pPr>
              <w:spacing w:line="276" w:lineRule="auto"/>
              <w:ind w:right="34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lastRenderedPageBreak/>
              <w:t>5. Выявление и систематизация причин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 xml:space="preserve"> и условий проявления коррупции</w:t>
            </w:r>
          </w:p>
          <w:p w:rsidR="00215701" w:rsidRPr="00C50071" w:rsidRDefault="00215701" w:rsidP="001F461E">
            <w:pPr>
              <w:spacing w:line="276" w:lineRule="auto"/>
              <w:ind w:right="34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>в деятельности районного суда, мониторинг коррупционных рисков и их устранение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4394" w:type="dxa"/>
          </w:tcPr>
          <w:p w:rsidR="00215701" w:rsidRPr="00C50071" w:rsidRDefault="00215701" w:rsidP="00E93E9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Проведение оценки коррупционных рисков, возникающих  при реализации Октябрьским районным судом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 своих функций </w:t>
            </w:r>
          </w:p>
        </w:tc>
        <w:tc>
          <w:tcPr>
            <w:tcW w:w="2977" w:type="dxa"/>
          </w:tcPr>
          <w:p w:rsidR="00215701" w:rsidRPr="00C50071" w:rsidRDefault="00215701" w:rsidP="003A6A85">
            <w:pPr>
              <w:widowControl w:val="0"/>
              <w:tabs>
                <w:tab w:val="left" w:pos="225"/>
                <w:tab w:val="center" w:pos="1539"/>
              </w:tabs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Председатель суда</w:t>
            </w:r>
          </w:p>
          <w:p w:rsidR="00215701" w:rsidRPr="00C50071" w:rsidRDefault="00215701" w:rsidP="003A6A85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Ибрагимова Р.Р.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7D1B3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7D1B3A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ежегодно</w:t>
            </w:r>
          </w:p>
        </w:tc>
        <w:tc>
          <w:tcPr>
            <w:tcW w:w="3827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минимизация коррупционных рисков при реализации функций</w:t>
            </w:r>
          </w:p>
        </w:tc>
      </w:tr>
      <w:tr w:rsidR="00C50071" w:rsidRPr="00C50071" w:rsidTr="004C5605">
        <w:tc>
          <w:tcPr>
            <w:tcW w:w="14992" w:type="dxa"/>
            <w:gridSpan w:val="7"/>
          </w:tcPr>
          <w:p w:rsidR="00284CB1" w:rsidRPr="00C50071" w:rsidRDefault="00215701" w:rsidP="00284CB1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 xml:space="preserve">. Реализация </w:t>
            </w:r>
            <w:r w:rsidRPr="00C50071">
              <w:rPr>
                <w:b/>
                <w:color w:val="000000" w:themeColor="text1"/>
                <w:sz w:val="28"/>
                <w:szCs w:val="28"/>
              </w:rPr>
              <w:t>антикоррупционного законо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 xml:space="preserve">дательства Российской Федерации </w:t>
            </w:r>
            <w:r w:rsidRPr="00C50071">
              <w:rPr>
                <w:b/>
                <w:color w:val="000000" w:themeColor="text1"/>
                <w:sz w:val="28"/>
                <w:szCs w:val="28"/>
              </w:rPr>
              <w:t>и профилакти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>ка</w:t>
            </w:r>
          </w:p>
          <w:p w:rsidR="00215701" w:rsidRPr="00C50071" w:rsidRDefault="00284CB1" w:rsidP="00284CB1">
            <w:pPr>
              <w:spacing w:line="276" w:lineRule="auto"/>
              <w:ind w:right="-10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 xml:space="preserve">коррупционных правонарушений </w:t>
            </w:r>
            <w:r w:rsidR="00215701" w:rsidRPr="00C50071">
              <w:rPr>
                <w:b/>
                <w:color w:val="000000" w:themeColor="text1"/>
                <w:sz w:val="28"/>
                <w:szCs w:val="28"/>
              </w:rPr>
              <w:t>на федеральной государственной гражданской службе в районном суде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6.1</w:t>
            </w:r>
          </w:p>
        </w:tc>
        <w:tc>
          <w:tcPr>
            <w:tcW w:w="4394" w:type="dxa"/>
          </w:tcPr>
          <w:p w:rsidR="00215701" w:rsidRPr="00C50071" w:rsidRDefault="00215701" w:rsidP="003B5E2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Разработка и утверждение в установленном порядке Плана противодействия коррупции в Октябрьском районном суде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г</w:t>
            </w:r>
            <w:proofErr w:type="gramStart"/>
            <w:r w:rsidRPr="00C50071">
              <w:rPr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50071">
              <w:rPr>
                <w:color w:val="000000" w:themeColor="text1"/>
                <w:sz w:val="26"/>
                <w:szCs w:val="26"/>
              </w:rPr>
              <w:t>аранска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Республики Мордовия на следующий период</w:t>
            </w:r>
          </w:p>
        </w:tc>
        <w:tc>
          <w:tcPr>
            <w:tcW w:w="2977" w:type="dxa"/>
          </w:tcPr>
          <w:p w:rsidR="00215701" w:rsidRPr="00C50071" w:rsidRDefault="00215701" w:rsidP="003A6A85">
            <w:pPr>
              <w:widowControl w:val="0"/>
              <w:tabs>
                <w:tab w:val="left" w:pos="225"/>
                <w:tab w:val="center" w:pos="1539"/>
              </w:tabs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Председатель суда</w:t>
            </w:r>
          </w:p>
          <w:p w:rsidR="00215701" w:rsidRPr="00C50071" w:rsidRDefault="00215701" w:rsidP="003A6A85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Ибрагимова Р.Р.,</w:t>
            </w:r>
          </w:p>
          <w:p w:rsidR="00215701" w:rsidRPr="00C50071" w:rsidRDefault="00215701" w:rsidP="00207249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общего отдела</w:t>
            </w:r>
          </w:p>
          <w:p w:rsidR="00215701" w:rsidRPr="00C50071" w:rsidRDefault="00215701" w:rsidP="00207249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Шадрина Е.А.</w:t>
            </w:r>
          </w:p>
          <w:p w:rsidR="00215701" w:rsidRPr="00C50071" w:rsidRDefault="00215701" w:rsidP="00207249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отдела обеспечения судопроизводства по гражданским делам</w:t>
            </w:r>
          </w:p>
          <w:p w:rsidR="00215701" w:rsidRPr="00C50071" w:rsidRDefault="00215701" w:rsidP="00207249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Рубцова И.В.</w:t>
            </w:r>
          </w:p>
          <w:p w:rsidR="00215701" w:rsidRPr="00C50071" w:rsidRDefault="00215701" w:rsidP="00207249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отдела обеспечения судопроизводства по уголовным делам</w:t>
            </w:r>
          </w:p>
          <w:p w:rsidR="00215701" w:rsidRPr="00C50071" w:rsidRDefault="00215701" w:rsidP="00207249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Мастина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О.И.</w:t>
            </w:r>
          </w:p>
          <w:p w:rsidR="00215701" w:rsidRPr="00C50071" w:rsidRDefault="00215701" w:rsidP="00284CB1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  <w:r w:rsidR="00284CB1" w:rsidRPr="00C50071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до начала нового периода</w:t>
            </w:r>
          </w:p>
        </w:tc>
        <w:tc>
          <w:tcPr>
            <w:tcW w:w="3827" w:type="dxa"/>
          </w:tcPr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pacing w:val="-6"/>
                <w:sz w:val="26"/>
                <w:szCs w:val="26"/>
              </w:rPr>
            </w:pP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>повышение эффективности работы по противодействию коррупции в районном суде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6.2</w:t>
            </w:r>
          </w:p>
        </w:tc>
        <w:tc>
          <w:tcPr>
            <w:tcW w:w="4394" w:type="dxa"/>
          </w:tcPr>
          <w:p w:rsidR="00215701" w:rsidRPr="00C50071" w:rsidRDefault="00215701" w:rsidP="007604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Представление в отдел государственной службы, кадрового обеспечения и противодействия коррупции Управления Судебного департамента в Республике Мордовия отчетов об исполнении Плана</w:t>
            </w:r>
          </w:p>
        </w:tc>
        <w:tc>
          <w:tcPr>
            <w:tcW w:w="2977" w:type="dxa"/>
          </w:tcPr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не реже 1 раза в год</w:t>
            </w:r>
          </w:p>
        </w:tc>
        <w:tc>
          <w:tcPr>
            <w:tcW w:w="3827" w:type="dxa"/>
          </w:tcPr>
          <w:p w:rsidR="00215701" w:rsidRPr="00C50071" w:rsidRDefault="00215701" w:rsidP="00760473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оценка состояния антикоррупционной работы, проводимой в суде </w:t>
            </w:r>
          </w:p>
        </w:tc>
      </w:tr>
      <w:tr w:rsidR="00C50071" w:rsidRPr="00C50071" w:rsidTr="004C5605">
        <w:tc>
          <w:tcPr>
            <w:tcW w:w="14992" w:type="dxa"/>
            <w:gridSpan w:val="7"/>
          </w:tcPr>
          <w:p w:rsidR="00284CB1" w:rsidRPr="00C50071" w:rsidRDefault="00215701" w:rsidP="001F461E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lastRenderedPageBreak/>
              <w:t>7. Организация мероприятий по профес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>сиональному развитию и обучению</w:t>
            </w:r>
          </w:p>
          <w:p w:rsidR="00215701" w:rsidRPr="00C50071" w:rsidRDefault="00215701" w:rsidP="001F461E">
            <w:pPr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t>в области противодействия коррупции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7.1</w:t>
            </w:r>
          </w:p>
        </w:tc>
        <w:tc>
          <w:tcPr>
            <w:tcW w:w="4394" w:type="dxa"/>
          </w:tcPr>
          <w:p w:rsidR="00215701" w:rsidRPr="00C50071" w:rsidRDefault="00215701" w:rsidP="00A428A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Осуществление комплекса организационных, раз</w:t>
            </w:r>
            <w:r w:rsidR="001F461E" w:rsidRPr="00C50071">
              <w:rPr>
                <w:color w:val="000000" w:themeColor="text1"/>
                <w:sz w:val="26"/>
                <w:szCs w:val="26"/>
              </w:rPr>
              <w:t>ъяснительных и иных мер в сфере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исполнения положений законодательства Российской Федерации </w:t>
            </w:r>
            <w:r w:rsidRPr="00C50071">
              <w:rPr>
                <w:color w:val="000000" w:themeColor="text1"/>
                <w:sz w:val="26"/>
                <w:szCs w:val="26"/>
              </w:rPr>
              <w:br/>
              <w:t>о противодействии коррупции для федеральных государственных гражданских служащих суда</w:t>
            </w:r>
          </w:p>
        </w:tc>
        <w:tc>
          <w:tcPr>
            <w:tcW w:w="2977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827" w:type="dxa"/>
          </w:tcPr>
          <w:p w:rsidR="00215701" w:rsidRPr="00C50071" w:rsidRDefault="00215701" w:rsidP="00A428A7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pacing w:val="-6"/>
                <w:position w:val="-2"/>
                <w:sz w:val="26"/>
                <w:szCs w:val="26"/>
              </w:rPr>
              <w:t>повышение уровня знания законодательства о противодействии коррупции</w:t>
            </w:r>
            <w:r w:rsidRPr="00C50071">
              <w:rPr>
                <w:color w:val="000000" w:themeColor="text1"/>
                <w:sz w:val="26"/>
                <w:szCs w:val="26"/>
              </w:rPr>
              <w:t xml:space="preserve"> федеральных государственных гражданских служащих суда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207249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7.2</w:t>
            </w:r>
          </w:p>
        </w:tc>
        <w:tc>
          <w:tcPr>
            <w:tcW w:w="4394" w:type="dxa"/>
          </w:tcPr>
          <w:p w:rsidR="00215701" w:rsidRPr="00C50071" w:rsidRDefault="00215701" w:rsidP="00BC374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Организация участия гражданских служащих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977" w:type="dxa"/>
          </w:tcPr>
          <w:p w:rsidR="00215701" w:rsidRPr="00C50071" w:rsidRDefault="00215701" w:rsidP="00B9269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B9269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  <w:p w:rsidR="00215701" w:rsidRPr="00C50071" w:rsidRDefault="00215701" w:rsidP="00B9269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общего отдела</w:t>
            </w:r>
          </w:p>
          <w:p w:rsidR="00215701" w:rsidRPr="00C50071" w:rsidRDefault="00215701" w:rsidP="00B9269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Шадрина Е.А.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827" w:type="dxa"/>
          </w:tcPr>
          <w:p w:rsidR="00215701" w:rsidRPr="00C50071" w:rsidRDefault="00215701" w:rsidP="00955A39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ознакомление гражданских служащих, впервые поступивших </w:t>
            </w:r>
            <w:r w:rsidR="00A5466E" w:rsidRPr="00C50071">
              <w:rPr>
                <w:color w:val="000000" w:themeColor="text1"/>
                <w:sz w:val="26"/>
                <w:szCs w:val="26"/>
              </w:rPr>
              <w:t xml:space="preserve">на федеральную государственную </w:t>
            </w:r>
            <w:r w:rsidRPr="00C50071">
              <w:rPr>
                <w:color w:val="000000" w:themeColor="text1"/>
                <w:sz w:val="26"/>
                <w:szCs w:val="26"/>
              </w:rPr>
              <w:t>гражданскую службу, с антикоррупционными стандартами, установленными федеральным законодательством и нормативными правовыми актами Судебного департамента и суда</w:t>
            </w:r>
          </w:p>
        </w:tc>
      </w:tr>
      <w:tr w:rsidR="00C50071" w:rsidRPr="00C50071" w:rsidTr="007D1B3A">
        <w:tc>
          <w:tcPr>
            <w:tcW w:w="817" w:type="dxa"/>
          </w:tcPr>
          <w:p w:rsidR="00215701" w:rsidRPr="00C50071" w:rsidRDefault="00215701" w:rsidP="00207249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7.3</w:t>
            </w:r>
          </w:p>
        </w:tc>
        <w:tc>
          <w:tcPr>
            <w:tcW w:w="4394" w:type="dxa"/>
          </w:tcPr>
          <w:p w:rsidR="00215701" w:rsidRPr="00C50071" w:rsidRDefault="00215701" w:rsidP="00763E6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Разъяснение порядка заполнения и представления федеральными государственными гражданскими служащими суда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977" w:type="dxa"/>
          </w:tcPr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977" w:type="dxa"/>
            <w:gridSpan w:val="3"/>
          </w:tcPr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  <w:p w:rsidR="00215701" w:rsidRPr="00C50071" w:rsidRDefault="00215701" w:rsidP="004938F3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:rsidR="00215701" w:rsidRPr="00C50071" w:rsidRDefault="00215701" w:rsidP="00955A39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pacing w:val="-6"/>
                <w:sz w:val="26"/>
                <w:szCs w:val="26"/>
              </w:rPr>
              <w:t xml:space="preserve">повышение качества заполнения гражданскими служащими </w:t>
            </w:r>
            <w:r w:rsidRPr="00C50071">
              <w:rPr>
                <w:color w:val="000000" w:themeColor="text1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C50071" w:rsidRPr="00C50071" w:rsidTr="00284CB1">
        <w:trPr>
          <w:trHeight w:val="699"/>
        </w:trPr>
        <w:tc>
          <w:tcPr>
            <w:tcW w:w="14992" w:type="dxa"/>
            <w:gridSpan w:val="7"/>
          </w:tcPr>
          <w:p w:rsidR="00215701" w:rsidRPr="00C50071" w:rsidRDefault="00215701" w:rsidP="00284CB1">
            <w:pPr>
              <w:tabs>
                <w:tab w:val="left" w:pos="14742"/>
              </w:tabs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0071">
              <w:rPr>
                <w:b/>
                <w:color w:val="000000" w:themeColor="text1"/>
                <w:sz w:val="28"/>
                <w:szCs w:val="28"/>
              </w:rPr>
              <w:lastRenderedPageBreak/>
              <w:t>8. Взаимодействие с институтами гражданского общес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 xml:space="preserve">тва, гражданами и организациями </w:t>
            </w:r>
            <w:r w:rsidRPr="00C50071">
              <w:rPr>
                <w:b/>
                <w:color w:val="000000" w:themeColor="text1"/>
                <w:sz w:val="28"/>
                <w:szCs w:val="28"/>
              </w:rPr>
              <w:t>по вопросам противодействия коррупции, а также обеспечение доступности инфо</w:t>
            </w:r>
            <w:r w:rsidR="00284CB1" w:rsidRPr="00C50071">
              <w:rPr>
                <w:b/>
                <w:color w:val="000000" w:themeColor="text1"/>
                <w:sz w:val="28"/>
                <w:szCs w:val="28"/>
              </w:rPr>
              <w:t xml:space="preserve">рмации о деятельности районного </w:t>
            </w:r>
            <w:r w:rsidRPr="00C50071">
              <w:rPr>
                <w:b/>
                <w:color w:val="000000" w:themeColor="text1"/>
                <w:sz w:val="28"/>
                <w:szCs w:val="28"/>
              </w:rPr>
              <w:t>суда</w:t>
            </w:r>
          </w:p>
        </w:tc>
      </w:tr>
      <w:tr w:rsidR="00C50071" w:rsidRPr="00C50071" w:rsidTr="00617712">
        <w:tc>
          <w:tcPr>
            <w:tcW w:w="817" w:type="dxa"/>
          </w:tcPr>
          <w:p w:rsidR="00215701" w:rsidRPr="00C50071" w:rsidRDefault="00215701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8.1</w:t>
            </w:r>
          </w:p>
        </w:tc>
        <w:tc>
          <w:tcPr>
            <w:tcW w:w="4394" w:type="dxa"/>
          </w:tcPr>
          <w:p w:rsidR="00215701" w:rsidRPr="00C50071" w:rsidRDefault="00215701" w:rsidP="00CD7E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Проведение мониторинга печатных и электронных средств массовой информации по выявлению публикаций о проявлении коррупции в суде</w:t>
            </w:r>
          </w:p>
        </w:tc>
        <w:tc>
          <w:tcPr>
            <w:tcW w:w="3119" w:type="dxa"/>
            <w:gridSpan w:val="2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заместитель начальника общего отдела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Яшкова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А.В.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gridSpan w:val="2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</w:tcPr>
          <w:p w:rsidR="00215701" w:rsidRPr="00C50071" w:rsidRDefault="00215701" w:rsidP="00CD7E86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выявление и предупреждение коррупционных правонарушений в деятельности органов судебной власти </w:t>
            </w:r>
          </w:p>
        </w:tc>
      </w:tr>
      <w:tr w:rsidR="00C50071" w:rsidRPr="00C50071" w:rsidTr="00617712">
        <w:tc>
          <w:tcPr>
            <w:tcW w:w="817" w:type="dxa"/>
          </w:tcPr>
          <w:p w:rsidR="00215701" w:rsidRPr="00C50071" w:rsidRDefault="00215701" w:rsidP="003B5E2B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8.2</w:t>
            </w:r>
          </w:p>
        </w:tc>
        <w:tc>
          <w:tcPr>
            <w:tcW w:w="4394" w:type="dxa"/>
          </w:tcPr>
          <w:p w:rsidR="00215701" w:rsidRPr="00C50071" w:rsidRDefault="00215701" w:rsidP="00CD7E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Ведение и наполнение раздела «Противодействие коррупции» на официальном сайте суда</w:t>
            </w:r>
          </w:p>
        </w:tc>
        <w:tc>
          <w:tcPr>
            <w:tcW w:w="3119" w:type="dxa"/>
            <w:gridSpan w:val="2"/>
          </w:tcPr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главный специалист Кулагина А.С.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827" w:type="dxa"/>
          </w:tcPr>
          <w:p w:rsidR="00215701" w:rsidRPr="00C50071" w:rsidRDefault="00215701" w:rsidP="00CD7E86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обеспечение открытости и доступности информации об антикоррупционной деятельности в суде</w:t>
            </w:r>
          </w:p>
        </w:tc>
      </w:tr>
      <w:tr w:rsidR="00C50071" w:rsidRPr="00C50071" w:rsidTr="00617712">
        <w:tc>
          <w:tcPr>
            <w:tcW w:w="817" w:type="dxa"/>
          </w:tcPr>
          <w:p w:rsidR="00215701" w:rsidRPr="00C50071" w:rsidRDefault="00215701" w:rsidP="009D7A13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8.3</w:t>
            </w:r>
          </w:p>
        </w:tc>
        <w:tc>
          <w:tcPr>
            <w:tcW w:w="4394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Ведение и наполнение стенда «Вопросы профилактики противодействия коррупции» в соответствии с изменениями в законодательстве Российской Федерации</w:t>
            </w:r>
          </w:p>
        </w:tc>
        <w:tc>
          <w:tcPr>
            <w:tcW w:w="3119" w:type="dxa"/>
            <w:gridSpan w:val="2"/>
          </w:tcPr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заместитель начальника общего отдела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Яшкова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А.В.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827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обеспечение открытости и доступности информации об антикоррупционной деятельности в суде</w:t>
            </w:r>
          </w:p>
        </w:tc>
      </w:tr>
      <w:tr w:rsidR="00C50071" w:rsidRPr="00C50071" w:rsidTr="00617712">
        <w:tc>
          <w:tcPr>
            <w:tcW w:w="817" w:type="dxa"/>
          </w:tcPr>
          <w:p w:rsidR="00215701" w:rsidRPr="00C50071" w:rsidRDefault="00215701" w:rsidP="009D7A13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8.4</w:t>
            </w:r>
          </w:p>
        </w:tc>
        <w:tc>
          <w:tcPr>
            <w:tcW w:w="4394" w:type="dxa"/>
          </w:tcPr>
          <w:p w:rsidR="00215701" w:rsidRPr="00C50071" w:rsidRDefault="00215701" w:rsidP="00CD7E8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Организация функционирования «телефона доверия» в суде по вопросам, связанным с проявлением коррупции в суде</w:t>
            </w:r>
          </w:p>
        </w:tc>
        <w:tc>
          <w:tcPr>
            <w:tcW w:w="3119" w:type="dxa"/>
            <w:gridSpan w:val="2"/>
          </w:tcPr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827" w:type="dxa"/>
          </w:tcPr>
          <w:p w:rsidR="00215701" w:rsidRPr="00C50071" w:rsidRDefault="00215701" w:rsidP="00CD7E86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обеспечение эффективной системы обратной связи с населением и институтами гражданского общества по вопросам противодействия коррупции в суде</w:t>
            </w:r>
          </w:p>
        </w:tc>
      </w:tr>
      <w:tr w:rsidR="00C50071" w:rsidRPr="00C50071" w:rsidTr="00617712">
        <w:tc>
          <w:tcPr>
            <w:tcW w:w="817" w:type="dxa"/>
          </w:tcPr>
          <w:p w:rsidR="00215701" w:rsidRPr="00C50071" w:rsidRDefault="00215701" w:rsidP="004C5605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8.5</w:t>
            </w:r>
          </w:p>
        </w:tc>
        <w:tc>
          <w:tcPr>
            <w:tcW w:w="4394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3119" w:type="dxa"/>
            <w:gridSpan w:val="2"/>
          </w:tcPr>
          <w:p w:rsidR="00215701" w:rsidRPr="00C50071" w:rsidRDefault="00215701" w:rsidP="003A6A85">
            <w:pPr>
              <w:widowControl w:val="0"/>
              <w:tabs>
                <w:tab w:val="left" w:pos="225"/>
                <w:tab w:val="center" w:pos="1539"/>
              </w:tabs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Председатель суда</w:t>
            </w:r>
          </w:p>
          <w:p w:rsidR="00215701" w:rsidRPr="00C50071" w:rsidRDefault="00215701" w:rsidP="003A6A85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Ибрагимова Р.Р.,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общего отдела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Шадрина Е.А.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отдела обеспечения судопроизводства по гражданским делам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Рубцова И.В.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начальник отдела обеспечения судопроизводства по уголовным делам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Мастина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О.И.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A51256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lastRenderedPageBreak/>
              <w:t>постоянно,</w:t>
            </w:r>
          </w:p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827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C50071" w:rsidRPr="00C50071" w:rsidTr="00617712">
        <w:tc>
          <w:tcPr>
            <w:tcW w:w="817" w:type="dxa"/>
          </w:tcPr>
          <w:p w:rsidR="00215701" w:rsidRPr="00C50071" w:rsidRDefault="00215701" w:rsidP="006650E9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lastRenderedPageBreak/>
              <w:t>8.6</w:t>
            </w:r>
          </w:p>
        </w:tc>
        <w:tc>
          <w:tcPr>
            <w:tcW w:w="4394" w:type="dxa"/>
          </w:tcPr>
          <w:p w:rsidR="00215701" w:rsidRPr="00C50071" w:rsidRDefault="00215701" w:rsidP="001F461E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Выполнение требований Фе</w:t>
            </w:r>
            <w:r w:rsidR="001F461E" w:rsidRPr="00C50071">
              <w:rPr>
                <w:color w:val="000000" w:themeColor="text1"/>
                <w:sz w:val="26"/>
                <w:szCs w:val="26"/>
              </w:rPr>
              <w:t>де</w:t>
            </w:r>
            <w:r w:rsidRPr="00C50071">
              <w:rPr>
                <w:color w:val="000000" w:themeColor="text1"/>
                <w:sz w:val="26"/>
                <w:szCs w:val="26"/>
              </w:rPr>
              <w:t>рального закона от 22.12.2008 №262-ФЗ «Об обеспечении доступа к информации о деятельности судов Российской Федерации» в части размещения на официальных сайтах федеральных судов общей юрисдикции Республики Мордовия информации о движении дел и текстов судебных актов</w:t>
            </w:r>
          </w:p>
        </w:tc>
        <w:tc>
          <w:tcPr>
            <w:tcW w:w="3119" w:type="dxa"/>
            <w:gridSpan w:val="2"/>
          </w:tcPr>
          <w:p w:rsidR="00215701" w:rsidRPr="00C50071" w:rsidRDefault="00215701" w:rsidP="00A5125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отдела обеспечения судопроизводства по гражданским делам</w:t>
            </w:r>
          </w:p>
          <w:p w:rsidR="00215701" w:rsidRPr="00C50071" w:rsidRDefault="00215701" w:rsidP="00A5125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Рубцова И.В.</w:t>
            </w:r>
          </w:p>
          <w:p w:rsidR="00215701" w:rsidRPr="00C50071" w:rsidRDefault="00215701" w:rsidP="00A5125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начальник отдела обеспечения судопроизводства по уголовным делам</w:t>
            </w:r>
          </w:p>
          <w:p w:rsidR="00215701" w:rsidRPr="00C50071" w:rsidRDefault="00215701" w:rsidP="00A51256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Мастина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О.И.</w:t>
            </w:r>
          </w:p>
          <w:p w:rsidR="00215701" w:rsidRPr="00C50071" w:rsidRDefault="00215701" w:rsidP="00A5125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главный специалист</w:t>
            </w:r>
          </w:p>
          <w:p w:rsidR="00215701" w:rsidRPr="00C50071" w:rsidRDefault="00215701" w:rsidP="00A5125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Баженов С.А.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E511E3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215701" w:rsidRPr="00C50071" w:rsidRDefault="00215701" w:rsidP="00E511E3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827" w:type="dxa"/>
          </w:tcPr>
          <w:p w:rsidR="00215701" w:rsidRPr="00C50071" w:rsidRDefault="00215701" w:rsidP="001F461E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выполнение требований Федерального закона от 22.12.2008 №262-ФЗ «Об обеспечении доступа к информации о деятельности судов Российской Федерации» в части размещения на официальных сайтах федеральных судов общей юрисдикции Республики Мордовия информации о движении дел и текстов судебных актов</w:t>
            </w:r>
          </w:p>
        </w:tc>
      </w:tr>
      <w:tr w:rsidR="00215701" w:rsidRPr="00C50071" w:rsidTr="00617712">
        <w:tc>
          <w:tcPr>
            <w:tcW w:w="817" w:type="dxa"/>
          </w:tcPr>
          <w:p w:rsidR="00215701" w:rsidRPr="00C50071" w:rsidRDefault="00215701" w:rsidP="006650E9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50071">
              <w:rPr>
                <w:color w:val="000000" w:themeColor="text1"/>
                <w:sz w:val="28"/>
                <w:szCs w:val="28"/>
              </w:rPr>
              <w:t>8.7</w:t>
            </w:r>
          </w:p>
        </w:tc>
        <w:tc>
          <w:tcPr>
            <w:tcW w:w="4394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Рассмотрение обращений граждан и организаций по телефону доверия по фактам коррупции</w:t>
            </w:r>
          </w:p>
        </w:tc>
        <w:tc>
          <w:tcPr>
            <w:tcW w:w="3119" w:type="dxa"/>
            <w:gridSpan w:val="2"/>
          </w:tcPr>
          <w:p w:rsidR="00215701" w:rsidRPr="00C50071" w:rsidRDefault="00215701" w:rsidP="003A6A85">
            <w:pPr>
              <w:widowControl w:val="0"/>
              <w:tabs>
                <w:tab w:val="left" w:pos="225"/>
                <w:tab w:val="center" w:pos="1539"/>
              </w:tabs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Председатель суда</w:t>
            </w:r>
          </w:p>
          <w:p w:rsidR="00215701" w:rsidRPr="00C50071" w:rsidRDefault="00215701" w:rsidP="003A6A85">
            <w:pPr>
              <w:widowControl w:val="0"/>
              <w:autoSpaceDE w:val="0"/>
              <w:autoSpaceDN w:val="0"/>
              <w:adjustRightInd w:val="0"/>
              <w:ind w:left="-75"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Ибрагимова Р.Р.</w:t>
            </w:r>
          </w:p>
          <w:p w:rsidR="00215701" w:rsidRPr="00C50071" w:rsidRDefault="00215701" w:rsidP="006F036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консультант общего отдела</w:t>
            </w:r>
          </w:p>
          <w:p w:rsidR="00215701" w:rsidRPr="00C50071" w:rsidRDefault="00215701" w:rsidP="006F036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50071">
              <w:rPr>
                <w:color w:val="000000" w:themeColor="text1"/>
                <w:sz w:val="26"/>
                <w:szCs w:val="26"/>
              </w:rPr>
              <w:t>Мялина</w:t>
            </w:r>
            <w:proofErr w:type="spellEnd"/>
            <w:r w:rsidRPr="00C50071">
              <w:rPr>
                <w:color w:val="000000" w:themeColor="text1"/>
                <w:sz w:val="26"/>
                <w:szCs w:val="26"/>
              </w:rPr>
              <w:t xml:space="preserve"> Л.Н.</w:t>
            </w:r>
          </w:p>
        </w:tc>
        <w:tc>
          <w:tcPr>
            <w:tcW w:w="2835" w:type="dxa"/>
            <w:gridSpan w:val="2"/>
          </w:tcPr>
          <w:p w:rsidR="00215701" w:rsidRPr="00C50071" w:rsidRDefault="00215701" w:rsidP="004058D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постоянно,</w:t>
            </w:r>
          </w:p>
          <w:p w:rsidR="00215701" w:rsidRPr="00C50071" w:rsidRDefault="00215701" w:rsidP="004058D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827" w:type="dxa"/>
          </w:tcPr>
          <w:p w:rsidR="00215701" w:rsidRPr="00C50071" w:rsidRDefault="00215701" w:rsidP="0037795F">
            <w:pPr>
              <w:widowControl w:val="0"/>
              <w:autoSpaceDE w:val="0"/>
              <w:autoSpaceDN w:val="0"/>
              <w:adjustRightInd w:val="0"/>
              <w:ind w:left="-75" w:right="-75"/>
              <w:jc w:val="both"/>
              <w:rPr>
                <w:color w:val="000000" w:themeColor="text1"/>
                <w:sz w:val="26"/>
                <w:szCs w:val="26"/>
              </w:rPr>
            </w:pPr>
            <w:r w:rsidRPr="00C50071">
              <w:rPr>
                <w:color w:val="000000" w:themeColor="text1"/>
                <w:sz w:val="26"/>
                <w:szCs w:val="26"/>
              </w:rPr>
              <w:t xml:space="preserve">повышение результативности и эффективности работы </w:t>
            </w:r>
            <w:r w:rsidRPr="00C50071">
              <w:rPr>
                <w:color w:val="000000" w:themeColor="text1"/>
                <w:sz w:val="26"/>
                <w:szCs w:val="26"/>
              </w:rPr>
              <w:br/>
              <w:t>с указанными обращениями</w:t>
            </w:r>
          </w:p>
        </w:tc>
      </w:tr>
    </w:tbl>
    <w:p w:rsidR="00E60218" w:rsidRPr="00C50071" w:rsidRDefault="00E60218" w:rsidP="00E60218">
      <w:pPr>
        <w:spacing w:line="276" w:lineRule="auto"/>
        <w:rPr>
          <w:b/>
          <w:color w:val="000000" w:themeColor="text1"/>
          <w:sz w:val="28"/>
          <w:szCs w:val="28"/>
        </w:rPr>
      </w:pPr>
    </w:p>
    <w:sectPr w:rsidR="00E60218" w:rsidRPr="00C50071" w:rsidSect="002D0566">
      <w:pgSz w:w="16838" w:h="11906" w:orient="landscape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287" w:rsidRDefault="00EC7287" w:rsidP="006014C8">
      <w:r>
        <w:separator/>
      </w:r>
    </w:p>
  </w:endnote>
  <w:endnote w:type="continuationSeparator" w:id="0">
    <w:p w:rsidR="00EC7287" w:rsidRDefault="00EC7287" w:rsidP="0060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287" w:rsidRDefault="00EC7287" w:rsidP="006014C8">
      <w:r>
        <w:separator/>
      </w:r>
    </w:p>
  </w:footnote>
  <w:footnote w:type="continuationSeparator" w:id="0">
    <w:p w:rsidR="00EC7287" w:rsidRDefault="00EC7287" w:rsidP="00601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A81B13"/>
    <w:multiLevelType w:val="hybridMultilevel"/>
    <w:tmpl w:val="5560C134"/>
    <w:lvl w:ilvl="0" w:tplc="FA8C74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E7"/>
    <w:rsid w:val="00012D01"/>
    <w:rsid w:val="0004606C"/>
    <w:rsid w:val="00071B31"/>
    <w:rsid w:val="00095B61"/>
    <w:rsid w:val="000A075B"/>
    <w:rsid w:val="000E2281"/>
    <w:rsid w:val="000E66B8"/>
    <w:rsid w:val="00112190"/>
    <w:rsid w:val="00127F7B"/>
    <w:rsid w:val="00182EB3"/>
    <w:rsid w:val="001F461E"/>
    <w:rsid w:val="001F6D2F"/>
    <w:rsid w:val="002068F6"/>
    <w:rsid w:val="00207249"/>
    <w:rsid w:val="00215701"/>
    <w:rsid w:val="00215999"/>
    <w:rsid w:val="00217F1F"/>
    <w:rsid w:val="002213A7"/>
    <w:rsid w:val="0027726A"/>
    <w:rsid w:val="00284CB1"/>
    <w:rsid w:val="002B0869"/>
    <w:rsid w:val="002C3316"/>
    <w:rsid w:val="002D0566"/>
    <w:rsid w:val="002D78E4"/>
    <w:rsid w:val="002E7614"/>
    <w:rsid w:val="00312344"/>
    <w:rsid w:val="003139A0"/>
    <w:rsid w:val="00344871"/>
    <w:rsid w:val="00344EAC"/>
    <w:rsid w:val="00355676"/>
    <w:rsid w:val="0036682C"/>
    <w:rsid w:val="00374076"/>
    <w:rsid w:val="00377842"/>
    <w:rsid w:val="003972B4"/>
    <w:rsid w:val="003A0E05"/>
    <w:rsid w:val="003A6A85"/>
    <w:rsid w:val="003B5E2B"/>
    <w:rsid w:val="003B717F"/>
    <w:rsid w:val="003C05D2"/>
    <w:rsid w:val="003C1A9B"/>
    <w:rsid w:val="003C24E4"/>
    <w:rsid w:val="003C337E"/>
    <w:rsid w:val="003D1E50"/>
    <w:rsid w:val="003D4219"/>
    <w:rsid w:val="003D47E6"/>
    <w:rsid w:val="003F198B"/>
    <w:rsid w:val="003F4F73"/>
    <w:rsid w:val="004058DB"/>
    <w:rsid w:val="00414701"/>
    <w:rsid w:val="004A7126"/>
    <w:rsid w:val="004D03B7"/>
    <w:rsid w:val="004E079A"/>
    <w:rsid w:val="00521B28"/>
    <w:rsid w:val="00532448"/>
    <w:rsid w:val="00551DBC"/>
    <w:rsid w:val="00581A8B"/>
    <w:rsid w:val="005B6B14"/>
    <w:rsid w:val="005C6DAA"/>
    <w:rsid w:val="005F3928"/>
    <w:rsid w:val="0060014E"/>
    <w:rsid w:val="006014C8"/>
    <w:rsid w:val="00603F57"/>
    <w:rsid w:val="00610C9C"/>
    <w:rsid w:val="00610F99"/>
    <w:rsid w:val="00616802"/>
    <w:rsid w:val="00617712"/>
    <w:rsid w:val="00622332"/>
    <w:rsid w:val="00661B3E"/>
    <w:rsid w:val="00662E5C"/>
    <w:rsid w:val="006650E9"/>
    <w:rsid w:val="00665B4C"/>
    <w:rsid w:val="006755D5"/>
    <w:rsid w:val="00684C8B"/>
    <w:rsid w:val="00693DD1"/>
    <w:rsid w:val="006B0C11"/>
    <w:rsid w:val="006D3A41"/>
    <w:rsid w:val="006F036B"/>
    <w:rsid w:val="00701500"/>
    <w:rsid w:val="007459A8"/>
    <w:rsid w:val="00753231"/>
    <w:rsid w:val="00760473"/>
    <w:rsid w:val="00763E60"/>
    <w:rsid w:val="00773ABE"/>
    <w:rsid w:val="00791CD1"/>
    <w:rsid w:val="00795F30"/>
    <w:rsid w:val="007B0B98"/>
    <w:rsid w:val="007D1B3A"/>
    <w:rsid w:val="007F2591"/>
    <w:rsid w:val="007F34E3"/>
    <w:rsid w:val="00843D3B"/>
    <w:rsid w:val="00853462"/>
    <w:rsid w:val="00856F85"/>
    <w:rsid w:val="00860887"/>
    <w:rsid w:val="00871898"/>
    <w:rsid w:val="00885D7F"/>
    <w:rsid w:val="008B06C8"/>
    <w:rsid w:val="008B7412"/>
    <w:rsid w:val="008C1EA9"/>
    <w:rsid w:val="008C56D9"/>
    <w:rsid w:val="008E1CBA"/>
    <w:rsid w:val="008F79FE"/>
    <w:rsid w:val="00911432"/>
    <w:rsid w:val="00912C8C"/>
    <w:rsid w:val="00917E10"/>
    <w:rsid w:val="0093066A"/>
    <w:rsid w:val="0094333D"/>
    <w:rsid w:val="00955A39"/>
    <w:rsid w:val="00963BAE"/>
    <w:rsid w:val="00973E57"/>
    <w:rsid w:val="00997274"/>
    <w:rsid w:val="009A2F04"/>
    <w:rsid w:val="009C271C"/>
    <w:rsid w:val="009F3514"/>
    <w:rsid w:val="00A226DB"/>
    <w:rsid w:val="00A34EEB"/>
    <w:rsid w:val="00A428A7"/>
    <w:rsid w:val="00A51256"/>
    <w:rsid w:val="00A5466E"/>
    <w:rsid w:val="00A6770F"/>
    <w:rsid w:val="00AC7109"/>
    <w:rsid w:val="00AE1310"/>
    <w:rsid w:val="00AF0010"/>
    <w:rsid w:val="00B04778"/>
    <w:rsid w:val="00B304F0"/>
    <w:rsid w:val="00B41450"/>
    <w:rsid w:val="00B5444B"/>
    <w:rsid w:val="00B67079"/>
    <w:rsid w:val="00B92692"/>
    <w:rsid w:val="00B96196"/>
    <w:rsid w:val="00BA07A0"/>
    <w:rsid w:val="00BB50CD"/>
    <w:rsid w:val="00BC20A5"/>
    <w:rsid w:val="00BC3743"/>
    <w:rsid w:val="00BC5D33"/>
    <w:rsid w:val="00BD4756"/>
    <w:rsid w:val="00BE7EC2"/>
    <w:rsid w:val="00BF3F8A"/>
    <w:rsid w:val="00C0579A"/>
    <w:rsid w:val="00C12C24"/>
    <w:rsid w:val="00C23E0C"/>
    <w:rsid w:val="00C3483B"/>
    <w:rsid w:val="00C35DD5"/>
    <w:rsid w:val="00C50071"/>
    <w:rsid w:val="00C61CD8"/>
    <w:rsid w:val="00C6341D"/>
    <w:rsid w:val="00C86F3F"/>
    <w:rsid w:val="00C97DCC"/>
    <w:rsid w:val="00CB5F33"/>
    <w:rsid w:val="00CB7EEE"/>
    <w:rsid w:val="00CC3AE3"/>
    <w:rsid w:val="00CD7953"/>
    <w:rsid w:val="00CD7E86"/>
    <w:rsid w:val="00CE47C4"/>
    <w:rsid w:val="00D046AE"/>
    <w:rsid w:val="00D048B0"/>
    <w:rsid w:val="00D10844"/>
    <w:rsid w:val="00D42B9E"/>
    <w:rsid w:val="00D44CE7"/>
    <w:rsid w:val="00D57FBD"/>
    <w:rsid w:val="00D81C6E"/>
    <w:rsid w:val="00D81EDE"/>
    <w:rsid w:val="00D85605"/>
    <w:rsid w:val="00DB6039"/>
    <w:rsid w:val="00DD071F"/>
    <w:rsid w:val="00DE6C7F"/>
    <w:rsid w:val="00DE7B13"/>
    <w:rsid w:val="00E129B6"/>
    <w:rsid w:val="00E26D07"/>
    <w:rsid w:val="00E27853"/>
    <w:rsid w:val="00E511E3"/>
    <w:rsid w:val="00E60218"/>
    <w:rsid w:val="00E65704"/>
    <w:rsid w:val="00E67FCA"/>
    <w:rsid w:val="00E74412"/>
    <w:rsid w:val="00E93E9B"/>
    <w:rsid w:val="00E94528"/>
    <w:rsid w:val="00EA11B2"/>
    <w:rsid w:val="00EC301F"/>
    <w:rsid w:val="00EC7287"/>
    <w:rsid w:val="00EE0DB9"/>
    <w:rsid w:val="00F00681"/>
    <w:rsid w:val="00F21A3A"/>
    <w:rsid w:val="00F426AD"/>
    <w:rsid w:val="00F443EA"/>
    <w:rsid w:val="00F54B5E"/>
    <w:rsid w:val="00F56523"/>
    <w:rsid w:val="00F807E5"/>
    <w:rsid w:val="00F8170F"/>
    <w:rsid w:val="00F915AE"/>
    <w:rsid w:val="00FB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5F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F34E3"/>
    <w:rPr>
      <w:rFonts w:ascii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6755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55D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014C8"/>
    <w:rPr>
      <w:color w:val="0000FF" w:themeColor="hyperlink"/>
      <w:u w:val="single"/>
    </w:rPr>
  </w:style>
  <w:style w:type="paragraph" w:styleId="a8">
    <w:name w:val="header"/>
    <w:basedOn w:val="a"/>
    <w:link w:val="a9"/>
    <w:rsid w:val="006014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014C8"/>
    <w:rPr>
      <w:sz w:val="24"/>
      <w:szCs w:val="24"/>
    </w:rPr>
  </w:style>
  <w:style w:type="paragraph" w:styleId="aa">
    <w:name w:val="footer"/>
    <w:basedOn w:val="a"/>
    <w:link w:val="ab"/>
    <w:rsid w:val="006014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014C8"/>
    <w:rPr>
      <w:sz w:val="24"/>
      <w:szCs w:val="24"/>
    </w:rPr>
  </w:style>
  <w:style w:type="paragraph" w:styleId="ac">
    <w:name w:val="List Paragraph"/>
    <w:basedOn w:val="a"/>
    <w:uiPriority w:val="34"/>
    <w:qFormat/>
    <w:rsid w:val="00284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5F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F34E3"/>
    <w:rPr>
      <w:rFonts w:ascii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6755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55D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014C8"/>
    <w:rPr>
      <w:color w:val="0000FF" w:themeColor="hyperlink"/>
      <w:u w:val="single"/>
    </w:rPr>
  </w:style>
  <w:style w:type="paragraph" w:styleId="a8">
    <w:name w:val="header"/>
    <w:basedOn w:val="a"/>
    <w:link w:val="a9"/>
    <w:rsid w:val="006014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014C8"/>
    <w:rPr>
      <w:sz w:val="24"/>
      <w:szCs w:val="24"/>
    </w:rPr>
  </w:style>
  <w:style w:type="paragraph" w:styleId="aa">
    <w:name w:val="footer"/>
    <w:basedOn w:val="a"/>
    <w:link w:val="ab"/>
    <w:rsid w:val="006014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014C8"/>
    <w:rPr>
      <w:sz w:val="24"/>
      <w:szCs w:val="24"/>
    </w:rPr>
  </w:style>
  <w:style w:type="paragraph" w:styleId="ac">
    <w:name w:val="List Paragraph"/>
    <w:basedOn w:val="a"/>
    <w:uiPriority w:val="34"/>
    <w:qFormat/>
    <w:rsid w:val="0028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E59C8-7867-4B28-9081-C88E4ACC3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3046</TotalTime>
  <Pages>1</Pages>
  <Words>3471</Words>
  <Characters>19789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Sud_412</dc:creator>
  <cp:keywords/>
  <dc:description/>
  <cp:lastModifiedBy>Admin</cp:lastModifiedBy>
  <cp:revision>79</cp:revision>
  <cp:lastPrinted>2026-07-16T12:42:00Z</cp:lastPrinted>
  <dcterms:created xsi:type="dcterms:W3CDTF">2024-12-09T07:31:00Z</dcterms:created>
  <dcterms:modified xsi:type="dcterms:W3CDTF">2026-07-16T12:42:00Z</dcterms:modified>
</cp:coreProperties>
</file>