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bookmarkStart w:id="0" w:name="_GoBack"/>
      <w:bookmarkEnd w:id="0"/>
      <w:r w:rsidRPr="000B3DAF">
        <w:rPr>
          <w:sz w:val="22"/>
          <w:szCs w:val="22"/>
        </w:rPr>
        <w:t xml:space="preserve">Приложение №1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к Положению о порядке уведомления федеральным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государственным гражданским служащим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Управления Судебного департамента в Республике </w:t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</w:r>
      <w:r w:rsidR="00A069D0">
        <w:rPr>
          <w:sz w:val="22"/>
          <w:szCs w:val="22"/>
        </w:rPr>
        <w:tab/>
        <w:t xml:space="preserve">   Башкортостан </w:t>
      </w:r>
      <w:r w:rsidRPr="000B3DAF">
        <w:rPr>
          <w:sz w:val="22"/>
          <w:szCs w:val="22"/>
        </w:rPr>
        <w:t xml:space="preserve">о фактах обращения к нему в целях </w:t>
      </w:r>
    </w:p>
    <w:p w:rsidR="00F2056C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склонения к совершению коррупционных правонарушений,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регистрации такого уведомления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 xml:space="preserve">и организации проверки содержащихся в 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0B3DAF">
        <w:rPr>
          <w:sz w:val="22"/>
          <w:szCs w:val="22"/>
        </w:rPr>
        <w:t>уведомлении сведений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Начальнику Управления Судебного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 xml:space="preserve">департамента в Республике </w:t>
      </w:r>
      <w:r w:rsidR="00A069D0">
        <w:rPr>
          <w:sz w:val="28"/>
          <w:szCs w:val="28"/>
        </w:rPr>
        <w:t>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r w:rsidRPr="002211D1">
        <w:rPr>
          <w:sz w:val="20"/>
          <w:szCs w:val="20"/>
        </w:rPr>
        <w:t>(Ф.И.О., должность федерального</w:t>
      </w:r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5B21DD"/>
    <w:rsid w:val="00022F7D"/>
    <w:rsid w:val="00046FC5"/>
    <w:rsid w:val="000A30AC"/>
    <w:rsid w:val="005B21DD"/>
    <w:rsid w:val="007D752E"/>
    <w:rsid w:val="00A069D0"/>
    <w:rsid w:val="00F2056C"/>
    <w:rsid w:val="00FF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2026-02-09T05:26:00Z</dcterms:created>
  <dcterms:modified xsi:type="dcterms:W3CDTF">2026-02-09T05:26:00Z</dcterms:modified>
</cp:coreProperties>
</file>