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52" w:rsidRDefault="00906052" w:rsidP="00906052">
      <w:pPr>
        <w:jc w:val="center"/>
      </w:pPr>
      <w:r w:rsidRPr="00797830">
        <w:rPr>
          <w:sz w:val="20"/>
        </w:rPr>
        <w:object w:dxaOrig="10462" w:dyaOrig="11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7pt;height:52.75pt" o:ole="" fillcolor="window">
            <v:imagedata r:id="rId5" o:title=""/>
          </v:shape>
          <o:OLEObject Type="Embed" ProgID="MSPhotoEd.3" ShapeID="_x0000_i1025" DrawAspect="Content" ObjectID="_1800185417" r:id="rId6"/>
        </w:object>
      </w:r>
    </w:p>
    <w:p w:rsidR="00906052" w:rsidRDefault="00906052" w:rsidP="00906052">
      <w:pPr>
        <w:jc w:val="center"/>
        <w:rPr>
          <w:b/>
        </w:rPr>
      </w:pPr>
    </w:p>
    <w:p w:rsidR="00906052" w:rsidRDefault="00906052" w:rsidP="00906052">
      <w:pPr>
        <w:jc w:val="center"/>
        <w:rPr>
          <w:b/>
        </w:rPr>
      </w:pPr>
    </w:p>
    <w:p w:rsidR="00906052" w:rsidRPr="0023441E" w:rsidRDefault="00906052" w:rsidP="00906052">
      <w:pPr>
        <w:jc w:val="center"/>
        <w:rPr>
          <w:b/>
        </w:rPr>
      </w:pPr>
      <w:r>
        <w:rPr>
          <w:b/>
        </w:rPr>
        <w:t xml:space="preserve">Октябрьский районный суд </w:t>
      </w:r>
      <w:proofErr w:type="gramStart"/>
      <w:r w:rsidRPr="0023441E">
        <w:rPr>
          <w:b/>
        </w:rPr>
        <w:t>г</w:t>
      </w:r>
      <w:proofErr w:type="gramEnd"/>
      <w:r w:rsidRPr="0023441E">
        <w:rPr>
          <w:b/>
        </w:rPr>
        <w:t>. Улан-Удэ</w:t>
      </w:r>
    </w:p>
    <w:p w:rsidR="00906052" w:rsidRPr="0023441E" w:rsidRDefault="00906052" w:rsidP="00906052">
      <w:pPr>
        <w:jc w:val="center"/>
        <w:rPr>
          <w:b/>
        </w:rPr>
      </w:pPr>
      <w:r w:rsidRPr="0023441E">
        <w:rPr>
          <w:b/>
        </w:rPr>
        <w:t>Республика  Бурятия</w:t>
      </w:r>
    </w:p>
    <w:p w:rsidR="00906052" w:rsidRDefault="00906052" w:rsidP="00906052">
      <w:pPr>
        <w:jc w:val="center"/>
      </w:pPr>
    </w:p>
    <w:p w:rsidR="00906052" w:rsidRPr="00BB10AE" w:rsidRDefault="00906052" w:rsidP="00906052">
      <w:pPr>
        <w:rPr>
          <w:b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670031, г"/>
        </w:smartTagPr>
        <w:r w:rsidRPr="00FE657C">
          <w:rPr>
            <w:sz w:val="22"/>
            <w:szCs w:val="22"/>
            <w:u w:val="single"/>
          </w:rPr>
          <w:t>670031, г</w:t>
        </w:r>
      </w:smartTag>
      <w:proofErr w:type="gramStart"/>
      <w:r w:rsidRPr="00FE657C">
        <w:rPr>
          <w:sz w:val="22"/>
          <w:szCs w:val="22"/>
          <w:u w:val="single"/>
        </w:rPr>
        <w:t>.У</w:t>
      </w:r>
      <w:proofErr w:type="gramEnd"/>
      <w:r w:rsidRPr="00FE657C">
        <w:rPr>
          <w:sz w:val="22"/>
          <w:szCs w:val="22"/>
          <w:u w:val="single"/>
        </w:rPr>
        <w:t>лан-Удэ, ул.Геологическая  9а, тел. (301-2) 2</w:t>
      </w:r>
      <w:r>
        <w:rPr>
          <w:sz w:val="22"/>
          <w:szCs w:val="22"/>
          <w:u w:val="single"/>
        </w:rPr>
        <w:t>7-81</w:t>
      </w:r>
      <w:r w:rsidRPr="00FE657C">
        <w:rPr>
          <w:sz w:val="22"/>
          <w:szCs w:val="22"/>
          <w:u w:val="single"/>
        </w:rPr>
        <w:t>-55</w:t>
      </w:r>
      <w:r w:rsidRPr="00BB10AE">
        <w:rPr>
          <w:b/>
          <w:sz w:val="22"/>
          <w:szCs w:val="22"/>
          <w:u w:val="single"/>
        </w:rPr>
        <w:t>______________________________</w:t>
      </w:r>
    </w:p>
    <w:p w:rsidR="00906052" w:rsidRDefault="00906052" w:rsidP="00906052">
      <w:pPr>
        <w:rPr>
          <w:b/>
          <w:sz w:val="22"/>
          <w:szCs w:val="22"/>
          <w:u w:val="single"/>
        </w:rPr>
      </w:pPr>
      <w:r w:rsidRPr="00BB10AE">
        <w:rPr>
          <w:b/>
          <w:sz w:val="22"/>
          <w:szCs w:val="22"/>
          <w:u w:val="single"/>
        </w:rPr>
        <w:t xml:space="preserve">                                                                          </w:t>
      </w:r>
      <w:r w:rsidRPr="00BB10AE">
        <w:rPr>
          <w:b/>
          <w:sz w:val="22"/>
          <w:szCs w:val="22"/>
        </w:rPr>
        <w:t xml:space="preserve">     </w:t>
      </w:r>
      <w:r w:rsidRPr="00BB10AE">
        <w:rPr>
          <w:b/>
          <w:sz w:val="22"/>
          <w:szCs w:val="22"/>
          <w:u w:val="single"/>
        </w:rPr>
        <w:t xml:space="preserve"> </w:t>
      </w:r>
    </w:p>
    <w:p w:rsidR="00753F45" w:rsidRPr="00570B09" w:rsidRDefault="00753F45" w:rsidP="00753F45">
      <w:pPr>
        <w:pStyle w:val="1"/>
        <w:jc w:val="center"/>
        <w:rPr>
          <w:szCs w:val="28"/>
        </w:rPr>
      </w:pPr>
      <w:proofErr w:type="gramStart"/>
      <w:r w:rsidRPr="00570B09">
        <w:rPr>
          <w:szCs w:val="28"/>
        </w:rPr>
        <w:t>П</w:t>
      </w:r>
      <w:proofErr w:type="gramEnd"/>
      <w:r w:rsidRPr="00570B09">
        <w:rPr>
          <w:szCs w:val="28"/>
        </w:rPr>
        <w:t xml:space="preserve"> Р И К А З</w:t>
      </w:r>
    </w:p>
    <w:p w:rsidR="00753F45" w:rsidRPr="00FB0976" w:rsidRDefault="00753F45" w:rsidP="00753F45"/>
    <w:p w:rsidR="00753F45" w:rsidRDefault="00731DF9" w:rsidP="00906052">
      <w:pPr>
        <w:rPr>
          <w:sz w:val="28"/>
          <w:szCs w:val="28"/>
          <w:u w:val="single"/>
        </w:rPr>
      </w:pPr>
      <w:r>
        <w:rPr>
          <w:sz w:val="26"/>
          <w:szCs w:val="26"/>
        </w:rPr>
        <w:t>0</w:t>
      </w:r>
      <w:r w:rsidR="003C2CC0">
        <w:rPr>
          <w:sz w:val="26"/>
          <w:szCs w:val="26"/>
        </w:rPr>
        <w:t>5</w:t>
      </w:r>
      <w:r w:rsidR="00753F45" w:rsidRPr="004C6FDB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753F45" w:rsidRPr="004C6FDB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753F45" w:rsidRPr="004C6FDB">
        <w:rPr>
          <w:sz w:val="26"/>
          <w:szCs w:val="26"/>
        </w:rPr>
        <w:t xml:space="preserve">  г.                                                                 </w:t>
      </w:r>
      <w:r w:rsidR="00906052" w:rsidRPr="004C6FDB">
        <w:rPr>
          <w:sz w:val="26"/>
          <w:szCs w:val="26"/>
        </w:rPr>
        <w:t xml:space="preserve">          </w:t>
      </w:r>
      <w:r w:rsidR="00753F45" w:rsidRPr="004C6FDB">
        <w:rPr>
          <w:sz w:val="26"/>
          <w:szCs w:val="26"/>
        </w:rPr>
        <w:t xml:space="preserve">  </w:t>
      </w:r>
      <w:r w:rsidR="00906052" w:rsidRPr="004C6FDB">
        <w:rPr>
          <w:sz w:val="26"/>
          <w:szCs w:val="26"/>
        </w:rPr>
        <w:t xml:space="preserve">          </w:t>
      </w:r>
      <w:r w:rsidR="004C6FDB">
        <w:rPr>
          <w:sz w:val="26"/>
          <w:szCs w:val="26"/>
        </w:rPr>
        <w:t xml:space="preserve">              </w:t>
      </w:r>
      <w:r w:rsidR="00753F45" w:rsidRPr="00570B09">
        <w:rPr>
          <w:sz w:val="28"/>
          <w:szCs w:val="28"/>
        </w:rPr>
        <w:t>№</w:t>
      </w:r>
      <w:r w:rsidR="00D23467">
        <w:rPr>
          <w:sz w:val="28"/>
          <w:szCs w:val="28"/>
        </w:rPr>
        <w:t xml:space="preserve"> 13</w:t>
      </w:r>
      <w:r w:rsidR="003C2CC0">
        <w:rPr>
          <w:sz w:val="28"/>
          <w:szCs w:val="28"/>
        </w:rPr>
        <w:t xml:space="preserve"> </w:t>
      </w:r>
    </w:p>
    <w:p w:rsidR="00753F45" w:rsidRDefault="00753F45" w:rsidP="00753F45">
      <w:pPr>
        <w:jc w:val="center"/>
        <w:rPr>
          <w:sz w:val="28"/>
          <w:szCs w:val="28"/>
          <w:u w:val="single"/>
        </w:rPr>
      </w:pPr>
    </w:p>
    <w:p w:rsidR="00B87B13" w:rsidRDefault="00B87B13" w:rsidP="00753F45">
      <w:pPr>
        <w:jc w:val="center"/>
        <w:rPr>
          <w:sz w:val="28"/>
          <w:szCs w:val="28"/>
          <w:u w:val="single"/>
        </w:rPr>
      </w:pPr>
    </w:p>
    <w:p w:rsidR="00D82D1E" w:rsidRPr="00B87B13" w:rsidRDefault="00D82D1E" w:rsidP="00D82D1E">
      <w:pPr>
        <w:jc w:val="center"/>
        <w:rPr>
          <w:sz w:val="26"/>
          <w:szCs w:val="26"/>
        </w:rPr>
      </w:pPr>
      <w:r w:rsidRPr="00B87B13">
        <w:rPr>
          <w:bCs/>
          <w:sz w:val="26"/>
          <w:szCs w:val="26"/>
        </w:rPr>
        <w:t xml:space="preserve">Об утверждении Плана противодействия </w:t>
      </w:r>
      <w:r w:rsidRPr="00B87B13">
        <w:rPr>
          <w:sz w:val="26"/>
          <w:szCs w:val="26"/>
        </w:rPr>
        <w:t>коррупции</w:t>
      </w:r>
    </w:p>
    <w:p w:rsidR="00D82D1E" w:rsidRPr="00B602A7" w:rsidRDefault="00D82D1E" w:rsidP="00D82D1E">
      <w:pPr>
        <w:jc w:val="center"/>
        <w:rPr>
          <w:b/>
          <w:sz w:val="26"/>
          <w:szCs w:val="26"/>
        </w:rPr>
      </w:pPr>
      <w:r w:rsidRPr="00B87B13">
        <w:rPr>
          <w:sz w:val="26"/>
          <w:szCs w:val="26"/>
        </w:rPr>
        <w:t xml:space="preserve">в Октябрьском районном суде </w:t>
      </w:r>
      <w:proofErr w:type="gramStart"/>
      <w:r w:rsidRPr="00B87B13">
        <w:rPr>
          <w:sz w:val="26"/>
          <w:szCs w:val="26"/>
        </w:rPr>
        <w:t>г</w:t>
      </w:r>
      <w:proofErr w:type="gramEnd"/>
      <w:r w:rsidRPr="00B87B13">
        <w:rPr>
          <w:sz w:val="26"/>
          <w:szCs w:val="26"/>
        </w:rPr>
        <w:t>. Улан-Удэ на 202</w:t>
      </w:r>
      <w:r w:rsidR="00731DF9">
        <w:rPr>
          <w:sz w:val="26"/>
          <w:szCs w:val="26"/>
        </w:rPr>
        <w:t>5-2028</w:t>
      </w:r>
      <w:r w:rsidRPr="00B87B13">
        <w:rPr>
          <w:sz w:val="26"/>
          <w:szCs w:val="26"/>
        </w:rPr>
        <w:t xml:space="preserve"> год</w:t>
      </w:r>
      <w:r w:rsidR="00731DF9">
        <w:rPr>
          <w:sz w:val="26"/>
          <w:szCs w:val="26"/>
        </w:rPr>
        <w:t>ы</w:t>
      </w:r>
    </w:p>
    <w:p w:rsidR="00D82D1E" w:rsidRDefault="00D82D1E" w:rsidP="00D82D1E">
      <w:pPr>
        <w:jc w:val="center"/>
        <w:rPr>
          <w:b/>
          <w:sz w:val="26"/>
          <w:szCs w:val="26"/>
        </w:rPr>
      </w:pPr>
    </w:p>
    <w:p w:rsidR="00D82D1E" w:rsidRPr="00AF4548" w:rsidRDefault="00D82D1E" w:rsidP="00D82D1E">
      <w:pPr>
        <w:spacing w:line="360" w:lineRule="auto"/>
        <w:jc w:val="both"/>
        <w:rPr>
          <w:sz w:val="26"/>
          <w:szCs w:val="26"/>
        </w:rPr>
      </w:pPr>
    </w:p>
    <w:p w:rsidR="00D82D1E" w:rsidRDefault="00B87B13" w:rsidP="00D82D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82D1E" w:rsidRPr="00E50A1E">
        <w:rPr>
          <w:sz w:val="26"/>
          <w:szCs w:val="26"/>
        </w:rPr>
        <w:t xml:space="preserve"> соответствии с Федеральным законом от 25 декабря 2008 г. N 273-ФЗ "О противодействии коррупции»</w:t>
      </w:r>
      <w:r w:rsidR="004C6FDB">
        <w:rPr>
          <w:sz w:val="26"/>
          <w:szCs w:val="26"/>
        </w:rPr>
        <w:t xml:space="preserve">,  приказом Управления Судебного </w:t>
      </w:r>
      <w:r>
        <w:rPr>
          <w:sz w:val="26"/>
          <w:szCs w:val="26"/>
        </w:rPr>
        <w:t xml:space="preserve"> департамента в Республике Бурятия от </w:t>
      </w:r>
      <w:r w:rsidR="00731DF9">
        <w:rPr>
          <w:sz w:val="26"/>
          <w:szCs w:val="26"/>
        </w:rPr>
        <w:t>20</w:t>
      </w:r>
      <w:r>
        <w:rPr>
          <w:sz w:val="26"/>
          <w:szCs w:val="26"/>
        </w:rPr>
        <w:t>.01.202</w:t>
      </w:r>
      <w:r w:rsidR="00731DF9">
        <w:rPr>
          <w:sz w:val="26"/>
          <w:szCs w:val="26"/>
        </w:rPr>
        <w:t>5</w:t>
      </w:r>
      <w:r>
        <w:rPr>
          <w:sz w:val="26"/>
          <w:szCs w:val="26"/>
        </w:rPr>
        <w:t>г. №</w:t>
      </w:r>
      <w:r w:rsidR="00802E2C">
        <w:rPr>
          <w:sz w:val="26"/>
          <w:szCs w:val="26"/>
        </w:rPr>
        <w:t>5</w:t>
      </w:r>
      <w:r w:rsidR="004C6FDB">
        <w:rPr>
          <w:sz w:val="26"/>
          <w:szCs w:val="26"/>
        </w:rPr>
        <w:t>-о</w:t>
      </w:r>
      <w:r>
        <w:rPr>
          <w:sz w:val="26"/>
          <w:szCs w:val="26"/>
        </w:rPr>
        <w:t xml:space="preserve">, </w:t>
      </w:r>
      <w:r w:rsidR="00D82D1E" w:rsidRPr="00E50A1E">
        <w:rPr>
          <w:sz w:val="26"/>
          <w:szCs w:val="26"/>
        </w:rPr>
        <w:t xml:space="preserve">и в целях повышения эффективности противодействия коррупции </w:t>
      </w:r>
      <w:r w:rsidR="00D82D1E">
        <w:rPr>
          <w:sz w:val="26"/>
          <w:szCs w:val="26"/>
        </w:rPr>
        <w:t>в Октябрьском районном суде г. Улан-Удэ, ПРИКАЗЫВАЮ:</w:t>
      </w: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Pr="00E50A1E" w:rsidRDefault="00D82D1E" w:rsidP="00D82D1E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 xml:space="preserve">1. Утвердить </w:t>
      </w:r>
      <w:r>
        <w:rPr>
          <w:sz w:val="26"/>
          <w:szCs w:val="26"/>
        </w:rPr>
        <w:t xml:space="preserve">прилагаемый </w:t>
      </w:r>
      <w:r w:rsidRPr="00E50A1E">
        <w:rPr>
          <w:sz w:val="26"/>
          <w:szCs w:val="26"/>
        </w:rPr>
        <w:t>План противодействия коррупции в</w:t>
      </w:r>
      <w:r>
        <w:rPr>
          <w:sz w:val="26"/>
          <w:szCs w:val="26"/>
        </w:rPr>
        <w:t xml:space="preserve"> Октябрьском районном суде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Улан-Удэ </w:t>
      </w:r>
      <w:r w:rsidRPr="00E50A1E">
        <w:rPr>
          <w:sz w:val="26"/>
          <w:szCs w:val="26"/>
        </w:rPr>
        <w:t>на 20</w:t>
      </w:r>
      <w:r>
        <w:rPr>
          <w:sz w:val="26"/>
          <w:szCs w:val="26"/>
        </w:rPr>
        <w:t>2</w:t>
      </w:r>
      <w:r w:rsidR="00731DF9">
        <w:rPr>
          <w:sz w:val="26"/>
          <w:szCs w:val="26"/>
        </w:rPr>
        <w:t>5-2028</w:t>
      </w:r>
      <w:r w:rsidRPr="00E50A1E">
        <w:rPr>
          <w:sz w:val="26"/>
          <w:szCs w:val="26"/>
        </w:rPr>
        <w:t xml:space="preserve"> год</w:t>
      </w:r>
      <w:r w:rsidR="00731DF9">
        <w:rPr>
          <w:sz w:val="26"/>
          <w:szCs w:val="26"/>
        </w:rPr>
        <w:t>ы</w:t>
      </w:r>
      <w:r w:rsidRPr="00E50A1E">
        <w:rPr>
          <w:sz w:val="26"/>
          <w:szCs w:val="26"/>
        </w:rPr>
        <w:t xml:space="preserve">  (далее – План).</w:t>
      </w:r>
    </w:p>
    <w:p w:rsidR="00D82D1E" w:rsidRDefault="00D82D1E" w:rsidP="00D82D1E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 xml:space="preserve">2. </w:t>
      </w:r>
      <w:r w:rsidR="002F33E9">
        <w:rPr>
          <w:sz w:val="26"/>
          <w:szCs w:val="26"/>
        </w:rPr>
        <w:t>Н</w:t>
      </w:r>
      <w:r w:rsidR="00B87B13">
        <w:rPr>
          <w:sz w:val="26"/>
          <w:szCs w:val="26"/>
        </w:rPr>
        <w:t>аправить в отдел по противодействию коррупции, государственной службы и кадров Управления</w:t>
      </w:r>
      <w:r w:rsidR="002F33E9">
        <w:rPr>
          <w:sz w:val="26"/>
          <w:szCs w:val="26"/>
        </w:rPr>
        <w:t xml:space="preserve"> копию плана противодействия коррупции в суде на 2025-2028 годы и направлять промежуточные </w:t>
      </w:r>
      <w:r w:rsidR="00B87B13">
        <w:rPr>
          <w:sz w:val="26"/>
          <w:szCs w:val="26"/>
        </w:rPr>
        <w:t>отчет</w:t>
      </w:r>
      <w:r w:rsidR="002F33E9">
        <w:rPr>
          <w:sz w:val="26"/>
          <w:szCs w:val="26"/>
        </w:rPr>
        <w:t>ы за 2025г., 2026г., 2027г., и итоговый сводный отчет в 2028г. ежегодно в срок до 24 ноября</w:t>
      </w:r>
      <w:r w:rsidR="00B87B13">
        <w:rPr>
          <w:sz w:val="26"/>
          <w:szCs w:val="26"/>
        </w:rPr>
        <w:t xml:space="preserve">. </w:t>
      </w:r>
    </w:p>
    <w:p w:rsidR="00D82D1E" w:rsidRPr="00E50A1E" w:rsidRDefault="00D82D1E" w:rsidP="002F33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50A1E">
        <w:rPr>
          <w:sz w:val="26"/>
          <w:szCs w:val="26"/>
        </w:rPr>
        <w:t xml:space="preserve">Признать утратившим  силу приказ по </w:t>
      </w:r>
      <w:r w:rsidR="00B87B13">
        <w:rPr>
          <w:sz w:val="26"/>
          <w:szCs w:val="26"/>
        </w:rPr>
        <w:t xml:space="preserve">Октябрьскому районному суду  </w:t>
      </w:r>
      <w:r w:rsidR="004C6FDB">
        <w:rPr>
          <w:sz w:val="26"/>
          <w:szCs w:val="26"/>
        </w:rPr>
        <w:t>г</w:t>
      </w:r>
      <w:proofErr w:type="gramStart"/>
      <w:r w:rsidR="004C6FDB">
        <w:rPr>
          <w:sz w:val="26"/>
          <w:szCs w:val="26"/>
        </w:rPr>
        <w:t>.</w:t>
      </w:r>
      <w:r w:rsidR="00B87B13">
        <w:rPr>
          <w:sz w:val="26"/>
          <w:szCs w:val="26"/>
        </w:rPr>
        <w:t>У</w:t>
      </w:r>
      <w:proofErr w:type="gramEnd"/>
      <w:r w:rsidR="00B87B13">
        <w:rPr>
          <w:sz w:val="26"/>
          <w:szCs w:val="26"/>
        </w:rPr>
        <w:t xml:space="preserve">лан-Удэ </w:t>
      </w:r>
      <w:r>
        <w:rPr>
          <w:sz w:val="26"/>
          <w:szCs w:val="26"/>
        </w:rPr>
        <w:t xml:space="preserve">от </w:t>
      </w:r>
      <w:r w:rsidR="002F33E9">
        <w:rPr>
          <w:sz w:val="26"/>
          <w:szCs w:val="26"/>
        </w:rPr>
        <w:t>25</w:t>
      </w:r>
      <w:r w:rsidRPr="00E50A1E">
        <w:rPr>
          <w:sz w:val="26"/>
          <w:szCs w:val="26"/>
        </w:rPr>
        <w:t>.</w:t>
      </w:r>
      <w:r w:rsidR="00B87B13">
        <w:rPr>
          <w:sz w:val="26"/>
          <w:szCs w:val="26"/>
        </w:rPr>
        <w:t>01</w:t>
      </w:r>
      <w:r w:rsidRPr="00E50A1E">
        <w:rPr>
          <w:sz w:val="26"/>
          <w:szCs w:val="26"/>
        </w:rPr>
        <w:t>.20</w:t>
      </w:r>
      <w:r w:rsidR="00B87B13">
        <w:rPr>
          <w:sz w:val="26"/>
          <w:szCs w:val="26"/>
        </w:rPr>
        <w:t>2</w:t>
      </w:r>
      <w:r w:rsidR="002F33E9">
        <w:rPr>
          <w:sz w:val="26"/>
          <w:szCs w:val="26"/>
        </w:rPr>
        <w:t>4</w:t>
      </w:r>
      <w:r>
        <w:rPr>
          <w:sz w:val="26"/>
          <w:szCs w:val="26"/>
        </w:rPr>
        <w:t>г. №</w:t>
      </w:r>
      <w:r w:rsidR="002F33E9">
        <w:rPr>
          <w:sz w:val="26"/>
          <w:szCs w:val="26"/>
        </w:rPr>
        <w:t>8</w:t>
      </w:r>
      <w:r w:rsidRPr="00E50A1E">
        <w:rPr>
          <w:sz w:val="26"/>
          <w:szCs w:val="26"/>
        </w:rPr>
        <w:t xml:space="preserve"> «Об </w:t>
      </w:r>
      <w:r w:rsidRPr="00E50A1E">
        <w:rPr>
          <w:bCs/>
          <w:sz w:val="26"/>
          <w:szCs w:val="26"/>
        </w:rPr>
        <w:t xml:space="preserve">утверждении плана противодействия </w:t>
      </w:r>
      <w:r w:rsidRPr="00E50A1E">
        <w:rPr>
          <w:sz w:val="26"/>
          <w:szCs w:val="26"/>
        </w:rPr>
        <w:t>коррупции в</w:t>
      </w:r>
      <w:r w:rsidR="00B87B13">
        <w:rPr>
          <w:sz w:val="26"/>
          <w:szCs w:val="26"/>
        </w:rPr>
        <w:t xml:space="preserve"> Октябрьском районном суде г. Улан-Удэ </w:t>
      </w:r>
      <w:r>
        <w:rPr>
          <w:sz w:val="26"/>
          <w:szCs w:val="26"/>
        </w:rPr>
        <w:t xml:space="preserve"> на 20</w:t>
      </w:r>
      <w:r w:rsidR="00B87B13">
        <w:rPr>
          <w:sz w:val="26"/>
          <w:szCs w:val="26"/>
        </w:rPr>
        <w:t>2</w:t>
      </w:r>
      <w:r w:rsidR="002F33E9">
        <w:rPr>
          <w:sz w:val="26"/>
          <w:szCs w:val="26"/>
        </w:rPr>
        <w:t>4</w:t>
      </w:r>
      <w:r w:rsidRPr="00E50A1E">
        <w:rPr>
          <w:sz w:val="26"/>
          <w:szCs w:val="26"/>
        </w:rPr>
        <w:t xml:space="preserve"> год».  </w:t>
      </w:r>
    </w:p>
    <w:p w:rsidR="00D82D1E" w:rsidRDefault="00D82D1E" w:rsidP="00D82D1E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 xml:space="preserve">5. </w:t>
      </w:r>
      <w:proofErr w:type="gramStart"/>
      <w:r w:rsidRPr="00E50A1E">
        <w:rPr>
          <w:sz w:val="26"/>
          <w:szCs w:val="26"/>
        </w:rPr>
        <w:t>Контроль за</w:t>
      </w:r>
      <w:proofErr w:type="gramEnd"/>
      <w:r w:rsidRPr="00E50A1E">
        <w:rPr>
          <w:sz w:val="26"/>
          <w:szCs w:val="26"/>
        </w:rPr>
        <w:t xml:space="preserve"> исполнение</w:t>
      </w:r>
      <w:r>
        <w:rPr>
          <w:sz w:val="26"/>
          <w:szCs w:val="26"/>
        </w:rPr>
        <w:t xml:space="preserve">м настоящего </w:t>
      </w:r>
      <w:r w:rsidRPr="00E50A1E">
        <w:rPr>
          <w:sz w:val="26"/>
          <w:szCs w:val="26"/>
        </w:rPr>
        <w:t xml:space="preserve"> приказа оставляю за собой.</w:t>
      </w:r>
    </w:p>
    <w:p w:rsidR="00D82D1E" w:rsidRDefault="00D82D1E" w:rsidP="00D82D1E">
      <w:pPr>
        <w:jc w:val="both"/>
        <w:rPr>
          <w:sz w:val="26"/>
          <w:szCs w:val="26"/>
        </w:rPr>
      </w:pPr>
    </w:p>
    <w:p w:rsidR="00D82D1E" w:rsidRDefault="00D82D1E" w:rsidP="00D82D1E">
      <w:pPr>
        <w:jc w:val="both"/>
        <w:rPr>
          <w:sz w:val="26"/>
          <w:szCs w:val="26"/>
        </w:rPr>
      </w:pPr>
    </w:p>
    <w:p w:rsidR="00B87B13" w:rsidRDefault="00B87B13" w:rsidP="00D82D1E">
      <w:pPr>
        <w:jc w:val="both"/>
        <w:rPr>
          <w:sz w:val="26"/>
          <w:szCs w:val="26"/>
        </w:rPr>
      </w:pPr>
    </w:p>
    <w:p w:rsidR="00D82D1E" w:rsidRDefault="00B87B13" w:rsidP="00B87B13">
      <w:pPr>
        <w:tabs>
          <w:tab w:val="left" w:pos="0"/>
        </w:tabs>
        <w:rPr>
          <w:sz w:val="20"/>
        </w:rPr>
      </w:pPr>
      <w:r>
        <w:rPr>
          <w:sz w:val="26"/>
          <w:szCs w:val="26"/>
        </w:rPr>
        <w:t xml:space="preserve">Председатель суда                                                                                    И.П. </w:t>
      </w:r>
      <w:proofErr w:type="spellStart"/>
      <w:r>
        <w:rPr>
          <w:sz w:val="26"/>
          <w:szCs w:val="26"/>
        </w:rPr>
        <w:t>Сандакова</w:t>
      </w:r>
      <w:proofErr w:type="spellEnd"/>
      <w:r>
        <w:rPr>
          <w:sz w:val="26"/>
          <w:szCs w:val="26"/>
        </w:rPr>
        <w:t xml:space="preserve">       </w:t>
      </w: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19400F">
      <w:pPr>
        <w:jc w:val="center"/>
      </w:pPr>
      <w:r w:rsidRPr="00797830">
        <w:rPr>
          <w:sz w:val="20"/>
        </w:rPr>
        <w:object w:dxaOrig="10462" w:dyaOrig="11227">
          <v:shape id="_x0000_i1026" type="#_x0000_t75" style="width:49.7pt;height:52.75pt" o:ole="" fillcolor="window">
            <v:imagedata r:id="rId5" o:title=""/>
          </v:shape>
          <o:OLEObject Type="Embed" ProgID="MSPhotoEd.3" ShapeID="_x0000_i1026" DrawAspect="Content" ObjectID="_1800185418" r:id="rId7"/>
        </w:object>
      </w:r>
    </w:p>
    <w:p w:rsidR="0019400F" w:rsidRDefault="0019400F" w:rsidP="0019400F">
      <w:pPr>
        <w:jc w:val="center"/>
        <w:rPr>
          <w:b/>
        </w:rPr>
      </w:pPr>
    </w:p>
    <w:p w:rsidR="0019400F" w:rsidRDefault="0019400F" w:rsidP="0019400F">
      <w:pPr>
        <w:jc w:val="center"/>
        <w:rPr>
          <w:b/>
        </w:rPr>
      </w:pPr>
    </w:p>
    <w:p w:rsidR="0019400F" w:rsidRPr="0023441E" w:rsidRDefault="0019400F" w:rsidP="0019400F">
      <w:pPr>
        <w:jc w:val="center"/>
        <w:rPr>
          <w:b/>
        </w:rPr>
      </w:pPr>
      <w:r>
        <w:rPr>
          <w:b/>
        </w:rPr>
        <w:t xml:space="preserve">Октябрьский районный суд </w:t>
      </w:r>
      <w:proofErr w:type="gramStart"/>
      <w:r w:rsidRPr="0023441E">
        <w:rPr>
          <w:b/>
        </w:rPr>
        <w:t>г</w:t>
      </w:r>
      <w:proofErr w:type="gramEnd"/>
      <w:r w:rsidRPr="0023441E">
        <w:rPr>
          <w:b/>
        </w:rPr>
        <w:t>. Улан-Удэ</w:t>
      </w:r>
    </w:p>
    <w:p w:rsidR="0019400F" w:rsidRPr="0023441E" w:rsidRDefault="0019400F" w:rsidP="0019400F">
      <w:pPr>
        <w:jc w:val="center"/>
        <w:rPr>
          <w:b/>
        </w:rPr>
      </w:pPr>
      <w:r w:rsidRPr="0023441E">
        <w:rPr>
          <w:b/>
        </w:rPr>
        <w:t>Республика  Бурятия</w:t>
      </w:r>
    </w:p>
    <w:p w:rsidR="0019400F" w:rsidRDefault="0019400F" w:rsidP="0019400F">
      <w:pPr>
        <w:jc w:val="center"/>
      </w:pPr>
    </w:p>
    <w:p w:rsidR="0019400F" w:rsidRPr="00BB10AE" w:rsidRDefault="0019400F" w:rsidP="0019400F">
      <w:pPr>
        <w:rPr>
          <w:b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670031, г"/>
        </w:smartTagPr>
        <w:r w:rsidRPr="00FE657C">
          <w:rPr>
            <w:sz w:val="22"/>
            <w:szCs w:val="22"/>
            <w:u w:val="single"/>
          </w:rPr>
          <w:t>670031, г</w:t>
        </w:r>
      </w:smartTag>
      <w:proofErr w:type="gramStart"/>
      <w:r w:rsidRPr="00FE657C">
        <w:rPr>
          <w:sz w:val="22"/>
          <w:szCs w:val="22"/>
          <w:u w:val="single"/>
        </w:rPr>
        <w:t>.У</w:t>
      </w:r>
      <w:proofErr w:type="gramEnd"/>
      <w:r w:rsidRPr="00FE657C">
        <w:rPr>
          <w:sz w:val="22"/>
          <w:szCs w:val="22"/>
          <w:u w:val="single"/>
        </w:rPr>
        <w:t>лан-Удэ, ул.Геологическая  9а, тел. (301-2) 2</w:t>
      </w:r>
      <w:r>
        <w:rPr>
          <w:sz w:val="22"/>
          <w:szCs w:val="22"/>
          <w:u w:val="single"/>
        </w:rPr>
        <w:t>7-81</w:t>
      </w:r>
      <w:r w:rsidRPr="00FE657C">
        <w:rPr>
          <w:sz w:val="22"/>
          <w:szCs w:val="22"/>
          <w:u w:val="single"/>
        </w:rPr>
        <w:t>-55</w:t>
      </w:r>
      <w:r w:rsidRPr="00BB10AE">
        <w:rPr>
          <w:b/>
          <w:sz w:val="22"/>
          <w:szCs w:val="22"/>
          <w:u w:val="single"/>
        </w:rPr>
        <w:t>______________________________</w:t>
      </w:r>
    </w:p>
    <w:p w:rsidR="0019400F" w:rsidRDefault="0019400F" w:rsidP="0019400F">
      <w:pPr>
        <w:rPr>
          <w:b/>
          <w:sz w:val="22"/>
          <w:szCs w:val="22"/>
          <w:u w:val="single"/>
        </w:rPr>
      </w:pPr>
      <w:r w:rsidRPr="00BB10AE">
        <w:rPr>
          <w:b/>
          <w:sz w:val="22"/>
          <w:szCs w:val="22"/>
          <w:u w:val="single"/>
        </w:rPr>
        <w:t xml:space="preserve">                                                                          </w:t>
      </w:r>
      <w:r w:rsidRPr="00BB10AE">
        <w:rPr>
          <w:b/>
          <w:sz w:val="22"/>
          <w:szCs w:val="22"/>
        </w:rPr>
        <w:t xml:space="preserve">     </w:t>
      </w:r>
      <w:r w:rsidRPr="00BB10AE">
        <w:rPr>
          <w:b/>
          <w:sz w:val="22"/>
          <w:szCs w:val="22"/>
          <w:u w:val="single"/>
        </w:rPr>
        <w:t xml:space="preserve"> </w:t>
      </w:r>
    </w:p>
    <w:p w:rsidR="0019400F" w:rsidRPr="00570B09" w:rsidRDefault="0019400F" w:rsidP="0019400F">
      <w:pPr>
        <w:pStyle w:val="1"/>
        <w:jc w:val="center"/>
        <w:rPr>
          <w:szCs w:val="28"/>
        </w:rPr>
      </w:pPr>
      <w:proofErr w:type="gramStart"/>
      <w:r w:rsidRPr="00570B09">
        <w:rPr>
          <w:szCs w:val="28"/>
        </w:rPr>
        <w:t>П</w:t>
      </w:r>
      <w:proofErr w:type="gramEnd"/>
      <w:r w:rsidRPr="00570B09">
        <w:rPr>
          <w:szCs w:val="28"/>
        </w:rPr>
        <w:t xml:space="preserve"> Р И К А З</w:t>
      </w:r>
    </w:p>
    <w:p w:rsidR="0019400F" w:rsidRPr="00FB0976" w:rsidRDefault="0019400F" w:rsidP="0019400F"/>
    <w:p w:rsidR="0019400F" w:rsidRDefault="0019400F" w:rsidP="0019400F">
      <w:pPr>
        <w:rPr>
          <w:sz w:val="28"/>
          <w:szCs w:val="28"/>
          <w:u w:val="single"/>
        </w:rPr>
      </w:pPr>
      <w:r>
        <w:rPr>
          <w:sz w:val="26"/>
          <w:szCs w:val="26"/>
        </w:rPr>
        <w:t>18</w:t>
      </w:r>
      <w:r w:rsidRPr="004C6FDB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3</w:t>
      </w:r>
      <w:r w:rsidRPr="004C6FDB">
        <w:rPr>
          <w:sz w:val="26"/>
          <w:szCs w:val="26"/>
        </w:rPr>
        <w:t xml:space="preserve">  г.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570B09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</w:p>
    <w:p w:rsidR="0019400F" w:rsidRDefault="0019400F" w:rsidP="0019400F">
      <w:pPr>
        <w:jc w:val="center"/>
        <w:rPr>
          <w:sz w:val="28"/>
          <w:szCs w:val="28"/>
          <w:u w:val="single"/>
        </w:rPr>
      </w:pPr>
    </w:p>
    <w:p w:rsidR="0019400F" w:rsidRDefault="0019400F" w:rsidP="0019400F">
      <w:pPr>
        <w:jc w:val="center"/>
        <w:rPr>
          <w:sz w:val="28"/>
          <w:szCs w:val="28"/>
          <w:u w:val="single"/>
        </w:rPr>
      </w:pPr>
    </w:p>
    <w:p w:rsidR="0019400F" w:rsidRPr="00B87B13" w:rsidRDefault="0019400F" w:rsidP="0019400F">
      <w:pPr>
        <w:jc w:val="center"/>
        <w:rPr>
          <w:sz w:val="26"/>
          <w:szCs w:val="26"/>
        </w:rPr>
      </w:pPr>
      <w:r w:rsidRPr="00B87B13">
        <w:rPr>
          <w:bCs/>
          <w:sz w:val="26"/>
          <w:szCs w:val="26"/>
        </w:rPr>
        <w:t xml:space="preserve">Об утверждении Плана противодействия </w:t>
      </w:r>
      <w:r w:rsidRPr="00B87B13">
        <w:rPr>
          <w:sz w:val="26"/>
          <w:szCs w:val="26"/>
        </w:rPr>
        <w:t>коррупции</w:t>
      </w:r>
    </w:p>
    <w:p w:rsidR="0019400F" w:rsidRPr="00B602A7" w:rsidRDefault="0019400F" w:rsidP="0019400F">
      <w:pPr>
        <w:jc w:val="center"/>
        <w:rPr>
          <w:b/>
          <w:sz w:val="26"/>
          <w:szCs w:val="26"/>
        </w:rPr>
      </w:pPr>
      <w:r w:rsidRPr="00B87B13">
        <w:rPr>
          <w:sz w:val="26"/>
          <w:szCs w:val="26"/>
        </w:rPr>
        <w:t xml:space="preserve">в Октябрьском районном суде </w:t>
      </w:r>
      <w:proofErr w:type="gramStart"/>
      <w:r w:rsidRPr="00B87B13">
        <w:rPr>
          <w:sz w:val="26"/>
          <w:szCs w:val="26"/>
        </w:rPr>
        <w:t>г</w:t>
      </w:r>
      <w:proofErr w:type="gramEnd"/>
      <w:r w:rsidRPr="00B87B13">
        <w:rPr>
          <w:sz w:val="26"/>
          <w:szCs w:val="26"/>
        </w:rPr>
        <w:t>. Улан-Удэ на 202</w:t>
      </w:r>
      <w:r>
        <w:rPr>
          <w:sz w:val="26"/>
          <w:szCs w:val="26"/>
        </w:rPr>
        <w:t>3</w:t>
      </w:r>
      <w:r w:rsidRPr="00B87B13">
        <w:rPr>
          <w:sz w:val="26"/>
          <w:szCs w:val="26"/>
        </w:rPr>
        <w:t xml:space="preserve"> год</w:t>
      </w:r>
    </w:p>
    <w:p w:rsidR="0019400F" w:rsidRDefault="0019400F" w:rsidP="0019400F">
      <w:pPr>
        <w:jc w:val="center"/>
        <w:rPr>
          <w:b/>
          <w:sz w:val="26"/>
          <w:szCs w:val="26"/>
        </w:rPr>
      </w:pPr>
    </w:p>
    <w:p w:rsidR="0019400F" w:rsidRPr="00AF4548" w:rsidRDefault="0019400F" w:rsidP="0019400F">
      <w:pPr>
        <w:spacing w:line="360" w:lineRule="auto"/>
        <w:jc w:val="both"/>
        <w:rPr>
          <w:sz w:val="26"/>
          <w:szCs w:val="26"/>
        </w:rPr>
      </w:pPr>
    </w:p>
    <w:p w:rsidR="0019400F" w:rsidRDefault="0019400F" w:rsidP="001940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50A1E">
        <w:rPr>
          <w:sz w:val="26"/>
          <w:szCs w:val="26"/>
        </w:rPr>
        <w:t xml:space="preserve"> соответствии с Федеральным законом от 25 декабря 2008 г. N 273-ФЗ "О противодействии коррупции»</w:t>
      </w:r>
      <w:r>
        <w:rPr>
          <w:sz w:val="26"/>
          <w:szCs w:val="26"/>
        </w:rPr>
        <w:t xml:space="preserve">,  приказом Управления Судебного  департамента в Республике Бурятия от 18.01.2022г. №2-о, </w:t>
      </w:r>
      <w:r w:rsidRPr="00E50A1E">
        <w:rPr>
          <w:sz w:val="26"/>
          <w:szCs w:val="26"/>
        </w:rPr>
        <w:t xml:space="preserve"> в целях повышения эффективности противодействия коррупции </w:t>
      </w:r>
      <w:r>
        <w:rPr>
          <w:sz w:val="26"/>
          <w:szCs w:val="26"/>
        </w:rPr>
        <w:t>в Октябрьском районном суде г. Улан-Удэ, ПРИКАЗЫВАЮ:</w:t>
      </w:r>
    </w:p>
    <w:p w:rsidR="0019400F" w:rsidRDefault="0019400F" w:rsidP="0019400F">
      <w:pPr>
        <w:tabs>
          <w:tab w:val="left" w:pos="0"/>
        </w:tabs>
        <w:jc w:val="center"/>
        <w:rPr>
          <w:sz w:val="20"/>
        </w:rPr>
      </w:pPr>
    </w:p>
    <w:p w:rsidR="0019400F" w:rsidRDefault="0019400F" w:rsidP="0019400F">
      <w:pPr>
        <w:tabs>
          <w:tab w:val="left" w:pos="0"/>
        </w:tabs>
        <w:jc w:val="center"/>
        <w:rPr>
          <w:sz w:val="20"/>
        </w:rPr>
      </w:pPr>
    </w:p>
    <w:p w:rsidR="0019400F" w:rsidRPr="00E50A1E" w:rsidRDefault="0019400F" w:rsidP="0019400F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 xml:space="preserve">1. Утвердить </w:t>
      </w:r>
      <w:r>
        <w:rPr>
          <w:sz w:val="26"/>
          <w:szCs w:val="26"/>
        </w:rPr>
        <w:t xml:space="preserve">прилагаемый </w:t>
      </w:r>
      <w:r w:rsidRPr="00E50A1E">
        <w:rPr>
          <w:sz w:val="26"/>
          <w:szCs w:val="26"/>
        </w:rPr>
        <w:t>План противодействия коррупции в</w:t>
      </w:r>
      <w:r>
        <w:rPr>
          <w:sz w:val="26"/>
          <w:szCs w:val="26"/>
        </w:rPr>
        <w:t xml:space="preserve"> Октябрьском районном суде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Улан-Удэ </w:t>
      </w:r>
      <w:r w:rsidRPr="00E50A1E">
        <w:rPr>
          <w:sz w:val="26"/>
          <w:szCs w:val="26"/>
        </w:rPr>
        <w:t>на 20</w:t>
      </w:r>
      <w:r>
        <w:rPr>
          <w:sz w:val="26"/>
          <w:szCs w:val="26"/>
        </w:rPr>
        <w:t>23</w:t>
      </w:r>
      <w:r w:rsidRPr="00E50A1E">
        <w:rPr>
          <w:sz w:val="26"/>
          <w:szCs w:val="26"/>
        </w:rPr>
        <w:t xml:space="preserve"> год  (далее – План).</w:t>
      </w:r>
    </w:p>
    <w:p w:rsidR="0019400F" w:rsidRDefault="0019400F" w:rsidP="0019400F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>2. Лиц</w:t>
      </w:r>
      <w:r>
        <w:rPr>
          <w:sz w:val="26"/>
          <w:szCs w:val="26"/>
        </w:rPr>
        <w:t>ам</w:t>
      </w:r>
      <w:r w:rsidRPr="00E50A1E">
        <w:rPr>
          <w:sz w:val="26"/>
          <w:szCs w:val="26"/>
        </w:rPr>
        <w:t>, ответственны</w:t>
      </w:r>
      <w:r>
        <w:rPr>
          <w:sz w:val="26"/>
          <w:szCs w:val="26"/>
        </w:rPr>
        <w:t>м</w:t>
      </w:r>
      <w:r w:rsidRPr="00E50A1E">
        <w:rPr>
          <w:sz w:val="26"/>
          <w:szCs w:val="26"/>
        </w:rPr>
        <w:t xml:space="preserve"> за испо</w:t>
      </w:r>
      <w:r>
        <w:rPr>
          <w:sz w:val="26"/>
          <w:szCs w:val="26"/>
        </w:rPr>
        <w:t xml:space="preserve">лнение мероприятий в Плане, обеспечить исполнение </w:t>
      </w:r>
      <w:r w:rsidR="005A07BD">
        <w:rPr>
          <w:sz w:val="26"/>
          <w:szCs w:val="26"/>
        </w:rPr>
        <w:t>запланированных мероприятий</w:t>
      </w:r>
      <w:r>
        <w:rPr>
          <w:sz w:val="26"/>
          <w:szCs w:val="26"/>
        </w:rPr>
        <w:t xml:space="preserve">, направить в отдел по противодействию коррупции, государственной службы и кадров Управления отчет об исполнении Плана в срок до 24 ноября 2023г. </w:t>
      </w:r>
    </w:p>
    <w:p w:rsidR="0019400F" w:rsidRPr="00E50A1E" w:rsidRDefault="0019400F" w:rsidP="001940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50A1E">
        <w:rPr>
          <w:sz w:val="26"/>
          <w:szCs w:val="26"/>
        </w:rPr>
        <w:t>Копию Плана направить в Управление Судебного департамента в Республике Буряти</w:t>
      </w:r>
      <w:r>
        <w:rPr>
          <w:sz w:val="26"/>
          <w:szCs w:val="26"/>
        </w:rPr>
        <w:t>я</w:t>
      </w:r>
      <w:r w:rsidRPr="00E50A1E">
        <w:rPr>
          <w:sz w:val="26"/>
          <w:szCs w:val="26"/>
        </w:rPr>
        <w:t xml:space="preserve">. </w:t>
      </w:r>
    </w:p>
    <w:p w:rsidR="0019400F" w:rsidRPr="00E50A1E" w:rsidRDefault="0019400F" w:rsidP="0019400F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E50A1E">
        <w:rPr>
          <w:sz w:val="26"/>
          <w:szCs w:val="26"/>
        </w:rPr>
        <w:t xml:space="preserve">. Признать утратившим  силу приказ по </w:t>
      </w:r>
      <w:r>
        <w:rPr>
          <w:sz w:val="26"/>
          <w:szCs w:val="26"/>
        </w:rPr>
        <w:t>Октябрьскому районному суду  г</w:t>
      </w:r>
      <w:proofErr w:type="gramStart"/>
      <w:r>
        <w:rPr>
          <w:sz w:val="26"/>
          <w:szCs w:val="26"/>
        </w:rPr>
        <w:t>.У</w:t>
      </w:r>
      <w:proofErr w:type="gramEnd"/>
      <w:r>
        <w:rPr>
          <w:sz w:val="26"/>
          <w:szCs w:val="26"/>
        </w:rPr>
        <w:t>лан-Удэ от 27</w:t>
      </w:r>
      <w:r w:rsidRPr="00E50A1E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E50A1E">
        <w:rPr>
          <w:sz w:val="26"/>
          <w:szCs w:val="26"/>
        </w:rPr>
        <w:t>.20</w:t>
      </w:r>
      <w:r>
        <w:rPr>
          <w:sz w:val="26"/>
          <w:szCs w:val="26"/>
        </w:rPr>
        <w:t>22г. №16</w:t>
      </w:r>
      <w:r w:rsidRPr="00E50A1E">
        <w:rPr>
          <w:sz w:val="26"/>
          <w:szCs w:val="26"/>
        </w:rPr>
        <w:t xml:space="preserve"> «Об </w:t>
      </w:r>
      <w:r w:rsidRPr="00E50A1E">
        <w:rPr>
          <w:bCs/>
          <w:sz w:val="26"/>
          <w:szCs w:val="26"/>
        </w:rPr>
        <w:t xml:space="preserve">утверждении плана противодействия </w:t>
      </w:r>
      <w:r w:rsidRPr="00E50A1E">
        <w:rPr>
          <w:sz w:val="26"/>
          <w:szCs w:val="26"/>
        </w:rPr>
        <w:t>коррупции в</w:t>
      </w:r>
      <w:r>
        <w:rPr>
          <w:sz w:val="26"/>
          <w:szCs w:val="26"/>
        </w:rPr>
        <w:t xml:space="preserve"> Октябрьском районном суде г. Улан-Удэ  на 2022</w:t>
      </w:r>
      <w:r w:rsidRPr="00E50A1E">
        <w:rPr>
          <w:sz w:val="26"/>
          <w:szCs w:val="26"/>
        </w:rPr>
        <w:t xml:space="preserve"> год».  </w:t>
      </w:r>
    </w:p>
    <w:p w:rsidR="0019400F" w:rsidRDefault="0019400F" w:rsidP="0019400F">
      <w:pPr>
        <w:jc w:val="both"/>
        <w:rPr>
          <w:sz w:val="26"/>
          <w:szCs w:val="26"/>
        </w:rPr>
      </w:pPr>
      <w:r w:rsidRPr="00E50A1E">
        <w:rPr>
          <w:sz w:val="26"/>
          <w:szCs w:val="26"/>
        </w:rPr>
        <w:tab/>
        <w:t xml:space="preserve">5. </w:t>
      </w:r>
      <w:proofErr w:type="gramStart"/>
      <w:r w:rsidRPr="00E50A1E">
        <w:rPr>
          <w:sz w:val="26"/>
          <w:szCs w:val="26"/>
        </w:rPr>
        <w:t>Контроль за</w:t>
      </w:r>
      <w:proofErr w:type="gramEnd"/>
      <w:r w:rsidRPr="00E50A1E">
        <w:rPr>
          <w:sz w:val="26"/>
          <w:szCs w:val="26"/>
        </w:rPr>
        <w:t xml:space="preserve"> исполнение</w:t>
      </w:r>
      <w:r>
        <w:rPr>
          <w:sz w:val="26"/>
          <w:szCs w:val="26"/>
        </w:rPr>
        <w:t xml:space="preserve">м настоящего </w:t>
      </w:r>
      <w:r w:rsidRPr="00E50A1E">
        <w:rPr>
          <w:sz w:val="26"/>
          <w:szCs w:val="26"/>
        </w:rPr>
        <w:t xml:space="preserve"> приказа оставляю за собой.</w:t>
      </w:r>
    </w:p>
    <w:p w:rsidR="0019400F" w:rsidRDefault="0019400F" w:rsidP="0019400F">
      <w:pPr>
        <w:jc w:val="both"/>
        <w:rPr>
          <w:sz w:val="26"/>
          <w:szCs w:val="26"/>
        </w:rPr>
      </w:pPr>
    </w:p>
    <w:p w:rsidR="0019400F" w:rsidRDefault="0019400F" w:rsidP="0019400F">
      <w:pPr>
        <w:jc w:val="both"/>
        <w:rPr>
          <w:sz w:val="26"/>
          <w:szCs w:val="26"/>
        </w:rPr>
      </w:pPr>
    </w:p>
    <w:p w:rsidR="0019400F" w:rsidRDefault="0019400F" w:rsidP="0019400F">
      <w:pPr>
        <w:jc w:val="both"/>
        <w:rPr>
          <w:sz w:val="26"/>
          <w:szCs w:val="26"/>
        </w:rPr>
      </w:pPr>
    </w:p>
    <w:p w:rsidR="0019400F" w:rsidRDefault="0019400F" w:rsidP="0019400F">
      <w:pPr>
        <w:tabs>
          <w:tab w:val="left" w:pos="0"/>
        </w:tabs>
        <w:rPr>
          <w:sz w:val="20"/>
        </w:rPr>
      </w:pPr>
      <w:r>
        <w:rPr>
          <w:sz w:val="26"/>
          <w:szCs w:val="26"/>
        </w:rPr>
        <w:t xml:space="preserve">Председатель суда                                                                                    И.П. </w:t>
      </w:r>
      <w:proofErr w:type="spellStart"/>
      <w:r>
        <w:rPr>
          <w:sz w:val="26"/>
          <w:szCs w:val="26"/>
        </w:rPr>
        <w:t>Сандакова</w:t>
      </w:r>
      <w:proofErr w:type="spellEnd"/>
      <w:r>
        <w:rPr>
          <w:sz w:val="26"/>
          <w:szCs w:val="26"/>
        </w:rPr>
        <w:t xml:space="preserve">       </w:t>
      </w:r>
    </w:p>
    <w:p w:rsidR="0019400F" w:rsidRDefault="0019400F" w:rsidP="0019400F">
      <w:pPr>
        <w:tabs>
          <w:tab w:val="left" w:pos="0"/>
        </w:tabs>
        <w:jc w:val="center"/>
        <w:rPr>
          <w:sz w:val="20"/>
        </w:rPr>
      </w:pPr>
    </w:p>
    <w:p w:rsidR="0019400F" w:rsidRDefault="0019400F" w:rsidP="0019400F">
      <w:pPr>
        <w:tabs>
          <w:tab w:val="left" w:pos="0"/>
        </w:tabs>
        <w:jc w:val="center"/>
        <w:rPr>
          <w:sz w:val="20"/>
        </w:rPr>
      </w:pPr>
    </w:p>
    <w:p w:rsidR="0019400F" w:rsidRDefault="0019400F" w:rsidP="0019400F">
      <w:pPr>
        <w:tabs>
          <w:tab w:val="left" w:pos="0"/>
        </w:tabs>
        <w:jc w:val="center"/>
        <w:rPr>
          <w:sz w:val="20"/>
        </w:rPr>
      </w:pPr>
    </w:p>
    <w:p w:rsidR="0019400F" w:rsidRDefault="0019400F" w:rsidP="0019400F">
      <w:pPr>
        <w:tabs>
          <w:tab w:val="left" w:pos="0"/>
        </w:tabs>
        <w:jc w:val="center"/>
        <w:rPr>
          <w:sz w:val="20"/>
        </w:rPr>
      </w:pPr>
    </w:p>
    <w:p w:rsidR="0019400F" w:rsidRDefault="0019400F" w:rsidP="0019400F">
      <w:pPr>
        <w:tabs>
          <w:tab w:val="left" w:pos="0"/>
        </w:tabs>
        <w:jc w:val="center"/>
        <w:rPr>
          <w:sz w:val="20"/>
        </w:rPr>
      </w:pPr>
    </w:p>
    <w:p w:rsidR="0019400F" w:rsidRDefault="0019400F" w:rsidP="0019400F">
      <w:pPr>
        <w:rPr>
          <w:sz w:val="26"/>
          <w:szCs w:val="26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19400F" w:rsidRDefault="0019400F" w:rsidP="00D82D1E">
      <w:pPr>
        <w:tabs>
          <w:tab w:val="left" w:pos="0"/>
        </w:tabs>
        <w:jc w:val="center"/>
        <w:rPr>
          <w:sz w:val="20"/>
        </w:rPr>
      </w:pPr>
    </w:p>
    <w:p w:rsidR="00D82D1E" w:rsidRDefault="00D82D1E" w:rsidP="00D82D1E">
      <w:pPr>
        <w:rPr>
          <w:sz w:val="26"/>
          <w:szCs w:val="26"/>
        </w:rPr>
      </w:pPr>
    </w:p>
    <w:sectPr w:rsidR="00D82D1E" w:rsidSect="003F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AD3"/>
    <w:multiLevelType w:val="hybridMultilevel"/>
    <w:tmpl w:val="E14E08AA"/>
    <w:lvl w:ilvl="0" w:tplc="BC162F6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CE03C5"/>
    <w:multiLevelType w:val="hybridMultilevel"/>
    <w:tmpl w:val="40487DEA"/>
    <w:lvl w:ilvl="0" w:tplc="F9C210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981321"/>
    <w:multiLevelType w:val="multilevel"/>
    <w:tmpl w:val="7783F96C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81C51A3"/>
    <w:multiLevelType w:val="hybridMultilevel"/>
    <w:tmpl w:val="9FFC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494A"/>
    <w:multiLevelType w:val="hybridMultilevel"/>
    <w:tmpl w:val="805A6018"/>
    <w:lvl w:ilvl="0" w:tplc="09F2C49E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5A04E11"/>
    <w:multiLevelType w:val="multilevel"/>
    <w:tmpl w:val="01808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4"/>
      <w:numFmt w:val="decimal"/>
      <w:isLgl/>
      <w:lvlText w:val="%1.%2."/>
      <w:lvlJc w:val="left"/>
      <w:pPr>
        <w:tabs>
          <w:tab w:val="num" w:pos="0"/>
        </w:tabs>
        <w:ind w:left="132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56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4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0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84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0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670154A9"/>
    <w:multiLevelType w:val="hybridMultilevel"/>
    <w:tmpl w:val="E96A36F6"/>
    <w:lvl w:ilvl="0" w:tplc="42B822A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9227F4"/>
    <w:multiLevelType w:val="hybridMultilevel"/>
    <w:tmpl w:val="A20A0B92"/>
    <w:lvl w:ilvl="0" w:tplc="E82EC39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80332"/>
    <w:rsid w:val="0001597B"/>
    <w:rsid w:val="00015C6C"/>
    <w:rsid w:val="00046107"/>
    <w:rsid w:val="000504E7"/>
    <w:rsid w:val="00065F71"/>
    <w:rsid w:val="00086A1E"/>
    <w:rsid w:val="000B57B0"/>
    <w:rsid w:val="000F1B53"/>
    <w:rsid w:val="00105DCD"/>
    <w:rsid w:val="00121532"/>
    <w:rsid w:val="00131537"/>
    <w:rsid w:val="00136B30"/>
    <w:rsid w:val="00140136"/>
    <w:rsid w:val="00146DD1"/>
    <w:rsid w:val="00175642"/>
    <w:rsid w:val="0019400F"/>
    <w:rsid w:val="001E0719"/>
    <w:rsid w:val="002436CF"/>
    <w:rsid w:val="00243AC5"/>
    <w:rsid w:val="002444AA"/>
    <w:rsid w:val="00287650"/>
    <w:rsid w:val="002D0F68"/>
    <w:rsid w:val="002E5E59"/>
    <w:rsid w:val="002F33E9"/>
    <w:rsid w:val="00300414"/>
    <w:rsid w:val="00307252"/>
    <w:rsid w:val="0031013A"/>
    <w:rsid w:val="00312DCF"/>
    <w:rsid w:val="003408C4"/>
    <w:rsid w:val="00357FF2"/>
    <w:rsid w:val="003640ED"/>
    <w:rsid w:val="00364A61"/>
    <w:rsid w:val="00386D82"/>
    <w:rsid w:val="003A0C25"/>
    <w:rsid w:val="003A4303"/>
    <w:rsid w:val="003C2CC0"/>
    <w:rsid w:val="003F7C2D"/>
    <w:rsid w:val="004324A2"/>
    <w:rsid w:val="00456002"/>
    <w:rsid w:val="00461207"/>
    <w:rsid w:val="004903C4"/>
    <w:rsid w:val="00493131"/>
    <w:rsid w:val="00494BF2"/>
    <w:rsid w:val="004A438C"/>
    <w:rsid w:val="004C6FDB"/>
    <w:rsid w:val="004F0320"/>
    <w:rsid w:val="005079A2"/>
    <w:rsid w:val="00513AC0"/>
    <w:rsid w:val="00527E66"/>
    <w:rsid w:val="00540342"/>
    <w:rsid w:val="00563366"/>
    <w:rsid w:val="005A07BD"/>
    <w:rsid w:val="005D4133"/>
    <w:rsid w:val="005D676D"/>
    <w:rsid w:val="005F13B3"/>
    <w:rsid w:val="005F6DA4"/>
    <w:rsid w:val="00600D1A"/>
    <w:rsid w:val="006156D8"/>
    <w:rsid w:val="0068299D"/>
    <w:rsid w:val="006B7E9A"/>
    <w:rsid w:val="00706433"/>
    <w:rsid w:val="00731DF9"/>
    <w:rsid w:val="00737389"/>
    <w:rsid w:val="00742361"/>
    <w:rsid w:val="00747D41"/>
    <w:rsid w:val="00753E39"/>
    <w:rsid w:val="00753F45"/>
    <w:rsid w:val="007626F7"/>
    <w:rsid w:val="00770ADF"/>
    <w:rsid w:val="007E132B"/>
    <w:rsid w:val="00800606"/>
    <w:rsid w:val="00802E2C"/>
    <w:rsid w:val="0085199E"/>
    <w:rsid w:val="0087182D"/>
    <w:rsid w:val="008B2B46"/>
    <w:rsid w:val="008B6598"/>
    <w:rsid w:val="008E1559"/>
    <w:rsid w:val="008E2159"/>
    <w:rsid w:val="009046AD"/>
    <w:rsid w:val="00906052"/>
    <w:rsid w:val="009213A5"/>
    <w:rsid w:val="009247AC"/>
    <w:rsid w:val="00934819"/>
    <w:rsid w:val="00977668"/>
    <w:rsid w:val="009B61F1"/>
    <w:rsid w:val="009C5673"/>
    <w:rsid w:val="00A004D6"/>
    <w:rsid w:val="00A069EB"/>
    <w:rsid w:val="00A76AB7"/>
    <w:rsid w:val="00A80332"/>
    <w:rsid w:val="00A85C1C"/>
    <w:rsid w:val="00AB0475"/>
    <w:rsid w:val="00AC7FC8"/>
    <w:rsid w:val="00AD0C84"/>
    <w:rsid w:val="00AE5ECD"/>
    <w:rsid w:val="00B070AB"/>
    <w:rsid w:val="00B26255"/>
    <w:rsid w:val="00B3654E"/>
    <w:rsid w:val="00B538D0"/>
    <w:rsid w:val="00B66DD0"/>
    <w:rsid w:val="00B87B13"/>
    <w:rsid w:val="00C227BE"/>
    <w:rsid w:val="00C8690E"/>
    <w:rsid w:val="00C920FF"/>
    <w:rsid w:val="00D17C66"/>
    <w:rsid w:val="00D23467"/>
    <w:rsid w:val="00D33229"/>
    <w:rsid w:val="00D43D29"/>
    <w:rsid w:val="00D736BC"/>
    <w:rsid w:val="00D82D1E"/>
    <w:rsid w:val="00DA3141"/>
    <w:rsid w:val="00DA4347"/>
    <w:rsid w:val="00E265F2"/>
    <w:rsid w:val="00E36DED"/>
    <w:rsid w:val="00E576E9"/>
    <w:rsid w:val="00ED4813"/>
    <w:rsid w:val="00ED6A8A"/>
    <w:rsid w:val="00F15F8E"/>
    <w:rsid w:val="00F21062"/>
    <w:rsid w:val="00F80540"/>
    <w:rsid w:val="00FA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33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3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A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4133"/>
    <w:pPr>
      <w:ind w:left="720"/>
      <w:contextualSpacing/>
    </w:pPr>
  </w:style>
  <w:style w:type="paragraph" w:customStyle="1" w:styleId="Default">
    <w:name w:val="Default"/>
    <w:rsid w:val="0006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Октябрьский районный суд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ok-2</dc:creator>
  <cp:lastModifiedBy>ok-2</cp:lastModifiedBy>
  <cp:revision>62</cp:revision>
  <cp:lastPrinted>2025-02-04T06:43:00Z</cp:lastPrinted>
  <dcterms:created xsi:type="dcterms:W3CDTF">2020-03-12T08:51:00Z</dcterms:created>
  <dcterms:modified xsi:type="dcterms:W3CDTF">2025-02-04T06:44:00Z</dcterms:modified>
</cp:coreProperties>
</file>