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ED" w:rsidRPr="002A794A" w:rsidRDefault="007844ED" w:rsidP="004016A3">
      <w:pPr>
        <w:spacing w:before="120" w:after="120"/>
        <w:ind w:left="5220"/>
        <w:jc w:val="both"/>
        <w:outlineLvl w:val="0"/>
        <w:rPr>
          <w:rFonts w:ascii="Times New Roman" w:hAnsi="Times New Roman"/>
          <w:sz w:val="28"/>
          <w:szCs w:val="28"/>
        </w:rPr>
      </w:pPr>
      <w:r w:rsidRPr="002A794A">
        <w:rPr>
          <w:rFonts w:ascii="Times New Roman" w:hAnsi="Times New Roman"/>
          <w:sz w:val="28"/>
          <w:szCs w:val="28"/>
        </w:rPr>
        <w:t xml:space="preserve">Утвержден </w:t>
      </w:r>
    </w:p>
    <w:p w:rsidR="007844ED" w:rsidRPr="002A794A" w:rsidRDefault="007844ED" w:rsidP="004016A3">
      <w:pPr>
        <w:spacing w:before="120" w:after="120"/>
        <w:ind w:left="5220"/>
        <w:jc w:val="both"/>
        <w:rPr>
          <w:rFonts w:ascii="Times New Roman" w:hAnsi="Times New Roman"/>
          <w:sz w:val="28"/>
          <w:szCs w:val="28"/>
        </w:rPr>
      </w:pPr>
      <w:r w:rsidRPr="002A794A">
        <w:rPr>
          <w:rFonts w:ascii="Times New Roman" w:hAnsi="Times New Roman"/>
          <w:sz w:val="28"/>
          <w:szCs w:val="28"/>
        </w:rPr>
        <w:t xml:space="preserve">Президиумом суда </w:t>
      </w:r>
    </w:p>
    <w:p w:rsidR="007844ED" w:rsidRPr="002A794A" w:rsidRDefault="007844ED" w:rsidP="004016A3">
      <w:pPr>
        <w:spacing w:before="120" w:after="120"/>
        <w:ind w:left="5220"/>
        <w:jc w:val="both"/>
        <w:rPr>
          <w:rFonts w:ascii="Times New Roman" w:hAnsi="Times New Roman"/>
          <w:sz w:val="28"/>
          <w:szCs w:val="28"/>
        </w:rPr>
      </w:pPr>
      <w:r w:rsidRPr="002A794A">
        <w:rPr>
          <w:rFonts w:ascii="Times New Roman" w:hAnsi="Times New Roman"/>
          <w:sz w:val="28"/>
          <w:szCs w:val="28"/>
        </w:rPr>
        <w:t xml:space="preserve">Ямало-Ненецкого </w:t>
      </w:r>
    </w:p>
    <w:p w:rsidR="007844ED" w:rsidRPr="002A794A" w:rsidRDefault="007844ED" w:rsidP="004016A3">
      <w:pPr>
        <w:spacing w:before="120" w:after="120"/>
        <w:ind w:left="5220"/>
        <w:jc w:val="both"/>
        <w:rPr>
          <w:rFonts w:ascii="Times New Roman" w:hAnsi="Times New Roman"/>
          <w:sz w:val="28"/>
          <w:szCs w:val="28"/>
        </w:rPr>
      </w:pPr>
      <w:r w:rsidRPr="002A794A">
        <w:rPr>
          <w:rFonts w:ascii="Times New Roman" w:hAnsi="Times New Roman"/>
          <w:sz w:val="28"/>
          <w:szCs w:val="28"/>
        </w:rPr>
        <w:t>автономного округа</w:t>
      </w:r>
    </w:p>
    <w:p w:rsidR="007844ED" w:rsidRPr="002A794A" w:rsidRDefault="007844ED" w:rsidP="004016A3">
      <w:pPr>
        <w:spacing w:before="120" w:after="120"/>
        <w:ind w:left="5220"/>
        <w:jc w:val="both"/>
        <w:rPr>
          <w:rFonts w:ascii="Times New Roman" w:hAnsi="Times New Roman"/>
          <w:sz w:val="28"/>
          <w:szCs w:val="28"/>
        </w:rPr>
      </w:pPr>
    </w:p>
    <w:p w:rsidR="007844ED" w:rsidRPr="002A794A" w:rsidRDefault="007844ED" w:rsidP="004016A3">
      <w:pPr>
        <w:spacing w:before="120" w:after="120"/>
        <w:ind w:left="5220"/>
        <w:jc w:val="both"/>
        <w:rPr>
          <w:rFonts w:ascii="Times New Roman" w:hAnsi="Times New Roman"/>
          <w:sz w:val="28"/>
          <w:szCs w:val="28"/>
        </w:rPr>
      </w:pPr>
      <w:r w:rsidRPr="002A794A">
        <w:rPr>
          <w:rFonts w:ascii="Times New Roman" w:hAnsi="Times New Roman"/>
          <w:sz w:val="28"/>
          <w:szCs w:val="28"/>
        </w:rPr>
        <w:t xml:space="preserve"> «____»  ___________ 202</w:t>
      </w:r>
      <w:r>
        <w:rPr>
          <w:rFonts w:ascii="Times New Roman" w:hAnsi="Times New Roman"/>
          <w:sz w:val="28"/>
          <w:szCs w:val="28"/>
        </w:rPr>
        <w:t>4</w:t>
      </w:r>
      <w:r w:rsidRPr="002A794A">
        <w:rPr>
          <w:rFonts w:ascii="Times New Roman" w:hAnsi="Times New Roman"/>
          <w:sz w:val="28"/>
          <w:szCs w:val="28"/>
        </w:rPr>
        <w:t xml:space="preserve"> года</w:t>
      </w:r>
    </w:p>
    <w:p w:rsidR="007844ED" w:rsidRPr="002A794A" w:rsidRDefault="007844ED" w:rsidP="004016A3">
      <w:pPr>
        <w:spacing w:before="120" w:after="120"/>
        <w:ind w:firstLine="720"/>
        <w:jc w:val="both"/>
        <w:rPr>
          <w:rFonts w:ascii="Times New Roman" w:hAnsi="Times New Roman"/>
          <w:sz w:val="28"/>
          <w:szCs w:val="28"/>
        </w:rPr>
      </w:pPr>
    </w:p>
    <w:p w:rsidR="007844ED" w:rsidRPr="002A794A" w:rsidRDefault="007844ED" w:rsidP="004016A3">
      <w:pPr>
        <w:spacing w:before="120" w:after="120"/>
        <w:ind w:firstLine="720"/>
        <w:jc w:val="both"/>
        <w:rPr>
          <w:rFonts w:ascii="Times New Roman" w:hAnsi="Times New Roman"/>
          <w:sz w:val="28"/>
          <w:szCs w:val="28"/>
        </w:rPr>
      </w:pPr>
    </w:p>
    <w:p w:rsidR="007844ED" w:rsidRPr="002A794A" w:rsidRDefault="007844ED" w:rsidP="00794FD5">
      <w:pPr>
        <w:spacing w:before="120" w:after="120"/>
        <w:jc w:val="center"/>
        <w:outlineLvl w:val="0"/>
        <w:rPr>
          <w:rFonts w:ascii="Times New Roman" w:hAnsi="Times New Roman"/>
          <w:b/>
          <w:sz w:val="28"/>
          <w:szCs w:val="28"/>
        </w:rPr>
      </w:pPr>
      <w:r w:rsidRPr="002A794A">
        <w:rPr>
          <w:rFonts w:ascii="Times New Roman" w:hAnsi="Times New Roman"/>
          <w:b/>
          <w:sz w:val="28"/>
          <w:szCs w:val="28"/>
        </w:rPr>
        <w:t>ОБЗОР</w:t>
      </w:r>
    </w:p>
    <w:p w:rsidR="007844ED" w:rsidRDefault="007844ED" w:rsidP="00E76793">
      <w:pPr>
        <w:spacing w:before="120" w:after="120"/>
        <w:ind w:firstLine="900"/>
        <w:jc w:val="center"/>
        <w:rPr>
          <w:rFonts w:ascii="Times New Roman" w:hAnsi="Times New Roman"/>
          <w:b/>
          <w:sz w:val="28"/>
          <w:szCs w:val="28"/>
        </w:rPr>
      </w:pPr>
      <w:r w:rsidRPr="002A794A">
        <w:rPr>
          <w:rFonts w:ascii="Times New Roman" w:hAnsi="Times New Roman"/>
          <w:b/>
          <w:sz w:val="28"/>
          <w:szCs w:val="28"/>
        </w:rPr>
        <w:t xml:space="preserve">судебной практики по рассмотрению уголовных дел судами </w:t>
      </w:r>
    </w:p>
    <w:p w:rsidR="007844ED" w:rsidRPr="002A794A" w:rsidRDefault="007844ED" w:rsidP="00E76793">
      <w:pPr>
        <w:spacing w:before="120" w:after="120"/>
        <w:ind w:firstLine="900"/>
        <w:jc w:val="center"/>
        <w:rPr>
          <w:rFonts w:ascii="Times New Roman" w:hAnsi="Times New Roman"/>
          <w:b/>
          <w:sz w:val="28"/>
          <w:szCs w:val="28"/>
        </w:rPr>
      </w:pPr>
      <w:r w:rsidRPr="002A794A">
        <w:rPr>
          <w:rFonts w:ascii="Times New Roman" w:hAnsi="Times New Roman"/>
          <w:b/>
          <w:sz w:val="28"/>
          <w:szCs w:val="28"/>
        </w:rPr>
        <w:t xml:space="preserve">Ямало-Ненецкого автономного округа за </w:t>
      </w:r>
      <w:r>
        <w:rPr>
          <w:rFonts w:ascii="Times New Roman" w:hAnsi="Times New Roman"/>
          <w:b/>
          <w:sz w:val="28"/>
          <w:szCs w:val="28"/>
        </w:rPr>
        <w:t>первое</w:t>
      </w:r>
      <w:r w:rsidRPr="002A794A">
        <w:rPr>
          <w:rFonts w:ascii="Times New Roman" w:hAnsi="Times New Roman"/>
          <w:b/>
          <w:sz w:val="28"/>
          <w:szCs w:val="28"/>
        </w:rPr>
        <w:t xml:space="preserve"> полугодие 202</w:t>
      </w:r>
      <w:r>
        <w:rPr>
          <w:rFonts w:ascii="Times New Roman" w:hAnsi="Times New Roman"/>
          <w:b/>
          <w:sz w:val="28"/>
          <w:szCs w:val="28"/>
        </w:rPr>
        <w:t>4</w:t>
      </w:r>
      <w:r w:rsidRPr="002A794A">
        <w:rPr>
          <w:rFonts w:ascii="Times New Roman" w:hAnsi="Times New Roman"/>
          <w:b/>
          <w:sz w:val="28"/>
          <w:szCs w:val="28"/>
        </w:rPr>
        <w:t xml:space="preserve"> года </w:t>
      </w:r>
    </w:p>
    <w:p w:rsidR="007844ED" w:rsidRDefault="007844ED" w:rsidP="00E76793">
      <w:pPr>
        <w:spacing w:before="120" w:after="120"/>
        <w:ind w:firstLine="900"/>
        <w:rPr>
          <w:rFonts w:ascii="Times New Roman" w:hAnsi="Times New Roman"/>
          <w:sz w:val="28"/>
          <w:szCs w:val="28"/>
        </w:rPr>
      </w:pPr>
    </w:p>
    <w:p w:rsidR="007844ED" w:rsidRPr="004016A3" w:rsidRDefault="007844ED" w:rsidP="00E76793">
      <w:pPr>
        <w:spacing w:before="120" w:after="120"/>
        <w:ind w:firstLine="900"/>
        <w:jc w:val="center"/>
        <w:rPr>
          <w:rFonts w:ascii="Times New Roman" w:hAnsi="Times New Roman"/>
          <w:b/>
          <w:sz w:val="28"/>
          <w:szCs w:val="28"/>
        </w:rPr>
      </w:pPr>
      <w:r w:rsidRPr="004016A3">
        <w:rPr>
          <w:rFonts w:ascii="Times New Roman" w:hAnsi="Times New Roman"/>
          <w:b/>
          <w:sz w:val="28"/>
          <w:szCs w:val="28"/>
        </w:rPr>
        <w:t>Вопросы применения Общей части Уголовного кодекса Российской Федерации</w:t>
      </w:r>
    </w:p>
    <w:p w:rsidR="007844ED" w:rsidRPr="002A794A" w:rsidRDefault="007844ED" w:rsidP="00E76793">
      <w:pPr>
        <w:pStyle w:val="BodyTextIndent"/>
        <w:widowControl w:val="0"/>
        <w:suppressAutoHyphens/>
        <w:spacing w:before="120"/>
        <w:ind w:left="0" w:firstLine="900"/>
        <w:jc w:val="both"/>
        <w:rPr>
          <w:rFonts w:ascii="Times New Roman" w:hAnsi="Times New Roman"/>
          <w:b/>
          <w:bCs/>
          <w:i/>
          <w:iCs/>
          <w:sz w:val="28"/>
          <w:szCs w:val="28"/>
        </w:rPr>
      </w:pPr>
    </w:p>
    <w:p w:rsidR="007844ED" w:rsidRPr="001A3A5C" w:rsidRDefault="007844ED" w:rsidP="00E76793">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1A3A5C">
        <w:rPr>
          <w:rFonts w:ascii="Times New Roman" w:hAnsi="Times New Roman" w:cs="Times New Roman"/>
          <w:b/>
          <w:i/>
          <w:color w:val="000000"/>
          <w:sz w:val="30"/>
          <w:szCs w:val="30"/>
          <w:shd w:val="clear" w:color="auto" w:fill="FFFFFF"/>
        </w:rPr>
        <w:t>Ограничение свободы не назначается иностранным гражданам</w:t>
      </w:r>
      <w:r>
        <w:rPr>
          <w:rFonts w:ascii="Times New Roman" w:hAnsi="Times New Roman" w:cs="Times New Roman"/>
          <w:b/>
          <w:i/>
          <w:color w:val="000000"/>
          <w:sz w:val="30"/>
          <w:szCs w:val="30"/>
          <w:shd w:val="clear" w:color="auto" w:fill="FFFFFF"/>
        </w:rPr>
        <w:t>.</w:t>
      </w:r>
    </w:p>
    <w:p w:rsidR="007844ED" w:rsidRPr="001A3A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По приговору суда Ш. </w:t>
      </w:r>
      <w:r w:rsidRPr="001A3A5C">
        <w:rPr>
          <w:rFonts w:ascii="Times New Roman" w:hAnsi="Times New Roman" w:cs="Times New Roman"/>
          <w:color w:val="000000"/>
          <w:sz w:val="30"/>
          <w:szCs w:val="30"/>
          <w:shd w:val="clear" w:color="auto" w:fill="FFFFFF"/>
        </w:rPr>
        <w:t>осужден по ч.</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3 ст.</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327 УК РФ к 3 месяцам ограничения свободы</w:t>
      </w:r>
      <w:r>
        <w:rPr>
          <w:rFonts w:ascii="Times New Roman" w:hAnsi="Times New Roman" w:cs="Times New Roman"/>
          <w:color w:val="000000"/>
          <w:sz w:val="30"/>
          <w:szCs w:val="30"/>
          <w:shd w:val="clear" w:color="auto" w:fill="FFFFFF"/>
        </w:rPr>
        <w:t xml:space="preserve">, при этом </w:t>
      </w:r>
      <w:r w:rsidRPr="001A3A5C">
        <w:rPr>
          <w:rFonts w:ascii="Times New Roman" w:hAnsi="Times New Roman" w:cs="Times New Roman"/>
          <w:color w:val="000000"/>
          <w:sz w:val="30"/>
          <w:szCs w:val="30"/>
          <w:shd w:val="clear" w:color="auto" w:fill="FFFFFF"/>
        </w:rPr>
        <w:t>суд первой инстанции не принял во внимание, что осужденный является иностранным гражданином и в силу положений ч.</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 xml:space="preserve">6 ст. 53 УК РФ </w:t>
      </w:r>
      <w:r>
        <w:rPr>
          <w:rFonts w:ascii="Times New Roman" w:hAnsi="Times New Roman" w:cs="Times New Roman"/>
          <w:color w:val="000000"/>
          <w:sz w:val="30"/>
          <w:szCs w:val="30"/>
          <w:shd w:val="clear" w:color="auto" w:fill="FFFFFF"/>
        </w:rPr>
        <w:t>данный</w:t>
      </w:r>
      <w:r w:rsidRPr="001A3A5C">
        <w:rPr>
          <w:rFonts w:ascii="Times New Roman" w:hAnsi="Times New Roman" w:cs="Times New Roman"/>
          <w:color w:val="000000"/>
          <w:sz w:val="30"/>
          <w:szCs w:val="30"/>
          <w:shd w:val="clear" w:color="auto" w:fill="FFFFFF"/>
        </w:rPr>
        <w:t xml:space="preserve"> вид наказания ему назначен быть не мог.</w:t>
      </w:r>
    </w:p>
    <w:p w:rsidR="007844ED" w:rsidRPr="001A3A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1A3A5C">
        <w:rPr>
          <w:rFonts w:ascii="Times New Roman" w:hAnsi="Times New Roman" w:cs="Times New Roman"/>
          <w:color w:val="000000"/>
          <w:sz w:val="30"/>
          <w:szCs w:val="30"/>
          <w:shd w:val="clear" w:color="auto" w:fill="FFFFFF"/>
        </w:rPr>
        <w:t>Санкцией ч.</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3 ст.</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327 УК РФ, кроме ограничения свободы, предусмотрено наказание в виде принудительных работ на срок до одного года, либо лишение свободы на срок до одного года.</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Вместе с тем, в соответствии с ч.</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1 ст.</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56 УК РФ Ш</w:t>
      </w:r>
      <w:r>
        <w:rPr>
          <w:rFonts w:ascii="Times New Roman" w:hAnsi="Times New Roman" w:cs="Times New Roman"/>
          <w:color w:val="000000"/>
          <w:sz w:val="30"/>
          <w:szCs w:val="30"/>
          <w:shd w:val="clear" w:color="auto" w:fill="FFFFFF"/>
        </w:rPr>
        <w:t>.</w:t>
      </w:r>
      <w:r w:rsidRPr="001A3A5C">
        <w:rPr>
          <w:rFonts w:ascii="Times New Roman" w:hAnsi="Times New Roman" w:cs="Times New Roman"/>
          <w:color w:val="000000"/>
          <w:sz w:val="30"/>
          <w:szCs w:val="30"/>
          <w:shd w:val="clear" w:color="auto" w:fill="FFFFFF"/>
        </w:rPr>
        <w:t xml:space="preserve"> как лицу, впервые совершившему преступление небольшой тяжести</w:t>
      </w:r>
      <w:r>
        <w:rPr>
          <w:rFonts w:ascii="Times New Roman" w:hAnsi="Times New Roman" w:cs="Times New Roman"/>
          <w:color w:val="000000"/>
          <w:sz w:val="30"/>
          <w:szCs w:val="30"/>
          <w:shd w:val="clear" w:color="auto" w:fill="FFFFFF"/>
        </w:rPr>
        <w:t>,</w:t>
      </w:r>
      <w:r w:rsidRPr="001A3A5C">
        <w:rPr>
          <w:rFonts w:ascii="Times New Roman" w:hAnsi="Times New Roman" w:cs="Times New Roman"/>
          <w:color w:val="000000"/>
          <w:sz w:val="30"/>
          <w:szCs w:val="30"/>
          <w:shd w:val="clear" w:color="auto" w:fill="FFFFFF"/>
        </w:rPr>
        <w:t xml:space="preserve"> при отсутствии отягчающих наказание обстоятельств, не может быть назначено наказание в виде лишения свободы, следовательно, не может быть назначено и наказание в виде принудительных работ, применяемое как альтернатива лишению свободы.</w:t>
      </w:r>
    </w:p>
    <w:p w:rsidR="007844ED" w:rsidRPr="001A3A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П</w:t>
      </w:r>
      <w:r w:rsidRPr="001A3A5C">
        <w:rPr>
          <w:rFonts w:ascii="Times New Roman" w:hAnsi="Times New Roman" w:cs="Times New Roman"/>
          <w:color w:val="000000"/>
          <w:sz w:val="30"/>
          <w:szCs w:val="30"/>
          <w:shd w:val="clear" w:color="auto" w:fill="FFFFFF"/>
        </w:rPr>
        <w:t>ри наличии обстоятельств, препятствующих в соответствии с ч.</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1 ст.</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56 УК РФ</w:t>
      </w:r>
      <w:r>
        <w:rPr>
          <w:rFonts w:ascii="Times New Roman" w:hAnsi="Times New Roman" w:cs="Times New Roman"/>
          <w:color w:val="000000"/>
          <w:sz w:val="30"/>
          <w:szCs w:val="30"/>
          <w:shd w:val="clear" w:color="auto" w:fill="FFFFFF"/>
        </w:rPr>
        <w:t>,</w:t>
      </w:r>
      <w:r w:rsidRPr="001A3A5C">
        <w:rPr>
          <w:rFonts w:ascii="Times New Roman" w:hAnsi="Times New Roman" w:cs="Times New Roman"/>
          <w:color w:val="000000"/>
          <w:sz w:val="30"/>
          <w:szCs w:val="30"/>
          <w:shd w:val="clear" w:color="auto" w:fill="FFFFFF"/>
        </w:rPr>
        <w:t xml:space="preserve"> назначению наказания в виде лишения свободы, </w:t>
      </w:r>
      <w:r>
        <w:rPr>
          <w:rFonts w:ascii="Times New Roman" w:hAnsi="Times New Roman" w:cs="Times New Roman"/>
          <w:color w:val="000000"/>
          <w:sz w:val="30"/>
          <w:szCs w:val="30"/>
          <w:shd w:val="clear" w:color="auto" w:fill="FFFFFF"/>
        </w:rPr>
        <w:t xml:space="preserve">в частности, </w:t>
      </w:r>
      <w:r w:rsidRPr="001A3A5C">
        <w:rPr>
          <w:rFonts w:ascii="Times New Roman" w:hAnsi="Times New Roman" w:cs="Times New Roman"/>
          <w:color w:val="000000"/>
          <w:sz w:val="30"/>
          <w:szCs w:val="30"/>
          <w:shd w:val="clear" w:color="auto" w:fill="FFFFFF"/>
        </w:rPr>
        <w:t>иностранным гражданам, по статьям Особенной части УК РФ, в санкциях которых предусмотрено только лишение свободы и ограничение свободы, следует назначать более мягкое наказание, чем предусмотрено соответствующей статьей, без ссылки на ст. 64 УК РФ</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п.</w:t>
      </w:r>
      <w:r>
        <w:rPr>
          <w:rFonts w:ascii="Times New Roman" w:hAnsi="Times New Roman" w:cs="Times New Roman"/>
          <w:color w:val="000000"/>
          <w:sz w:val="30"/>
          <w:szCs w:val="30"/>
          <w:shd w:val="clear" w:color="auto" w:fill="FFFFFF"/>
        </w:rPr>
        <w:t xml:space="preserve"> </w:t>
      </w:r>
      <w:r w:rsidRPr="001A3A5C">
        <w:rPr>
          <w:rFonts w:ascii="Times New Roman" w:hAnsi="Times New Roman" w:cs="Times New Roman"/>
          <w:color w:val="000000"/>
          <w:sz w:val="30"/>
          <w:szCs w:val="30"/>
          <w:shd w:val="clear" w:color="auto" w:fill="FFFFFF"/>
        </w:rPr>
        <w:t>26 постановления Пленума Верховного Суда РФ от 22 декабря 2015 года №58</w:t>
      </w:r>
      <w:r>
        <w:rPr>
          <w:rFonts w:ascii="Times New Roman" w:hAnsi="Times New Roman" w:cs="Times New Roman"/>
          <w:color w:val="000000"/>
          <w:sz w:val="30"/>
          <w:szCs w:val="30"/>
          <w:shd w:val="clear" w:color="auto" w:fill="FFFFFF"/>
        </w:rPr>
        <w:t>)</w:t>
      </w:r>
      <w:r w:rsidRPr="001A3A5C">
        <w:rPr>
          <w:rFonts w:ascii="Times New Roman" w:hAnsi="Times New Roman" w:cs="Times New Roman"/>
          <w:color w:val="000000"/>
          <w:sz w:val="30"/>
          <w:szCs w:val="30"/>
          <w:shd w:val="clear" w:color="auto" w:fill="FFFFFF"/>
        </w:rPr>
        <w:t>.</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На основании изложенного, суд второй инстанции приговор изменил, назначив Ш. наказание в виде штрафа. </w:t>
      </w:r>
    </w:p>
    <w:p w:rsidR="007844ED" w:rsidRDefault="007844ED" w:rsidP="00794FD5">
      <w:pPr>
        <w:pStyle w:val="ConsPlusNormal"/>
        <w:spacing w:before="120" w:after="120"/>
        <w:ind w:firstLine="900"/>
        <w:jc w:val="right"/>
        <w:rPr>
          <w:rFonts w:ascii="Times New Roman" w:hAnsi="Times New Roman"/>
          <w:i/>
          <w:sz w:val="28"/>
          <w:szCs w:val="28"/>
        </w:rPr>
      </w:pPr>
      <w:r>
        <w:rPr>
          <w:rFonts w:ascii="Times New Roman" w:hAnsi="Times New Roman" w:cs="Times New Roman"/>
          <w:color w:val="000000"/>
          <w:sz w:val="30"/>
          <w:szCs w:val="30"/>
          <w:shd w:val="clear" w:color="auto" w:fill="FFFFFF"/>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523</w:t>
      </w:r>
      <w:r w:rsidRPr="001A3A5C">
        <w:rPr>
          <w:rFonts w:ascii="Times New Roman" w:hAnsi="Times New Roman"/>
          <w:i/>
          <w:sz w:val="28"/>
          <w:szCs w:val="28"/>
        </w:rPr>
        <w:t>/2024)</w:t>
      </w:r>
    </w:p>
    <w:p w:rsidR="007844ED" w:rsidRDefault="007844ED" w:rsidP="00E76793">
      <w:pPr>
        <w:pStyle w:val="ConsPlusNormal"/>
        <w:spacing w:before="120" w:after="120"/>
        <w:ind w:firstLine="900"/>
        <w:jc w:val="both"/>
        <w:rPr>
          <w:rFonts w:ascii="Times New Roman" w:hAnsi="Times New Roman"/>
          <w:i/>
          <w:sz w:val="28"/>
          <w:szCs w:val="28"/>
        </w:rPr>
      </w:pPr>
    </w:p>
    <w:p w:rsidR="007844ED" w:rsidRPr="00DA6260" w:rsidRDefault="007844ED" w:rsidP="00E76793">
      <w:pPr>
        <w:pStyle w:val="ConsPlusNormal"/>
        <w:spacing w:before="120" w:after="120"/>
        <w:ind w:firstLine="900"/>
        <w:jc w:val="both"/>
        <w:rPr>
          <w:rFonts w:ascii="Times New Roman" w:hAnsi="Times New Roman"/>
          <w:b/>
          <w:i/>
          <w:sz w:val="28"/>
          <w:szCs w:val="28"/>
        </w:rPr>
      </w:pPr>
      <w:r>
        <w:rPr>
          <w:rFonts w:ascii="Times New Roman" w:hAnsi="Times New Roman"/>
          <w:b/>
          <w:i/>
          <w:sz w:val="28"/>
          <w:szCs w:val="28"/>
        </w:rPr>
        <w:t xml:space="preserve">При </w:t>
      </w:r>
      <w:r w:rsidRPr="00DA6260">
        <w:rPr>
          <w:rFonts w:ascii="Times New Roman" w:hAnsi="Times New Roman"/>
          <w:b/>
          <w:i/>
          <w:sz w:val="28"/>
          <w:szCs w:val="28"/>
        </w:rPr>
        <w:t xml:space="preserve">назначении ограничения свободы соответствующие ограничения и обязанность </w:t>
      </w:r>
      <w:r>
        <w:rPr>
          <w:rFonts w:ascii="Times New Roman" w:hAnsi="Times New Roman"/>
          <w:b/>
          <w:i/>
          <w:sz w:val="28"/>
          <w:szCs w:val="28"/>
        </w:rPr>
        <w:t xml:space="preserve">могут быть указаны </w:t>
      </w:r>
      <w:r w:rsidRPr="00DA6260">
        <w:rPr>
          <w:rFonts w:ascii="Times New Roman" w:hAnsi="Times New Roman"/>
          <w:b/>
          <w:i/>
          <w:sz w:val="28"/>
          <w:szCs w:val="28"/>
        </w:rPr>
        <w:t>после назначения окончательного наказания</w:t>
      </w:r>
      <w:r>
        <w:rPr>
          <w:rFonts w:ascii="Times New Roman" w:hAnsi="Times New Roman"/>
          <w:b/>
          <w:i/>
          <w:sz w:val="28"/>
          <w:szCs w:val="28"/>
        </w:rPr>
        <w:t xml:space="preserve"> только при применении положений ч. 2 и 3 ст. 69 УК РФ</w:t>
      </w:r>
      <w:r w:rsidRPr="00DA6260">
        <w:rPr>
          <w:rFonts w:ascii="Times New Roman" w:hAnsi="Times New Roman"/>
          <w:b/>
          <w:i/>
          <w:sz w:val="28"/>
          <w:szCs w:val="28"/>
        </w:rPr>
        <w:t>.</w:t>
      </w:r>
    </w:p>
    <w:p w:rsidR="007844ED" w:rsidRPr="00DA6260" w:rsidRDefault="007844ED" w:rsidP="00DA6260">
      <w:pPr>
        <w:pStyle w:val="ConsPlusNormal"/>
        <w:spacing w:before="120" w:after="120"/>
        <w:ind w:firstLine="900"/>
        <w:jc w:val="both"/>
        <w:rPr>
          <w:rFonts w:ascii="Times New Roman" w:hAnsi="Times New Roman"/>
          <w:sz w:val="28"/>
          <w:szCs w:val="28"/>
        </w:rPr>
      </w:pPr>
      <w:r>
        <w:rPr>
          <w:rFonts w:ascii="Times New Roman" w:hAnsi="Times New Roman"/>
          <w:sz w:val="28"/>
          <w:szCs w:val="28"/>
        </w:rPr>
        <w:t xml:space="preserve">Т. </w:t>
      </w:r>
      <w:r w:rsidRPr="00DA6260">
        <w:rPr>
          <w:rFonts w:ascii="Times New Roman" w:hAnsi="Times New Roman"/>
          <w:sz w:val="28"/>
          <w:szCs w:val="28"/>
        </w:rPr>
        <w:t xml:space="preserve">осужден по ч. 3 ст. 30 </w:t>
      </w:r>
      <w:r>
        <w:rPr>
          <w:rFonts w:ascii="Times New Roman" w:hAnsi="Times New Roman"/>
          <w:sz w:val="28"/>
          <w:szCs w:val="28"/>
        </w:rPr>
        <w:t xml:space="preserve">и </w:t>
      </w:r>
      <w:r w:rsidRPr="00DA6260">
        <w:rPr>
          <w:rFonts w:ascii="Times New Roman" w:hAnsi="Times New Roman"/>
          <w:sz w:val="28"/>
          <w:szCs w:val="28"/>
        </w:rPr>
        <w:t>ч. 1 ст. 105 УК РФ к 7 годам лишения свободы с ограничением свободы на срок 1 год.</w:t>
      </w:r>
    </w:p>
    <w:p w:rsidR="007844ED" w:rsidRPr="00DA6260" w:rsidRDefault="007844ED" w:rsidP="00DA6260">
      <w:pPr>
        <w:pStyle w:val="ConsPlusNormal"/>
        <w:spacing w:before="120" w:after="120"/>
        <w:ind w:firstLine="900"/>
        <w:jc w:val="both"/>
        <w:rPr>
          <w:rFonts w:ascii="Times New Roman" w:hAnsi="Times New Roman"/>
          <w:sz w:val="28"/>
          <w:szCs w:val="28"/>
        </w:rPr>
      </w:pPr>
      <w:r w:rsidRPr="00DA6260">
        <w:rPr>
          <w:rFonts w:ascii="Times New Roman" w:hAnsi="Times New Roman"/>
          <w:sz w:val="28"/>
          <w:szCs w:val="28"/>
        </w:rPr>
        <w:t>В соответствии с ч. ч. 4, 5 ст. 69 УК РФ по совокупности преступлений, путем частичного сложения вновь назначенного наказания и наказания по приговору Пуровского районного суда Ямало-Ненецкого автономного округа от 28 февраля 2023 года, окончательно назначено 9 лет лишения свободы с ограничением свободы на срок 2 года с установлением ограничений и обязанности указанных в резолютивной части приговора.</w:t>
      </w:r>
    </w:p>
    <w:p w:rsidR="007844ED" w:rsidRDefault="007844ED" w:rsidP="00E76793">
      <w:pPr>
        <w:pStyle w:val="ConsPlusNormal"/>
        <w:spacing w:before="120" w:after="120"/>
        <w:ind w:firstLine="900"/>
        <w:jc w:val="both"/>
        <w:rPr>
          <w:rFonts w:ascii="Times New Roman" w:hAnsi="Times New Roman"/>
          <w:sz w:val="28"/>
          <w:szCs w:val="28"/>
        </w:rPr>
      </w:pPr>
      <w:r>
        <w:rPr>
          <w:rFonts w:ascii="Times New Roman" w:hAnsi="Times New Roman"/>
          <w:sz w:val="28"/>
          <w:szCs w:val="28"/>
        </w:rPr>
        <w:t>С</w:t>
      </w:r>
      <w:r w:rsidRPr="00F95D23">
        <w:rPr>
          <w:rFonts w:ascii="Times New Roman" w:hAnsi="Times New Roman"/>
          <w:sz w:val="28"/>
          <w:szCs w:val="28"/>
        </w:rPr>
        <w:t xml:space="preserve">уд первой инстанции при назначении дополнительного наказания </w:t>
      </w:r>
      <w:r>
        <w:rPr>
          <w:rFonts w:ascii="Times New Roman" w:hAnsi="Times New Roman"/>
          <w:sz w:val="28"/>
          <w:szCs w:val="28"/>
        </w:rPr>
        <w:t xml:space="preserve">в виде ограничения свободы </w:t>
      </w:r>
      <w:r w:rsidRPr="00F95D23">
        <w:rPr>
          <w:rFonts w:ascii="Times New Roman" w:hAnsi="Times New Roman"/>
          <w:sz w:val="28"/>
          <w:szCs w:val="28"/>
        </w:rPr>
        <w:t xml:space="preserve">по ч. 3 ст. 30 </w:t>
      </w:r>
      <w:r>
        <w:rPr>
          <w:rFonts w:ascii="Times New Roman" w:hAnsi="Times New Roman"/>
          <w:sz w:val="28"/>
          <w:szCs w:val="28"/>
        </w:rPr>
        <w:t xml:space="preserve">и </w:t>
      </w:r>
      <w:r w:rsidRPr="00F95D23">
        <w:rPr>
          <w:rFonts w:ascii="Times New Roman" w:hAnsi="Times New Roman"/>
          <w:sz w:val="28"/>
          <w:szCs w:val="28"/>
        </w:rPr>
        <w:t>ч. 1 ст. 105 УК РФ указал лишь на наименование наказания и на его срок, не назначив соответствующие ограничения и обязанность</w:t>
      </w:r>
      <w:r>
        <w:rPr>
          <w:rFonts w:ascii="Times New Roman" w:hAnsi="Times New Roman"/>
          <w:sz w:val="28"/>
          <w:szCs w:val="28"/>
        </w:rPr>
        <w:t>, которые были указаны судом только при назначении окончательного наказания, предусмотренного ч. 5 ст. 69 УК РФ.</w:t>
      </w:r>
    </w:p>
    <w:p w:rsidR="007844ED" w:rsidRDefault="007844ED" w:rsidP="00E76793">
      <w:pPr>
        <w:pStyle w:val="ConsPlusNormal"/>
        <w:spacing w:before="120" w:after="120"/>
        <w:ind w:firstLine="900"/>
        <w:jc w:val="both"/>
        <w:rPr>
          <w:rFonts w:ascii="Times New Roman" w:hAnsi="Times New Roman"/>
          <w:sz w:val="28"/>
          <w:szCs w:val="28"/>
        </w:rPr>
      </w:pPr>
      <w:r w:rsidRPr="00B043C8">
        <w:rPr>
          <w:rFonts w:ascii="Times New Roman" w:hAnsi="Times New Roman"/>
          <w:sz w:val="28"/>
          <w:szCs w:val="28"/>
        </w:rPr>
        <w:t>Разъяснения, содержащиеся в п. 22 постановления Пленума Верховного Суда Российской Федерации от 22 декабря 2015 года №58</w:t>
      </w:r>
      <w:r>
        <w:rPr>
          <w:rFonts w:ascii="Times New Roman" w:hAnsi="Times New Roman"/>
          <w:sz w:val="28"/>
          <w:szCs w:val="28"/>
        </w:rPr>
        <w:t>,</w:t>
      </w:r>
      <w:r w:rsidRPr="00B043C8">
        <w:rPr>
          <w:rFonts w:ascii="Times New Roman" w:hAnsi="Times New Roman"/>
          <w:sz w:val="28"/>
          <w:szCs w:val="28"/>
        </w:rPr>
        <w:t xml:space="preserve"> об указании в приговоре соответствующих ограничений и обязанности после назначения окончательного наказания, относятся </w:t>
      </w:r>
      <w:r>
        <w:rPr>
          <w:rFonts w:ascii="Times New Roman" w:hAnsi="Times New Roman"/>
          <w:sz w:val="28"/>
          <w:szCs w:val="28"/>
        </w:rPr>
        <w:t xml:space="preserve">лишь </w:t>
      </w:r>
      <w:r w:rsidRPr="00B043C8">
        <w:rPr>
          <w:rFonts w:ascii="Times New Roman" w:hAnsi="Times New Roman"/>
          <w:sz w:val="28"/>
          <w:szCs w:val="28"/>
        </w:rPr>
        <w:t>к тем случаям, когда ограничение свободы назнач</w:t>
      </w:r>
      <w:r>
        <w:rPr>
          <w:rFonts w:ascii="Times New Roman" w:hAnsi="Times New Roman"/>
          <w:sz w:val="28"/>
          <w:szCs w:val="28"/>
        </w:rPr>
        <w:t>ается</w:t>
      </w:r>
      <w:r w:rsidRPr="00B043C8">
        <w:rPr>
          <w:rFonts w:ascii="Times New Roman" w:hAnsi="Times New Roman"/>
          <w:sz w:val="28"/>
          <w:szCs w:val="28"/>
        </w:rPr>
        <w:t xml:space="preserve"> за совершение нескольких или всех преступлений, входящих в совокупность </w:t>
      </w:r>
      <w:r>
        <w:rPr>
          <w:rFonts w:ascii="Times New Roman" w:hAnsi="Times New Roman"/>
          <w:sz w:val="28"/>
          <w:szCs w:val="28"/>
        </w:rPr>
        <w:t>преступлений, при применении положений ч. ч. 2 и 3 ст. 69 УК РФ, то есть до назначения наказания в соответствии с ч. 5 ст. 69 и ст. 70 УК РФ</w:t>
      </w:r>
      <w:r w:rsidRPr="00B043C8">
        <w:rPr>
          <w:rFonts w:ascii="Times New Roman" w:hAnsi="Times New Roman"/>
          <w:sz w:val="28"/>
          <w:szCs w:val="28"/>
        </w:rPr>
        <w:t>.</w:t>
      </w:r>
    </w:p>
    <w:p w:rsidR="007844ED" w:rsidRPr="00B043C8" w:rsidRDefault="007844ED" w:rsidP="00E76793">
      <w:pPr>
        <w:pStyle w:val="ConsPlusNormal"/>
        <w:spacing w:before="120" w:after="120"/>
        <w:ind w:firstLine="900"/>
        <w:jc w:val="both"/>
        <w:rPr>
          <w:rFonts w:ascii="Times New Roman" w:hAnsi="Times New Roman"/>
          <w:sz w:val="28"/>
          <w:szCs w:val="28"/>
        </w:rPr>
      </w:pPr>
      <w:r>
        <w:rPr>
          <w:rFonts w:ascii="Times New Roman" w:hAnsi="Times New Roman"/>
          <w:sz w:val="28"/>
          <w:szCs w:val="28"/>
        </w:rPr>
        <w:t xml:space="preserve">При изложенных обстоятельствах, суд апелляционной инстанции пришел к выводу, что дополнительное наказание в виде ограничения свободы за совершение осужденным преступления, предусмотренного </w:t>
      </w:r>
      <w:r w:rsidRPr="00DA6260">
        <w:rPr>
          <w:rFonts w:ascii="Times New Roman" w:hAnsi="Times New Roman"/>
          <w:sz w:val="28"/>
          <w:szCs w:val="28"/>
        </w:rPr>
        <w:t xml:space="preserve">ч. 3 ст. 30 </w:t>
      </w:r>
      <w:r>
        <w:rPr>
          <w:rFonts w:ascii="Times New Roman" w:hAnsi="Times New Roman"/>
          <w:sz w:val="28"/>
          <w:szCs w:val="28"/>
        </w:rPr>
        <w:t xml:space="preserve">и </w:t>
      </w:r>
      <w:r w:rsidRPr="00DA6260">
        <w:rPr>
          <w:rFonts w:ascii="Times New Roman" w:hAnsi="Times New Roman"/>
          <w:sz w:val="28"/>
          <w:szCs w:val="28"/>
        </w:rPr>
        <w:t>ч. 1 ст. 105 УК РФ</w:t>
      </w:r>
      <w:r>
        <w:rPr>
          <w:rFonts w:ascii="Times New Roman" w:hAnsi="Times New Roman"/>
          <w:sz w:val="28"/>
          <w:szCs w:val="28"/>
        </w:rPr>
        <w:t>, фактически не назначено, в связи с чем оно было исключено из приговора.</w:t>
      </w:r>
    </w:p>
    <w:p w:rsidR="007844ED" w:rsidRDefault="007844ED" w:rsidP="00794FD5">
      <w:pPr>
        <w:pStyle w:val="ConsPlusNormal"/>
        <w:spacing w:before="120" w:after="120"/>
        <w:ind w:firstLine="900"/>
        <w:jc w:val="right"/>
        <w:rPr>
          <w:rFonts w:ascii="Times New Roman" w:hAnsi="Times New Roman"/>
          <w:sz w:val="28"/>
          <w:szCs w:val="28"/>
        </w:rPr>
      </w:pPr>
      <w:r w:rsidRPr="001A3A5C">
        <w:rPr>
          <w:rFonts w:ascii="Times New Roman" w:hAnsi="Times New Roman"/>
          <w:i/>
          <w:sz w:val="28"/>
          <w:szCs w:val="28"/>
        </w:rPr>
        <w:t>(Апелляционное дело №22-</w:t>
      </w:r>
      <w:r>
        <w:rPr>
          <w:rFonts w:ascii="Times New Roman" w:hAnsi="Times New Roman"/>
          <w:i/>
          <w:sz w:val="28"/>
          <w:szCs w:val="28"/>
        </w:rPr>
        <w:t>7/2024)</w:t>
      </w:r>
    </w:p>
    <w:p w:rsidR="007844ED" w:rsidRPr="00DA6260" w:rsidRDefault="007844ED" w:rsidP="00E76793">
      <w:pPr>
        <w:pStyle w:val="ConsPlusNormal"/>
        <w:spacing w:before="120" w:after="120"/>
        <w:ind w:firstLine="900"/>
        <w:jc w:val="both"/>
        <w:rPr>
          <w:rFonts w:ascii="Times New Roman" w:hAnsi="Times New Roman"/>
          <w:sz w:val="28"/>
          <w:szCs w:val="28"/>
        </w:rPr>
      </w:pPr>
    </w:p>
    <w:p w:rsidR="007844ED" w:rsidRPr="00C00000" w:rsidRDefault="007844ED" w:rsidP="00E76793">
      <w:pPr>
        <w:pStyle w:val="ConsPlusNormal"/>
        <w:spacing w:before="120" w:after="120"/>
        <w:ind w:firstLine="900"/>
        <w:jc w:val="both"/>
        <w:rPr>
          <w:rFonts w:ascii="Times New Roman" w:hAnsi="Times New Roman"/>
          <w:b/>
          <w:i/>
          <w:sz w:val="28"/>
          <w:szCs w:val="28"/>
        </w:rPr>
      </w:pPr>
      <w:r w:rsidRPr="00C00000">
        <w:rPr>
          <w:rFonts w:ascii="Times New Roman" w:hAnsi="Times New Roman"/>
          <w:b/>
          <w:i/>
          <w:sz w:val="28"/>
          <w:szCs w:val="28"/>
        </w:rPr>
        <w:t>Личность виновного, в том числе обстоятельства, смягчающие и отягчающие наказание, подлежат учету и при назначении дополнительного наказания</w:t>
      </w:r>
      <w:r>
        <w:rPr>
          <w:rFonts w:ascii="Times New Roman" w:hAnsi="Times New Roman"/>
          <w:b/>
          <w:i/>
          <w:sz w:val="28"/>
          <w:szCs w:val="28"/>
        </w:rPr>
        <w:t>.</w:t>
      </w:r>
    </w:p>
    <w:p w:rsidR="007844ED" w:rsidRPr="005D06B7" w:rsidRDefault="007844ED" w:rsidP="00E76793">
      <w:pPr>
        <w:pStyle w:val="ConsPlusNormal"/>
        <w:spacing w:before="120" w:after="120"/>
        <w:ind w:firstLine="900"/>
        <w:jc w:val="both"/>
        <w:rPr>
          <w:rFonts w:ascii="Times New Roman" w:hAnsi="Times New Roman"/>
          <w:sz w:val="28"/>
          <w:szCs w:val="28"/>
        </w:rPr>
      </w:pPr>
      <w:r>
        <w:rPr>
          <w:rFonts w:ascii="Times New Roman" w:hAnsi="Times New Roman"/>
          <w:sz w:val="28"/>
          <w:szCs w:val="28"/>
        </w:rPr>
        <w:t xml:space="preserve">Т. </w:t>
      </w:r>
      <w:r w:rsidRPr="005D06B7">
        <w:rPr>
          <w:rFonts w:ascii="Times New Roman" w:hAnsi="Times New Roman"/>
          <w:sz w:val="28"/>
          <w:szCs w:val="28"/>
        </w:rPr>
        <w:t>осуждён по ч. 1 ст. 264</w:t>
      </w:r>
      <w:r w:rsidRPr="005D06B7">
        <w:rPr>
          <w:rFonts w:ascii="Times New Roman" w:hAnsi="Times New Roman"/>
          <w:sz w:val="28"/>
          <w:szCs w:val="28"/>
          <w:vertAlign w:val="superscript"/>
        </w:rPr>
        <w:t>3</w:t>
      </w:r>
      <w:r w:rsidRPr="005D06B7">
        <w:rPr>
          <w:rFonts w:ascii="Times New Roman" w:hAnsi="Times New Roman"/>
          <w:sz w:val="28"/>
          <w:szCs w:val="28"/>
        </w:rPr>
        <w:t xml:space="preserve"> УК РФ к 180 часам обязательных работ, с лишением права заниматься деятельностью, связанной с управлением механическими транспортными средствами, на срок 2 года.</w:t>
      </w:r>
    </w:p>
    <w:p w:rsidR="007844ED" w:rsidRPr="00F51658" w:rsidRDefault="007844ED" w:rsidP="00F51658">
      <w:pPr>
        <w:pStyle w:val="ConsPlusNormal"/>
        <w:spacing w:before="120" w:after="120"/>
        <w:ind w:firstLine="900"/>
        <w:jc w:val="both"/>
        <w:rPr>
          <w:rFonts w:ascii="Times New Roman" w:hAnsi="Times New Roman"/>
          <w:sz w:val="28"/>
          <w:szCs w:val="28"/>
        </w:rPr>
      </w:pPr>
      <w:r>
        <w:rPr>
          <w:rFonts w:ascii="Times New Roman" w:hAnsi="Times New Roman"/>
          <w:sz w:val="28"/>
          <w:szCs w:val="28"/>
        </w:rPr>
        <w:t xml:space="preserve">В </w:t>
      </w:r>
      <w:r w:rsidRPr="00F51658">
        <w:rPr>
          <w:rFonts w:ascii="Times New Roman" w:hAnsi="Times New Roman"/>
          <w:sz w:val="28"/>
          <w:szCs w:val="28"/>
        </w:rPr>
        <w:t>качестве смягчающих наказание обстоятельств признаны наличие на иждивении малолетнего ребёнка, активное способствование расследованию преступления, признание вины и раскаяние в содеянном.</w:t>
      </w:r>
    </w:p>
    <w:p w:rsidR="007844ED" w:rsidRDefault="007844ED" w:rsidP="00F51658">
      <w:pPr>
        <w:pStyle w:val="ConsPlusNormal"/>
        <w:spacing w:before="120" w:after="120"/>
        <w:ind w:firstLine="900"/>
        <w:jc w:val="both"/>
        <w:rPr>
          <w:rFonts w:ascii="Times New Roman" w:hAnsi="Times New Roman"/>
          <w:sz w:val="28"/>
          <w:szCs w:val="28"/>
        </w:rPr>
      </w:pPr>
      <w:r w:rsidRPr="00F51658">
        <w:rPr>
          <w:rFonts w:ascii="Times New Roman" w:hAnsi="Times New Roman"/>
          <w:sz w:val="28"/>
          <w:szCs w:val="28"/>
        </w:rPr>
        <w:t>В</w:t>
      </w:r>
      <w:r>
        <w:rPr>
          <w:rFonts w:ascii="Times New Roman" w:hAnsi="Times New Roman"/>
          <w:sz w:val="28"/>
          <w:szCs w:val="28"/>
        </w:rPr>
        <w:t xml:space="preserve">месте с тем, </w:t>
      </w:r>
      <w:r w:rsidRPr="00F51658">
        <w:rPr>
          <w:rFonts w:ascii="Times New Roman" w:hAnsi="Times New Roman"/>
          <w:sz w:val="28"/>
          <w:szCs w:val="28"/>
        </w:rPr>
        <w:t>дополнительное наказание в виде лишения права заниматься деятельностью, связанной с управлением механическими транспортными средствами, назначено в максимальном размере санкции ч. 1 ст. 264</w:t>
      </w:r>
      <w:r w:rsidRPr="00F51658">
        <w:rPr>
          <w:rFonts w:ascii="Times New Roman" w:hAnsi="Times New Roman"/>
          <w:sz w:val="28"/>
          <w:szCs w:val="28"/>
          <w:vertAlign w:val="superscript"/>
        </w:rPr>
        <w:t>3</w:t>
      </w:r>
      <w:r w:rsidRPr="00F51658">
        <w:rPr>
          <w:rFonts w:ascii="Times New Roman" w:hAnsi="Times New Roman"/>
          <w:sz w:val="28"/>
          <w:szCs w:val="28"/>
        </w:rPr>
        <w:t xml:space="preserve"> УК РФ сроком на два года, то есть фактически без учёта смягчающих обстоятельств. Мотивы, по которым дополнительное наказание назначено Т. в максимальном размере, в приговоре не приведены.</w:t>
      </w:r>
      <w:r>
        <w:rPr>
          <w:rFonts w:ascii="Times New Roman" w:hAnsi="Times New Roman"/>
          <w:sz w:val="28"/>
          <w:szCs w:val="28"/>
        </w:rPr>
        <w:t xml:space="preserve"> </w:t>
      </w:r>
    </w:p>
    <w:p w:rsidR="007844ED" w:rsidRPr="00F51658" w:rsidRDefault="007844ED" w:rsidP="00F51658">
      <w:pPr>
        <w:pStyle w:val="ConsPlusNormal"/>
        <w:spacing w:before="120" w:after="120"/>
        <w:ind w:firstLine="900"/>
        <w:jc w:val="both"/>
        <w:rPr>
          <w:rFonts w:ascii="Times New Roman" w:hAnsi="Times New Roman"/>
          <w:sz w:val="28"/>
          <w:szCs w:val="28"/>
        </w:rPr>
      </w:pPr>
      <w:r>
        <w:rPr>
          <w:rFonts w:ascii="Times New Roman" w:hAnsi="Times New Roman"/>
          <w:sz w:val="28"/>
          <w:szCs w:val="28"/>
        </w:rPr>
        <w:t>В связи с изложенным, суд апелляционной инстанции смягчил размер назначенного дополнительного наказания</w:t>
      </w:r>
      <w:r w:rsidRPr="00F51658">
        <w:rPr>
          <w:rFonts w:ascii="Times New Roman" w:hAnsi="Times New Roman"/>
          <w:sz w:val="28"/>
          <w:szCs w:val="28"/>
        </w:rPr>
        <w:t>.</w:t>
      </w:r>
    </w:p>
    <w:p w:rsidR="007844ED" w:rsidRDefault="007844ED" w:rsidP="00794FD5">
      <w:pPr>
        <w:pStyle w:val="ConsPlusNormal"/>
        <w:spacing w:before="120" w:after="120"/>
        <w:ind w:firstLine="900"/>
        <w:jc w:val="right"/>
        <w:rPr>
          <w:rFonts w:ascii="Times New Roman" w:hAnsi="Times New Roman"/>
          <w:i/>
          <w:sz w:val="28"/>
          <w:szCs w:val="28"/>
        </w:rPr>
      </w:pPr>
      <w:r>
        <w:rPr>
          <w:rFonts w:ascii="Times New Roman" w:hAnsi="Times New Roman"/>
          <w:i/>
          <w:sz w:val="28"/>
          <w:szCs w:val="28"/>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25</w:t>
      </w:r>
      <w:r w:rsidRPr="001A3A5C">
        <w:rPr>
          <w:rFonts w:ascii="Times New Roman" w:hAnsi="Times New Roman"/>
          <w:i/>
          <w:sz w:val="28"/>
          <w:szCs w:val="28"/>
        </w:rPr>
        <w:t>/2024)</w:t>
      </w:r>
    </w:p>
    <w:p w:rsidR="007844ED" w:rsidRDefault="007844ED" w:rsidP="00E76793">
      <w:pPr>
        <w:pStyle w:val="ConsPlusNormal"/>
        <w:spacing w:before="120" w:after="120"/>
        <w:ind w:firstLine="900"/>
        <w:jc w:val="both"/>
        <w:rPr>
          <w:rFonts w:ascii="Times New Roman" w:hAnsi="Times New Roman"/>
          <w:sz w:val="28"/>
          <w:szCs w:val="28"/>
        </w:rPr>
      </w:pPr>
    </w:p>
    <w:p w:rsidR="007844ED" w:rsidRPr="006900F4" w:rsidRDefault="007844ED" w:rsidP="00755B81">
      <w:pPr>
        <w:pStyle w:val="ConsPlusNormal"/>
        <w:spacing w:before="120" w:after="120"/>
        <w:ind w:firstLine="900"/>
        <w:jc w:val="both"/>
        <w:rPr>
          <w:rFonts w:ascii="Times New Roman" w:hAnsi="Times New Roman"/>
          <w:b/>
          <w:i/>
          <w:sz w:val="28"/>
          <w:szCs w:val="28"/>
        </w:rPr>
      </w:pPr>
      <w:r w:rsidRPr="006900F4">
        <w:rPr>
          <w:rFonts w:ascii="Times New Roman" w:hAnsi="Times New Roman"/>
          <w:b/>
          <w:i/>
          <w:sz w:val="28"/>
          <w:szCs w:val="28"/>
        </w:rPr>
        <w:t>В качестве обстоятельства, смягчающего наказание, суд вправе признать наличие малолетних детей при условии, что виновный принимает участие в их воспитании, материальном содержании</w:t>
      </w:r>
      <w:r>
        <w:rPr>
          <w:rFonts w:ascii="Times New Roman" w:hAnsi="Times New Roman"/>
          <w:b/>
          <w:i/>
          <w:sz w:val="28"/>
          <w:szCs w:val="28"/>
        </w:rPr>
        <w:t>.</w:t>
      </w:r>
    </w:p>
    <w:p w:rsidR="007844ED" w:rsidRPr="00755B81" w:rsidRDefault="007844ED" w:rsidP="00755B81">
      <w:pPr>
        <w:spacing w:after="120"/>
        <w:ind w:firstLine="900"/>
        <w:jc w:val="both"/>
        <w:rPr>
          <w:rFonts w:ascii="Times New Roman" w:hAnsi="Times New Roman"/>
          <w:sz w:val="28"/>
          <w:szCs w:val="28"/>
        </w:rPr>
      </w:pPr>
      <w:r w:rsidRPr="00755B81">
        <w:rPr>
          <w:rFonts w:ascii="Times New Roman" w:hAnsi="Times New Roman"/>
          <w:color w:val="000000"/>
          <w:sz w:val="28"/>
          <w:szCs w:val="28"/>
        </w:rPr>
        <w:t xml:space="preserve">К. осужден по ч. 1 ст. 157, </w:t>
      </w:r>
      <w:r w:rsidRPr="00755B81">
        <w:rPr>
          <w:rFonts w:ascii="Times New Roman" w:hAnsi="Times New Roman"/>
          <w:sz w:val="28"/>
          <w:szCs w:val="28"/>
        </w:rPr>
        <w:t>ст. 158</w:t>
      </w:r>
      <w:r w:rsidRPr="00755B81">
        <w:rPr>
          <w:rFonts w:ascii="Times New Roman" w:hAnsi="Times New Roman"/>
          <w:sz w:val="28"/>
          <w:szCs w:val="28"/>
          <w:vertAlign w:val="superscript"/>
        </w:rPr>
        <w:t>1</w:t>
      </w:r>
      <w:r w:rsidRPr="00755B81">
        <w:rPr>
          <w:rFonts w:ascii="Times New Roman" w:hAnsi="Times New Roman"/>
          <w:sz w:val="28"/>
          <w:szCs w:val="28"/>
        </w:rPr>
        <w:t xml:space="preserve"> УК РФ. </w:t>
      </w:r>
      <w:r>
        <w:rPr>
          <w:rFonts w:ascii="Times New Roman" w:hAnsi="Times New Roman"/>
          <w:sz w:val="28"/>
          <w:szCs w:val="28"/>
        </w:rPr>
        <w:t>П</w:t>
      </w:r>
      <w:r w:rsidRPr="00755B81">
        <w:rPr>
          <w:rFonts w:ascii="Times New Roman" w:hAnsi="Times New Roman"/>
          <w:sz w:val="28"/>
          <w:szCs w:val="28"/>
        </w:rPr>
        <w:t>ри назначении К</w:t>
      </w:r>
      <w:r>
        <w:rPr>
          <w:rFonts w:ascii="Times New Roman" w:hAnsi="Times New Roman"/>
          <w:sz w:val="28"/>
          <w:szCs w:val="28"/>
        </w:rPr>
        <w:t>.</w:t>
      </w:r>
      <w:r w:rsidRPr="00755B81">
        <w:rPr>
          <w:rFonts w:ascii="Times New Roman" w:hAnsi="Times New Roman"/>
          <w:sz w:val="28"/>
          <w:szCs w:val="28"/>
        </w:rPr>
        <w:t xml:space="preserve"> наказания по ст. 158</w:t>
      </w:r>
      <w:r w:rsidRPr="00755B81">
        <w:rPr>
          <w:rFonts w:ascii="Times New Roman" w:hAnsi="Times New Roman"/>
          <w:sz w:val="28"/>
          <w:szCs w:val="28"/>
          <w:vertAlign w:val="superscript"/>
        </w:rPr>
        <w:t>1</w:t>
      </w:r>
      <w:r>
        <w:rPr>
          <w:rFonts w:ascii="Times New Roman" w:hAnsi="Times New Roman"/>
          <w:sz w:val="28"/>
          <w:szCs w:val="28"/>
        </w:rPr>
        <w:t xml:space="preserve"> УК РФ</w:t>
      </w:r>
      <w:r w:rsidRPr="00755B81">
        <w:rPr>
          <w:rFonts w:ascii="Times New Roman" w:hAnsi="Times New Roman"/>
          <w:sz w:val="28"/>
          <w:szCs w:val="28"/>
        </w:rPr>
        <w:t xml:space="preserve">  суд признал в качестве смягчающего наказание обстоятельства, – наличие на иждивении у виновного одного малолетнего ребенка.</w:t>
      </w:r>
      <w:r>
        <w:rPr>
          <w:rFonts w:ascii="Times New Roman" w:hAnsi="Times New Roman"/>
          <w:sz w:val="28"/>
          <w:szCs w:val="28"/>
        </w:rPr>
        <w:t xml:space="preserve"> </w:t>
      </w:r>
      <w:r w:rsidRPr="00755B81">
        <w:rPr>
          <w:rFonts w:ascii="Times New Roman" w:hAnsi="Times New Roman"/>
          <w:sz w:val="28"/>
          <w:szCs w:val="28"/>
        </w:rPr>
        <w:t>При этом суд не учел, что этим же приговором К</w:t>
      </w:r>
      <w:r>
        <w:rPr>
          <w:rFonts w:ascii="Times New Roman" w:hAnsi="Times New Roman"/>
          <w:sz w:val="28"/>
          <w:szCs w:val="28"/>
        </w:rPr>
        <w:t>.</w:t>
      </w:r>
      <w:r w:rsidRPr="00755B81">
        <w:rPr>
          <w:rFonts w:ascii="Times New Roman" w:hAnsi="Times New Roman"/>
          <w:sz w:val="28"/>
          <w:szCs w:val="28"/>
        </w:rPr>
        <w:t xml:space="preserve"> признан виновным в совершении преступления, предусмотренного ч. 1 ст. 157 УК РФ, в неуплате средств на содержание </w:t>
      </w:r>
      <w:r>
        <w:rPr>
          <w:rFonts w:ascii="Times New Roman" w:hAnsi="Times New Roman"/>
          <w:sz w:val="28"/>
          <w:szCs w:val="28"/>
        </w:rPr>
        <w:t>этого же ребенка</w:t>
      </w:r>
      <w:r w:rsidRPr="00755B81">
        <w:rPr>
          <w:rFonts w:ascii="Times New Roman" w:hAnsi="Times New Roman"/>
          <w:sz w:val="28"/>
          <w:szCs w:val="28"/>
        </w:rPr>
        <w:t xml:space="preserve">. </w:t>
      </w:r>
      <w:r>
        <w:rPr>
          <w:rFonts w:ascii="Times New Roman" w:hAnsi="Times New Roman"/>
          <w:sz w:val="28"/>
          <w:szCs w:val="28"/>
        </w:rPr>
        <w:t xml:space="preserve">Соответственно, осужденный не принимал участия в материальном содержании своего ребенка, совершив в отношении него преступление, в связи с чем суд апелляционной инстанции, согласившись с доводами апелляционного представления, исключил из приговора ссылку на </w:t>
      </w:r>
      <w:r w:rsidRPr="00755B81">
        <w:rPr>
          <w:rFonts w:ascii="Times New Roman" w:hAnsi="Times New Roman"/>
          <w:sz w:val="28"/>
          <w:szCs w:val="28"/>
        </w:rPr>
        <w:t>указанное обстоятельство</w:t>
      </w:r>
      <w:r>
        <w:rPr>
          <w:rFonts w:ascii="Times New Roman" w:hAnsi="Times New Roman"/>
          <w:sz w:val="28"/>
          <w:szCs w:val="28"/>
        </w:rPr>
        <w:t>, смягчающее наказание</w:t>
      </w:r>
      <w:r w:rsidRPr="00755B81">
        <w:rPr>
          <w:rFonts w:ascii="Times New Roman" w:hAnsi="Times New Roman"/>
          <w:sz w:val="28"/>
          <w:szCs w:val="28"/>
        </w:rPr>
        <w:t>.</w:t>
      </w:r>
    </w:p>
    <w:p w:rsidR="007844ED" w:rsidRDefault="007844ED" w:rsidP="00794FD5">
      <w:pPr>
        <w:pStyle w:val="ConsPlusNormal"/>
        <w:spacing w:before="120" w:after="120"/>
        <w:ind w:firstLine="900"/>
        <w:jc w:val="right"/>
        <w:rPr>
          <w:rFonts w:ascii="Times New Roman" w:hAnsi="Times New Roman"/>
          <w:i/>
          <w:sz w:val="28"/>
          <w:szCs w:val="28"/>
        </w:rPr>
      </w:pPr>
      <w:r>
        <w:rPr>
          <w:rFonts w:ascii="Times New Roman" w:hAnsi="Times New Roman" w:cs="Times New Roman"/>
          <w:color w:val="000000"/>
          <w:sz w:val="30"/>
          <w:szCs w:val="30"/>
          <w:shd w:val="clear" w:color="auto" w:fill="FFFFFF"/>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124/2024)</w:t>
      </w:r>
    </w:p>
    <w:p w:rsidR="007844ED" w:rsidRDefault="007844ED" w:rsidP="00755B81">
      <w:pPr>
        <w:pStyle w:val="ConsPlusNormal"/>
        <w:spacing w:before="120" w:after="120"/>
        <w:ind w:firstLine="900"/>
        <w:jc w:val="both"/>
        <w:rPr>
          <w:rFonts w:ascii="Times New Roman" w:hAnsi="Times New Roman"/>
          <w:sz w:val="28"/>
          <w:szCs w:val="28"/>
        </w:rPr>
      </w:pPr>
    </w:p>
    <w:p w:rsidR="007844ED" w:rsidRDefault="007844ED" w:rsidP="00E76793">
      <w:pPr>
        <w:pStyle w:val="ConsPlusNormal"/>
        <w:spacing w:before="120" w:after="120"/>
        <w:ind w:firstLine="900"/>
        <w:jc w:val="both"/>
        <w:rPr>
          <w:rFonts w:ascii="Times New Roman" w:hAnsi="Times New Roman"/>
          <w:sz w:val="28"/>
          <w:szCs w:val="28"/>
        </w:rPr>
      </w:pPr>
      <w:r>
        <w:rPr>
          <w:rFonts w:ascii="Times New Roman" w:hAnsi="Times New Roman"/>
          <w:sz w:val="28"/>
          <w:szCs w:val="28"/>
        </w:rPr>
        <w:t xml:space="preserve">П. осужден по ч. 1 ст. 228 УК РФ, в качестве обстоятельства, смягчающего наказание, в приговоре признано наличие малолетнего ребенка, отмечено, что, </w:t>
      </w:r>
      <w:r w:rsidRPr="00755B81">
        <w:rPr>
          <w:rFonts w:ascii="Times New Roman" w:hAnsi="Times New Roman"/>
          <w:sz w:val="28"/>
          <w:szCs w:val="28"/>
        </w:rPr>
        <w:t>несмотря на лишение П. родительских прав у последнего сохраняется обязанность по уплате алиментов на содержание своего ребенка.</w:t>
      </w:r>
    </w:p>
    <w:p w:rsidR="007844ED" w:rsidRPr="00755B81" w:rsidRDefault="007844ED" w:rsidP="00755B81">
      <w:pPr>
        <w:pStyle w:val="ConsPlusNormal"/>
        <w:spacing w:before="120" w:after="120"/>
        <w:ind w:firstLine="900"/>
        <w:jc w:val="both"/>
        <w:rPr>
          <w:rFonts w:ascii="Times New Roman" w:hAnsi="Times New Roman"/>
          <w:sz w:val="28"/>
          <w:szCs w:val="28"/>
        </w:rPr>
      </w:pPr>
      <w:r>
        <w:rPr>
          <w:rFonts w:ascii="Times New Roman" w:hAnsi="Times New Roman"/>
          <w:sz w:val="28"/>
          <w:szCs w:val="28"/>
        </w:rPr>
        <w:t xml:space="preserve">Проверяя законность приговора по доводам апелляционного представления, суд второй инстанции указал, что </w:t>
      </w:r>
      <w:r w:rsidRPr="00755B81">
        <w:rPr>
          <w:rFonts w:ascii="Times New Roman" w:hAnsi="Times New Roman"/>
          <w:sz w:val="28"/>
          <w:szCs w:val="28"/>
        </w:rPr>
        <w:t xml:space="preserve">данный вывод суда не основан на положениях уголовного закона, по смыслу которого </w:t>
      </w:r>
      <w:r>
        <w:rPr>
          <w:rFonts w:ascii="Times New Roman" w:hAnsi="Times New Roman"/>
          <w:sz w:val="28"/>
          <w:szCs w:val="28"/>
        </w:rPr>
        <w:t>данное</w:t>
      </w:r>
      <w:r w:rsidRPr="00755B81">
        <w:rPr>
          <w:rFonts w:ascii="Times New Roman" w:hAnsi="Times New Roman"/>
          <w:sz w:val="28"/>
          <w:szCs w:val="28"/>
        </w:rPr>
        <w:t xml:space="preserve"> смягчающее обстоятельство связано не с наличием финансовых обязательств как таковых, а с выполнением виновным обязанностей родителя по воспитанию и материальному содержанию ребенка.</w:t>
      </w:r>
    </w:p>
    <w:p w:rsidR="007844ED" w:rsidRPr="00755B81" w:rsidRDefault="007844ED" w:rsidP="00755B81">
      <w:pPr>
        <w:pStyle w:val="ConsPlusNormal"/>
        <w:spacing w:before="120" w:after="120"/>
        <w:ind w:firstLine="900"/>
        <w:jc w:val="both"/>
        <w:rPr>
          <w:rFonts w:ascii="Times New Roman" w:hAnsi="Times New Roman"/>
          <w:sz w:val="28"/>
          <w:szCs w:val="28"/>
        </w:rPr>
      </w:pPr>
      <w:r w:rsidRPr="00755B81">
        <w:rPr>
          <w:rFonts w:ascii="Times New Roman" w:hAnsi="Times New Roman"/>
          <w:sz w:val="28"/>
          <w:szCs w:val="28"/>
        </w:rPr>
        <w:t xml:space="preserve">Согласно материалам дела П. на основании решения Надымского городского суда </w:t>
      </w:r>
      <w:r>
        <w:rPr>
          <w:rFonts w:ascii="Times New Roman" w:hAnsi="Times New Roman"/>
          <w:sz w:val="28"/>
          <w:szCs w:val="28"/>
        </w:rPr>
        <w:t xml:space="preserve">за полгода до совершения им преступления был </w:t>
      </w:r>
      <w:r w:rsidRPr="00755B81">
        <w:rPr>
          <w:rFonts w:ascii="Times New Roman" w:hAnsi="Times New Roman"/>
          <w:sz w:val="28"/>
          <w:szCs w:val="28"/>
        </w:rPr>
        <w:t>лишен родительских прав в отношении своего сына. При этом, как установил суд в своем решении, П. не заботится о здоровье, физическом и психическом развитии, материально-бытовом обеспечении ребенка, не оказывает материальной поддержки, имеет очень большую задолженность по алиментам, которую не погашает, при этом полностью самоустранился от участия в судьбе сына.</w:t>
      </w:r>
    </w:p>
    <w:p w:rsidR="007844ED" w:rsidRDefault="007844ED" w:rsidP="00E76793">
      <w:pPr>
        <w:pStyle w:val="ConsPlusNormal"/>
        <w:spacing w:before="120" w:after="120"/>
        <w:ind w:firstLine="900"/>
        <w:jc w:val="both"/>
        <w:rPr>
          <w:rFonts w:ascii="Times New Roman" w:hAnsi="Times New Roman"/>
          <w:sz w:val="28"/>
          <w:szCs w:val="28"/>
        </w:rPr>
      </w:pPr>
      <w:r>
        <w:rPr>
          <w:rFonts w:ascii="Times New Roman" w:hAnsi="Times New Roman"/>
          <w:sz w:val="28"/>
          <w:szCs w:val="28"/>
        </w:rPr>
        <w:t>При изложенных обстоятельствах суд второй инстанции удовлетворил апелляционное представление, исключив из приговора ссылку на указанное обстоятельство, смягчающее наказание.</w:t>
      </w:r>
    </w:p>
    <w:p w:rsidR="007844ED" w:rsidRDefault="007844ED" w:rsidP="00794FD5">
      <w:pPr>
        <w:pStyle w:val="ConsPlusNormal"/>
        <w:spacing w:before="120" w:after="120"/>
        <w:ind w:firstLine="900"/>
        <w:jc w:val="right"/>
        <w:rPr>
          <w:rFonts w:ascii="Times New Roman" w:hAnsi="Times New Roman"/>
          <w:i/>
          <w:sz w:val="28"/>
          <w:szCs w:val="28"/>
        </w:rPr>
      </w:pPr>
      <w:r>
        <w:rPr>
          <w:rFonts w:ascii="Times New Roman" w:hAnsi="Times New Roman"/>
          <w:i/>
          <w:sz w:val="28"/>
          <w:szCs w:val="28"/>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47</w:t>
      </w:r>
      <w:r w:rsidRPr="001A3A5C">
        <w:rPr>
          <w:rFonts w:ascii="Times New Roman" w:hAnsi="Times New Roman"/>
          <w:i/>
          <w:sz w:val="28"/>
          <w:szCs w:val="28"/>
        </w:rPr>
        <w:t>/2024)</w:t>
      </w:r>
    </w:p>
    <w:p w:rsidR="007844ED" w:rsidRDefault="007844ED" w:rsidP="00E76793">
      <w:pPr>
        <w:pStyle w:val="ConsPlusNormal"/>
        <w:spacing w:before="120" w:after="120"/>
        <w:ind w:firstLine="900"/>
        <w:jc w:val="both"/>
        <w:rPr>
          <w:rFonts w:ascii="Times New Roman" w:hAnsi="Times New Roman"/>
          <w:sz w:val="28"/>
          <w:szCs w:val="28"/>
        </w:rPr>
      </w:pPr>
    </w:p>
    <w:p w:rsidR="007844ED" w:rsidRPr="00A26DF7" w:rsidRDefault="007844ED" w:rsidP="00E76793">
      <w:pPr>
        <w:pStyle w:val="ConsPlusNormal"/>
        <w:spacing w:before="120" w:after="120"/>
        <w:ind w:firstLine="900"/>
        <w:jc w:val="both"/>
        <w:rPr>
          <w:rFonts w:ascii="Times New Roman" w:hAnsi="Times New Roman"/>
          <w:b/>
          <w:i/>
          <w:sz w:val="28"/>
          <w:szCs w:val="28"/>
        </w:rPr>
      </w:pPr>
      <w:r w:rsidRPr="00A26DF7">
        <w:rPr>
          <w:rFonts w:ascii="Times New Roman" w:hAnsi="Times New Roman"/>
          <w:b/>
          <w:i/>
          <w:sz w:val="28"/>
          <w:szCs w:val="28"/>
        </w:rPr>
        <w:t>Суд без достаточных оснований пришел к выводу, что в действиях осужденного имеется активное способствование расследованию преступления, что повлекло изменение приговора</w:t>
      </w:r>
      <w:r>
        <w:rPr>
          <w:rFonts w:ascii="Times New Roman" w:hAnsi="Times New Roman"/>
          <w:b/>
          <w:i/>
          <w:sz w:val="28"/>
          <w:szCs w:val="28"/>
        </w:rPr>
        <w:t>.</w:t>
      </w:r>
    </w:p>
    <w:p w:rsidR="007844ED" w:rsidRDefault="007844ED" w:rsidP="00E76793">
      <w:pPr>
        <w:pStyle w:val="ConsPlusNormal"/>
        <w:spacing w:before="120" w:after="120"/>
        <w:ind w:firstLine="900"/>
        <w:jc w:val="both"/>
        <w:rPr>
          <w:rFonts w:ascii="Times New Roman" w:hAnsi="Times New Roman"/>
          <w:sz w:val="28"/>
          <w:szCs w:val="28"/>
        </w:rPr>
      </w:pPr>
      <w:r>
        <w:rPr>
          <w:rFonts w:ascii="Times New Roman" w:hAnsi="Times New Roman"/>
          <w:sz w:val="28"/>
          <w:szCs w:val="28"/>
        </w:rPr>
        <w:t>Суд первой инстанции признал М. виновной в совершении преступления, предусмотренного ч. 4 ст. 160 УК РФ.</w:t>
      </w:r>
    </w:p>
    <w:p w:rsidR="007844ED" w:rsidRDefault="007844ED" w:rsidP="00A82166">
      <w:pPr>
        <w:pStyle w:val="ConsPlusNormal"/>
        <w:spacing w:before="120" w:after="120"/>
        <w:ind w:firstLine="900"/>
        <w:jc w:val="both"/>
        <w:rPr>
          <w:rFonts w:ascii="Times New Roman" w:hAnsi="Times New Roman"/>
          <w:sz w:val="28"/>
          <w:szCs w:val="28"/>
        </w:rPr>
      </w:pPr>
      <w:r w:rsidRPr="00A82166">
        <w:rPr>
          <w:rFonts w:ascii="Times New Roman" w:hAnsi="Times New Roman"/>
          <w:sz w:val="28"/>
          <w:szCs w:val="28"/>
        </w:rPr>
        <w:t xml:space="preserve">Признав </w:t>
      </w:r>
      <w:r>
        <w:rPr>
          <w:rFonts w:ascii="Times New Roman" w:hAnsi="Times New Roman"/>
          <w:sz w:val="28"/>
          <w:szCs w:val="28"/>
        </w:rPr>
        <w:t xml:space="preserve">обстоятельством, </w:t>
      </w:r>
      <w:r w:rsidRPr="00A82166">
        <w:rPr>
          <w:rFonts w:ascii="Times New Roman" w:hAnsi="Times New Roman"/>
          <w:sz w:val="28"/>
          <w:szCs w:val="28"/>
        </w:rPr>
        <w:t>смягчающим наказание М.</w:t>
      </w:r>
      <w:r>
        <w:rPr>
          <w:rFonts w:ascii="Times New Roman" w:hAnsi="Times New Roman"/>
          <w:sz w:val="28"/>
          <w:szCs w:val="28"/>
        </w:rPr>
        <w:t>,</w:t>
      </w:r>
      <w:r w:rsidRPr="00A82166">
        <w:rPr>
          <w:rFonts w:ascii="Times New Roman" w:hAnsi="Times New Roman"/>
          <w:sz w:val="28"/>
          <w:szCs w:val="28"/>
        </w:rPr>
        <w:t xml:space="preserve"> активное способствование расследованию преступления, суд не указал</w:t>
      </w:r>
      <w:r>
        <w:rPr>
          <w:rFonts w:ascii="Times New Roman" w:hAnsi="Times New Roman"/>
          <w:sz w:val="28"/>
          <w:szCs w:val="28"/>
        </w:rPr>
        <w:t>,</w:t>
      </w:r>
      <w:r w:rsidRPr="00A82166">
        <w:rPr>
          <w:rFonts w:ascii="Times New Roman" w:hAnsi="Times New Roman"/>
          <w:sz w:val="28"/>
          <w:szCs w:val="28"/>
        </w:rPr>
        <w:t xml:space="preserve"> в чём именно оно выразилось.</w:t>
      </w:r>
      <w:r>
        <w:rPr>
          <w:rFonts w:ascii="Times New Roman" w:hAnsi="Times New Roman"/>
          <w:sz w:val="28"/>
          <w:szCs w:val="28"/>
        </w:rPr>
        <w:t xml:space="preserve"> Вместе с тем, по смыслу закона а</w:t>
      </w:r>
      <w:r w:rsidRPr="00A82166">
        <w:rPr>
          <w:rFonts w:ascii="Times New Roman" w:hAnsi="Times New Roman"/>
          <w:sz w:val="28"/>
          <w:szCs w:val="28"/>
        </w:rPr>
        <w:t>ктивное способствование расследованию преступления следует учитывать в качестве смягчающего наказание обстоятельства, предусмотренного п</w:t>
      </w:r>
      <w:r>
        <w:rPr>
          <w:rFonts w:ascii="Times New Roman" w:hAnsi="Times New Roman"/>
          <w:sz w:val="28"/>
          <w:szCs w:val="28"/>
        </w:rPr>
        <w:t>.</w:t>
      </w:r>
      <w:r w:rsidRPr="00A82166">
        <w:rPr>
          <w:rFonts w:ascii="Times New Roman" w:hAnsi="Times New Roman"/>
          <w:sz w:val="28"/>
          <w:szCs w:val="28"/>
        </w:rPr>
        <w:t xml:space="preserve"> «и» ч</w:t>
      </w:r>
      <w:r>
        <w:rPr>
          <w:rFonts w:ascii="Times New Roman" w:hAnsi="Times New Roman"/>
          <w:sz w:val="28"/>
          <w:szCs w:val="28"/>
        </w:rPr>
        <w:t>.</w:t>
      </w:r>
      <w:r w:rsidRPr="00A82166">
        <w:rPr>
          <w:rFonts w:ascii="Times New Roman" w:hAnsi="Times New Roman"/>
          <w:sz w:val="28"/>
          <w:szCs w:val="28"/>
        </w:rPr>
        <w:t xml:space="preserve"> 1 ст. 61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(п. 30 постановления Пленума Верховного Суда РФ от 22 декабря 2015 года №58). </w:t>
      </w:r>
    </w:p>
    <w:p w:rsidR="007844ED" w:rsidRPr="00A82166" w:rsidRDefault="007844ED" w:rsidP="00A82166">
      <w:pPr>
        <w:pStyle w:val="ConsPlusNormal"/>
        <w:spacing w:before="120" w:after="120"/>
        <w:ind w:firstLine="900"/>
        <w:jc w:val="both"/>
        <w:rPr>
          <w:rFonts w:ascii="Times New Roman" w:hAnsi="Times New Roman"/>
          <w:sz w:val="28"/>
          <w:szCs w:val="28"/>
        </w:rPr>
      </w:pPr>
      <w:r w:rsidRPr="00A82166">
        <w:rPr>
          <w:rFonts w:ascii="Times New Roman" w:hAnsi="Times New Roman"/>
          <w:sz w:val="28"/>
          <w:szCs w:val="28"/>
        </w:rPr>
        <w:t xml:space="preserve">Таких сведений из исследованных судом по делу доказательств не установлено, </w:t>
      </w:r>
      <w:r>
        <w:rPr>
          <w:rFonts w:ascii="Times New Roman" w:hAnsi="Times New Roman"/>
          <w:sz w:val="28"/>
          <w:szCs w:val="28"/>
        </w:rPr>
        <w:t xml:space="preserve">в связи с чем </w:t>
      </w:r>
      <w:r w:rsidRPr="00A82166">
        <w:rPr>
          <w:rFonts w:ascii="Times New Roman" w:hAnsi="Times New Roman"/>
          <w:sz w:val="28"/>
          <w:szCs w:val="28"/>
        </w:rPr>
        <w:t xml:space="preserve">указание суда о признании в качестве смягчающего наказание обстоятельства активного способствования расследованию преступления </w:t>
      </w:r>
      <w:r>
        <w:rPr>
          <w:rFonts w:ascii="Times New Roman" w:hAnsi="Times New Roman"/>
          <w:sz w:val="28"/>
          <w:szCs w:val="28"/>
        </w:rPr>
        <w:t xml:space="preserve">было </w:t>
      </w:r>
      <w:r w:rsidRPr="00A82166">
        <w:rPr>
          <w:rFonts w:ascii="Times New Roman" w:hAnsi="Times New Roman"/>
          <w:sz w:val="28"/>
          <w:szCs w:val="28"/>
        </w:rPr>
        <w:t>исключен</w:t>
      </w:r>
      <w:r>
        <w:rPr>
          <w:rFonts w:ascii="Times New Roman" w:hAnsi="Times New Roman"/>
          <w:sz w:val="28"/>
          <w:szCs w:val="28"/>
        </w:rPr>
        <w:t>о</w:t>
      </w:r>
      <w:r w:rsidRPr="00A82166">
        <w:rPr>
          <w:rFonts w:ascii="Times New Roman" w:hAnsi="Times New Roman"/>
          <w:sz w:val="28"/>
          <w:szCs w:val="28"/>
        </w:rPr>
        <w:t xml:space="preserve"> из приговора</w:t>
      </w:r>
      <w:r>
        <w:rPr>
          <w:rFonts w:ascii="Times New Roman" w:hAnsi="Times New Roman"/>
          <w:sz w:val="28"/>
          <w:szCs w:val="28"/>
        </w:rPr>
        <w:t xml:space="preserve"> судом апелляционной инстанцией</w:t>
      </w:r>
      <w:r w:rsidRPr="00A82166">
        <w:rPr>
          <w:rFonts w:ascii="Times New Roman" w:hAnsi="Times New Roman"/>
          <w:sz w:val="28"/>
          <w:szCs w:val="28"/>
        </w:rPr>
        <w:t xml:space="preserve">, так как об этом </w:t>
      </w:r>
      <w:r>
        <w:rPr>
          <w:rFonts w:ascii="Times New Roman" w:hAnsi="Times New Roman"/>
          <w:sz w:val="28"/>
          <w:szCs w:val="28"/>
        </w:rPr>
        <w:t xml:space="preserve">был </w:t>
      </w:r>
      <w:r w:rsidRPr="00A82166">
        <w:rPr>
          <w:rFonts w:ascii="Times New Roman" w:hAnsi="Times New Roman"/>
          <w:sz w:val="28"/>
          <w:szCs w:val="28"/>
        </w:rPr>
        <w:t>поставлен вопрос в апелляционном представлении государственного обвинителя и апелляционной жалобе представителя потерпевшего.</w:t>
      </w:r>
    </w:p>
    <w:p w:rsidR="007844ED" w:rsidRDefault="007844ED" w:rsidP="00794FD5">
      <w:pPr>
        <w:pStyle w:val="ConsPlusNormal"/>
        <w:spacing w:before="120" w:after="120"/>
        <w:ind w:firstLine="900"/>
        <w:jc w:val="right"/>
        <w:rPr>
          <w:rFonts w:ascii="Times New Roman" w:hAnsi="Times New Roman"/>
          <w:i/>
          <w:sz w:val="28"/>
          <w:szCs w:val="28"/>
        </w:rPr>
      </w:pPr>
      <w:r>
        <w:rPr>
          <w:rFonts w:ascii="Times New Roman" w:hAnsi="Times New Roman"/>
          <w:i/>
          <w:sz w:val="28"/>
          <w:szCs w:val="28"/>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283/2024)</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092E16" w:rsidRDefault="007844ED" w:rsidP="00E76793">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092E16">
        <w:rPr>
          <w:rFonts w:ascii="Times New Roman" w:hAnsi="Times New Roman" w:cs="Times New Roman"/>
          <w:b/>
          <w:i/>
          <w:color w:val="000000"/>
          <w:sz w:val="30"/>
          <w:szCs w:val="30"/>
          <w:shd w:val="clear" w:color="auto" w:fill="FFFFFF"/>
        </w:rPr>
        <w:t>Возмещение имущественного ущерба по делу о причинении вреда здоровью суд первой инстанции ошибочно признал в качестве обстоятельства, смягчающего наказание, предусмотренного п. «к» ч. 1 ст. 61 УК РФ.</w:t>
      </w:r>
    </w:p>
    <w:p w:rsidR="007844ED" w:rsidRPr="00E85BB9"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E85BB9">
        <w:rPr>
          <w:rFonts w:ascii="Times New Roman" w:hAnsi="Times New Roman" w:cs="Times New Roman"/>
          <w:color w:val="000000"/>
          <w:sz w:val="30"/>
          <w:szCs w:val="30"/>
          <w:shd w:val="clear" w:color="auto" w:fill="FFFFFF"/>
        </w:rPr>
        <w:t xml:space="preserve">К. признан виновным в умышленном причинении тяжкого вреда здоровью </w:t>
      </w:r>
      <w:r>
        <w:rPr>
          <w:rFonts w:ascii="Times New Roman" w:hAnsi="Times New Roman" w:cs="Times New Roman"/>
          <w:color w:val="000000"/>
          <w:sz w:val="30"/>
          <w:szCs w:val="30"/>
          <w:shd w:val="clear" w:color="auto" w:fill="FFFFFF"/>
        </w:rPr>
        <w:t>З.</w:t>
      </w:r>
      <w:r w:rsidRPr="00E85BB9">
        <w:rPr>
          <w:rFonts w:ascii="Times New Roman" w:hAnsi="Times New Roman" w:cs="Times New Roman"/>
          <w:color w:val="000000"/>
          <w:sz w:val="30"/>
          <w:szCs w:val="30"/>
          <w:shd w:val="clear" w:color="auto" w:fill="FFFFFF"/>
        </w:rPr>
        <w:t>, опасного для жизни человека, с применением предмета, используемого в качестве оружия.</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Судом установлено, что потерпевший </w:t>
      </w:r>
      <w:r>
        <w:rPr>
          <w:rFonts w:ascii="Times New Roman" w:hAnsi="Times New Roman"/>
          <w:sz w:val="28"/>
          <w:szCs w:val="28"/>
        </w:rPr>
        <w:t>отказался впустить К. и Д. в квартиру</w:t>
      </w:r>
      <w:r w:rsidRPr="004C35A7">
        <w:rPr>
          <w:rFonts w:ascii="Times New Roman" w:hAnsi="Times New Roman"/>
          <w:sz w:val="28"/>
          <w:szCs w:val="28"/>
        </w:rPr>
        <w:t xml:space="preserve">, </w:t>
      </w:r>
      <w:r>
        <w:rPr>
          <w:rFonts w:ascii="Times New Roman" w:hAnsi="Times New Roman"/>
          <w:sz w:val="28"/>
          <w:szCs w:val="28"/>
        </w:rPr>
        <w:t>тогда К.</w:t>
      </w:r>
      <w:r w:rsidRPr="004C35A7">
        <w:rPr>
          <w:rFonts w:ascii="Times New Roman" w:hAnsi="Times New Roman"/>
          <w:sz w:val="28"/>
          <w:szCs w:val="28"/>
        </w:rPr>
        <w:t xml:space="preserve"> взял штыковую лопату, разбил </w:t>
      </w:r>
      <w:r>
        <w:rPr>
          <w:rFonts w:ascii="Times New Roman" w:hAnsi="Times New Roman"/>
          <w:sz w:val="28"/>
          <w:szCs w:val="28"/>
        </w:rPr>
        <w:t xml:space="preserve">ею </w:t>
      </w:r>
      <w:r w:rsidRPr="004C35A7">
        <w:rPr>
          <w:rFonts w:ascii="Times New Roman" w:hAnsi="Times New Roman"/>
          <w:sz w:val="28"/>
          <w:szCs w:val="28"/>
        </w:rPr>
        <w:t>окно на кухне и залез внутрь</w:t>
      </w:r>
      <w:r>
        <w:rPr>
          <w:rFonts w:ascii="Times New Roman" w:hAnsi="Times New Roman"/>
          <w:sz w:val="28"/>
          <w:szCs w:val="28"/>
        </w:rPr>
        <w:t xml:space="preserve"> квартиры</w:t>
      </w:r>
      <w:r w:rsidRPr="004C35A7">
        <w:rPr>
          <w:rFonts w:ascii="Times New Roman" w:hAnsi="Times New Roman"/>
          <w:sz w:val="28"/>
          <w:szCs w:val="28"/>
        </w:rPr>
        <w:t xml:space="preserve">, где вновь началась драка с </w:t>
      </w:r>
      <w:r>
        <w:rPr>
          <w:rFonts w:ascii="Times New Roman" w:hAnsi="Times New Roman"/>
          <w:sz w:val="28"/>
          <w:szCs w:val="28"/>
        </w:rPr>
        <w:t>З.</w:t>
      </w:r>
      <w:r w:rsidRPr="004C35A7">
        <w:rPr>
          <w:rFonts w:ascii="Times New Roman" w:hAnsi="Times New Roman"/>
          <w:sz w:val="28"/>
          <w:szCs w:val="28"/>
        </w:rPr>
        <w:t xml:space="preserve"> </w:t>
      </w:r>
      <w:r>
        <w:rPr>
          <w:rFonts w:ascii="Times New Roman" w:hAnsi="Times New Roman"/>
          <w:sz w:val="28"/>
          <w:szCs w:val="28"/>
        </w:rPr>
        <w:t>В</w:t>
      </w:r>
      <w:r w:rsidRPr="004C35A7">
        <w:rPr>
          <w:rFonts w:ascii="Times New Roman" w:hAnsi="Times New Roman"/>
          <w:sz w:val="28"/>
          <w:szCs w:val="28"/>
        </w:rPr>
        <w:t xml:space="preserve"> ходе борьбы </w:t>
      </w:r>
      <w:r>
        <w:rPr>
          <w:rFonts w:ascii="Times New Roman" w:hAnsi="Times New Roman"/>
          <w:sz w:val="28"/>
          <w:szCs w:val="28"/>
        </w:rPr>
        <w:t xml:space="preserve">осужденный несколько </w:t>
      </w:r>
      <w:r w:rsidRPr="004C35A7">
        <w:rPr>
          <w:rFonts w:ascii="Times New Roman" w:hAnsi="Times New Roman"/>
          <w:sz w:val="28"/>
          <w:szCs w:val="28"/>
        </w:rPr>
        <w:t xml:space="preserve">раз ударил </w:t>
      </w:r>
      <w:r>
        <w:rPr>
          <w:rFonts w:ascii="Times New Roman" w:hAnsi="Times New Roman"/>
          <w:sz w:val="28"/>
          <w:szCs w:val="28"/>
        </w:rPr>
        <w:t xml:space="preserve">потерпевшего </w:t>
      </w:r>
      <w:r w:rsidRPr="004C35A7">
        <w:rPr>
          <w:rFonts w:ascii="Times New Roman" w:hAnsi="Times New Roman"/>
          <w:sz w:val="28"/>
          <w:szCs w:val="28"/>
        </w:rPr>
        <w:t>черенком лопаты по голове.</w:t>
      </w:r>
    </w:p>
    <w:p w:rsidR="007844ED" w:rsidRPr="00AF386B" w:rsidRDefault="007844ED" w:rsidP="00AF386B">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В</w:t>
      </w:r>
      <w:r w:rsidRPr="00AF386B">
        <w:rPr>
          <w:rFonts w:ascii="Times New Roman" w:hAnsi="Times New Roman" w:cs="Times New Roman"/>
          <w:color w:val="000000"/>
          <w:sz w:val="30"/>
          <w:szCs w:val="30"/>
          <w:shd w:val="clear" w:color="auto" w:fill="FFFFFF"/>
        </w:rPr>
        <w:t xml:space="preserve"> качестве обстоятельства, смягчающего наказание осужденного, </w:t>
      </w:r>
      <w:r>
        <w:rPr>
          <w:rFonts w:ascii="Times New Roman" w:hAnsi="Times New Roman" w:cs="Times New Roman"/>
          <w:color w:val="000000"/>
          <w:sz w:val="30"/>
          <w:szCs w:val="30"/>
          <w:shd w:val="clear" w:color="auto" w:fill="FFFFFF"/>
        </w:rPr>
        <w:t xml:space="preserve">суд первой инстанции признал факт </w:t>
      </w:r>
      <w:r w:rsidRPr="00AF386B">
        <w:rPr>
          <w:rFonts w:ascii="Times New Roman" w:hAnsi="Times New Roman" w:cs="Times New Roman"/>
          <w:color w:val="000000"/>
          <w:sz w:val="30"/>
          <w:szCs w:val="30"/>
          <w:shd w:val="clear" w:color="auto" w:fill="FFFFFF"/>
        </w:rPr>
        <w:t>добровольного возмещения имущественного ущерба, причиненного в результате преступления, на основании п. «к» ч. 1 ст. 61 УК РФ</w:t>
      </w:r>
      <w:r>
        <w:rPr>
          <w:rFonts w:ascii="Times New Roman" w:hAnsi="Times New Roman" w:cs="Times New Roman"/>
          <w:color w:val="000000"/>
          <w:sz w:val="30"/>
          <w:szCs w:val="30"/>
          <w:shd w:val="clear" w:color="auto" w:fill="FFFFFF"/>
        </w:rPr>
        <w:t xml:space="preserve">, так как </w:t>
      </w:r>
      <w:r w:rsidRPr="00AF386B">
        <w:rPr>
          <w:rFonts w:ascii="Times New Roman" w:hAnsi="Times New Roman" w:cs="Times New Roman"/>
          <w:color w:val="000000"/>
          <w:sz w:val="30"/>
          <w:szCs w:val="30"/>
          <w:shd w:val="clear" w:color="auto" w:fill="FFFFFF"/>
        </w:rPr>
        <w:t>осужденный отремонтировал разбитое им окно.</w:t>
      </w:r>
    </w:p>
    <w:p w:rsidR="007844ED" w:rsidRPr="00AF386B" w:rsidRDefault="007844ED" w:rsidP="00AF386B">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Суд апелляционной инстанции, соглашаясь с доводами представления, указал, что данный </w:t>
      </w:r>
      <w:r w:rsidRPr="00AF386B">
        <w:rPr>
          <w:rFonts w:ascii="Times New Roman" w:hAnsi="Times New Roman" w:cs="Times New Roman"/>
          <w:color w:val="000000"/>
          <w:sz w:val="30"/>
          <w:szCs w:val="30"/>
          <w:shd w:val="clear" w:color="auto" w:fill="FFFFFF"/>
        </w:rPr>
        <w:t xml:space="preserve">вывод суда </w:t>
      </w:r>
      <w:r>
        <w:rPr>
          <w:rFonts w:ascii="Times New Roman" w:hAnsi="Times New Roman" w:cs="Times New Roman"/>
          <w:color w:val="000000"/>
          <w:sz w:val="30"/>
          <w:szCs w:val="30"/>
          <w:shd w:val="clear" w:color="auto" w:fill="FFFFFF"/>
        </w:rPr>
        <w:t xml:space="preserve">первой инстанции </w:t>
      </w:r>
      <w:r w:rsidRPr="00AF386B">
        <w:rPr>
          <w:rFonts w:ascii="Times New Roman" w:hAnsi="Times New Roman" w:cs="Times New Roman"/>
          <w:color w:val="000000"/>
          <w:sz w:val="30"/>
          <w:szCs w:val="30"/>
          <w:shd w:val="clear" w:color="auto" w:fill="FFFFFF"/>
        </w:rPr>
        <w:t>не основан на положениях уголовного закона, по смыслу которого, действия, направленные на заглаживание вреда, причиненного потерпевшему, как основание для признания их обстоятельством, смягчающим наказание в соответствии с п. «к» ч. 1 ст. 61 УК РФ, в любом случае должны быть соразмерны характеру общественно опасных последствий, наступивших в результате совершения преступления.</w:t>
      </w:r>
      <w:r>
        <w:rPr>
          <w:rFonts w:ascii="Times New Roman" w:hAnsi="Times New Roman" w:cs="Times New Roman"/>
          <w:color w:val="000000"/>
          <w:sz w:val="30"/>
          <w:szCs w:val="30"/>
          <w:shd w:val="clear" w:color="auto" w:fill="FFFFFF"/>
        </w:rPr>
        <w:t xml:space="preserve"> </w:t>
      </w:r>
      <w:r w:rsidRPr="00AF386B">
        <w:rPr>
          <w:rFonts w:ascii="Times New Roman" w:hAnsi="Times New Roman" w:cs="Times New Roman"/>
          <w:color w:val="000000"/>
          <w:sz w:val="30"/>
          <w:szCs w:val="30"/>
          <w:shd w:val="clear" w:color="auto" w:fill="FFFFFF"/>
        </w:rPr>
        <w:t xml:space="preserve">С учетом тяжести причиненного вреда здоровью потерпевшего, ремонт разбитого окна, в данном случае не может быть признан соразмерным заглаживанием вреда. </w:t>
      </w:r>
    </w:p>
    <w:p w:rsidR="007844ED" w:rsidRPr="00AF386B" w:rsidRDefault="007844ED" w:rsidP="00AF386B">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При этом в рассматриваемой ситуации факт </w:t>
      </w:r>
      <w:r w:rsidRPr="00AF386B">
        <w:rPr>
          <w:rFonts w:ascii="Times New Roman" w:hAnsi="Times New Roman" w:cs="Times New Roman"/>
          <w:color w:val="000000"/>
          <w:sz w:val="30"/>
          <w:szCs w:val="30"/>
          <w:shd w:val="clear" w:color="auto" w:fill="FFFFFF"/>
        </w:rPr>
        <w:t>возмещени</w:t>
      </w:r>
      <w:r>
        <w:rPr>
          <w:rFonts w:ascii="Times New Roman" w:hAnsi="Times New Roman" w:cs="Times New Roman"/>
          <w:color w:val="000000"/>
          <w:sz w:val="30"/>
          <w:szCs w:val="30"/>
          <w:shd w:val="clear" w:color="auto" w:fill="FFFFFF"/>
        </w:rPr>
        <w:t>я</w:t>
      </w:r>
      <w:r w:rsidRPr="00AF386B">
        <w:rPr>
          <w:rFonts w:ascii="Times New Roman" w:hAnsi="Times New Roman" w:cs="Times New Roman"/>
          <w:color w:val="000000"/>
          <w:sz w:val="30"/>
          <w:szCs w:val="30"/>
          <w:shd w:val="clear" w:color="auto" w:fill="FFFFFF"/>
        </w:rPr>
        <w:t xml:space="preserve"> имущественного ущерба, причиненного в связи с совершенным преступлением, судебная коллегия призна</w:t>
      </w:r>
      <w:r>
        <w:rPr>
          <w:rFonts w:ascii="Times New Roman" w:hAnsi="Times New Roman" w:cs="Times New Roman"/>
          <w:color w:val="000000"/>
          <w:sz w:val="30"/>
          <w:szCs w:val="30"/>
          <w:shd w:val="clear" w:color="auto" w:fill="FFFFFF"/>
        </w:rPr>
        <w:t>ла</w:t>
      </w:r>
      <w:r w:rsidRPr="00AF386B">
        <w:rPr>
          <w:rFonts w:ascii="Times New Roman" w:hAnsi="Times New Roman" w:cs="Times New Roman"/>
          <w:color w:val="000000"/>
          <w:sz w:val="30"/>
          <w:szCs w:val="30"/>
          <w:shd w:val="clear" w:color="auto" w:fill="FFFFFF"/>
        </w:rPr>
        <w:t xml:space="preserve"> обстоятельством, смягчающим наказание, в соответствии с положениями ч. 2 ст. 61 УК РФ.</w:t>
      </w:r>
    </w:p>
    <w:p w:rsidR="007844ED" w:rsidRDefault="007844ED" w:rsidP="00794FD5">
      <w:pPr>
        <w:pStyle w:val="ConsPlusNormal"/>
        <w:spacing w:before="120" w:after="120"/>
        <w:ind w:firstLine="900"/>
        <w:jc w:val="right"/>
        <w:rPr>
          <w:rFonts w:ascii="Times New Roman" w:hAnsi="Times New Roman" w:cs="Times New Roman"/>
          <w:color w:val="000000"/>
          <w:sz w:val="30"/>
          <w:szCs w:val="30"/>
          <w:shd w:val="clear" w:color="auto" w:fill="FFFFFF"/>
        </w:rPr>
      </w:pPr>
      <w:r>
        <w:rPr>
          <w:rFonts w:ascii="Times New Roman" w:hAnsi="Times New Roman"/>
          <w:i/>
          <w:sz w:val="28"/>
          <w:szCs w:val="28"/>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383</w:t>
      </w:r>
      <w:r w:rsidRPr="001A3A5C">
        <w:rPr>
          <w:rFonts w:ascii="Times New Roman" w:hAnsi="Times New Roman"/>
          <w:i/>
          <w:sz w:val="28"/>
          <w:szCs w:val="28"/>
        </w:rPr>
        <w:t>/2024)</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9150D6" w:rsidRDefault="007844ED" w:rsidP="00E76793">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9150D6">
        <w:rPr>
          <w:rFonts w:ascii="Times New Roman" w:hAnsi="Times New Roman" w:cs="Times New Roman"/>
          <w:b/>
          <w:i/>
          <w:color w:val="000000"/>
          <w:sz w:val="30"/>
          <w:szCs w:val="30"/>
          <w:shd w:val="clear" w:color="auto" w:fill="FFFFFF"/>
        </w:rPr>
        <w:t>Судом допущены ошибки при применении по делу положений ч. 1</w:t>
      </w:r>
      <w:r w:rsidRPr="009150D6">
        <w:rPr>
          <w:rFonts w:ascii="Times New Roman" w:hAnsi="Times New Roman" w:cs="Times New Roman"/>
          <w:b/>
          <w:i/>
          <w:color w:val="000000"/>
          <w:sz w:val="30"/>
          <w:szCs w:val="30"/>
          <w:shd w:val="clear" w:color="auto" w:fill="FFFFFF"/>
          <w:vertAlign w:val="superscript"/>
        </w:rPr>
        <w:t>1</w:t>
      </w:r>
      <w:r w:rsidRPr="009150D6">
        <w:rPr>
          <w:rFonts w:ascii="Times New Roman" w:hAnsi="Times New Roman" w:cs="Times New Roman"/>
          <w:b/>
          <w:i/>
          <w:color w:val="000000"/>
          <w:sz w:val="30"/>
          <w:szCs w:val="30"/>
          <w:shd w:val="clear" w:color="auto" w:fill="FFFFFF"/>
        </w:rPr>
        <w:t xml:space="preserve"> ст. 63 УК РФ</w:t>
      </w:r>
      <w:r>
        <w:rPr>
          <w:rFonts w:ascii="Times New Roman" w:hAnsi="Times New Roman" w:cs="Times New Roman"/>
          <w:b/>
          <w:i/>
          <w:color w:val="000000"/>
          <w:sz w:val="30"/>
          <w:szCs w:val="30"/>
          <w:shd w:val="clear" w:color="auto" w:fill="FFFFFF"/>
        </w:rPr>
        <w:t>.</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 качестве обстоятельства, отягчающего наказание Р., суд первой инстанции признал </w:t>
      </w:r>
      <w:r w:rsidRPr="004B075C">
        <w:rPr>
          <w:rFonts w:ascii="Times New Roman" w:hAnsi="Times New Roman" w:cs="Times New Roman"/>
          <w:color w:val="000000"/>
          <w:sz w:val="30"/>
          <w:szCs w:val="30"/>
          <w:shd w:val="clear" w:color="auto" w:fill="FFFFFF"/>
        </w:rPr>
        <w:t>«нахождение подсудимой в состоянии опьянения, вызванном употреблением алкоголя, в момент совершения преступления», тогда как на основании ч. 1</w:t>
      </w:r>
      <w:r w:rsidRPr="004B075C">
        <w:rPr>
          <w:rFonts w:ascii="Times New Roman" w:hAnsi="Times New Roman" w:cs="Times New Roman"/>
          <w:color w:val="000000"/>
          <w:sz w:val="30"/>
          <w:szCs w:val="30"/>
          <w:shd w:val="clear" w:color="auto" w:fill="FFFFFF"/>
          <w:vertAlign w:val="superscript"/>
        </w:rPr>
        <w:t>1</w:t>
      </w:r>
      <w:r w:rsidRPr="004B075C">
        <w:rPr>
          <w:rFonts w:ascii="Times New Roman" w:hAnsi="Times New Roman" w:cs="Times New Roman"/>
          <w:color w:val="000000"/>
          <w:sz w:val="30"/>
          <w:szCs w:val="30"/>
          <w:shd w:val="clear" w:color="auto" w:fill="FFFFFF"/>
        </w:rPr>
        <w:t xml:space="preserve"> ст. 63 УК РФ отягчающим обстоятельством признаётся совершение преступления в состоянии опьянения, вызванном употреблением алкоголя.</w:t>
      </w:r>
    </w:p>
    <w:p w:rsidR="007844ED" w:rsidRPr="004B07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Однако, п</w:t>
      </w:r>
      <w:r w:rsidRPr="004B075C">
        <w:rPr>
          <w:rFonts w:ascii="Times New Roman" w:hAnsi="Times New Roman" w:cs="Times New Roman"/>
          <w:color w:val="000000"/>
          <w:sz w:val="30"/>
          <w:szCs w:val="30"/>
          <w:shd w:val="clear" w:color="auto" w:fill="FFFFFF"/>
        </w:rPr>
        <w:t>редусмотренный ст</w:t>
      </w:r>
      <w:r>
        <w:rPr>
          <w:rFonts w:ascii="Times New Roman" w:hAnsi="Times New Roman" w:cs="Times New Roman"/>
          <w:color w:val="000000"/>
          <w:sz w:val="30"/>
          <w:szCs w:val="30"/>
          <w:shd w:val="clear" w:color="auto" w:fill="FFFFFF"/>
        </w:rPr>
        <w:t>.</w:t>
      </w:r>
      <w:r w:rsidRPr="004B075C">
        <w:rPr>
          <w:rFonts w:ascii="Times New Roman" w:hAnsi="Times New Roman" w:cs="Times New Roman"/>
          <w:color w:val="000000"/>
          <w:sz w:val="30"/>
          <w:szCs w:val="30"/>
          <w:shd w:val="clear" w:color="auto" w:fill="FFFFFF"/>
        </w:rPr>
        <w:t xml:space="preserve"> 63 УК РФ перечень обстоятельств, отягчающих наказание, является исчерпывающим и расширительному толкованию не подлежит. С учётом этого, обстоятельства, отягчающие наказание, в приговоре должны быть указаны таким образом, как они предусмотрены в уголовном законе (п. 28 постановления Пленума В</w:t>
      </w:r>
      <w:r>
        <w:rPr>
          <w:rFonts w:ascii="Times New Roman" w:hAnsi="Times New Roman" w:cs="Times New Roman"/>
          <w:color w:val="000000"/>
          <w:sz w:val="30"/>
          <w:szCs w:val="30"/>
          <w:shd w:val="clear" w:color="auto" w:fill="FFFFFF"/>
        </w:rPr>
        <w:t>С РФ</w:t>
      </w:r>
      <w:r w:rsidRPr="004B075C">
        <w:rPr>
          <w:rFonts w:ascii="Times New Roman" w:hAnsi="Times New Roman" w:cs="Times New Roman"/>
          <w:color w:val="000000"/>
          <w:sz w:val="30"/>
          <w:szCs w:val="30"/>
          <w:shd w:val="clear" w:color="auto" w:fill="FFFFFF"/>
        </w:rPr>
        <w:t xml:space="preserve"> от 22 декабря 2015 года №58).</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Кроме того, </w:t>
      </w:r>
      <w:r w:rsidRPr="004B075C">
        <w:rPr>
          <w:rFonts w:ascii="Times New Roman" w:hAnsi="Times New Roman" w:cs="Times New Roman"/>
          <w:color w:val="000000"/>
          <w:sz w:val="30"/>
          <w:szCs w:val="30"/>
          <w:shd w:val="clear" w:color="auto" w:fill="FFFFFF"/>
        </w:rPr>
        <w:t>по смыслу ч. 1</w:t>
      </w:r>
      <w:r w:rsidRPr="004B075C">
        <w:rPr>
          <w:rFonts w:ascii="Times New Roman" w:hAnsi="Times New Roman" w:cs="Times New Roman"/>
          <w:color w:val="000000"/>
          <w:sz w:val="30"/>
          <w:szCs w:val="30"/>
          <w:shd w:val="clear" w:color="auto" w:fill="FFFFFF"/>
          <w:vertAlign w:val="superscript"/>
        </w:rPr>
        <w:t>1</w:t>
      </w:r>
      <w:r w:rsidRPr="004B075C">
        <w:rPr>
          <w:rFonts w:ascii="Times New Roman" w:hAnsi="Times New Roman" w:cs="Times New Roman"/>
          <w:color w:val="000000"/>
          <w:sz w:val="30"/>
          <w:szCs w:val="30"/>
          <w:shd w:val="clear" w:color="auto" w:fill="FFFFFF"/>
        </w:rPr>
        <w:t xml:space="preserve"> ст. 63 УК РФ, отягчающим обстоятельством может быть признан не сам факт нахождения подсудимого в состоянии опьянения в момент совершения преступления, а </w:t>
      </w:r>
      <w:r>
        <w:rPr>
          <w:rFonts w:ascii="Times New Roman" w:hAnsi="Times New Roman" w:cs="Times New Roman"/>
          <w:color w:val="000000"/>
          <w:sz w:val="30"/>
          <w:szCs w:val="30"/>
          <w:shd w:val="clear" w:color="auto" w:fill="FFFFFF"/>
        </w:rPr>
        <w:t xml:space="preserve">лишь если </w:t>
      </w:r>
      <w:r w:rsidRPr="004B075C">
        <w:rPr>
          <w:rFonts w:ascii="Times New Roman" w:hAnsi="Times New Roman" w:cs="Times New Roman"/>
          <w:color w:val="000000"/>
          <w:sz w:val="30"/>
          <w:szCs w:val="30"/>
          <w:shd w:val="clear" w:color="auto" w:fill="FFFFFF"/>
        </w:rPr>
        <w:t xml:space="preserve">состояние опьянения повлияло на совершение преступления. </w:t>
      </w:r>
    </w:p>
    <w:p w:rsidR="007844ED" w:rsidRPr="004B07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4B075C">
        <w:rPr>
          <w:rFonts w:ascii="Times New Roman" w:hAnsi="Times New Roman" w:cs="Times New Roman"/>
          <w:color w:val="000000"/>
          <w:sz w:val="30"/>
          <w:szCs w:val="30"/>
          <w:shd w:val="clear" w:color="auto" w:fill="FFFFFF"/>
        </w:rPr>
        <w:t xml:space="preserve">Вопрос о признании этого обстоятельства отягчающим разрешается судом в зависимости от характера и степени общественной опасности совершённого деяния, конкретных обстоятельств дела, личности виновного, при этом в приговоре должны быть приведены мотивы, по которым суд пришёл к убеждению о признании его отягчающим обстоятельством. Таким образом, совершение преступления в состоянии опьянения, вызванном употреблением алкоголя, само по себе ещё не является достаточным основанием для признания этого факта обстоятельством, отягчающим наказание. </w:t>
      </w:r>
    </w:p>
    <w:p w:rsidR="007844ED" w:rsidRPr="004B07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4B075C">
        <w:rPr>
          <w:rFonts w:ascii="Times New Roman" w:hAnsi="Times New Roman" w:cs="Times New Roman"/>
          <w:color w:val="000000"/>
          <w:sz w:val="30"/>
          <w:szCs w:val="30"/>
          <w:shd w:val="clear" w:color="auto" w:fill="FFFFFF"/>
        </w:rPr>
        <w:t>Однако, в нарушение указанных положений, признавая наличие в действиях Р. отягчающего обстоятельства, суд соответствующих мотивов, на основании которых пришёл к выводу о необходимости признания его таковым, не привёл, не указал</w:t>
      </w:r>
      <w:r>
        <w:rPr>
          <w:rFonts w:ascii="Times New Roman" w:hAnsi="Times New Roman" w:cs="Times New Roman"/>
          <w:color w:val="000000"/>
          <w:sz w:val="30"/>
          <w:szCs w:val="30"/>
          <w:shd w:val="clear" w:color="auto" w:fill="FFFFFF"/>
        </w:rPr>
        <w:t>,</w:t>
      </w:r>
      <w:r w:rsidRPr="004B075C">
        <w:rPr>
          <w:rFonts w:ascii="Times New Roman" w:hAnsi="Times New Roman" w:cs="Times New Roman"/>
          <w:color w:val="000000"/>
          <w:sz w:val="30"/>
          <w:szCs w:val="30"/>
          <w:shd w:val="clear" w:color="auto" w:fill="FFFFFF"/>
        </w:rPr>
        <w:t xml:space="preserve"> каким образом данное состояние осуждённой повлияло на её поведение при совершении преступления.</w:t>
      </w:r>
    </w:p>
    <w:p w:rsidR="007844ED" w:rsidRPr="004B075C"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В связи с изложенным, суд апелляционное инстанции исключил из приговора ссылку на указанное обстоятельство, отягчающее наказание.</w:t>
      </w:r>
    </w:p>
    <w:p w:rsidR="007844ED" w:rsidRPr="001A3A5C" w:rsidRDefault="007844ED" w:rsidP="00794FD5">
      <w:pPr>
        <w:pStyle w:val="ConsPlusNormal"/>
        <w:spacing w:before="120" w:after="120"/>
        <w:ind w:firstLine="900"/>
        <w:jc w:val="right"/>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w:t>
      </w:r>
      <w:r w:rsidRPr="001A3A5C">
        <w:rPr>
          <w:rFonts w:ascii="Times New Roman" w:hAnsi="Times New Roman"/>
          <w:i/>
          <w:sz w:val="28"/>
          <w:szCs w:val="28"/>
        </w:rPr>
        <w:t>(Апелляционное дело №22-</w:t>
      </w:r>
      <w:r>
        <w:rPr>
          <w:rFonts w:ascii="Times New Roman" w:hAnsi="Times New Roman"/>
          <w:i/>
          <w:sz w:val="28"/>
          <w:szCs w:val="28"/>
        </w:rPr>
        <w:t>76</w:t>
      </w:r>
      <w:r w:rsidRPr="001A3A5C">
        <w:rPr>
          <w:rFonts w:ascii="Times New Roman" w:hAnsi="Times New Roman"/>
          <w:i/>
          <w:sz w:val="28"/>
          <w:szCs w:val="28"/>
        </w:rPr>
        <w:t>/2024)</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6F48EA" w:rsidRDefault="007844ED" w:rsidP="00E61D31">
      <w:pPr>
        <w:autoSpaceDE w:val="0"/>
        <w:autoSpaceDN w:val="0"/>
        <w:adjustRightInd w:val="0"/>
        <w:spacing w:before="120"/>
        <w:ind w:firstLine="709"/>
        <w:jc w:val="both"/>
        <w:rPr>
          <w:rFonts w:ascii="Times New Roman" w:hAnsi="Times New Roman"/>
          <w:b/>
          <w:bCs/>
          <w:i/>
          <w:iCs/>
          <w:kern w:val="0"/>
          <w:sz w:val="28"/>
          <w:szCs w:val="24"/>
          <w:lang w:eastAsia="ru-RU"/>
        </w:rPr>
      </w:pPr>
      <w:r w:rsidRPr="006F48EA">
        <w:rPr>
          <w:rFonts w:ascii="Times New Roman" w:hAnsi="Times New Roman"/>
          <w:b/>
          <w:bCs/>
          <w:i/>
          <w:iCs/>
          <w:kern w:val="0"/>
          <w:sz w:val="28"/>
          <w:szCs w:val="24"/>
          <w:lang w:eastAsia="ru-RU"/>
        </w:rPr>
        <w:t>Обстоятельства, относящиеся к признакам состава преступления, предусмотренного соответствующей статьей Особенной части УК РФ, не могут быть повторно учтены при назначении наказания (п. 32 постановления Пленума Верховного Суда Российской Федерации от 22 декабря 2015 года №58).</w:t>
      </w:r>
    </w:p>
    <w:p w:rsidR="007844ED" w:rsidRPr="00575193"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По приговору суда первой инстанции К. </w:t>
      </w:r>
      <w:r w:rsidRPr="001F6300">
        <w:rPr>
          <w:rFonts w:ascii="Times New Roman" w:hAnsi="Times New Roman" w:cs="Times New Roman"/>
          <w:color w:val="000000"/>
          <w:sz w:val="30"/>
          <w:szCs w:val="30"/>
          <w:shd w:val="clear" w:color="auto" w:fill="FFFFFF"/>
        </w:rPr>
        <w:t>осуждена по ч. 2 ст. 314</w:t>
      </w:r>
      <w:r w:rsidRPr="001F6300">
        <w:rPr>
          <w:rFonts w:ascii="Times New Roman" w:hAnsi="Times New Roman" w:cs="Times New Roman"/>
          <w:color w:val="000000"/>
          <w:sz w:val="30"/>
          <w:szCs w:val="30"/>
          <w:shd w:val="clear" w:color="auto" w:fill="FFFFFF"/>
          <w:vertAlign w:val="superscript"/>
        </w:rPr>
        <w:t>1</w:t>
      </w:r>
      <w:r w:rsidRPr="001F6300">
        <w:rPr>
          <w:rFonts w:ascii="Times New Roman" w:hAnsi="Times New Roman" w:cs="Times New Roman"/>
          <w:color w:val="000000"/>
          <w:sz w:val="30"/>
          <w:szCs w:val="30"/>
          <w:shd w:val="clear" w:color="auto" w:fill="FFFFFF"/>
        </w:rPr>
        <w:t xml:space="preserve"> УК РФ</w:t>
      </w:r>
      <w:r>
        <w:rPr>
          <w:rFonts w:ascii="Times New Roman" w:hAnsi="Times New Roman" w:cs="Times New Roman"/>
          <w:color w:val="000000"/>
          <w:sz w:val="30"/>
          <w:szCs w:val="30"/>
          <w:shd w:val="clear" w:color="auto" w:fill="FFFFFF"/>
        </w:rPr>
        <w:t xml:space="preserve">, то есть за </w:t>
      </w:r>
      <w:r w:rsidRPr="00575193">
        <w:rPr>
          <w:rFonts w:ascii="Times New Roman" w:hAnsi="Times New Roman" w:cs="Times New Roman"/>
          <w:color w:val="000000"/>
          <w:sz w:val="30"/>
          <w:szCs w:val="30"/>
          <w:shd w:val="clear" w:color="auto" w:fill="FFFFFF"/>
        </w:rPr>
        <w:t>неоднократно</w:t>
      </w:r>
      <w:r>
        <w:rPr>
          <w:rFonts w:ascii="Times New Roman" w:hAnsi="Times New Roman" w:cs="Times New Roman"/>
          <w:color w:val="000000"/>
          <w:sz w:val="30"/>
          <w:szCs w:val="30"/>
          <w:shd w:val="clear" w:color="auto" w:fill="FFFFFF"/>
        </w:rPr>
        <w:t>е</w:t>
      </w:r>
      <w:r w:rsidRPr="00575193">
        <w:rPr>
          <w:rFonts w:ascii="Times New Roman" w:hAnsi="Times New Roman" w:cs="Times New Roman"/>
          <w:color w:val="000000"/>
          <w:sz w:val="30"/>
          <w:szCs w:val="30"/>
          <w:shd w:val="clear" w:color="auto" w:fill="FFFFFF"/>
        </w:rPr>
        <w:t xml:space="preserve"> несоблюдени</w:t>
      </w:r>
      <w:r>
        <w:rPr>
          <w:rFonts w:ascii="Times New Roman" w:hAnsi="Times New Roman" w:cs="Times New Roman"/>
          <w:color w:val="000000"/>
          <w:sz w:val="30"/>
          <w:szCs w:val="30"/>
          <w:shd w:val="clear" w:color="auto" w:fill="FFFFFF"/>
        </w:rPr>
        <w:t>е</w:t>
      </w:r>
      <w:r w:rsidRPr="00575193">
        <w:rPr>
          <w:rFonts w:ascii="Times New Roman" w:hAnsi="Times New Roman" w:cs="Times New Roman"/>
          <w:color w:val="000000"/>
          <w:sz w:val="30"/>
          <w:szCs w:val="30"/>
          <w:shd w:val="clear" w:color="auto" w:fill="FFFFFF"/>
        </w:rPr>
        <w:t xml:space="preserve"> лицом, в отношении которого установлен административный надзор, административных ограничений, установленных судом в соответствии с федеральным законом, сопряженном с совершением данным лицом административного правонарушения посягающего на общественный порядок и общественную безопасность.</w:t>
      </w:r>
    </w:p>
    <w:p w:rsidR="007844ED" w:rsidRPr="005F2126"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5F2126">
        <w:rPr>
          <w:rFonts w:ascii="Times New Roman" w:hAnsi="Times New Roman" w:cs="Times New Roman"/>
          <w:color w:val="000000"/>
          <w:sz w:val="30"/>
          <w:szCs w:val="30"/>
          <w:shd w:val="clear" w:color="auto" w:fill="FFFFFF"/>
        </w:rPr>
        <w:t>По обжалуемому приговору отягчающим наказание К</w:t>
      </w:r>
      <w:r>
        <w:rPr>
          <w:rFonts w:ascii="Times New Roman" w:hAnsi="Times New Roman" w:cs="Times New Roman"/>
          <w:color w:val="000000"/>
          <w:sz w:val="30"/>
          <w:szCs w:val="30"/>
          <w:shd w:val="clear" w:color="auto" w:fill="FFFFFF"/>
        </w:rPr>
        <w:t>.</w:t>
      </w:r>
      <w:r w:rsidRPr="005F2126">
        <w:rPr>
          <w:rFonts w:ascii="Times New Roman" w:hAnsi="Times New Roman" w:cs="Times New Roman"/>
          <w:color w:val="000000"/>
          <w:sz w:val="30"/>
          <w:szCs w:val="30"/>
          <w:shd w:val="clear" w:color="auto" w:fill="FFFFFF"/>
        </w:rPr>
        <w:t xml:space="preserve"> обстоятельством суд признал рецидив преступлений, образованный судимостью от 22 мая 2020 года.</w:t>
      </w:r>
    </w:p>
    <w:p w:rsidR="007844ED" w:rsidRPr="005F2126"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5F2126">
        <w:rPr>
          <w:rFonts w:ascii="Times New Roman" w:hAnsi="Times New Roman" w:cs="Times New Roman"/>
          <w:color w:val="000000"/>
          <w:sz w:val="30"/>
          <w:szCs w:val="30"/>
          <w:shd w:val="clear" w:color="auto" w:fill="FFFFFF"/>
        </w:rPr>
        <w:t>Вместе с тем, из решения Тобольского городского суда Тюменской области от 1 августа 2022 года следует, что административный надзор в отношении К</w:t>
      </w:r>
      <w:r>
        <w:rPr>
          <w:rFonts w:ascii="Times New Roman" w:hAnsi="Times New Roman" w:cs="Times New Roman"/>
          <w:color w:val="000000"/>
          <w:sz w:val="30"/>
          <w:szCs w:val="30"/>
          <w:shd w:val="clear" w:color="auto" w:fill="FFFFFF"/>
        </w:rPr>
        <w:t>.</w:t>
      </w:r>
      <w:r w:rsidRPr="005F2126">
        <w:rPr>
          <w:rFonts w:ascii="Times New Roman" w:hAnsi="Times New Roman" w:cs="Times New Roman"/>
          <w:color w:val="000000"/>
          <w:sz w:val="30"/>
          <w:szCs w:val="30"/>
          <w:shd w:val="clear" w:color="auto" w:fill="FFFFFF"/>
        </w:rPr>
        <w:t xml:space="preserve"> установлен </w:t>
      </w:r>
      <w:r>
        <w:rPr>
          <w:rFonts w:ascii="Times New Roman" w:hAnsi="Times New Roman" w:cs="Times New Roman"/>
          <w:color w:val="000000"/>
          <w:sz w:val="30"/>
          <w:szCs w:val="30"/>
          <w:shd w:val="clear" w:color="auto" w:fill="FFFFFF"/>
        </w:rPr>
        <w:t xml:space="preserve">именно </w:t>
      </w:r>
      <w:r w:rsidRPr="005F2126">
        <w:rPr>
          <w:rFonts w:ascii="Times New Roman" w:hAnsi="Times New Roman" w:cs="Times New Roman"/>
          <w:color w:val="000000"/>
          <w:sz w:val="30"/>
          <w:szCs w:val="30"/>
          <w:shd w:val="clear" w:color="auto" w:fill="FFFFFF"/>
        </w:rPr>
        <w:t>в связи с наличием судимости по приговору от 22 мая 2020 года.</w:t>
      </w:r>
    </w:p>
    <w:p w:rsidR="007844ED" w:rsidRPr="005F2126"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5F2126">
        <w:rPr>
          <w:rFonts w:ascii="Times New Roman" w:hAnsi="Times New Roman" w:cs="Times New Roman"/>
          <w:color w:val="000000"/>
          <w:sz w:val="30"/>
          <w:szCs w:val="30"/>
          <w:shd w:val="clear" w:color="auto" w:fill="FFFFFF"/>
        </w:rPr>
        <w:t>Таким образом, судимость по приговору от 22 мая 2020 года, стала основанием для установления над К</w:t>
      </w:r>
      <w:r>
        <w:rPr>
          <w:rFonts w:ascii="Times New Roman" w:hAnsi="Times New Roman" w:cs="Times New Roman"/>
          <w:color w:val="000000"/>
          <w:sz w:val="30"/>
          <w:szCs w:val="30"/>
          <w:shd w:val="clear" w:color="auto" w:fill="FFFFFF"/>
        </w:rPr>
        <w:t xml:space="preserve">. </w:t>
      </w:r>
      <w:r w:rsidRPr="005F2126">
        <w:rPr>
          <w:rFonts w:ascii="Times New Roman" w:hAnsi="Times New Roman" w:cs="Times New Roman"/>
          <w:color w:val="000000"/>
          <w:sz w:val="30"/>
          <w:szCs w:val="30"/>
          <w:shd w:val="clear" w:color="auto" w:fill="FFFFFF"/>
        </w:rPr>
        <w:t>административного надзора и наделила ее признаками субъекта преступления, предусмотренного ч. 2 ст. 314</w:t>
      </w:r>
      <w:r w:rsidRPr="005F2126">
        <w:rPr>
          <w:rFonts w:ascii="Times New Roman" w:hAnsi="Times New Roman" w:cs="Times New Roman"/>
          <w:color w:val="000000"/>
          <w:sz w:val="30"/>
          <w:szCs w:val="30"/>
          <w:shd w:val="clear" w:color="auto" w:fill="FFFFFF"/>
          <w:vertAlign w:val="superscript"/>
        </w:rPr>
        <w:t>1</w:t>
      </w:r>
      <w:r w:rsidRPr="005F2126">
        <w:rPr>
          <w:rFonts w:ascii="Times New Roman" w:hAnsi="Times New Roman" w:cs="Times New Roman"/>
          <w:color w:val="000000"/>
          <w:sz w:val="30"/>
          <w:szCs w:val="30"/>
          <w:shd w:val="clear" w:color="auto" w:fill="FFFFFF"/>
        </w:rPr>
        <w:t xml:space="preserve"> УК РФ, что в силу положений ч. 2 ст. 63 УК РФ исключает учет рецидива как обстоятельства, отягчающего наказание.</w:t>
      </w:r>
    </w:p>
    <w:p w:rsidR="007844ED" w:rsidRPr="005F2126"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sidRPr="005F2126">
        <w:rPr>
          <w:rFonts w:ascii="Times New Roman" w:hAnsi="Times New Roman" w:cs="Times New Roman"/>
          <w:color w:val="000000"/>
          <w:sz w:val="30"/>
          <w:szCs w:val="30"/>
          <w:shd w:val="clear" w:color="auto" w:fill="FFFFFF"/>
        </w:rPr>
        <w:t xml:space="preserve">В связи с изложенным, </w:t>
      </w:r>
      <w:r>
        <w:rPr>
          <w:rFonts w:ascii="Times New Roman" w:hAnsi="Times New Roman" w:cs="Times New Roman"/>
          <w:color w:val="000000"/>
          <w:sz w:val="30"/>
          <w:szCs w:val="30"/>
          <w:shd w:val="clear" w:color="auto" w:fill="FFFFFF"/>
        </w:rPr>
        <w:t xml:space="preserve">судом апелляционной инстанции </w:t>
      </w:r>
      <w:r w:rsidRPr="005F2126">
        <w:rPr>
          <w:rFonts w:ascii="Times New Roman" w:hAnsi="Times New Roman" w:cs="Times New Roman"/>
          <w:color w:val="000000"/>
          <w:sz w:val="30"/>
          <w:szCs w:val="30"/>
          <w:shd w:val="clear" w:color="auto" w:fill="FFFFFF"/>
        </w:rPr>
        <w:t xml:space="preserve">указание суда первой инстанции на наличие по делу отягчающего наказание обстоятельства, предусмотренного п. «а» ч. 1 ст. 63 УК РФ, </w:t>
      </w:r>
      <w:r>
        <w:rPr>
          <w:rFonts w:ascii="Times New Roman" w:hAnsi="Times New Roman" w:cs="Times New Roman"/>
          <w:color w:val="000000"/>
          <w:sz w:val="30"/>
          <w:szCs w:val="30"/>
          <w:shd w:val="clear" w:color="auto" w:fill="FFFFFF"/>
        </w:rPr>
        <w:t xml:space="preserve">было исключено из приговора </w:t>
      </w:r>
      <w:r w:rsidRPr="005F2126">
        <w:rPr>
          <w:rFonts w:ascii="Times New Roman" w:hAnsi="Times New Roman" w:cs="Times New Roman"/>
          <w:color w:val="000000"/>
          <w:sz w:val="30"/>
          <w:szCs w:val="30"/>
          <w:shd w:val="clear" w:color="auto" w:fill="FFFFFF"/>
        </w:rPr>
        <w:t xml:space="preserve">со снижением </w:t>
      </w:r>
      <w:r>
        <w:rPr>
          <w:rFonts w:ascii="Times New Roman" w:hAnsi="Times New Roman" w:cs="Times New Roman"/>
          <w:color w:val="000000"/>
          <w:sz w:val="30"/>
          <w:szCs w:val="30"/>
          <w:shd w:val="clear" w:color="auto" w:fill="FFFFFF"/>
        </w:rPr>
        <w:t xml:space="preserve">размера </w:t>
      </w:r>
      <w:r w:rsidRPr="005F2126">
        <w:rPr>
          <w:rFonts w:ascii="Times New Roman" w:hAnsi="Times New Roman" w:cs="Times New Roman"/>
          <w:color w:val="000000"/>
          <w:sz w:val="30"/>
          <w:szCs w:val="30"/>
          <w:shd w:val="clear" w:color="auto" w:fill="FFFFFF"/>
        </w:rPr>
        <w:t>назначенного наказания.</w:t>
      </w:r>
    </w:p>
    <w:p w:rsidR="007844ED" w:rsidRPr="001A3A5C" w:rsidRDefault="007844ED" w:rsidP="00794FD5">
      <w:pPr>
        <w:pStyle w:val="ConsPlusNormal"/>
        <w:spacing w:before="120" w:after="120"/>
        <w:ind w:firstLine="900"/>
        <w:jc w:val="right"/>
        <w:rPr>
          <w:rFonts w:ascii="Times New Roman" w:hAnsi="Times New Roman" w:cs="Times New Roman"/>
          <w:color w:val="000000"/>
          <w:sz w:val="30"/>
          <w:szCs w:val="30"/>
          <w:shd w:val="clear" w:color="auto" w:fill="FFFFFF"/>
        </w:rPr>
      </w:pPr>
      <w:r w:rsidRPr="001A3A5C">
        <w:rPr>
          <w:rFonts w:ascii="Times New Roman" w:hAnsi="Times New Roman"/>
          <w:i/>
          <w:sz w:val="28"/>
          <w:szCs w:val="28"/>
        </w:rPr>
        <w:t>(Апелляционн</w:t>
      </w:r>
      <w:r>
        <w:rPr>
          <w:rFonts w:ascii="Times New Roman" w:hAnsi="Times New Roman"/>
          <w:i/>
          <w:sz w:val="28"/>
          <w:szCs w:val="28"/>
        </w:rPr>
        <w:t>ы</w:t>
      </w:r>
      <w:r w:rsidRPr="001A3A5C">
        <w:rPr>
          <w:rFonts w:ascii="Times New Roman" w:hAnsi="Times New Roman"/>
          <w:i/>
          <w:sz w:val="28"/>
          <w:szCs w:val="28"/>
        </w:rPr>
        <w:t>е дел</w:t>
      </w:r>
      <w:r>
        <w:rPr>
          <w:rFonts w:ascii="Times New Roman" w:hAnsi="Times New Roman"/>
          <w:i/>
          <w:sz w:val="28"/>
          <w:szCs w:val="28"/>
        </w:rPr>
        <w:t>а</w:t>
      </w:r>
      <w:r w:rsidRPr="001A3A5C">
        <w:rPr>
          <w:rFonts w:ascii="Times New Roman" w:hAnsi="Times New Roman"/>
          <w:i/>
          <w:sz w:val="28"/>
          <w:szCs w:val="28"/>
        </w:rPr>
        <w:t xml:space="preserve"> №22-</w:t>
      </w:r>
      <w:r>
        <w:rPr>
          <w:rFonts w:ascii="Times New Roman" w:hAnsi="Times New Roman"/>
          <w:i/>
          <w:sz w:val="28"/>
          <w:szCs w:val="28"/>
        </w:rPr>
        <w:t>587</w:t>
      </w:r>
      <w:r w:rsidRPr="001A3A5C">
        <w:rPr>
          <w:rFonts w:ascii="Times New Roman" w:hAnsi="Times New Roman"/>
          <w:i/>
          <w:sz w:val="28"/>
          <w:szCs w:val="28"/>
        </w:rPr>
        <w:t>/2024</w:t>
      </w:r>
      <w:r>
        <w:rPr>
          <w:rFonts w:ascii="Times New Roman" w:hAnsi="Times New Roman"/>
          <w:i/>
          <w:sz w:val="28"/>
          <w:szCs w:val="28"/>
        </w:rPr>
        <w:t xml:space="preserve"> и </w:t>
      </w:r>
      <w:r w:rsidRPr="001A3A5C">
        <w:rPr>
          <w:rFonts w:ascii="Times New Roman" w:hAnsi="Times New Roman"/>
          <w:i/>
          <w:sz w:val="28"/>
          <w:szCs w:val="28"/>
        </w:rPr>
        <w:t>№22-</w:t>
      </w:r>
      <w:r>
        <w:rPr>
          <w:rFonts w:ascii="Times New Roman" w:hAnsi="Times New Roman"/>
          <w:i/>
          <w:sz w:val="28"/>
          <w:szCs w:val="28"/>
        </w:rPr>
        <w:t>355/2024)</w:t>
      </w:r>
    </w:p>
    <w:p w:rsidR="007844ED" w:rsidRPr="001A3A5C" w:rsidRDefault="007844ED" w:rsidP="00E76793">
      <w:pPr>
        <w:pStyle w:val="ConsPlusNormal"/>
        <w:spacing w:before="120" w:after="120"/>
        <w:ind w:firstLine="900"/>
        <w:jc w:val="right"/>
        <w:rPr>
          <w:rFonts w:ascii="Times New Roman" w:hAnsi="Times New Roman" w:cs="Times New Roman"/>
          <w:color w:val="000000"/>
          <w:sz w:val="30"/>
          <w:szCs w:val="30"/>
          <w:shd w:val="clear" w:color="auto" w:fill="FFFFFF"/>
        </w:rPr>
      </w:pPr>
    </w:p>
    <w:p w:rsidR="007844ED" w:rsidRPr="00E460AB" w:rsidRDefault="007844ED" w:rsidP="00E76793">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E460AB">
        <w:rPr>
          <w:rFonts w:ascii="Times New Roman" w:hAnsi="Times New Roman" w:cs="Times New Roman"/>
          <w:b/>
          <w:i/>
          <w:color w:val="000000"/>
          <w:sz w:val="30"/>
          <w:szCs w:val="30"/>
          <w:shd w:val="clear" w:color="auto" w:fill="FFFFFF"/>
        </w:rPr>
        <w:t>Содержание ч. 2 ст. 63 УК РФ не исключа</w:t>
      </w:r>
      <w:r>
        <w:rPr>
          <w:rFonts w:ascii="Times New Roman" w:hAnsi="Times New Roman" w:cs="Times New Roman"/>
          <w:b/>
          <w:i/>
          <w:color w:val="000000"/>
          <w:sz w:val="30"/>
          <w:szCs w:val="30"/>
          <w:shd w:val="clear" w:color="auto" w:fill="FFFFFF"/>
        </w:rPr>
        <w:t>е</w:t>
      </w:r>
      <w:r w:rsidRPr="00E460AB">
        <w:rPr>
          <w:rFonts w:ascii="Times New Roman" w:hAnsi="Times New Roman" w:cs="Times New Roman"/>
          <w:b/>
          <w:i/>
          <w:color w:val="000000"/>
          <w:sz w:val="30"/>
          <w:szCs w:val="30"/>
          <w:shd w:val="clear" w:color="auto" w:fill="FFFFFF"/>
        </w:rPr>
        <w:t>т возможность применения положений о рецидиве при решении иных вопросов, связанных с назначением наказания</w:t>
      </w:r>
      <w:r>
        <w:rPr>
          <w:rFonts w:ascii="Times New Roman" w:hAnsi="Times New Roman" w:cs="Times New Roman"/>
          <w:b/>
          <w:i/>
          <w:color w:val="000000"/>
          <w:sz w:val="30"/>
          <w:szCs w:val="30"/>
          <w:shd w:val="clear" w:color="auto" w:fill="FFFFFF"/>
        </w:rPr>
        <w:t>.</w:t>
      </w:r>
    </w:p>
    <w:p w:rsidR="007844ED" w:rsidRDefault="007844ED" w:rsidP="00E460AB">
      <w:pPr>
        <w:pStyle w:val="ConsPlusNormal"/>
        <w:spacing w:before="120" w:after="120"/>
        <w:ind w:firstLine="900"/>
        <w:jc w:val="both"/>
        <w:rPr>
          <w:rFonts w:ascii="Times New Roman" w:hAnsi="Times New Roman" w:cs="Times New Roman"/>
          <w:color w:val="000000"/>
          <w:sz w:val="30"/>
          <w:szCs w:val="30"/>
          <w:shd w:val="clear" w:color="auto" w:fill="FFFFFF"/>
        </w:rPr>
      </w:pPr>
      <w:r w:rsidRPr="00E460AB">
        <w:rPr>
          <w:rFonts w:ascii="Times New Roman" w:hAnsi="Times New Roman" w:cs="Times New Roman"/>
          <w:color w:val="000000"/>
          <w:sz w:val="30"/>
          <w:szCs w:val="30"/>
          <w:shd w:val="clear" w:color="auto" w:fill="FFFFFF"/>
        </w:rPr>
        <w:t xml:space="preserve">О. признан виновным и осуждён по ч. 2 ст. </w:t>
      </w:r>
      <w:r w:rsidRPr="005F2126">
        <w:rPr>
          <w:rFonts w:ascii="Times New Roman" w:hAnsi="Times New Roman" w:cs="Times New Roman"/>
          <w:color w:val="000000"/>
          <w:sz w:val="30"/>
          <w:szCs w:val="30"/>
          <w:shd w:val="clear" w:color="auto" w:fill="FFFFFF"/>
        </w:rPr>
        <w:t>314</w:t>
      </w:r>
      <w:r w:rsidRPr="005F2126">
        <w:rPr>
          <w:rFonts w:ascii="Times New Roman" w:hAnsi="Times New Roman" w:cs="Times New Roman"/>
          <w:color w:val="000000"/>
          <w:sz w:val="30"/>
          <w:szCs w:val="30"/>
          <w:shd w:val="clear" w:color="auto" w:fill="FFFFFF"/>
          <w:vertAlign w:val="superscript"/>
        </w:rPr>
        <w:t>1</w:t>
      </w:r>
      <w:r w:rsidRPr="00E460AB">
        <w:rPr>
          <w:rFonts w:ascii="Times New Roman" w:hAnsi="Times New Roman" w:cs="Times New Roman"/>
          <w:color w:val="000000"/>
          <w:sz w:val="30"/>
          <w:szCs w:val="30"/>
          <w:shd w:val="clear" w:color="auto" w:fill="FFFFFF"/>
        </w:rPr>
        <w:t xml:space="preserve"> УК РФ к лишению свободы на срок 6 месяцев с отбыванием наказания в исправительной колонии общего режима.</w:t>
      </w:r>
    </w:p>
    <w:p w:rsidR="007844ED" w:rsidRPr="00E460AB" w:rsidRDefault="007844ED" w:rsidP="00E460AB">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И</w:t>
      </w:r>
      <w:r w:rsidRPr="00E460AB">
        <w:rPr>
          <w:rFonts w:ascii="Times New Roman" w:hAnsi="Times New Roman" w:cs="Times New Roman"/>
          <w:color w:val="000000"/>
          <w:sz w:val="30"/>
          <w:szCs w:val="30"/>
          <w:shd w:val="clear" w:color="auto" w:fill="FFFFFF"/>
        </w:rPr>
        <w:t xml:space="preserve">з материалов уголовного дела следует, что </w:t>
      </w:r>
      <w:r>
        <w:rPr>
          <w:rFonts w:ascii="Times New Roman" w:hAnsi="Times New Roman" w:cs="Times New Roman"/>
          <w:color w:val="000000"/>
          <w:sz w:val="30"/>
          <w:szCs w:val="30"/>
          <w:shd w:val="clear" w:color="auto" w:fill="FFFFFF"/>
        </w:rPr>
        <w:t xml:space="preserve">на момент совершения преступления </w:t>
      </w:r>
      <w:r w:rsidRPr="00E460AB">
        <w:rPr>
          <w:rFonts w:ascii="Times New Roman" w:hAnsi="Times New Roman" w:cs="Times New Roman"/>
          <w:color w:val="000000"/>
          <w:sz w:val="30"/>
          <w:szCs w:val="30"/>
          <w:shd w:val="clear" w:color="auto" w:fill="FFFFFF"/>
        </w:rPr>
        <w:t>О. име</w:t>
      </w:r>
      <w:r>
        <w:rPr>
          <w:rFonts w:ascii="Times New Roman" w:hAnsi="Times New Roman" w:cs="Times New Roman"/>
          <w:color w:val="000000"/>
          <w:sz w:val="30"/>
          <w:szCs w:val="30"/>
          <w:shd w:val="clear" w:color="auto" w:fill="FFFFFF"/>
        </w:rPr>
        <w:t>л</w:t>
      </w:r>
      <w:r w:rsidRPr="00E460AB">
        <w:rPr>
          <w:rFonts w:ascii="Times New Roman" w:hAnsi="Times New Roman" w:cs="Times New Roman"/>
          <w:color w:val="000000"/>
          <w:sz w:val="30"/>
          <w:szCs w:val="30"/>
          <w:shd w:val="clear" w:color="auto" w:fill="FFFFFF"/>
        </w:rPr>
        <w:t xml:space="preserve"> непогашенную и неснятую судимость по приговору от 25 мая 2015 года за совершение в совершеннолетнем возрасте умышленных преступлений, два из которых относятся к категории средней тяжести, а одно к категории тяжких.</w:t>
      </w:r>
    </w:p>
    <w:p w:rsidR="007844ED" w:rsidRPr="00E460AB" w:rsidRDefault="007844ED" w:rsidP="00E460AB">
      <w:pPr>
        <w:pStyle w:val="ConsPlusNormal"/>
        <w:spacing w:before="120" w:after="120"/>
        <w:ind w:firstLine="900"/>
        <w:jc w:val="both"/>
        <w:rPr>
          <w:rFonts w:ascii="Times New Roman" w:hAnsi="Times New Roman" w:cs="Times New Roman"/>
          <w:color w:val="000000"/>
          <w:sz w:val="30"/>
          <w:szCs w:val="30"/>
          <w:shd w:val="clear" w:color="auto" w:fill="FFFFFF"/>
        </w:rPr>
      </w:pPr>
      <w:r w:rsidRPr="00E460AB">
        <w:rPr>
          <w:rFonts w:ascii="Times New Roman" w:hAnsi="Times New Roman" w:cs="Times New Roman"/>
          <w:color w:val="000000"/>
          <w:sz w:val="30"/>
          <w:szCs w:val="30"/>
          <w:shd w:val="clear" w:color="auto" w:fill="FFFFFF"/>
        </w:rPr>
        <w:t>Таким образом, в силу ч. 1 ст. 18 УК РФ в действиях О., совершившего новое умышленное преступление, имеется рецидив преступлений.</w:t>
      </w:r>
    </w:p>
    <w:p w:rsidR="007844ED" w:rsidRPr="00E460AB" w:rsidRDefault="007844ED" w:rsidP="00E460AB">
      <w:pPr>
        <w:pStyle w:val="ConsPlusNormal"/>
        <w:spacing w:before="120" w:after="120"/>
        <w:ind w:firstLine="900"/>
        <w:jc w:val="both"/>
        <w:rPr>
          <w:rFonts w:ascii="Times New Roman" w:hAnsi="Times New Roman" w:cs="Times New Roman"/>
          <w:color w:val="000000"/>
          <w:sz w:val="30"/>
          <w:szCs w:val="30"/>
          <w:shd w:val="clear" w:color="auto" w:fill="FFFFFF"/>
        </w:rPr>
      </w:pPr>
      <w:r w:rsidRPr="00E460AB">
        <w:rPr>
          <w:rFonts w:ascii="Times New Roman" w:hAnsi="Times New Roman" w:cs="Times New Roman"/>
          <w:color w:val="000000"/>
          <w:sz w:val="30"/>
          <w:szCs w:val="30"/>
          <w:shd w:val="clear" w:color="auto" w:fill="FFFFFF"/>
        </w:rPr>
        <w:t>В приговоре сделан обоснованный вывод, что в соответствии с ч. 2 ст. 63 УК РФ рецидив преступлений не может быть признан отягчающим наказание обстоятельством. Однако непризнание рецидива обстоятельством, отягчающим наказание, не свидетельствует о невозможности его учёта в качестве одной из форм множественности преступлений, которая влечёт применение специальных правил назначения наказания и применение иных уголовно-правовых последствий рецидива, в том числе касающихся вида исправительного учреждения и правил применения зачёта времени содержания под стражей в срок наказания.</w:t>
      </w:r>
    </w:p>
    <w:p w:rsidR="007844ED" w:rsidRPr="00E460AB" w:rsidRDefault="007844ED" w:rsidP="00E460AB">
      <w:pPr>
        <w:pStyle w:val="ConsPlusNormal"/>
        <w:spacing w:before="120" w:after="120"/>
        <w:ind w:firstLine="900"/>
        <w:jc w:val="both"/>
        <w:rPr>
          <w:rFonts w:ascii="Times New Roman" w:hAnsi="Times New Roman" w:cs="Times New Roman"/>
          <w:color w:val="000000"/>
          <w:sz w:val="30"/>
          <w:szCs w:val="30"/>
          <w:shd w:val="clear" w:color="auto" w:fill="FFFFFF"/>
        </w:rPr>
      </w:pPr>
      <w:r w:rsidRPr="00E460AB">
        <w:rPr>
          <w:rFonts w:ascii="Times New Roman" w:hAnsi="Times New Roman" w:cs="Times New Roman"/>
          <w:color w:val="000000"/>
          <w:sz w:val="30"/>
          <w:szCs w:val="30"/>
          <w:shd w:val="clear" w:color="auto" w:fill="FFFFFF"/>
        </w:rPr>
        <w:t>В частности, суд первой инстанции назначил О. для отбытия наказания исправительную колонию общего режима и применил льготные правила зачёта срока содержания под стражей.</w:t>
      </w:r>
    </w:p>
    <w:p w:rsidR="007844ED" w:rsidRDefault="007844ED" w:rsidP="00E460AB">
      <w:pPr>
        <w:pStyle w:val="ConsPlusNormal"/>
        <w:spacing w:before="120" w:after="120"/>
        <w:ind w:firstLine="900"/>
        <w:jc w:val="both"/>
        <w:rPr>
          <w:rFonts w:ascii="Times New Roman" w:hAnsi="Times New Roman" w:cs="Times New Roman"/>
          <w:color w:val="000000"/>
          <w:sz w:val="30"/>
          <w:szCs w:val="30"/>
          <w:shd w:val="clear" w:color="auto" w:fill="FFFFFF"/>
        </w:rPr>
      </w:pPr>
      <w:r w:rsidRPr="00E460AB">
        <w:rPr>
          <w:rFonts w:ascii="Times New Roman" w:hAnsi="Times New Roman" w:cs="Times New Roman"/>
          <w:color w:val="000000"/>
          <w:sz w:val="30"/>
          <w:szCs w:val="30"/>
          <w:shd w:val="clear" w:color="auto" w:fill="FFFFFF"/>
        </w:rPr>
        <w:t>В то же время, в соответствии с п. «в» ч. 1 ст. 58 УК РФ мужчинам при рецидиве преступлений, если осуждённый ранее отбывал лишение свободы, отбывание лишения свободы назначается в исправительных колониях строгого режима.</w:t>
      </w:r>
      <w:r>
        <w:rPr>
          <w:rFonts w:ascii="Times New Roman" w:hAnsi="Times New Roman" w:cs="Times New Roman"/>
          <w:color w:val="000000"/>
          <w:sz w:val="30"/>
          <w:szCs w:val="30"/>
          <w:shd w:val="clear" w:color="auto" w:fill="FFFFFF"/>
        </w:rPr>
        <w:t xml:space="preserve"> </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 основании изложенного суд апелляционной инстанции удовлетворил представление прокурора, указав местом отбывания наказания О. исправительную колонию строгого режима, изменив порядок применения положений ч. 3</w:t>
      </w:r>
      <w:r w:rsidRPr="00E460AB">
        <w:rPr>
          <w:rFonts w:ascii="Times New Roman" w:hAnsi="Times New Roman" w:cs="Times New Roman"/>
          <w:color w:val="000000"/>
          <w:sz w:val="30"/>
          <w:szCs w:val="30"/>
          <w:shd w:val="clear" w:color="auto" w:fill="FFFFFF"/>
          <w:vertAlign w:val="superscript"/>
        </w:rPr>
        <w:t>1</w:t>
      </w:r>
      <w:r>
        <w:rPr>
          <w:rFonts w:ascii="Times New Roman" w:hAnsi="Times New Roman" w:cs="Times New Roman"/>
          <w:color w:val="000000"/>
          <w:sz w:val="30"/>
          <w:szCs w:val="30"/>
          <w:shd w:val="clear" w:color="auto" w:fill="FFFFFF"/>
        </w:rPr>
        <w:t xml:space="preserve"> ст. 72 УК РФ.</w:t>
      </w:r>
    </w:p>
    <w:p w:rsidR="007844ED" w:rsidRPr="001A3A5C" w:rsidRDefault="007844ED" w:rsidP="00E460AB">
      <w:pPr>
        <w:spacing w:before="120" w:after="120"/>
        <w:ind w:firstLine="900"/>
        <w:jc w:val="right"/>
        <w:rPr>
          <w:rFonts w:ascii="Times New Roman" w:hAnsi="Times New Roman"/>
          <w:i/>
          <w:sz w:val="28"/>
          <w:szCs w:val="28"/>
        </w:rPr>
      </w:pPr>
      <w:r w:rsidRPr="001A3A5C">
        <w:rPr>
          <w:rFonts w:ascii="Times New Roman" w:hAnsi="Times New Roman"/>
          <w:i/>
          <w:sz w:val="28"/>
          <w:szCs w:val="28"/>
        </w:rPr>
        <w:t>(Апелляционное дело  №22-6</w:t>
      </w:r>
      <w:r>
        <w:rPr>
          <w:rFonts w:ascii="Times New Roman" w:hAnsi="Times New Roman"/>
          <w:i/>
          <w:sz w:val="28"/>
          <w:szCs w:val="28"/>
        </w:rPr>
        <w:t>8/2024)</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B3079D" w:rsidRDefault="007844ED" w:rsidP="00B3079D">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B3079D">
        <w:rPr>
          <w:rFonts w:ascii="Times New Roman" w:hAnsi="Times New Roman" w:cs="Times New Roman"/>
          <w:b/>
          <w:i/>
          <w:color w:val="000000"/>
          <w:sz w:val="30"/>
          <w:szCs w:val="30"/>
          <w:shd w:val="clear" w:color="auto" w:fill="FFFFFF"/>
        </w:rPr>
        <w:t>Суды обязаны строго выполнять требования ст. 307 УПК РФ о необходимости мотивировать в обвинительном приговоре выводы по вопросам, связанным с назначением уголовного наказания, его вида и размера. В частности, в описательно-мотивировочной части приговора должны быть указаны мотивы перехода к более мягкому наказанию, не предусмотренному санкцией статьи (п. 27 постановления Пленума ВС РФ от 29 ноября 2016 года №55).</w:t>
      </w:r>
    </w:p>
    <w:p w:rsidR="007844ED" w:rsidRPr="000046FE" w:rsidRDefault="007844ED" w:rsidP="000046FE">
      <w:pPr>
        <w:pStyle w:val="ConsPlusNormal"/>
        <w:spacing w:before="120" w:after="120"/>
        <w:ind w:firstLine="900"/>
        <w:jc w:val="both"/>
        <w:rPr>
          <w:rFonts w:ascii="Times New Roman" w:hAnsi="Times New Roman" w:cs="Times New Roman"/>
          <w:color w:val="000000"/>
          <w:sz w:val="30"/>
          <w:szCs w:val="30"/>
          <w:shd w:val="clear" w:color="auto" w:fill="FFFFFF"/>
        </w:rPr>
      </w:pPr>
      <w:r w:rsidRPr="000046FE">
        <w:rPr>
          <w:rFonts w:ascii="Times New Roman" w:hAnsi="Times New Roman" w:cs="Times New Roman"/>
          <w:color w:val="000000"/>
          <w:sz w:val="30"/>
          <w:szCs w:val="30"/>
          <w:shd w:val="clear" w:color="auto" w:fill="FFFFFF"/>
        </w:rPr>
        <w:t>Т</w:t>
      </w:r>
      <w:r>
        <w:rPr>
          <w:rFonts w:ascii="Times New Roman" w:hAnsi="Times New Roman" w:cs="Times New Roman"/>
          <w:color w:val="000000"/>
          <w:sz w:val="30"/>
          <w:szCs w:val="30"/>
          <w:shd w:val="clear" w:color="auto" w:fill="FFFFFF"/>
        </w:rPr>
        <w:t xml:space="preserve">. </w:t>
      </w:r>
      <w:r w:rsidRPr="000046FE">
        <w:rPr>
          <w:rFonts w:ascii="Times New Roman" w:hAnsi="Times New Roman" w:cs="Times New Roman"/>
          <w:color w:val="000000"/>
          <w:sz w:val="30"/>
          <w:szCs w:val="30"/>
          <w:shd w:val="clear" w:color="auto" w:fill="FFFFFF"/>
        </w:rPr>
        <w:t>осуждён по ч. 1 ст. 318 УК РФ, с применением ст. 64 УК РФ, к 460 часам обязательных работ.</w:t>
      </w:r>
    </w:p>
    <w:p w:rsidR="007844ED" w:rsidRPr="000046FE" w:rsidRDefault="007844ED" w:rsidP="000046FE">
      <w:pPr>
        <w:pStyle w:val="ConsPlusNormal"/>
        <w:spacing w:before="120" w:after="120"/>
        <w:ind w:firstLine="900"/>
        <w:jc w:val="both"/>
        <w:rPr>
          <w:rFonts w:ascii="Times New Roman" w:hAnsi="Times New Roman" w:cs="Times New Roman"/>
          <w:color w:val="000000"/>
          <w:sz w:val="30"/>
          <w:szCs w:val="30"/>
          <w:shd w:val="clear" w:color="auto" w:fill="FFFFFF"/>
        </w:rPr>
      </w:pPr>
      <w:r w:rsidRPr="000046FE">
        <w:rPr>
          <w:rFonts w:ascii="Times New Roman" w:hAnsi="Times New Roman" w:cs="Times New Roman"/>
          <w:color w:val="000000"/>
          <w:sz w:val="30"/>
          <w:szCs w:val="30"/>
          <w:shd w:val="clear" w:color="auto" w:fill="FFFFFF"/>
        </w:rPr>
        <w:t>Применяя положения ст. 64 УК РФ, суд первой инстанции указал, что основанием к этому является совокупность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w:t>
      </w:r>
    </w:p>
    <w:p w:rsidR="007844ED" w:rsidRPr="000046FE" w:rsidRDefault="007844ED" w:rsidP="000046FE">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Суд апелляционной инстанции, изменяя приговор, отметил, что </w:t>
      </w:r>
      <w:r w:rsidRPr="000046FE">
        <w:rPr>
          <w:rFonts w:ascii="Times New Roman" w:hAnsi="Times New Roman" w:cs="Times New Roman"/>
          <w:color w:val="000000"/>
          <w:sz w:val="30"/>
          <w:szCs w:val="30"/>
          <w:shd w:val="clear" w:color="auto" w:fill="FFFFFF"/>
        </w:rPr>
        <w:t>как обоснованно указано автором представления, судом первой инстанции не раскрыто, как цели и мотивы преступления (применени</w:t>
      </w:r>
      <w:r>
        <w:rPr>
          <w:rFonts w:ascii="Times New Roman" w:hAnsi="Times New Roman" w:cs="Times New Roman"/>
          <w:color w:val="000000"/>
          <w:sz w:val="30"/>
          <w:szCs w:val="30"/>
          <w:shd w:val="clear" w:color="auto" w:fill="FFFFFF"/>
        </w:rPr>
        <w:t>е</w:t>
      </w:r>
      <w:r w:rsidRPr="000046FE">
        <w:rPr>
          <w:rFonts w:ascii="Times New Roman" w:hAnsi="Times New Roman" w:cs="Times New Roman"/>
          <w:color w:val="000000"/>
          <w:sz w:val="30"/>
          <w:szCs w:val="30"/>
          <w:shd w:val="clear" w:color="auto" w:fill="FFFFFF"/>
        </w:rPr>
        <w:t xml:space="preserve"> насилия в связи с законной деятельностью представителя власти), роль виновного (являющегося единственным исполнителем преступления), его поведение во время преступления (в состоянии опьянения совершил не одно, а несколько насильственных действий в отношении сотрудника полиции, непосредственно перед этим в общении с указанным сотрудником полиции использовал нецензурную брань) существенно уменьшают степень общественной опасности преступления.</w:t>
      </w:r>
      <w:r>
        <w:rPr>
          <w:rFonts w:ascii="Times New Roman" w:hAnsi="Times New Roman" w:cs="Times New Roman"/>
          <w:color w:val="000000"/>
          <w:sz w:val="30"/>
          <w:szCs w:val="30"/>
          <w:shd w:val="clear" w:color="auto" w:fill="FFFFFF"/>
        </w:rPr>
        <w:t xml:space="preserve"> </w:t>
      </w:r>
      <w:r w:rsidRPr="000046FE">
        <w:rPr>
          <w:rFonts w:ascii="Times New Roman" w:hAnsi="Times New Roman" w:cs="Times New Roman"/>
          <w:color w:val="000000"/>
          <w:sz w:val="30"/>
          <w:szCs w:val="30"/>
          <w:shd w:val="clear" w:color="auto" w:fill="FFFFFF"/>
        </w:rPr>
        <w:t>Последующее признание вины, раскаяние в содеянном и принесение извинений потерпевшему не являются обстоятельствами, существенно уменьшающими степень общественной опасности преступления.</w:t>
      </w:r>
    </w:p>
    <w:p w:rsidR="007844ED" w:rsidRPr="000046FE" w:rsidRDefault="007844ED" w:rsidP="000046FE">
      <w:pPr>
        <w:pStyle w:val="ConsPlusNormal"/>
        <w:spacing w:before="120" w:after="120"/>
        <w:ind w:firstLine="900"/>
        <w:jc w:val="both"/>
        <w:rPr>
          <w:rFonts w:ascii="Times New Roman" w:hAnsi="Times New Roman" w:cs="Times New Roman"/>
          <w:color w:val="000000"/>
          <w:sz w:val="30"/>
          <w:szCs w:val="30"/>
          <w:shd w:val="clear" w:color="auto" w:fill="FFFFFF"/>
        </w:rPr>
      </w:pPr>
      <w:r w:rsidRPr="000046FE">
        <w:rPr>
          <w:rFonts w:ascii="Times New Roman" w:hAnsi="Times New Roman" w:cs="Times New Roman"/>
          <w:color w:val="000000"/>
          <w:sz w:val="30"/>
          <w:szCs w:val="30"/>
          <w:shd w:val="clear" w:color="auto" w:fill="FFFFFF"/>
        </w:rPr>
        <w:t xml:space="preserve">Учитывая </w:t>
      </w:r>
      <w:r>
        <w:rPr>
          <w:rFonts w:ascii="Times New Roman" w:hAnsi="Times New Roman" w:cs="Times New Roman"/>
          <w:color w:val="000000"/>
          <w:sz w:val="30"/>
          <w:szCs w:val="30"/>
          <w:shd w:val="clear" w:color="auto" w:fill="FFFFFF"/>
        </w:rPr>
        <w:t xml:space="preserve">изложенные </w:t>
      </w:r>
      <w:r w:rsidRPr="000046FE">
        <w:rPr>
          <w:rFonts w:ascii="Times New Roman" w:hAnsi="Times New Roman" w:cs="Times New Roman"/>
          <w:color w:val="000000"/>
          <w:sz w:val="30"/>
          <w:szCs w:val="30"/>
          <w:shd w:val="clear" w:color="auto" w:fill="FFFFFF"/>
        </w:rPr>
        <w:t>обстоятельства совершения преступления, наличие обстоятельства, отягчающего наказание, сведения, характеризующие личность осужденного, в частности, что он состоит на учете у врача психиатра-нарколога, суд второй инстанции при</w:t>
      </w:r>
      <w:r>
        <w:rPr>
          <w:rFonts w:ascii="Times New Roman" w:hAnsi="Times New Roman" w:cs="Times New Roman"/>
          <w:color w:val="000000"/>
          <w:sz w:val="30"/>
          <w:szCs w:val="30"/>
          <w:shd w:val="clear" w:color="auto" w:fill="FFFFFF"/>
        </w:rPr>
        <w:t>шел</w:t>
      </w:r>
      <w:r w:rsidRPr="000046FE">
        <w:rPr>
          <w:rFonts w:ascii="Times New Roman" w:hAnsi="Times New Roman" w:cs="Times New Roman"/>
          <w:color w:val="000000"/>
          <w:sz w:val="30"/>
          <w:szCs w:val="30"/>
          <w:shd w:val="clear" w:color="auto" w:fill="FFFFFF"/>
        </w:rPr>
        <w:t xml:space="preserve"> к выводу, что исправление Т. возможно лишь при назначении ему реального наказания, при этом наказания в виде штрафа будет недостаточно для достижения целей уголовного наказания.</w:t>
      </w:r>
      <w:r>
        <w:rPr>
          <w:rFonts w:ascii="Times New Roman" w:hAnsi="Times New Roman" w:cs="Times New Roman"/>
          <w:color w:val="000000"/>
          <w:sz w:val="30"/>
          <w:szCs w:val="30"/>
          <w:shd w:val="clear" w:color="auto" w:fill="FFFFFF"/>
        </w:rPr>
        <w:t xml:space="preserve"> </w:t>
      </w:r>
      <w:r w:rsidRPr="000046FE">
        <w:rPr>
          <w:rFonts w:ascii="Times New Roman" w:hAnsi="Times New Roman" w:cs="Times New Roman"/>
          <w:color w:val="000000"/>
          <w:sz w:val="30"/>
          <w:szCs w:val="30"/>
          <w:shd w:val="clear" w:color="auto" w:fill="FFFFFF"/>
        </w:rPr>
        <w:t xml:space="preserve">Таким образом, исходя из санкции ч. 1 ст. 318 УК РФ, Т. </w:t>
      </w:r>
      <w:r>
        <w:rPr>
          <w:rFonts w:ascii="Times New Roman" w:hAnsi="Times New Roman" w:cs="Times New Roman"/>
          <w:color w:val="000000"/>
          <w:sz w:val="30"/>
          <w:szCs w:val="30"/>
          <w:shd w:val="clear" w:color="auto" w:fill="FFFFFF"/>
        </w:rPr>
        <w:t xml:space="preserve">было </w:t>
      </w:r>
      <w:r w:rsidRPr="000046FE">
        <w:rPr>
          <w:rFonts w:ascii="Times New Roman" w:hAnsi="Times New Roman" w:cs="Times New Roman"/>
          <w:color w:val="000000"/>
          <w:sz w:val="30"/>
          <w:szCs w:val="30"/>
          <w:shd w:val="clear" w:color="auto" w:fill="FFFFFF"/>
        </w:rPr>
        <w:t>назнач</w:t>
      </w:r>
      <w:r>
        <w:rPr>
          <w:rFonts w:ascii="Times New Roman" w:hAnsi="Times New Roman" w:cs="Times New Roman"/>
          <w:color w:val="000000"/>
          <w:sz w:val="30"/>
          <w:szCs w:val="30"/>
          <w:shd w:val="clear" w:color="auto" w:fill="FFFFFF"/>
        </w:rPr>
        <w:t>ено</w:t>
      </w:r>
      <w:r w:rsidRPr="000046FE">
        <w:rPr>
          <w:rFonts w:ascii="Times New Roman" w:hAnsi="Times New Roman" w:cs="Times New Roman"/>
          <w:color w:val="000000"/>
          <w:sz w:val="30"/>
          <w:szCs w:val="30"/>
          <w:shd w:val="clear" w:color="auto" w:fill="FFFFFF"/>
        </w:rPr>
        <w:t xml:space="preserve"> наказание в виде лишения свободы.</w:t>
      </w:r>
    </w:p>
    <w:p w:rsidR="007844ED" w:rsidRPr="000046FE" w:rsidRDefault="007844ED" w:rsidP="000046FE">
      <w:pPr>
        <w:pStyle w:val="ConsPlusNormal"/>
        <w:spacing w:before="120" w:after="120"/>
        <w:ind w:firstLine="900"/>
        <w:jc w:val="both"/>
        <w:rPr>
          <w:rFonts w:ascii="Times New Roman" w:hAnsi="Times New Roman" w:cs="Times New Roman"/>
          <w:color w:val="000000"/>
          <w:sz w:val="30"/>
          <w:szCs w:val="30"/>
          <w:shd w:val="clear" w:color="auto" w:fill="FFFFFF"/>
        </w:rPr>
      </w:pPr>
      <w:r w:rsidRPr="000046FE">
        <w:rPr>
          <w:rFonts w:ascii="Times New Roman" w:hAnsi="Times New Roman" w:cs="Times New Roman"/>
          <w:color w:val="000000"/>
          <w:sz w:val="30"/>
          <w:szCs w:val="30"/>
          <w:shd w:val="clear" w:color="auto" w:fill="FFFFFF"/>
        </w:rPr>
        <w:t>Вместе с тем, с учетом представленных сведений о личности осужденного, который трудоустроен и на работе характеризуется положительно, влияни</w:t>
      </w:r>
      <w:r>
        <w:rPr>
          <w:rFonts w:ascii="Times New Roman" w:hAnsi="Times New Roman" w:cs="Times New Roman"/>
          <w:color w:val="000000"/>
          <w:sz w:val="30"/>
          <w:szCs w:val="30"/>
          <w:shd w:val="clear" w:color="auto" w:fill="FFFFFF"/>
        </w:rPr>
        <w:t>я</w:t>
      </w:r>
      <w:r w:rsidRPr="000046FE">
        <w:rPr>
          <w:rFonts w:ascii="Times New Roman" w:hAnsi="Times New Roman" w:cs="Times New Roman"/>
          <w:color w:val="000000"/>
          <w:sz w:val="30"/>
          <w:szCs w:val="30"/>
          <w:shd w:val="clear" w:color="auto" w:fill="FFFFFF"/>
        </w:rPr>
        <w:t xml:space="preserve"> назначенного наказания на условия жизни его семьи, в частности, </w:t>
      </w:r>
      <w:r>
        <w:rPr>
          <w:rFonts w:ascii="Times New Roman" w:hAnsi="Times New Roman" w:cs="Times New Roman"/>
          <w:color w:val="000000"/>
          <w:sz w:val="30"/>
          <w:szCs w:val="30"/>
          <w:shd w:val="clear" w:color="auto" w:fill="FFFFFF"/>
        </w:rPr>
        <w:t>наличии</w:t>
      </w:r>
      <w:r w:rsidRPr="000046FE">
        <w:rPr>
          <w:rFonts w:ascii="Times New Roman" w:hAnsi="Times New Roman" w:cs="Times New Roman"/>
          <w:color w:val="000000"/>
          <w:sz w:val="30"/>
          <w:szCs w:val="30"/>
          <w:shd w:val="clear" w:color="auto" w:fill="FFFFFF"/>
        </w:rPr>
        <w:t xml:space="preserve"> на иждивении двух несовершеннолетних детей</w:t>
      </w:r>
      <w:r>
        <w:rPr>
          <w:rFonts w:ascii="Times New Roman" w:hAnsi="Times New Roman" w:cs="Times New Roman"/>
          <w:color w:val="000000"/>
          <w:sz w:val="30"/>
          <w:szCs w:val="30"/>
          <w:shd w:val="clear" w:color="auto" w:fill="FFFFFF"/>
        </w:rPr>
        <w:t>, суд апелляционной инстанции заменил наказание в виде лишения свободы на принудительные работы</w:t>
      </w:r>
      <w:r w:rsidRPr="000046FE">
        <w:rPr>
          <w:rFonts w:ascii="Times New Roman" w:hAnsi="Times New Roman" w:cs="Times New Roman"/>
          <w:color w:val="000000"/>
          <w:sz w:val="30"/>
          <w:szCs w:val="30"/>
          <w:shd w:val="clear" w:color="auto" w:fill="FFFFFF"/>
        </w:rPr>
        <w:t>.</w:t>
      </w:r>
    </w:p>
    <w:p w:rsidR="007844ED" w:rsidRPr="00697F77" w:rsidRDefault="007844ED" w:rsidP="00697F77">
      <w:pPr>
        <w:pStyle w:val="ConsPlusNormal"/>
        <w:spacing w:before="120" w:after="120"/>
        <w:ind w:firstLine="900"/>
        <w:jc w:val="right"/>
        <w:rPr>
          <w:rFonts w:ascii="Times New Roman" w:hAnsi="Times New Roman" w:cs="Times New Roman"/>
          <w:i/>
          <w:color w:val="000000"/>
          <w:sz w:val="30"/>
          <w:szCs w:val="30"/>
          <w:shd w:val="clear" w:color="auto" w:fill="FFFFFF"/>
        </w:rPr>
      </w:pPr>
      <w:r w:rsidRPr="00697F77">
        <w:rPr>
          <w:rFonts w:ascii="Times New Roman" w:hAnsi="Times New Roman" w:cs="Times New Roman"/>
          <w:i/>
          <w:color w:val="000000"/>
          <w:sz w:val="30"/>
          <w:szCs w:val="30"/>
          <w:shd w:val="clear" w:color="auto" w:fill="FFFFFF"/>
        </w:rPr>
        <w:t>(Апелляционное дело №22-602/2024)</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DF6B28" w:rsidRDefault="007844ED" w:rsidP="00E76793">
      <w:pPr>
        <w:pStyle w:val="ConsPlusNormal"/>
        <w:spacing w:before="120" w:after="120"/>
        <w:ind w:firstLine="900"/>
        <w:jc w:val="both"/>
        <w:rPr>
          <w:rFonts w:ascii="Times New Roman" w:hAnsi="Times New Roman" w:cs="Times New Roman"/>
          <w:b/>
          <w:i/>
          <w:color w:val="000000"/>
          <w:sz w:val="30"/>
          <w:szCs w:val="30"/>
          <w:shd w:val="clear" w:color="auto" w:fill="FFFFFF"/>
        </w:rPr>
      </w:pPr>
      <w:r>
        <w:rPr>
          <w:rFonts w:ascii="Times New Roman" w:hAnsi="Times New Roman" w:cs="Times New Roman"/>
          <w:b/>
          <w:i/>
          <w:color w:val="000000"/>
          <w:sz w:val="30"/>
          <w:szCs w:val="30"/>
          <w:shd w:val="clear" w:color="auto" w:fill="FFFFFF"/>
        </w:rPr>
        <w:t xml:space="preserve">Одним из оснований прекращения уголовного преследования в связи с деятельным раскаянием, являются действия виновного по способствованию </w:t>
      </w:r>
      <w:r w:rsidRPr="00770B47">
        <w:rPr>
          <w:rFonts w:ascii="Times New Roman" w:hAnsi="Times New Roman" w:cs="Times New Roman"/>
          <w:b/>
          <w:i/>
          <w:color w:val="000000"/>
          <w:sz w:val="30"/>
          <w:szCs w:val="30"/>
          <w:shd w:val="clear" w:color="auto" w:fill="FFFFFF"/>
        </w:rPr>
        <w:t>раскрытию и расследованию преступления, совершенного с его участием</w:t>
      </w:r>
      <w:r>
        <w:rPr>
          <w:rFonts w:ascii="Times New Roman" w:hAnsi="Times New Roman" w:cs="Times New Roman"/>
          <w:b/>
          <w:i/>
          <w:color w:val="000000"/>
          <w:sz w:val="30"/>
          <w:szCs w:val="30"/>
          <w:shd w:val="clear" w:color="auto" w:fill="FFFFFF"/>
        </w:rPr>
        <w:t xml:space="preserve"> (п. 4 постановления Пленума ВС РФ от 27 июня 2013 года №19)</w:t>
      </w:r>
      <w:r w:rsidRPr="00E6349A">
        <w:rPr>
          <w:rFonts w:ascii="Times New Roman" w:hAnsi="Times New Roman" w:cs="Times New Roman"/>
          <w:b/>
          <w:i/>
          <w:color w:val="000000"/>
          <w:sz w:val="30"/>
          <w:szCs w:val="30"/>
          <w:shd w:val="clear" w:color="auto" w:fill="FFFFFF"/>
        </w:rPr>
        <w:t>.</w:t>
      </w:r>
    </w:p>
    <w:p w:rsidR="007844ED" w:rsidRPr="007F6B5E" w:rsidRDefault="007844ED" w:rsidP="007F6B5E">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О</w:t>
      </w:r>
      <w:r w:rsidRPr="007F6B5E">
        <w:rPr>
          <w:rFonts w:ascii="Times New Roman" w:hAnsi="Times New Roman" w:cs="Times New Roman"/>
          <w:color w:val="000000"/>
          <w:sz w:val="30"/>
          <w:szCs w:val="30"/>
          <w:shd w:val="clear" w:color="auto" w:fill="FFFFFF"/>
        </w:rPr>
        <w:t>рганами предварительного расследования К</w:t>
      </w:r>
      <w:r>
        <w:rPr>
          <w:rFonts w:ascii="Times New Roman" w:hAnsi="Times New Roman" w:cs="Times New Roman"/>
          <w:color w:val="000000"/>
          <w:sz w:val="30"/>
          <w:szCs w:val="30"/>
          <w:shd w:val="clear" w:color="auto" w:fill="FFFFFF"/>
        </w:rPr>
        <w:t>.</w:t>
      </w:r>
      <w:r w:rsidRPr="007F6B5E">
        <w:rPr>
          <w:rFonts w:ascii="Times New Roman" w:hAnsi="Times New Roman" w:cs="Times New Roman"/>
          <w:color w:val="000000"/>
          <w:sz w:val="30"/>
          <w:szCs w:val="30"/>
          <w:shd w:val="clear" w:color="auto" w:fill="FFFFFF"/>
        </w:rPr>
        <w:t xml:space="preserve"> обвинялся в хищении путем обмана денежных средств в сумме 20 000 рублей</w:t>
      </w:r>
      <w:r>
        <w:rPr>
          <w:rFonts w:ascii="Times New Roman" w:hAnsi="Times New Roman" w:cs="Times New Roman"/>
          <w:color w:val="000000"/>
          <w:sz w:val="30"/>
          <w:szCs w:val="30"/>
          <w:shd w:val="clear" w:color="auto" w:fill="FFFFFF"/>
        </w:rPr>
        <w:t xml:space="preserve"> у Г.</w:t>
      </w:r>
    </w:p>
    <w:p w:rsidR="007844ED" w:rsidRPr="007F6B5E" w:rsidRDefault="007844ED" w:rsidP="007F6B5E">
      <w:pPr>
        <w:pStyle w:val="ConsPlusNormal"/>
        <w:spacing w:before="120" w:after="120"/>
        <w:ind w:firstLine="900"/>
        <w:jc w:val="both"/>
        <w:rPr>
          <w:rFonts w:ascii="Times New Roman" w:hAnsi="Times New Roman" w:cs="Times New Roman"/>
          <w:color w:val="000000"/>
          <w:sz w:val="30"/>
          <w:szCs w:val="30"/>
          <w:shd w:val="clear" w:color="auto" w:fill="FFFFFF"/>
        </w:rPr>
      </w:pPr>
      <w:r w:rsidRPr="007F6B5E">
        <w:rPr>
          <w:rFonts w:ascii="Times New Roman" w:hAnsi="Times New Roman" w:cs="Times New Roman"/>
          <w:color w:val="000000"/>
          <w:sz w:val="30"/>
          <w:szCs w:val="30"/>
          <w:shd w:val="clear" w:color="auto" w:fill="FFFFFF"/>
        </w:rPr>
        <w:t>Обжалуемым постановлением суда уголовное дело в отношении К</w:t>
      </w:r>
      <w:r>
        <w:rPr>
          <w:rFonts w:ascii="Times New Roman" w:hAnsi="Times New Roman" w:cs="Times New Roman"/>
          <w:color w:val="000000"/>
          <w:sz w:val="30"/>
          <w:szCs w:val="30"/>
          <w:shd w:val="clear" w:color="auto" w:fill="FFFFFF"/>
        </w:rPr>
        <w:t>.</w:t>
      </w:r>
      <w:r w:rsidRPr="007F6B5E">
        <w:rPr>
          <w:rFonts w:ascii="Times New Roman" w:hAnsi="Times New Roman" w:cs="Times New Roman"/>
          <w:color w:val="000000"/>
          <w:sz w:val="30"/>
          <w:szCs w:val="30"/>
          <w:shd w:val="clear" w:color="auto" w:fill="FFFFFF"/>
        </w:rPr>
        <w:t xml:space="preserve"> прекращено в соответствии со ст. 75 УК РФ и ст. 28 УПК РФ в связи с деятельным раскаянием</w:t>
      </w:r>
      <w:r>
        <w:rPr>
          <w:rFonts w:ascii="Times New Roman" w:hAnsi="Times New Roman" w:cs="Times New Roman"/>
          <w:color w:val="000000"/>
          <w:sz w:val="30"/>
          <w:szCs w:val="30"/>
          <w:shd w:val="clear" w:color="auto" w:fill="FFFFFF"/>
        </w:rPr>
        <w:t xml:space="preserve">, так как подсудимый </w:t>
      </w:r>
      <w:r w:rsidRPr="007F6B5E">
        <w:rPr>
          <w:rFonts w:ascii="Times New Roman" w:hAnsi="Times New Roman" w:cs="Times New Roman"/>
          <w:color w:val="000000"/>
          <w:sz w:val="30"/>
          <w:szCs w:val="30"/>
          <w:shd w:val="clear" w:color="auto" w:fill="FFFFFF"/>
        </w:rPr>
        <w:t>активно способствовал раскрытию и расследованию преступления, написал явку с повинной, дал признательные показания, в том числе и  при проверке показаний на месте, возместил ущерб.</w:t>
      </w:r>
    </w:p>
    <w:p w:rsidR="007844ED" w:rsidRPr="00770B47" w:rsidRDefault="007844ED" w:rsidP="007F6B5E">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Отменяя указанное решение по доводам апелляционного представления, суд второй инстанции указал, что </w:t>
      </w:r>
      <w:r w:rsidRPr="007F6B5E">
        <w:rPr>
          <w:rFonts w:ascii="Times New Roman" w:hAnsi="Times New Roman" w:cs="Times New Roman"/>
          <w:color w:val="000000"/>
          <w:sz w:val="30"/>
          <w:szCs w:val="30"/>
          <w:shd w:val="clear" w:color="auto" w:fill="FFFFFF"/>
        </w:rPr>
        <w:t>явка с повинной К</w:t>
      </w:r>
      <w:r>
        <w:rPr>
          <w:rFonts w:ascii="Times New Roman" w:hAnsi="Times New Roman" w:cs="Times New Roman"/>
          <w:color w:val="000000"/>
          <w:sz w:val="30"/>
          <w:szCs w:val="30"/>
          <w:shd w:val="clear" w:color="auto" w:fill="FFFFFF"/>
        </w:rPr>
        <w:t>.</w:t>
      </w:r>
      <w:r w:rsidRPr="007F6B5E">
        <w:rPr>
          <w:rFonts w:ascii="Times New Roman" w:hAnsi="Times New Roman" w:cs="Times New Roman"/>
          <w:color w:val="000000"/>
          <w:sz w:val="30"/>
          <w:szCs w:val="30"/>
          <w:shd w:val="clear" w:color="auto" w:fill="FFFFFF"/>
        </w:rPr>
        <w:t xml:space="preserve"> написана</w:t>
      </w:r>
      <w:r>
        <w:rPr>
          <w:rFonts w:ascii="Times New Roman" w:hAnsi="Times New Roman" w:cs="Times New Roman"/>
          <w:color w:val="000000"/>
          <w:sz w:val="30"/>
          <w:szCs w:val="30"/>
          <w:shd w:val="clear" w:color="auto" w:fill="FFFFFF"/>
        </w:rPr>
        <w:t xml:space="preserve"> </w:t>
      </w:r>
      <w:r w:rsidRPr="007F6B5E">
        <w:rPr>
          <w:rFonts w:ascii="Times New Roman" w:hAnsi="Times New Roman" w:cs="Times New Roman"/>
          <w:color w:val="000000"/>
          <w:sz w:val="30"/>
          <w:szCs w:val="30"/>
          <w:shd w:val="clear" w:color="auto" w:fill="FFFFFF"/>
        </w:rPr>
        <w:t>21 октября 2023 года, признательные показания К</w:t>
      </w:r>
      <w:r>
        <w:rPr>
          <w:rFonts w:ascii="Times New Roman" w:hAnsi="Times New Roman" w:cs="Times New Roman"/>
          <w:color w:val="000000"/>
          <w:sz w:val="30"/>
          <w:szCs w:val="30"/>
          <w:shd w:val="clear" w:color="auto" w:fill="FFFFFF"/>
        </w:rPr>
        <w:t>.</w:t>
      </w:r>
      <w:r w:rsidRPr="007F6B5E">
        <w:rPr>
          <w:rFonts w:ascii="Times New Roman" w:hAnsi="Times New Roman" w:cs="Times New Roman"/>
          <w:color w:val="000000"/>
          <w:sz w:val="30"/>
          <w:szCs w:val="30"/>
          <w:shd w:val="clear" w:color="auto" w:fill="FFFFFF"/>
        </w:rPr>
        <w:t xml:space="preserve"> также даны 21 октября 2023 года и 19 ноября 2023 года, тогда как правоохранительным органам стало известно о совершенном </w:t>
      </w:r>
      <w:r>
        <w:rPr>
          <w:rFonts w:ascii="Times New Roman" w:hAnsi="Times New Roman" w:cs="Times New Roman"/>
          <w:color w:val="000000"/>
          <w:sz w:val="30"/>
          <w:szCs w:val="30"/>
          <w:shd w:val="clear" w:color="auto" w:fill="FFFFFF"/>
        </w:rPr>
        <w:t xml:space="preserve">хищении </w:t>
      </w:r>
      <w:r w:rsidRPr="007F6B5E">
        <w:rPr>
          <w:rFonts w:ascii="Times New Roman" w:hAnsi="Times New Roman" w:cs="Times New Roman"/>
          <w:color w:val="000000"/>
          <w:sz w:val="30"/>
          <w:szCs w:val="30"/>
          <w:shd w:val="clear" w:color="auto" w:fill="FFFFFF"/>
        </w:rPr>
        <w:t>из показаний свидетелей Т</w:t>
      </w:r>
      <w:r>
        <w:rPr>
          <w:rFonts w:ascii="Times New Roman" w:hAnsi="Times New Roman" w:cs="Times New Roman"/>
          <w:color w:val="000000"/>
          <w:sz w:val="30"/>
          <w:szCs w:val="30"/>
          <w:shd w:val="clear" w:color="auto" w:fill="FFFFFF"/>
        </w:rPr>
        <w:t>. и Г.</w:t>
      </w:r>
      <w:r w:rsidRPr="007F6B5E">
        <w:rPr>
          <w:rFonts w:ascii="Times New Roman" w:hAnsi="Times New Roman" w:cs="Times New Roman"/>
          <w:color w:val="000000"/>
          <w:sz w:val="30"/>
          <w:szCs w:val="30"/>
          <w:shd w:val="clear" w:color="auto" w:fill="FFFFFF"/>
        </w:rPr>
        <w:t>, данных ими 7 и 8 августа 2023 года.</w:t>
      </w:r>
      <w:r>
        <w:rPr>
          <w:rFonts w:ascii="Times New Roman" w:hAnsi="Times New Roman" w:cs="Times New Roman"/>
          <w:color w:val="000000"/>
          <w:sz w:val="30"/>
          <w:szCs w:val="30"/>
          <w:shd w:val="clear" w:color="auto" w:fill="FFFFFF"/>
        </w:rPr>
        <w:t xml:space="preserve"> При таких обстоятельствах отсутствуют основания полагать, что К. явился с повинной, активно </w:t>
      </w:r>
      <w:r w:rsidRPr="00770B47">
        <w:rPr>
          <w:rFonts w:ascii="Times New Roman" w:hAnsi="Times New Roman" w:cs="Times New Roman"/>
          <w:color w:val="000000"/>
          <w:sz w:val="30"/>
          <w:szCs w:val="30"/>
          <w:shd w:val="clear" w:color="auto" w:fill="FFFFFF"/>
        </w:rPr>
        <w:t>способствовал раскрытию и расследованию преступления</w:t>
      </w:r>
      <w:r>
        <w:rPr>
          <w:rFonts w:ascii="Times New Roman" w:hAnsi="Times New Roman" w:cs="Times New Roman"/>
          <w:color w:val="000000"/>
          <w:sz w:val="30"/>
          <w:szCs w:val="30"/>
          <w:shd w:val="clear" w:color="auto" w:fill="FFFFFF"/>
        </w:rPr>
        <w:t>.</w:t>
      </w:r>
    </w:p>
    <w:p w:rsidR="007844ED" w:rsidRDefault="007844ED" w:rsidP="007F6B5E">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Вместе с тем, </w:t>
      </w:r>
      <w:r w:rsidRPr="007F6B5E">
        <w:rPr>
          <w:rFonts w:ascii="Times New Roman" w:hAnsi="Times New Roman" w:cs="Times New Roman"/>
          <w:color w:val="000000"/>
          <w:sz w:val="30"/>
          <w:szCs w:val="30"/>
          <w:shd w:val="clear" w:color="auto" w:fill="FFFFFF"/>
        </w:rPr>
        <w:t>К</w:t>
      </w:r>
      <w:r>
        <w:rPr>
          <w:rFonts w:ascii="Times New Roman" w:hAnsi="Times New Roman" w:cs="Times New Roman"/>
          <w:color w:val="000000"/>
          <w:sz w:val="30"/>
          <w:szCs w:val="30"/>
          <w:shd w:val="clear" w:color="auto" w:fill="FFFFFF"/>
        </w:rPr>
        <w:t>.</w:t>
      </w:r>
      <w:r w:rsidRPr="007F6B5E">
        <w:rPr>
          <w:rFonts w:ascii="Times New Roman" w:hAnsi="Times New Roman" w:cs="Times New Roman"/>
          <w:color w:val="000000"/>
          <w:sz w:val="30"/>
          <w:szCs w:val="30"/>
          <w:shd w:val="clear" w:color="auto" w:fill="FFFFFF"/>
        </w:rPr>
        <w:t xml:space="preserve"> впервые </w:t>
      </w:r>
      <w:r>
        <w:rPr>
          <w:rFonts w:ascii="Times New Roman" w:hAnsi="Times New Roman" w:cs="Times New Roman"/>
          <w:color w:val="000000"/>
          <w:sz w:val="30"/>
          <w:szCs w:val="30"/>
          <w:shd w:val="clear" w:color="auto" w:fill="FFFFFF"/>
        </w:rPr>
        <w:t xml:space="preserve">совершил </w:t>
      </w:r>
      <w:r w:rsidRPr="007F6B5E">
        <w:rPr>
          <w:rFonts w:ascii="Times New Roman" w:hAnsi="Times New Roman" w:cs="Times New Roman"/>
          <w:color w:val="000000"/>
          <w:sz w:val="30"/>
          <w:szCs w:val="30"/>
          <w:shd w:val="clear" w:color="auto" w:fill="FFFFFF"/>
        </w:rPr>
        <w:t>преступлени</w:t>
      </w:r>
      <w:r>
        <w:rPr>
          <w:rFonts w:ascii="Times New Roman" w:hAnsi="Times New Roman" w:cs="Times New Roman"/>
          <w:color w:val="000000"/>
          <w:sz w:val="30"/>
          <w:szCs w:val="30"/>
          <w:shd w:val="clear" w:color="auto" w:fill="FFFFFF"/>
        </w:rPr>
        <w:t>е</w:t>
      </w:r>
      <w:r w:rsidRPr="007F6B5E">
        <w:rPr>
          <w:rFonts w:ascii="Times New Roman" w:hAnsi="Times New Roman" w:cs="Times New Roman"/>
          <w:color w:val="000000"/>
          <w:sz w:val="30"/>
          <w:szCs w:val="30"/>
          <w:shd w:val="clear" w:color="auto" w:fill="FFFFFF"/>
        </w:rPr>
        <w:t xml:space="preserve"> средней тяжести, полно</w:t>
      </w:r>
      <w:r>
        <w:rPr>
          <w:rFonts w:ascii="Times New Roman" w:hAnsi="Times New Roman" w:cs="Times New Roman"/>
          <w:color w:val="000000"/>
          <w:sz w:val="30"/>
          <w:szCs w:val="30"/>
          <w:shd w:val="clear" w:color="auto" w:fill="FFFFFF"/>
        </w:rPr>
        <w:t>стью</w:t>
      </w:r>
      <w:r w:rsidRPr="007F6B5E">
        <w:rPr>
          <w:rFonts w:ascii="Times New Roman" w:hAnsi="Times New Roman" w:cs="Times New Roman"/>
          <w:color w:val="000000"/>
          <w:sz w:val="30"/>
          <w:szCs w:val="30"/>
          <w:shd w:val="clear" w:color="auto" w:fill="FFFFFF"/>
        </w:rPr>
        <w:t xml:space="preserve"> возме</w:t>
      </w:r>
      <w:r>
        <w:rPr>
          <w:rFonts w:ascii="Times New Roman" w:hAnsi="Times New Roman" w:cs="Times New Roman"/>
          <w:color w:val="000000"/>
          <w:sz w:val="30"/>
          <w:szCs w:val="30"/>
          <w:shd w:val="clear" w:color="auto" w:fill="FFFFFF"/>
        </w:rPr>
        <w:t xml:space="preserve">стил </w:t>
      </w:r>
      <w:r w:rsidRPr="007F6B5E">
        <w:rPr>
          <w:rFonts w:ascii="Times New Roman" w:hAnsi="Times New Roman" w:cs="Times New Roman"/>
          <w:color w:val="000000"/>
          <w:sz w:val="30"/>
          <w:szCs w:val="30"/>
          <w:shd w:val="clear" w:color="auto" w:fill="FFFFFF"/>
        </w:rPr>
        <w:t>материальн</w:t>
      </w:r>
      <w:r>
        <w:rPr>
          <w:rFonts w:ascii="Times New Roman" w:hAnsi="Times New Roman" w:cs="Times New Roman"/>
          <w:color w:val="000000"/>
          <w:sz w:val="30"/>
          <w:szCs w:val="30"/>
          <w:shd w:val="clear" w:color="auto" w:fill="FFFFFF"/>
        </w:rPr>
        <w:t xml:space="preserve">ый </w:t>
      </w:r>
      <w:r w:rsidRPr="007F6B5E">
        <w:rPr>
          <w:rFonts w:ascii="Times New Roman" w:hAnsi="Times New Roman" w:cs="Times New Roman"/>
          <w:color w:val="000000"/>
          <w:sz w:val="30"/>
          <w:szCs w:val="30"/>
          <w:shd w:val="clear" w:color="auto" w:fill="FFFFFF"/>
        </w:rPr>
        <w:t>ущерб, принес извинени</w:t>
      </w:r>
      <w:r>
        <w:rPr>
          <w:rFonts w:ascii="Times New Roman" w:hAnsi="Times New Roman" w:cs="Times New Roman"/>
          <w:color w:val="000000"/>
          <w:sz w:val="30"/>
          <w:szCs w:val="30"/>
          <w:shd w:val="clear" w:color="auto" w:fill="FFFFFF"/>
        </w:rPr>
        <w:t xml:space="preserve">я потерпевшему, в связи с чем суд апелляционной инстанции </w:t>
      </w:r>
      <w:r w:rsidRPr="007F6B5E">
        <w:rPr>
          <w:rFonts w:ascii="Times New Roman" w:hAnsi="Times New Roman" w:cs="Times New Roman"/>
          <w:color w:val="000000"/>
          <w:sz w:val="30"/>
          <w:szCs w:val="30"/>
          <w:shd w:val="clear" w:color="auto" w:fill="FFFFFF"/>
        </w:rPr>
        <w:t>прекрати</w:t>
      </w:r>
      <w:r>
        <w:rPr>
          <w:rFonts w:ascii="Times New Roman" w:hAnsi="Times New Roman" w:cs="Times New Roman"/>
          <w:color w:val="000000"/>
          <w:sz w:val="30"/>
          <w:szCs w:val="30"/>
          <w:shd w:val="clear" w:color="auto" w:fill="FFFFFF"/>
        </w:rPr>
        <w:t>л</w:t>
      </w:r>
      <w:r w:rsidRPr="007F6B5E">
        <w:rPr>
          <w:rFonts w:ascii="Times New Roman" w:hAnsi="Times New Roman" w:cs="Times New Roman"/>
          <w:color w:val="000000"/>
          <w:sz w:val="30"/>
          <w:szCs w:val="30"/>
          <w:shd w:val="clear" w:color="auto" w:fill="FFFFFF"/>
        </w:rPr>
        <w:t xml:space="preserve"> уголовное дело в отношении К</w:t>
      </w:r>
      <w:r>
        <w:rPr>
          <w:rFonts w:ascii="Times New Roman" w:hAnsi="Times New Roman" w:cs="Times New Roman"/>
          <w:color w:val="000000"/>
          <w:sz w:val="30"/>
          <w:szCs w:val="30"/>
          <w:shd w:val="clear" w:color="auto" w:fill="FFFFFF"/>
        </w:rPr>
        <w:t>.</w:t>
      </w:r>
      <w:r w:rsidRPr="007F6B5E">
        <w:rPr>
          <w:rFonts w:ascii="Times New Roman" w:hAnsi="Times New Roman" w:cs="Times New Roman"/>
          <w:color w:val="000000"/>
          <w:sz w:val="30"/>
          <w:szCs w:val="30"/>
          <w:shd w:val="clear" w:color="auto" w:fill="FFFFFF"/>
        </w:rPr>
        <w:t xml:space="preserve"> в соответствии со ст. 76 УК РФ и ст. 25 УПК РФ, в связи с примирением с потерпевшим.</w:t>
      </w:r>
    </w:p>
    <w:p w:rsidR="007844ED" w:rsidRPr="00697F77" w:rsidRDefault="007844ED" w:rsidP="007F3221">
      <w:pPr>
        <w:pStyle w:val="ConsPlusNormal"/>
        <w:spacing w:before="120" w:after="120"/>
        <w:ind w:firstLine="900"/>
        <w:jc w:val="right"/>
        <w:rPr>
          <w:rFonts w:ascii="Times New Roman" w:hAnsi="Times New Roman" w:cs="Times New Roman"/>
          <w:i/>
          <w:color w:val="000000"/>
          <w:sz w:val="30"/>
          <w:szCs w:val="30"/>
          <w:shd w:val="clear" w:color="auto" w:fill="FFFFFF"/>
        </w:rPr>
      </w:pPr>
      <w:r w:rsidRPr="00697F77">
        <w:rPr>
          <w:rFonts w:ascii="Times New Roman" w:hAnsi="Times New Roman" w:cs="Times New Roman"/>
          <w:i/>
          <w:color w:val="000000"/>
          <w:sz w:val="30"/>
          <w:szCs w:val="30"/>
          <w:shd w:val="clear" w:color="auto" w:fill="FFFFFF"/>
        </w:rPr>
        <w:t>(Апелляционное дело №22-</w:t>
      </w:r>
      <w:r>
        <w:rPr>
          <w:rFonts w:ascii="Times New Roman" w:hAnsi="Times New Roman" w:cs="Times New Roman"/>
          <w:i/>
          <w:color w:val="000000"/>
          <w:sz w:val="30"/>
          <w:szCs w:val="30"/>
          <w:shd w:val="clear" w:color="auto" w:fill="FFFFFF"/>
        </w:rPr>
        <w:t>458</w:t>
      </w:r>
      <w:r w:rsidRPr="00697F77">
        <w:rPr>
          <w:rFonts w:ascii="Times New Roman" w:hAnsi="Times New Roman" w:cs="Times New Roman"/>
          <w:i/>
          <w:color w:val="000000"/>
          <w:sz w:val="30"/>
          <w:szCs w:val="30"/>
          <w:shd w:val="clear" w:color="auto" w:fill="FFFFFF"/>
        </w:rPr>
        <w:t>/2024)</w:t>
      </w:r>
    </w:p>
    <w:p w:rsidR="007844ED" w:rsidRDefault="007844ED" w:rsidP="007F6B5E">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E6349A" w:rsidRDefault="007844ED" w:rsidP="007F6B5E">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7917FE">
        <w:rPr>
          <w:rFonts w:ascii="Times New Roman" w:hAnsi="Times New Roman" w:cs="Times New Roman"/>
          <w:b/>
          <w:i/>
          <w:color w:val="000000"/>
          <w:sz w:val="30"/>
          <w:szCs w:val="30"/>
          <w:shd w:val="clear" w:color="auto" w:fill="FFFFFF"/>
        </w:rPr>
        <w:t>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w:t>
      </w:r>
      <w:r>
        <w:rPr>
          <w:rFonts w:ascii="Times New Roman" w:hAnsi="Times New Roman" w:cs="Times New Roman"/>
          <w:b/>
          <w:i/>
          <w:color w:val="000000"/>
          <w:sz w:val="30"/>
          <w:szCs w:val="30"/>
          <w:shd w:val="clear" w:color="auto" w:fill="FFFFFF"/>
        </w:rPr>
        <w:t xml:space="preserve">, </w:t>
      </w:r>
      <w:r w:rsidRPr="007917FE">
        <w:rPr>
          <w:rFonts w:ascii="Times New Roman" w:hAnsi="Times New Roman" w:cs="Times New Roman"/>
          <w:b/>
          <w:i/>
          <w:color w:val="000000"/>
          <w:sz w:val="30"/>
          <w:szCs w:val="30"/>
          <w:shd w:val="clear" w:color="auto" w:fill="FFFFFF"/>
        </w:rPr>
        <w:t xml:space="preserve">обстоятельства, смягчающие и отягчающие наказание </w:t>
      </w:r>
      <w:r>
        <w:rPr>
          <w:rFonts w:ascii="Times New Roman" w:hAnsi="Times New Roman" w:cs="Times New Roman"/>
          <w:b/>
          <w:i/>
          <w:color w:val="000000"/>
          <w:sz w:val="30"/>
          <w:szCs w:val="30"/>
          <w:shd w:val="clear" w:color="auto" w:fill="FFFFFF"/>
        </w:rPr>
        <w:t>(п. 9 постановления Пленума ВС РФ от 27 июня 2013 года №19)</w:t>
      </w:r>
      <w:r w:rsidRPr="00E6349A">
        <w:rPr>
          <w:rFonts w:ascii="Times New Roman" w:hAnsi="Times New Roman" w:cs="Times New Roman"/>
          <w:b/>
          <w:i/>
          <w:color w:val="000000"/>
          <w:sz w:val="30"/>
          <w:szCs w:val="30"/>
          <w:shd w:val="clear" w:color="auto" w:fill="FFFFFF"/>
        </w:rPr>
        <w:t>.</w:t>
      </w:r>
    </w:p>
    <w:p w:rsidR="007844ED" w:rsidRPr="0046701C" w:rsidRDefault="007844ED" w:rsidP="0046701C">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О</w:t>
      </w:r>
      <w:r w:rsidRPr="00B322CA">
        <w:rPr>
          <w:rFonts w:ascii="Times New Roman" w:hAnsi="Times New Roman" w:cs="Times New Roman"/>
          <w:color w:val="000000"/>
          <w:sz w:val="30"/>
          <w:szCs w:val="30"/>
          <w:shd w:val="clear" w:color="auto" w:fill="FFFFFF"/>
        </w:rPr>
        <w:t>рган</w:t>
      </w:r>
      <w:r>
        <w:rPr>
          <w:rFonts w:ascii="Times New Roman" w:hAnsi="Times New Roman" w:cs="Times New Roman"/>
          <w:color w:val="000000"/>
          <w:sz w:val="30"/>
          <w:szCs w:val="30"/>
          <w:shd w:val="clear" w:color="auto" w:fill="FFFFFF"/>
        </w:rPr>
        <w:t>о</w:t>
      </w:r>
      <w:r w:rsidRPr="00B322CA">
        <w:rPr>
          <w:rFonts w:ascii="Times New Roman" w:hAnsi="Times New Roman" w:cs="Times New Roman"/>
          <w:color w:val="000000"/>
          <w:sz w:val="30"/>
          <w:szCs w:val="30"/>
          <w:shd w:val="clear" w:color="auto" w:fill="FFFFFF"/>
        </w:rPr>
        <w:t>м предварительного расследования В</w:t>
      </w:r>
      <w:r>
        <w:rPr>
          <w:rFonts w:ascii="Times New Roman" w:hAnsi="Times New Roman" w:cs="Times New Roman"/>
          <w:color w:val="000000"/>
          <w:sz w:val="30"/>
          <w:szCs w:val="30"/>
          <w:shd w:val="clear" w:color="auto" w:fill="FFFFFF"/>
        </w:rPr>
        <w:t>.</w:t>
      </w:r>
      <w:r w:rsidRPr="00B322CA">
        <w:rPr>
          <w:rFonts w:ascii="Times New Roman" w:hAnsi="Times New Roman" w:cs="Times New Roman"/>
          <w:color w:val="000000"/>
          <w:sz w:val="30"/>
          <w:szCs w:val="30"/>
          <w:shd w:val="clear" w:color="auto" w:fill="FFFFFF"/>
        </w:rPr>
        <w:t xml:space="preserve"> обвинялся в неправомерном завладении автомобилем без цели хищения.</w:t>
      </w:r>
      <w:r>
        <w:rPr>
          <w:rFonts w:ascii="Times New Roman" w:hAnsi="Times New Roman" w:cs="Times New Roman"/>
          <w:color w:val="000000"/>
          <w:sz w:val="30"/>
          <w:szCs w:val="30"/>
          <w:shd w:val="clear" w:color="auto" w:fill="FFFFFF"/>
        </w:rPr>
        <w:t xml:space="preserve"> </w:t>
      </w:r>
      <w:r w:rsidRPr="00B322CA">
        <w:rPr>
          <w:rFonts w:ascii="Times New Roman" w:hAnsi="Times New Roman" w:cs="Times New Roman"/>
          <w:color w:val="000000"/>
          <w:sz w:val="30"/>
          <w:szCs w:val="30"/>
          <w:shd w:val="clear" w:color="auto" w:fill="FFFFFF"/>
        </w:rPr>
        <w:t>Обжалуемым постановлением суда В</w:t>
      </w:r>
      <w:r>
        <w:rPr>
          <w:rFonts w:ascii="Times New Roman" w:hAnsi="Times New Roman" w:cs="Times New Roman"/>
          <w:color w:val="000000"/>
          <w:sz w:val="30"/>
          <w:szCs w:val="30"/>
          <w:shd w:val="clear" w:color="auto" w:fill="FFFFFF"/>
        </w:rPr>
        <w:t>.</w:t>
      </w:r>
      <w:r w:rsidRPr="00B322CA">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был </w:t>
      </w:r>
      <w:r w:rsidRPr="00B322CA">
        <w:rPr>
          <w:rFonts w:ascii="Times New Roman" w:hAnsi="Times New Roman" w:cs="Times New Roman"/>
          <w:color w:val="000000"/>
          <w:sz w:val="30"/>
          <w:szCs w:val="30"/>
          <w:shd w:val="clear" w:color="auto" w:fill="FFFFFF"/>
        </w:rPr>
        <w:t>освобожден от уголовной ответственности по обвинению в совершении преступления, предусмотренного ч. 1 ст. 166 УК РФ, в соответствии со ст. 76 УК РФ в связи с примирением с потерпевшим</w:t>
      </w:r>
      <w:r>
        <w:rPr>
          <w:rFonts w:ascii="Times New Roman" w:hAnsi="Times New Roman" w:cs="Times New Roman"/>
          <w:color w:val="000000"/>
          <w:sz w:val="30"/>
          <w:szCs w:val="30"/>
          <w:shd w:val="clear" w:color="auto" w:fill="FFFFFF"/>
        </w:rPr>
        <w:t xml:space="preserve">. Суд первой инстанции указал, что В. </w:t>
      </w:r>
      <w:r w:rsidRPr="0046701C">
        <w:rPr>
          <w:rFonts w:ascii="Times New Roman" w:hAnsi="Times New Roman" w:cs="Times New Roman"/>
          <w:color w:val="000000"/>
          <w:sz w:val="30"/>
          <w:szCs w:val="30"/>
          <w:shd w:val="clear" w:color="auto" w:fill="FFFFFF"/>
        </w:rPr>
        <w:t>впервые совершил преступление средней тяжести, в полном объеме загладил причиненный вред, в счет возмещения ущерба передал потерпевшему 40 000 рублей, вину признал, раскаялся, написал явку с повинной, примирился с потерпевшим.</w:t>
      </w:r>
    </w:p>
    <w:p w:rsidR="007844ED" w:rsidRPr="0046701C" w:rsidRDefault="007844ED" w:rsidP="0046701C">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Соглашаясь с доводами апелляционного представления, суд второй инстанции указал, что </w:t>
      </w:r>
      <w:r w:rsidRPr="0046701C">
        <w:rPr>
          <w:rFonts w:ascii="Times New Roman" w:hAnsi="Times New Roman" w:cs="Times New Roman"/>
          <w:color w:val="000000"/>
          <w:sz w:val="30"/>
          <w:szCs w:val="30"/>
          <w:shd w:val="clear" w:color="auto" w:fill="FFFFFF"/>
        </w:rPr>
        <w:t>формальное соблюдение обвиняемым условий</w:t>
      </w:r>
      <w:r>
        <w:rPr>
          <w:rFonts w:ascii="Times New Roman" w:hAnsi="Times New Roman" w:cs="Times New Roman"/>
          <w:color w:val="000000"/>
          <w:sz w:val="30"/>
          <w:szCs w:val="30"/>
          <w:shd w:val="clear" w:color="auto" w:fill="FFFFFF"/>
        </w:rPr>
        <w:t xml:space="preserve">, указанных в ст. 76 УК РФ, </w:t>
      </w:r>
      <w:r w:rsidRPr="0046701C">
        <w:rPr>
          <w:rFonts w:ascii="Times New Roman" w:hAnsi="Times New Roman" w:cs="Times New Roman"/>
          <w:color w:val="000000"/>
          <w:sz w:val="30"/>
          <w:szCs w:val="30"/>
          <w:shd w:val="clear" w:color="auto" w:fill="FFFFFF"/>
        </w:rPr>
        <w:t xml:space="preserve">не является безусловным основанием для </w:t>
      </w:r>
      <w:r>
        <w:rPr>
          <w:rFonts w:ascii="Times New Roman" w:hAnsi="Times New Roman" w:cs="Times New Roman"/>
          <w:color w:val="000000"/>
          <w:sz w:val="30"/>
          <w:szCs w:val="30"/>
          <w:shd w:val="clear" w:color="auto" w:fill="FFFFFF"/>
        </w:rPr>
        <w:t>прекращения уголовного дела</w:t>
      </w:r>
      <w:r w:rsidRPr="0046701C">
        <w:rPr>
          <w:rFonts w:ascii="Times New Roman" w:hAnsi="Times New Roman" w:cs="Times New Roman"/>
          <w:color w:val="000000"/>
          <w:sz w:val="30"/>
          <w:szCs w:val="30"/>
          <w:shd w:val="clear" w:color="auto" w:fill="FFFFFF"/>
        </w:rPr>
        <w:t>, поскольку суду в любом случае необходимо оценить характер, степень тяжести и общественную опасность совершенного лицом деяния.</w:t>
      </w:r>
    </w:p>
    <w:p w:rsidR="007844ED" w:rsidRPr="0046701C" w:rsidRDefault="007844ED" w:rsidP="0046701C">
      <w:pPr>
        <w:pStyle w:val="ConsPlusNormal"/>
        <w:spacing w:before="120" w:after="120"/>
        <w:ind w:firstLine="900"/>
        <w:jc w:val="both"/>
        <w:rPr>
          <w:rFonts w:ascii="Times New Roman" w:hAnsi="Times New Roman" w:cs="Times New Roman"/>
          <w:color w:val="000000"/>
          <w:sz w:val="30"/>
          <w:szCs w:val="30"/>
          <w:shd w:val="clear" w:color="auto" w:fill="FFFFFF"/>
        </w:rPr>
      </w:pPr>
      <w:r w:rsidRPr="0046701C">
        <w:rPr>
          <w:rFonts w:ascii="Times New Roman" w:hAnsi="Times New Roman" w:cs="Times New Roman"/>
          <w:color w:val="000000"/>
          <w:sz w:val="30"/>
          <w:szCs w:val="30"/>
          <w:shd w:val="clear" w:color="auto" w:fill="FFFFFF"/>
        </w:rPr>
        <w:t xml:space="preserve">Так, судом </w:t>
      </w:r>
      <w:r>
        <w:rPr>
          <w:rFonts w:ascii="Times New Roman" w:hAnsi="Times New Roman" w:cs="Times New Roman"/>
          <w:color w:val="000000"/>
          <w:sz w:val="30"/>
          <w:szCs w:val="30"/>
          <w:shd w:val="clear" w:color="auto" w:fill="FFFFFF"/>
        </w:rPr>
        <w:t xml:space="preserve">первой инстанции были </w:t>
      </w:r>
      <w:r w:rsidRPr="0046701C">
        <w:rPr>
          <w:rFonts w:ascii="Times New Roman" w:hAnsi="Times New Roman" w:cs="Times New Roman"/>
          <w:color w:val="000000"/>
          <w:sz w:val="30"/>
          <w:szCs w:val="30"/>
          <w:shd w:val="clear" w:color="auto" w:fill="FFFFFF"/>
        </w:rPr>
        <w:t>оставлены без должной оценки фактические обстоятельства дела, согласно которым В</w:t>
      </w:r>
      <w:r>
        <w:rPr>
          <w:rFonts w:ascii="Times New Roman" w:hAnsi="Times New Roman" w:cs="Times New Roman"/>
          <w:color w:val="000000"/>
          <w:sz w:val="30"/>
          <w:szCs w:val="30"/>
          <w:shd w:val="clear" w:color="auto" w:fill="FFFFFF"/>
        </w:rPr>
        <w:t>.</w:t>
      </w:r>
      <w:r w:rsidRPr="0046701C">
        <w:rPr>
          <w:rFonts w:ascii="Times New Roman" w:hAnsi="Times New Roman" w:cs="Times New Roman"/>
          <w:color w:val="000000"/>
          <w:sz w:val="30"/>
          <w:szCs w:val="30"/>
          <w:shd w:val="clear" w:color="auto" w:fill="FFFFFF"/>
        </w:rPr>
        <w:t xml:space="preserve">, находясь в состоянии опьянения, вызванном употреблением алкоголя, </w:t>
      </w:r>
      <w:r>
        <w:rPr>
          <w:rFonts w:ascii="Times New Roman" w:hAnsi="Times New Roman" w:cs="Times New Roman"/>
          <w:color w:val="000000"/>
          <w:sz w:val="30"/>
          <w:szCs w:val="30"/>
          <w:shd w:val="clear" w:color="auto" w:fill="FFFFFF"/>
        </w:rPr>
        <w:t xml:space="preserve">ранее уже </w:t>
      </w:r>
      <w:r w:rsidRPr="0046701C">
        <w:rPr>
          <w:rFonts w:ascii="Times New Roman" w:hAnsi="Times New Roman" w:cs="Times New Roman"/>
          <w:color w:val="000000"/>
          <w:sz w:val="30"/>
          <w:szCs w:val="30"/>
          <w:shd w:val="clear" w:color="auto" w:fill="FFFFFF"/>
        </w:rPr>
        <w:t>подвергнутый административному наказанию по ч. 1 ст. 12.8 КоАП РФ, в ходе конфликта с водителем такси Г</w:t>
      </w:r>
      <w:r>
        <w:rPr>
          <w:rFonts w:ascii="Times New Roman" w:hAnsi="Times New Roman" w:cs="Times New Roman"/>
          <w:color w:val="000000"/>
          <w:sz w:val="30"/>
          <w:szCs w:val="30"/>
          <w:shd w:val="clear" w:color="auto" w:fill="FFFFFF"/>
        </w:rPr>
        <w:t>.</w:t>
      </w:r>
      <w:r w:rsidRPr="0046701C">
        <w:rPr>
          <w:rFonts w:ascii="Times New Roman" w:hAnsi="Times New Roman" w:cs="Times New Roman"/>
          <w:color w:val="000000"/>
          <w:sz w:val="30"/>
          <w:szCs w:val="30"/>
          <w:shd w:val="clear" w:color="auto" w:fill="FFFFFF"/>
        </w:rPr>
        <w:t>, сел за руль</w:t>
      </w:r>
      <w:r>
        <w:rPr>
          <w:rFonts w:ascii="Times New Roman" w:hAnsi="Times New Roman" w:cs="Times New Roman"/>
          <w:color w:val="000000"/>
          <w:sz w:val="30"/>
          <w:szCs w:val="30"/>
          <w:shd w:val="clear" w:color="auto" w:fill="FFFFFF"/>
        </w:rPr>
        <w:t xml:space="preserve"> автомобиля потерпевшего</w:t>
      </w:r>
      <w:r w:rsidRPr="0046701C">
        <w:rPr>
          <w:rFonts w:ascii="Times New Roman" w:hAnsi="Times New Roman" w:cs="Times New Roman"/>
          <w:color w:val="000000"/>
          <w:sz w:val="30"/>
          <w:szCs w:val="30"/>
          <w:shd w:val="clear" w:color="auto" w:fill="FFFFFF"/>
        </w:rPr>
        <w:t xml:space="preserve"> и начал движение.</w:t>
      </w:r>
    </w:p>
    <w:p w:rsidR="007844ED" w:rsidRPr="0046701C" w:rsidRDefault="007844ED" w:rsidP="0046701C">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О</w:t>
      </w:r>
      <w:r w:rsidRPr="0046701C">
        <w:rPr>
          <w:rFonts w:ascii="Times New Roman" w:hAnsi="Times New Roman" w:cs="Times New Roman"/>
          <w:color w:val="000000"/>
          <w:sz w:val="30"/>
          <w:szCs w:val="30"/>
          <w:shd w:val="clear" w:color="auto" w:fill="FFFFFF"/>
        </w:rPr>
        <w:t xml:space="preserve">тказ суда </w:t>
      </w:r>
      <w:r>
        <w:rPr>
          <w:rFonts w:ascii="Times New Roman" w:hAnsi="Times New Roman" w:cs="Times New Roman"/>
          <w:color w:val="000000"/>
          <w:sz w:val="30"/>
          <w:szCs w:val="30"/>
          <w:shd w:val="clear" w:color="auto" w:fill="FFFFFF"/>
        </w:rPr>
        <w:t xml:space="preserve">первой инстанции принимать во внимание факт управления </w:t>
      </w:r>
      <w:r w:rsidRPr="0046701C">
        <w:rPr>
          <w:rFonts w:ascii="Times New Roman" w:hAnsi="Times New Roman" w:cs="Times New Roman"/>
          <w:color w:val="000000"/>
          <w:sz w:val="30"/>
          <w:szCs w:val="30"/>
          <w:shd w:val="clear" w:color="auto" w:fill="FFFFFF"/>
        </w:rPr>
        <w:t>В</w:t>
      </w:r>
      <w:r>
        <w:rPr>
          <w:rFonts w:ascii="Times New Roman" w:hAnsi="Times New Roman" w:cs="Times New Roman"/>
          <w:color w:val="000000"/>
          <w:sz w:val="30"/>
          <w:szCs w:val="30"/>
          <w:shd w:val="clear" w:color="auto" w:fill="FFFFFF"/>
        </w:rPr>
        <w:t>.</w:t>
      </w:r>
      <w:r w:rsidRPr="0046701C">
        <w:rPr>
          <w:rFonts w:ascii="Times New Roman" w:hAnsi="Times New Roman" w:cs="Times New Roman"/>
          <w:color w:val="000000"/>
          <w:sz w:val="30"/>
          <w:szCs w:val="30"/>
          <w:shd w:val="clear" w:color="auto" w:fill="FFFFFF"/>
        </w:rPr>
        <w:t xml:space="preserve"> автомобилем в состоянии </w:t>
      </w:r>
      <w:r>
        <w:rPr>
          <w:rFonts w:ascii="Times New Roman" w:hAnsi="Times New Roman" w:cs="Times New Roman"/>
          <w:color w:val="000000"/>
          <w:sz w:val="30"/>
          <w:szCs w:val="30"/>
          <w:shd w:val="clear" w:color="auto" w:fill="FFFFFF"/>
        </w:rPr>
        <w:t xml:space="preserve">алкогольного </w:t>
      </w:r>
      <w:r w:rsidRPr="0046701C">
        <w:rPr>
          <w:rFonts w:ascii="Times New Roman" w:hAnsi="Times New Roman" w:cs="Times New Roman"/>
          <w:color w:val="000000"/>
          <w:sz w:val="30"/>
          <w:szCs w:val="30"/>
          <w:shd w:val="clear" w:color="auto" w:fill="FFFFFF"/>
        </w:rPr>
        <w:t>опьянения, прямо противореч</w:t>
      </w:r>
      <w:r>
        <w:rPr>
          <w:rFonts w:ascii="Times New Roman" w:hAnsi="Times New Roman" w:cs="Times New Roman"/>
          <w:color w:val="000000"/>
          <w:sz w:val="30"/>
          <w:szCs w:val="30"/>
          <w:shd w:val="clear" w:color="auto" w:fill="FFFFFF"/>
        </w:rPr>
        <w:t>и</w:t>
      </w:r>
      <w:r w:rsidRPr="0046701C">
        <w:rPr>
          <w:rFonts w:ascii="Times New Roman" w:hAnsi="Times New Roman" w:cs="Times New Roman"/>
          <w:color w:val="000000"/>
          <w:sz w:val="30"/>
          <w:szCs w:val="30"/>
          <w:shd w:val="clear" w:color="auto" w:fill="FFFFFF"/>
        </w:rPr>
        <w:t>т требованиям закона, поскольку это обстоятельство является существенным для определения степени общественной опасности, совершенного деяния.</w:t>
      </w:r>
    </w:p>
    <w:p w:rsidR="007844ED" w:rsidRDefault="007844ED" w:rsidP="00B322CA">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 основании изложенного, решение суда о прекращении уголовного преследования было отменено, уголовное дело направлено в суд первой инстанции для рассмотрения по существу.</w:t>
      </w:r>
    </w:p>
    <w:p w:rsidR="007844ED" w:rsidRPr="00697F77" w:rsidRDefault="007844ED" w:rsidP="00114922">
      <w:pPr>
        <w:pStyle w:val="ConsPlusNormal"/>
        <w:spacing w:before="120" w:after="120"/>
        <w:ind w:firstLine="900"/>
        <w:jc w:val="right"/>
        <w:rPr>
          <w:rFonts w:ascii="Times New Roman" w:hAnsi="Times New Roman" w:cs="Times New Roman"/>
          <w:i/>
          <w:color w:val="000000"/>
          <w:sz w:val="30"/>
          <w:szCs w:val="30"/>
          <w:shd w:val="clear" w:color="auto" w:fill="FFFFFF"/>
        </w:rPr>
      </w:pPr>
      <w:r w:rsidRPr="00697F77">
        <w:rPr>
          <w:rFonts w:ascii="Times New Roman" w:hAnsi="Times New Roman" w:cs="Times New Roman"/>
          <w:i/>
          <w:color w:val="000000"/>
          <w:sz w:val="30"/>
          <w:szCs w:val="30"/>
          <w:shd w:val="clear" w:color="auto" w:fill="FFFFFF"/>
        </w:rPr>
        <w:t>(Апелляционное дело №22-</w:t>
      </w:r>
      <w:r>
        <w:rPr>
          <w:rFonts w:ascii="Times New Roman" w:hAnsi="Times New Roman" w:cs="Times New Roman"/>
          <w:i/>
          <w:color w:val="000000"/>
          <w:sz w:val="30"/>
          <w:szCs w:val="30"/>
          <w:shd w:val="clear" w:color="auto" w:fill="FFFFFF"/>
        </w:rPr>
        <w:t>456</w:t>
      </w:r>
      <w:r w:rsidRPr="00697F77">
        <w:rPr>
          <w:rFonts w:ascii="Times New Roman" w:hAnsi="Times New Roman" w:cs="Times New Roman"/>
          <w:i/>
          <w:color w:val="000000"/>
          <w:sz w:val="30"/>
          <w:szCs w:val="30"/>
          <w:shd w:val="clear" w:color="auto" w:fill="FFFFFF"/>
        </w:rPr>
        <w:t>/2024)</w:t>
      </w:r>
    </w:p>
    <w:p w:rsidR="007844ED" w:rsidRPr="001F6300"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5E163B" w:rsidRDefault="007844ED" w:rsidP="00E76793">
      <w:pPr>
        <w:pStyle w:val="ConsPlusNormal"/>
        <w:spacing w:before="120" w:after="120"/>
        <w:ind w:firstLine="900"/>
        <w:jc w:val="both"/>
        <w:rPr>
          <w:rFonts w:ascii="Times New Roman" w:hAnsi="Times New Roman" w:cs="Times New Roman"/>
          <w:b/>
          <w:i/>
          <w:color w:val="000000"/>
          <w:sz w:val="30"/>
          <w:szCs w:val="30"/>
          <w:shd w:val="clear" w:color="auto" w:fill="FFFFFF"/>
        </w:rPr>
      </w:pPr>
      <w:r w:rsidRPr="005E163B">
        <w:rPr>
          <w:rFonts w:ascii="Times New Roman" w:hAnsi="Times New Roman" w:cs="Times New Roman"/>
          <w:b/>
          <w:i/>
          <w:color w:val="000000"/>
          <w:sz w:val="30"/>
          <w:szCs w:val="30"/>
          <w:shd w:val="clear" w:color="auto" w:fill="FFFFFF"/>
        </w:rPr>
        <w:t>Перечень предметов, подлежащих конфискации, определен ст. 104</w:t>
      </w:r>
      <w:r w:rsidRPr="005E163B">
        <w:rPr>
          <w:rFonts w:ascii="Times New Roman" w:hAnsi="Times New Roman" w:cs="Times New Roman"/>
          <w:b/>
          <w:i/>
          <w:color w:val="000000"/>
          <w:sz w:val="30"/>
          <w:szCs w:val="30"/>
          <w:shd w:val="clear" w:color="auto" w:fill="FFFFFF"/>
          <w:vertAlign w:val="superscript"/>
        </w:rPr>
        <w:t>1</w:t>
      </w:r>
      <w:r w:rsidRPr="005E163B">
        <w:rPr>
          <w:rFonts w:ascii="Times New Roman" w:hAnsi="Times New Roman" w:cs="Times New Roman"/>
          <w:b/>
          <w:i/>
          <w:color w:val="000000"/>
          <w:sz w:val="30"/>
          <w:szCs w:val="30"/>
          <w:shd w:val="clear" w:color="auto" w:fill="FFFFFF"/>
        </w:rPr>
        <w:t xml:space="preserve"> УК РФ и является закрытым </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Ф. осужден по ч. 1 ст. 228 УК РФ, суд принял решение о конфискации </w:t>
      </w:r>
      <w:r w:rsidRPr="005E163B">
        <w:rPr>
          <w:rFonts w:ascii="Times New Roman" w:hAnsi="Times New Roman" w:cs="Times New Roman"/>
          <w:color w:val="000000"/>
          <w:sz w:val="30"/>
          <w:szCs w:val="30"/>
          <w:shd w:val="clear" w:color="auto" w:fill="FFFFFF"/>
        </w:rPr>
        <w:t>мобильн</w:t>
      </w:r>
      <w:r>
        <w:rPr>
          <w:rFonts w:ascii="Times New Roman" w:hAnsi="Times New Roman" w:cs="Times New Roman"/>
          <w:color w:val="000000"/>
          <w:sz w:val="30"/>
          <w:szCs w:val="30"/>
          <w:shd w:val="clear" w:color="auto" w:fill="FFFFFF"/>
        </w:rPr>
        <w:t>ого</w:t>
      </w:r>
      <w:r w:rsidRPr="005E163B">
        <w:rPr>
          <w:rFonts w:ascii="Times New Roman" w:hAnsi="Times New Roman" w:cs="Times New Roman"/>
          <w:color w:val="000000"/>
          <w:sz w:val="30"/>
          <w:szCs w:val="30"/>
          <w:shd w:val="clear" w:color="auto" w:fill="FFFFFF"/>
        </w:rPr>
        <w:t xml:space="preserve"> телефон</w:t>
      </w:r>
      <w:r>
        <w:rPr>
          <w:rFonts w:ascii="Times New Roman" w:hAnsi="Times New Roman" w:cs="Times New Roman"/>
          <w:color w:val="000000"/>
          <w:sz w:val="30"/>
          <w:szCs w:val="30"/>
          <w:shd w:val="clear" w:color="auto" w:fill="FFFFFF"/>
        </w:rPr>
        <w:t>а</w:t>
      </w:r>
      <w:r w:rsidRPr="005E163B">
        <w:rPr>
          <w:rFonts w:ascii="Times New Roman" w:hAnsi="Times New Roman" w:cs="Times New Roman"/>
          <w:color w:val="000000"/>
          <w:sz w:val="30"/>
          <w:szCs w:val="30"/>
          <w:shd w:val="clear" w:color="auto" w:fill="FFFFFF"/>
        </w:rPr>
        <w:t xml:space="preserve"> «Редми» («Redmi»)</w:t>
      </w:r>
      <w:r>
        <w:rPr>
          <w:rFonts w:ascii="Times New Roman" w:hAnsi="Times New Roman" w:cs="Times New Roman"/>
          <w:color w:val="000000"/>
          <w:sz w:val="30"/>
          <w:szCs w:val="30"/>
          <w:shd w:val="clear" w:color="auto" w:fill="FFFFFF"/>
        </w:rPr>
        <w:t xml:space="preserve">, принадлежащего осужденному. </w:t>
      </w:r>
    </w:p>
    <w:p w:rsidR="007844ED" w:rsidRPr="00E279D3" w:rsidRDefault="007844ED" w:rsidP="00E279D3">
      <w:pPr>
        <w:pStyle w:val="ConsPlusNormal"/>
        <w:spacing w:before="120" w:after="120"/>
        <w:ind w:firstLine="900"/>
        <w:jc w:val="both"/>
        <w:rPr>
          <w:rFonts w:ascii="Times New Roman" w:hAnsi="Times New Roman" w:cs="Times New Roman"/>
          <w:color w:val="000000"/>
          <w:sz w:val="30"/>
          <w:szCs w:val="30"/>
          <w:shd w:val="clear" w:color="auto" w:fill="FFFFFF"/>
        </w:rPr>
      </w:pPr>
      <w:r w:rsidRPr="00E279D3">
        <w:rPr>
          <w:rFonts w:ascii="Times New Roman" w:hAnsi="Times New Roman" w:cs="Times New Roman"/>
          <w:color w:val="000000"/>
          <w:sz w:val="30"/>
          <w:szCs w:val="30"/>
          <w:shd w:val="clear" w:color="auto" w:fill="FFFFFF"/>
        </w:rPr>
        <w:t>Согласно п. «г» ч. 1 ст. 104</w:t>
      </w:r>
      <w:r w:rsidRPr="00E279D3">
        <w:rPr>
          <w:rFonts w:ascii="Times New Roman" w:hAnsi="Times New Roman" w:cs="Times New Roman"/>
          <w:color w:val="000000"/>
          <w:sz w:val="30"/>
          <w:szCs w:val="30"/>
          <w:shd w:val="clear" w:color="auto" w:fill="FFFFFF"/>
          <w:vertAlign w:val="superscript"/>
        </w:rPr>
        <w:t>1</w:t>
      </w:r>
      <w:r w:rsidRPr="00E279D3">
        <w:rPr>
          <w:rFonts w:ascii="Times New Roman" w:hAnsi="Times New Roman" w:cs="Times New Roman"/>
          <w:color w:val="000000"/>
          <w:sz w:val="30"/>
          <w:szCs w:val="30"/>
          <w:shd w:val="clear" w:color="auto" w:fill="FFFFFF"/>
        </w:rPr>
        <w:t xml:space="preserve"> УК РФ, суд вправе конфисковать средства совершения преступления, принадлежащие подсудимому, в том числе мобильные телефоны, позволяющие подключиться к сети «Интернет», с использованием которых обвиняемый приобретал наркотические средства (п. 3 постановления Пленума Верховного Суда РФ от 14 июня 2023 года №17).</w:t>
      </w:r>
    </w:p>
    <w:p w:rsidR="007844ED" w:rsidRPr="00E279D3" w:rsidRDefault="007844ED" w:rsidP="00E279D3">
      <w:pPr>
        <w:pStyle w:val="ConsPlusNormal"/>
        <w:spacing w:before="120" w:after="120"/>
        <w:ind w:firstLine="900"/>
        <w:jc w:val="both"/>
        <w:rPr>
          <w:rFonts w:ascii="Times New Roman" w:hAnsi="Times New Roman" w:cs="Times New Roman"/>
          <w:color w:val="000000"/>
          <w:sz w:val="30"/>
          <w:szCs w:val="30"/>
          <w:shd w:val="clear" w:color="auto" w:fill="FFFFFF"/>
        </w:rPr>
      </w:pPr>
      <w:r w:rsidRPr="00E279D3">
        <w:rPr>
          <w:rFonts w:ascii="Times New Roman" w:hAnsi="Times New Roman" w:cs="Times New Roman"/>
          <w:color w:val="000000"/>
          <w:sz w:val="30"/>
          <w:szCs w:val="30"/>
          <w:shd w:val="clear" w:color="auto" w:fill="FFFFFF"/>
        </w:rPr>
        <w:t>При рассмотрении уголовных дел по правилам гл</w:t>
      </w:r>
      <w:r>
        <w:rPr>
          <w:rFonts w:ascii="Times New Roman" w:hAnsi="Times New Roman" w:cs="Times New Roman"/>
          <w:color w:val="000000"/>
          <w:sz w:val="30"/>
          <w:szCs w:val="30"/>
          <w:shd w:val="clear" w:color="auto" w:fill="FFFFFF"/>
        </w:rPr>
        <w:t>.</w:t>
      </w:r>
      <w:r w:rsidRPr="00E279D3">
        <w:rPr>
          <w:rFonts w:ascii="Times New Roman" w:hAnsi="Times New Roman" w:cs="Times New Roman"/>
          <w:color w:val="000000"/>
          <w:sz w:val="30"/>
          <w:szCs w:val="30"/>
          <w:shd w:val="clear" w:color="auto" w:fill="FFFFFF"/>
        </w:rPr>
        <w:t xml:space="preserve"> 40 УПК РФ вопросы, указанные в пунктах 10</w:t>
      </w:r>
      <w:r w:rsidRPr="00950FB7">
        <w:rPr>
          <w:rFonts w:ascii="Times New Roman" w:hAnsi="Times New Roman" w:cs="Times New Roman"/>
          <w:color w:val="000000"/>
          <w:sz w:val="30"/>
          <w:szCs w:val="30"/>
          <w:shd w:val="clear" w:color="auto" w:fill="FFFFFF"/>
          <w:vertAlign w:val="superscript"/>
        </w:rPr>
        <w:t>1</w:t>
      </w:r>
      <w:r w:rsidRPr="00E279D3">
        <w:rPr>
          <w:rFonts w:ascii="Times New Roman" w:hAnsi="Times New Roman" w:cs="Times New Roman"/>
          <w:color w:val="000000"/>
          <w:sz w:val="30"/>
          <w:szCs w:val="30"/>
          <w:shd w:val="clear" w:color="auto" w:fill="FFFFFF"/>
        </w:rPr>
        <w:t xml:space="preserve"> - 12 ч. 1 ст. 299 УПК РФ, в приговоре, постановленном в особом порядке, разрешаются судом с учетом положений ч</w:t>
      </w:r>
      <w:r>
        <w:rPr>
          <w:rFonts w:ascii="Times New Roman" w:hAnsi="Times New Roman" w:cs="Times New Roman"/>
          <w:color w:val="000000"/>
          <w:sz w:val="30"/>
          <w:szCs w:val="30"/>
          <w:shd w:val="clear" w:color="auto" w:fill="FFFFFF"/>
        </w:rPr>
        <w:t>.</w:t>
      </w:r>
      <w:r w:rsidRPr="00E279D3">
        <w:rPr>
          <w:rFonts w:ascii="Times New Roman" w:hAnsi="Times New Roman" w:cs="Times New Roman"/>
          <w:color w:val="000000"/>
          <w:sz w:val="30"/>
          <w:szCs w:val="30"/>
          <w:shd w:val="clear" w:color="auto" w:fill="FFFFFF"/>
        </w:rPr>
        <w:t xml:space="preserve"> 5 ст</w:t>
      </w:r>
      <w:r>
        <w:rPr>
          <w:rFonts w:ascii="Times New Roman" w:hAnsi="Times New Roman" w:cs="Times New Roman"/>
          <w:color w:val="000000"/>
          <w:sz w:val="30"/>
          <w:szCs w:val="30"/>
          <w:shd w:val="clear" w:color="auto" w:fill="FFFFFF"/>
        </w:rPr>
        <w:t>.</w:t>
      </w:r>
      <w:r w:rsidRPr="00E279D3">
        <w:rPr>
          <w:rFonts w:ascii="Times New Roman" w:hAnsi="Times New Roman" w:cs="Times New Roman"/>
          <w:color w:val="000000"/>
          <w:sz w:val="30"/>
          <w:szCs w:val="30"/>
          <w:shd w:val="clear" w:color="auto" w:fill="FFFFFF"/>
        </w:rPr>
        <w:t xml:space="preserve"> 316 УПК РФ на основании материалов уголовного дела с указанием мотивов принятого решения (п. 12 постановления Пленума Верховного Суда РФ от 14 июня 2018 года №17).</w:t>
      </w:r>
    </w:p>
    <w:p w:rsidR="007844ED" w:rsidRPr="00E279D3" w:rsidRDefault="007844ED" w:rsidP="00E279D3">
      <w:pPr>
        <w:pStyle w:val="ConsPlusNormal"/>
        <w:spacing w:before="120" w:after="120"/>
        <w:ind w:firstLine="900"/>
        <w:jc w:val="both"/>
        <w:rPr>
          <w:rFonts w:ascii="Times New Roman" w:hAnsi="Times New Roman" w:cs="Times New Roman"/>
          <w:color w:val="000000"/>
          <w:sz w:val="30"/>
          <w:szCs w:val="30"/>
          <w:shd w:val="clear" w:color="auto" w:fill="FFFFFF"/>
        </w:rPr>
      </w:pPr>
      <w:r w:rsidRPr="00E279D3">
        <w:rPr>
          <w:rFonts w:ascii="Times New Roman" w:hAnsi="Times New Roman" w:cs="Times New Roman"/>
          <w:color w:val="000000"/>
          <w:sz w:val="30"/>
          <w:szCs w:val="30"/>
          <w:shd w:val="clear" w:color="auto" w:fill="FFFFFF"/>
        </w:rPr>
        <w:t>Решение суда о конфискации принадлежащего Ф. мобильного телефона «Редми» («Redmi») мотивировано тем, что сотовый телефон использовался осуждённым при приискании наркотических средств.</w:t>
      </w:r>
    </w:p>
    <w:p w:rsidR="007844ED" w:rsidRPr="00E279D3" w:rsidRDefault="007844ED" w:rsidP="00E279D3">
      <w:pPr>
        <w:pStyle w:val="ConsPlusNormal"/>
        <w:spacing w:before="120" w:after="120"/>
        <w:ind w:firstLine="900"/>
        <w:jc w:val="both"/>
        <w:rPr>
          <w:rFonts w:ascii="Times New Roman" w:hAnsi="Times New Roman" w:cs="Times New Roman"/>
          <w:color w:val="000000"/>
          <w:sz w:val="30"/>
          <w:szCs w:val="30"/>
          <w:shd w:val="clear" w:color="auto" w:fill="FFFFFF"/>
        </w:rPr>
      </w:pPr>
      <w:r w:rsidRPr="00E279D3">
        <w:rPr>
          <w:rFonts w:ascii="Times New Roman" w:hAnsi="Times New Roman" w:cs="Times New Roman"/>
          <w:color w:val="000000"/>
          <w:sz w:val="30"/>
          <w:szCs w:val="30"/>
          <w:shd w:val="clear" w:color="auto" w:fill="FFFFFF"/>
        </w:rPr>
        <w:t xml:space="preserve">Однако, как следует из </w:t>
      </w:r>
      <w:r>
        <w:rPr>
          <w:rFonts w:ascii="Times New Roman" w:hAnsi="Times New Roman" w:cs="Times New Roman"/>
          <w:color w:val="000000"/>
          <w:sz w:val="30"/>
          <w:szCs w:val="30"/>
          <w:shd w:val="clear" w:color="auto" w:fill="FFFFFF"/>
        </w:rPr>
        <w:t>обстоятельств преступления, изложенных в предъявленном обвинении</w:t>
      </w:r>
      <w:r w:rsidRPr="00E279D3">
        <w:rPr>
          <w:rFonts w:ascii="Times New Roman" w:hAnsi="Times New Roman" w:cs="Times New Roman"/>
          <w:color w:val="000000"/>
          <w:sz w:val="30"/>
          <w:szCs w:val="30"/>
          <w:shd w:val="clear" w:color="auto" w:fill="FFFFFF"/>
        </w:rPr>
        <w:t xml:space="preserve">, с которым согласился осуждённый, и </w:t>
      </w:r>
      <w:r>
        <w:rPr>
          <w:rFonts w:ascii="Times New Roman" w:hAnsi="Times New Roman" w:cs="Times New Roman"/>
          <w:color w:val="000000"/>
          <w:sz w:val="30"/>
          <w:szCs w:val="30"/>
          <w:shd w:val="clear" w:color="auto" w:fill="FFFFFF"/>
        </w:rPr>
        <w:t>установленных</w:t>
      </w:r>
      <w:r w:rsidRPr="00E279D3">
        <w:rPr>
          <w:rFonts w:ascii="Times New Roman" w:hAnsi="Times New Roman" w:cs="Times New Roman"/>
          <w:color w:val="000000"/>
          <w:sz w:val="30"/>
          <w:szCs w:val="30"/>
          <w:shd w:val="clear" w:color="auto" w:fill="FFFFFF"/>
        </w:rPr>
        <w:t xml:space="preserve"> судом первой инстанции, Ф. приобрёл наркотическое средство с использованием телефона «Самсунг» («Samsung»).</w:t>
      </w:r>
    </w:p>
    <w:p w:rsidR="007844ED" w:rsidRPr="00E279D3" w:rsidRDefault="007844ED" w:rsidP="00E279D3">
      <w:pPr>
        <w:pStyle w:val="ConsPlusNormal"/>
        <w:spacing w:before="120" w:after="120"/>
        <w:ind w:firstLine="900"/>
        <w:jc w:val="both"/>
        <w:rPr>
          <w:rFonts w:ascii="Times New Roman" w:hAnsi="Times New Roman" w:cs="Times New Roman"/>
          <w:color w:val="000000"/>
          <w:sz w:val="30"/>
          <w:szCs w:val="30"/>
          <w:shd w:val="clear" w:color="auto" w:fill="FFFFFF"/>
        </w:rPr>
      </w:pPr>
      <w:r w:rsidRPr="00E279D3">
        <w:rPr>
          <w:rFonts w:ascii="Times New Roman" w:hAnsi="Times New Roman" w:cs="Times New Roman"/>
          <w:color w:val="000000"/>
          <w:sz w:val="30"/>
          <w:szCs w:val="30"/>
          <w:shd w:val="clear" w:color="auto" w:fill="FFFFFF"/>
        </w:rPr>
        <w:t>Следовательно, правовых оснований для конфискации мобильного телефона «Редми» («Redmi») по делу не име</w:t>
      </w:r>
      <w:r>
        <w:rPr>
          <w:rFonts w:ascii="Times New Roman" w:hAnsi="Times New Roman" w:cs="Times New Roman"/>
          <w:color w:val="000000"/>
          <w:sz w:val="30"/>
          <w:szCs w:val="30"/>
          <w:shd w:val="clear" w:color="auto" w:fill="FFFFFF"/>
        </w:rPr>
        <w:t>лось</w:t>
      </w:r>
      <w:r w:rsidRPr="00E279D3">
        <w:rPr>
          <w:rFonts w:ascii="Times New Roman" w:hAnsi="Times New Roman" w:cs="Times New Roman"/>
          <w:color w:val="000000"/>
          <w:sz w:val="30"/>
          <w:szCs w:val="30"/>
          <w:shd w:val="clear" w:color="auto" w:fill="FFFFFF"/>
        </w:rPr>
        <w:t xml:space="preserve"> и он подлеж</w:t>
      </w:r>
      <w:r>
        <w:rPr>
          <w:rFonts w:ascii="Times New Roman" w:hAnsi="Times New Roman" w:cs="Times New Roman"/>
          <w:color w:val="000000"/>
          <w:sz w:val="30"/>
          <w:szCs w:val="30"/>
          <w:shd w:val="clear" w:color="auto" w:fill="FFFFFF"/>
        </w:rPr>
        <w:t>ал</w:t>
      </w:r>
      <w:r w:rsidRPr="00E279D3">
        <w:rPr>
          <w:rFonts w:ascii="Times New Roman" w:hAnsi="Times New Roman" w:cs="Times New Roman"/>
          <w:color w:val="000000"/>
          <w:sz w:val="30"/>
          <w:szCs w:val="30"/>
          <w:shd w:val="clear" w:color="auto" w:fill="FFFFFF"/>
        </w:rPr>
        <w:t xml:space="preserve"> возвращению </w:t>
      </w:r>
      <w:r>
        <w:rPr>
          <w:rFonts w:ascii="Times New Roman" w:hAnsi="Times New Roman" w:cs="Times New Roman"/>
          <w:color w:val="000000"/>
          <w:sz w:val="30"/>
          <w:szCs w:val="30"/>
          <w:shd w:val="clear" w:color="auto" w:fill="FFFFFF"/>
        </w:rPr>
        <w:t>осужденному, в связи с чем в приговор в соответствующей части были внесены изменения</w:t>
      </w:r>
      <w:r w:rsidRPr="00E279D3">
        <w:rPr>
          <w:rFonts w:ascii="Times New Roman" w:hAnsi="Times New Roman" w:cs="Times New Roman"/>
          <w:color w:val="000000"/>
          <w:sz w:val="30"/>
          <w:szCs w:val="30"/>
          <w:shd w:val="clear" w:color="auto" w:fill="FFFFFF"/>
        </w:rPr>
        <w:t>.</w:t>
      </w:r>
    </w:p>
    <w:p w:rsidR="007844ED" w:rsidRPr="001A3A5C" w:rsidRDefault="007844ED" w:rsidP="00950FB7">
      <w:pPr>
        <w:spacing w:before="120" w:after="120"/>
        <w:ind w:firstLine="900"/>
        <w:jc w:val="right"/>
        <w:rPr>
          <w:rFonts w:ascii="Times New Roman" w:hAnsi="Times New Roman"/>
          <w:i/>
          <w:sz w:val="28"/>
          <w:szCs w:val="28"/>
        </w:rPr>
      </w:pPr>
      <w:r w:rsidRPr="001A3A5C">
        <w:rPr>
          <w:rFonts w:ascii="Times New Roman" w:hAnsi="Times New Roman"/>
          <w:i/>
          <w:sz w:val="28"/>
          <w:szCs w:val="28"/>
        </w:rPr>
        <w:t>(Апелляционное дело  №22-</w:t>
      </w:r>
      <w:r>
        <w:rPr>
          <w:rFonts w:ascii="Times New Roman" w:hAnsi="Times New Roman"/>
          <w:i/>
          <w:sz w:val="28"/>
          <w:szCs w:val="28"/>
        </w:rPr>
        <w:t>285/2024)</w:t>
      </w:r>
    </w:p>
    <w:p w:rsidR="007844ED" w:rsidRDefault="007844ED" w:rsidP="00E76793">
      <w:pPr>
        <w:pStyle w:val="ConsPlusNormal"/>
        <w:spacing w:before="120" w:after="120"/>
        <w:ind w:firstLine="900"/>
        <w:jc w:val="both"/>
        <w:rPr>
          <w:rFonts w:ascii="Times New Roman" w:hAnsi="Times New Roman" w:cs="Times New Roman"/>
          <w:color w:val="000000"/>
          <w:sz w:val="30"/>
          <w:szCs w:val="30"/>
          <w:shd w:val="clear" w:color="auto" w:fill="FFFFFF"/>
        </w:rPr>
      </w:pPr>
    </w:p>
    <w:p w:rsidR="007844ED" w:rsidRPr="004016A3" w:rsidRDefault="007844ED" w:rsidP="00E76793">
      <w:pPr>
        <w:spacing w:before="120" w:after="120"/>
        <w:ind w:firstLine="900"/>
        <w:jc w:val="center"/>
        <w:rPr>
          <w:rFonts w:ascii="Times New Roman" w:hAnsi="Times New Roman"/>
          <w:b/>
          <w:sz w:val="28"/>
          <w:szCs w:val="28"/>
        </w:rPr>
      </w:pPr>
      <w:r w:rsidRPr="004016A3">
        <w:rPr>
          <w:rFonts w:ascii="Times New Roman" w:hAnsi="Times New Roman"/>
          <w:b/>
          <w:sz w:val="28"/>
          <w:szCs w:val="28"/>
        </w:rPr>
        <w:t>Вопросы применения Уголовно</w:t>
      </w:r>
      <w:r>
        <w:rPr>
          <w:rFonts w:ascii="Times New Roman" w:hAnsi="Times New Roman"/>
          <w:b/>
          <w:sz w:val="28"/>
          <w:szCs w:val="28"/>
        </w:rPr>
        <w:t>-процессуального</w:t>
      </w:r>
      <w:r w:rsidRPr="004016A3">
        <w:rPr>
          <w:rFonts w:ascii="Times New Roman" w:hAnsi="Times New Roman"/>
          <w:b/>
          <w:sz w:val="28"/>
          <w:szCs w:val="28"/>
        </w:rPr>
        <w:t xml:space="preserve"> кодекса Российской Федерации</w:t>
      </w:r>
    </w:p>
    <w:p w:rsidR="007844ED" w:rsidRDefault="007844ED" w:rsidP="00E76793">
      <w:pPr>
        <w:spacing w:before="120" w:after="120"/>
        <w:ind w:firstLine="900"/>
        <w:jc w:val="both"/>
        <w:rPr>
          <w:rFonts w:ascii="Times New Roman" w:hAnsi="Times New Roman"/>
          <w:sz w:val="28"/>
          <w:szCs w:val="28"/>
        </w:rPr>
      </w:pPr>
    </w:p>
    <w:p w:rsidR="007844ED" w:rsidRDefault="007844ED" w:rsidP="00AE7AA8">
      <w:pPr>
        <w:spacing w:before="120" w:after="120"/>
        <w:ind w:firstLine="900"/>
        <w:jc w:val="both"/>
        <w:rPr>
          <w:rFonts w:ascii="Times New Roman" w:hAnsi="Times New Roman"/>
          <w:b/>
          <w:i/>
          <w:sz w:val="28"/>
          <w:szCs w:val="28"/>
        </w:rPr>
      </w:pPr>
      <w:r>
        <w:rPr>
          <w:rFonts w:ascii="Times New Roman" w:hAnsi="Times New Roman"/>
          <w:b/>
          <w:i/>
          <w:sz w:val="28"/>
          <w:szCs w:val="28"/>
        </w:rPr>
        <w:t xml:space="preserve">Решение о разрешении </w:t>
      </w:r>
      <w:r w:rsidRPr="001116AC">
        <w:rPr>
          <w:rFonts w:ascii="Times New Roman" w:hAnsi="Times New Roman"/>
          <w:b/>
          <w:i/>
          <w:sz w:val="28"/>
          <w:szCs w:val="28"/>
        </w:rPr>
        <w:t>обследовани</w:t>
      </w:r>
      <w:r>
        <w:rPr>
          <w:rFonts w:ascii="Times New Roman" w:hAnsi="Times New Roman"/>
          <w:b/>
          <w:i/>
          <w:sz w:val="28"/>
          <w:szCs w:val="28"/>
        </w:rPr>
        <w:t>я</w:t>
      </w:r>
      <w:r w:rsidRPr="001116AC">
        <w:rPr>
          <w:rFonts w:ascii="Times New Roman" w:hAnsi="Times New Roman"/>
          <w:b/>
          <w:i/>
          <w:sz w:val="28"/>
          <w:szCs w:val="28"/>
        </w:rPr>
        <w:t xml:space="preserve"> помещени</w:t>
      </w:r>
      <w:r>
        <w:rPr>
          <w:rFonts w:ascii="Times New Roman" w:hAnsi="Times New Roman"/>
          <w:b/>
          <w:i/>
          <w:sz w:val="28"/>
          <w:szCs w:val="28"/>
        </w:rPr>
        <w:t xml:space="preserve">я адвокатского кабинета (п. 8 ст. 6 </w:t>
      </w:r>
      <w:r w:rsidRPr="001116AC">
        <w:rPr>
          <w:rFonts w:ascii="Times New Roman" w:hAnsi="Times New Roman"/>
          <w:b/>
          <w:i/>
          <w:sz w:val="28"/>
          <w:szCs w:val="28"/>
        </w:rPr>
        <w:t xml:space="preserve">Федерального закона от 12 августа </w:t>
      </w:r>
      <w:smartTag w:uri="urn:schemas-microsoft-com:office:smarttags" w:element="metricconverter">
        <w:smartTagPr>
          <w:attr w:name="ProductID" w:val="1995 г"/>
        </w:smartTagPr>
        <w:r w:rsidRPr="001116AC">
          <w:rPr>
            <w:rFonts w:ascii="Times New Roman" w:hAnsi="Times New Roman"/>
            <w:b/>
            <w:i/>
            <w:sz w:val="28"/>
            <w:szCs w:val="28"/>
          </w:rPr>
          <w:t>1995 г</w:t>
        </w:r>
      </w:smartTag>
      <w:r w:rsidRPr="001116AC">
        <w:rPr>
          <w:rFonts w:ascii="Times New Roman" w:hAnsi="Times New Roman"/>
          <w:b/>
          <w:i/>
          <w:sz w:val="28"/>
          <w:szCs w:val="28"/>
        </w:rPr>
        <w:t>. №144-ФЗ «Об оперативно-розыскной деятельности»</w:t>
      </w:r>
      <w:r>
        <w:rPr>
          <w:rFonts w:ascii="Times New Roman" w:hAnsi="Times New Roman"/>
          <w:b/>
          <w:i/>
          <w:sz w:val="28"/>
          <w:szCs w:val="28"/>
        </w:rPr>
        <w:t>)</w:t>
      </w:r>
      <w:r w:rsidRPr="0098618D">
        <w:rPr>
          <w:rFonts w:ascii="Times New Roman" w:hAnsi="Times New Roman"/>
          <w:b/>
          <w:i/>
          <w:sz w:val="28"/>
          <w:szCs w:val="28"/>
        </w:rPr>
        <w:t xml:space="preserve">, </w:t>
      </w:r>
      <w:r>
        <w:rPr>
          <w:rFonts w:ascii="Times New Roman" w:hAnsi="Times New Roman"/>
          <w:b/>
          <w:i/>
          <w:sz w:val="28"/>
          <w:szCs w:val="28"/>
        </w:rPr>
        <w:t>было принято судьей, подлежавшим отводу.</w:t>
      </w:r>
    </w:p>
    <w:p w:rsidR="007844ED" w:rsidRPr="001116AC" w:rsidRDefault="007844ED" w:rsidP="00AE7AA8">
      <w:pPr>
        <w:spacing w:before="120" w:after="120"/>
        <w:ind w:firstLine="900"/>
        <w:jc w:val="both"/>
        <w:rPr>
          <w:rFonts w:ascii="Times New Roman" w:hAnsi="Times New Roman"/>
          <w:sz w:val="28"/>
          <w:szCs w:val="28"/>
        </w:rPr>
      </w:pPr>
      <w:r w:rsidRPr="001116AC">
        <w:rPr>
          <w:rFonts w:ascii="Times New Roman" w:hAnsi="Times New Roman"/>
          <w:sz w:val="28"/>
          <w:szCs w:val="28"/>
        </w:rPr>
        <w:t xml:space="preserve">28 августа 2023 года </w:t>
      </w:r>
      <w:r>
        <w:rPr>
          <w:rFonts w:ascii="Times New Roman" w:hAnsi="Times New Roman"/>
          <w:sz w:val="28"/>
          <w:szCs w:val="28"/>
        </w:rPr>
        <w:t>решением</w:t>
      </w:r>
      <w:r w:rsidRPr="001116AC">
        <w:rPr>
          <w:rFonts w:ascii="Times New Roman" w:hAnsi="Times New Roman"/>
          <w:sz w:val="28"/>
          <w:szCs w:val="28"/>
        </w:rPr>
        <w:t xml:space="preserve"> суда удовлетворено ходатайство </w:t>
      </w:r>
      <w:r>
        <w:rPr>
          <w:rFonts w:ascii="Times New Roman" w:hAnsi="Times New Roman"/>
          <w:sz w:val="28"/>
          <w:szCs w:val="28"/>
        </w:rPr>
        <w:t>руководителя органа дознания</w:t>
      </w:r>
      <w:r w:rsidRPr="001116AC">
        <w:rPr>
          <w:rFonts w:ascii="Times New Roman" w:hAnsi="Times New Roman"/>
          <w:sz w:val="28"/>
          <w:szCs w:val="28"/>
        </w:rPr>
        <w:t xml:space="preserve"> о проведении в отношении </w:t>
      </w:r>
      <w:r>
        <w:rPr>
          <w:rFonts w:ascii="Times New Roman" w:hAnsi="Times New Roman"/>
          <w:sz w:val="28"/>
          <w:szCs w:val="28"/>
        </w:rPr>
        <w:t>адвоката М.</w:t>
      </w:r>
      <w:r w:rsidRPr="001116AC">
        <w:rPr>
          <w:rFonts w:ascii="Times New Roman" w:hAnsi="Times New Roman"/>
          <w:sz w:val="28"/>
          <w:szCs w:val="28"/>
        </w:rPr>
        <w:t xml:space="preserve"> оперативно-розыскного мероприятия «обследование помещений, зданий, сооружений, участков местности и транспортных средств» по адресу расположения офиса адвоката М., в целях выявления и изъятия электронных устройств, средств связи, иных предметов и документальных материалов, подтверждающих факт причастности М. к противоправной деятельности.</w:t>
      </w:r>
    </w:p>
    <w:p w:rsidR="007844ED" w:rsidRPr="001116AC" w:rsidRDefault="007844ED" w:rsidP="001116AC">
      <w:pPr>
        <w:spacing w:before="120" w:after="120"/>
        <w:ind w:firstLine="900"/>
        <w:jc w:val="both"/>
        <w:rPr>
          <w:rFonts w:ascii="Times New Roman" w:hAnsi="Times New Roman"/>
          <w:sz w:val="28"/>
          <w:szCs w:val="28"/>
        </w:rPr>
      </w:pPr>
      <w:r>
        <w:rPr>
          <w:rFonts w:ascii="Times New Roman" w:hAnsi="Times New Roman"/>
          <w:sz w:val="28"/>
          <w:szCs w:val="28"/>
        </w:rPr>
        <w:t xml:space="preserve">При этом </w:t>
      </w:r>
      <w:r w:rsidRPr="001116AC">
        <w:rPr>
          <w:rFonts w:ascii="Times New Roman" w:hAnsi="Times New Roman"/>
          <w:sz w:val="28"/>
          <w:szCs w:val="28"/>
        </w:rPr>
        <w:t xml:space="preserve">23 июня 2023 года </w:t>
      </w:r>
      <w:r>
        <w:rPr>
          <w:rFonts w:ascii="Times New Roman" w:hAnsi="Times New Roman"/>
          <w:sz w:val="28"/>
          <w:szCs w:val="28"/>
        </w:rPr>
        <w:t xml:space="preserve">судья </w:t>
      </w:r>
      <w:r w:rsidRPr="001116AC">
        <w:rPr>
          <w:rFonts w:ascii="Times New Roman" w:hAnsi="Times New Roman"/>
          <w:sz w:val="28"/>
          <w:szCs w:val="28"/>
        </w:rPr>
        <w:t xml:space="preserve">Салехардского городского суда </w:t>
      </w:r>
      <w:r>
        <w:rPr>
          <w:rFonts w:ascii="Times New Roman" w:hAnsi="Times New Roman"/>
          <w:sz w:val="28"/>
          <w:szCs w:val="28"/>
        </w:rPr>
        <w:t xml:space="preserve">Л. </w:t>
      </w:r>
      <w:r w:rsidRPr="001116AC">
        <w:rPr>
          <w:rFonts w:ascii="Times New Roman" w:hAnsi="Times New Roman"/>
          <w:sz w:val="28"/>
          <w:szCs w:val="28"/>
        </w:rPr>
        <w:t>обратился в Салехардский межрайонный СО СУ СК России по Ямало-Ненецкому автономному округу с сообщением о том, что при рассмотрении уголовного дела в отношении М</w:t>
      </w:r>
      <w:r>
        <w:rPr>
          <w:rFonts w:ascii="Times New Roman" w:hAnsi="Times New Roman"/>
          <w:sz w:val="28"/>
          <w:szCs w:val="28"/>
        </w:rPr>
        <w:t>.</w:t>
      </w:r>
      <w:r w:rsidRPr="001116AC">
        <w:rPr>
          <w:rFonts w:ascii="Times New Roman" w:hAnsi="Times New Roman"/>
          <w:sz w:val="28"/>
          <w:szCs w:val="28"/>
        </w:rPr>
        <w:t xml:space="preserve">М. адвокат М. представил ходатайство, выполненное от имени потерпевшего В., о прекращении дела за примирением сторон. </w:t>
      </w:r>
      <w:r>
        <w:rPr>
          <w:rFonts w:ascii="Times New Roman" w:hAnsi="Times New Roman"/>
          <w:sz w:val="28"/>
          <w:szCs w:val="28"/>
        </w:rPr>
        <w:t>К</w:t>
      </w:r>
      <w:r w:rsidRPr="001116AC">
        <w:rPr>
          <w:rFonts w:ascii="Times New Roman" w:hAnsi="Times New Roman"/>
          <w:sz w:val="28"/>
          <w:szCs w:val="28"/>
        </w:rPr>
        <w:t>ак указано в обращении</w:t>
      </w:r>
      <w:r>
        <w:rPr>
          <w:rFonts w:ascii="Times New Roman" w:hAnsi="Times New Roman"/>
          <w:sz w:val="28"/>
          <w:szCs w:val="28"/>
        </w:rPr>
        <w:t xml:space="preserve"> судьи</w:t>
      </w:r>
      <w:r w:rsidRPr="001116AC">
        <w:rPr>
          <w:rFonts w:ascii="Times New Roman" w:hAnsi="Times New Roman"/>
          <w:sz w:val="28"/>
          <w:szCs w:val="28"/>
        </w:rPr>
        <w:t>, адвокат заявил, что данное ходатайство «подготовил и подписал он самостоятельно, без участия и ведома самого потерпевшего».</w:t>
      </w:r>
    </w:p>
    <w:p w:rsidR="007844ED" w:rsidRPr="001116AC" w:rsidRDefault="007844ED" w:rsidP="001116AC">
      <w:pPr>
        <w:spacing w:before="120" w:after="120"/>
        <w:ind w:firstLine="900"/>
        <w:jc w:val="both"/>
        <w:rPr>
          <w:rFonts w:ascii="Times New Roman" w:hAnsi="Times New Roman"/>
          <w:sz w:val="28"/>
          <w:szCs w:val="28"/>
        </w:rPr>
      </w:pPr>
      <w:r w:rsidRPr="001116AC">
        <w:rPr>
          <w:rFonts w:ascii="Times New Roman" w:hAnsi="Times New Roman"/>
          <w:sz w:val="28"/>
          <w:szCs w:val="28"/>
        </w:rPr>
        <w:t xml:space="preserve">Таким образом, </w:t>
      </w:r>
      <w:r>
        <w:rPr>
          <w:rFonts w:ascii="Times New Roman" w:hAnsi="Times New Roman"/>
          <w:sz w:val="28"/>
          <w:szCs w:val="28"/>
        </w:rPr>
        <w:t>судья</w:t>
      </w:r>
      <w:r w:rsidRPr="001116AC">
        <w:rPr>
          <w:rFonts w:ascii="Times New Roman" w:hAnsi="Times New Roman"/>
          <w:sz w:val="28"/>
          <w:szCs w:val="28"/>
        </w:rPr>
        <w:t xml:space="preserve"> Л. по состоянию на 23 июня 2023 года уже фактически обладал признаками как свидетеля (ст. 56 УПК РФ), так и лица, сообщившего о предполагаемом преступлении, обладающего самостоятельным процессуальным статусом и соответствующими правами, обязанностями и ответственностью (ч. ч. 2 и 6 ст. 141, ч. 11 ст. 144, ч. 2 ст. 145 УПК РФ).</w:t>
      </w:r>
    </w:p>
    <w:p w:rsidR="007844ED" w:rsidRPr="001116AC" w:rsidRDefault="007844ED" w:rsidP="001116AC">
      <w:pPr>
        <w:spacing w:before="120" w:after="120"/>
        <w:ind w:firstLine="900"/>
        <w:jc w:val="both"/>
        <w:rPr>
          <w:rFonts w:ascii="Times New Roman" w:hAnsi="Times New Roman"/>
          <w:sz w:val="28"/>
          <w:szCs w:val="28"/>
        </w:rPr>
      </w:pPr>
      <w:r w:rsidRPr="001116AC">
        <w:rPr>
          <w:rFonts w:ascii="Times New Roman" w:hAnsi="Times New Roman"/>
          <w:sz w:val="28"/>
          <w:szCs w:val="28"/>
        </w:rPr>
        <w:t xml:space="preserve">Соответственно, после 23 июня 2023 года </w:t>
      </w:r>
      <w:r>
        <w:rPr>
          <w:rFonts w:ascii="Times New Roman" w:hAnsi="Times New Roman"/>
          <w:sz w:val="28"/>
          <w:szCs w:val="28"/>
        </w:rPr>
        <w:t xml:space="preserve">судья </w:t>
      </w:r>
      <w:r w:rsidRPr="001116AC">
        <w:rPr>
          <w:rFonts w:ascii="Times New Roman" w:hAnsi="Times New Roman"/>
          <w:sz w:val="28"/>
          <w:szCs w:val="28"/>
        </w:rPr>
        <w:t>Л. не мог принимать никакого участия в качестве судьи в производстве по данному делу, в том числе на стадии проверки в порядке ст. 144 УПК РФ сделанного им же сообщения о преступлении, в рамках чего судья Л. и разрешил проведение указанного оперативно-розыскного мероприятия (п. 1 ч. 1, ч. 2 ст. 61 УПК РФ).</w:t>
      </w:r>
    </w:p>
    <w:p w:rsidR="007844ED" w:rsidRPr="00F03021" w:rsidRDefault="007844ED" w:rsidP="001116AC">
      <w:pPr>
        <w:spacing w:before="120" w:after="120"/>
        <w:ind w:firstLine="900"/>
        <w:jc w:val="both"/>
        <w:rPr>
          <w:rFonts w:ascii="Times New Roman" w:hAnsi="Times New Roman"/>
          <w:sz w:val="28"/>
          <w:szCs w:val="28"/>
        </w:rPr>
      </w:pPr>
      <w:r>
        <w:rPr>
          <w:rFonts w:ascii="Times New Roman" w:hAnsi="Times New Roman"/>
          <w:sz w:val="28"/>
          <w:szCs w:val="28"/>
        </w:rPr>
        <w:t>Вместе с тем необходимо отметить, что и</w:t>
      </w:r>
      <w:r w:rsidRPr="00F03021">
        <w:rPr>
          <w:rFonts w:ascii="Times New Roman" w:hAnsi="Times New Roman"/>
          <w:sz w:val="28"/>
          <w:szCs w:val="28"/>
        </w:rPr>
        <w:t xml:space="preserve">сходя из специфики оперативно-розыскной деятельности и особенностей процедуры, в которой испрашивается судебное разрешение на проведение оперативно-розыскных мероприятий, порядок апелляционного обжалования, представляющего собой проверку не вступивших в законную силу судебных решений, не может распространяться на принятые в порядке предварительного судебного контроля за оперативно-розыскной деятельностью судебные решения, вступающие в силу немедленно. Это, однако, не означает отсутствие судебной защиты прав граждан, в отношении которых проводятся на основании таких судебных решений оперативно-розыскные мероприятия. Учитывая, что общность публично-правовых отношений по поводу проверки информации о подготавливаемом, совершаемом или совершенном преступлении, которые подпадают под действие как Уголовно-процессуального кодекса Российской Федерации, так и Федерального закона </w:t>
      </w:r>
      <w:r>
        <w:rPr>
          <w:rFonts w:ascii="Times New Roman" w:hAnsi="Times New Roman"/>
          <w:sz w:val="28"/>
          <w:szCs w:val="28"/>
        </w:rPr>
        <w:t>«</w:t>
      </w:r>
      <w:r w:rsidRPr="00F03021">
        <w:rPr>
          <w:rFonts w:ascii="Times New Roman" w:hAnsi="Times New Roman"/>
          <w:sz w:val="28"/>
          <w:szCs w:val="28"/>
        </w:rPr>
        <w:t>Об оперативно-розыскной деятельности</w:t>
      </w:r>
      <w:r>
        <w:rPr>
          <w:rFonts w:ascii="Times New Roman" w:hAnsi="Times New Roman"/>
          <w:sz w:val="28"/>
          <w:szCs w:val="28"/>
        </w:rPr>
        <w:t>»</w:t>
      </w:r>
      <w:r w:rsidRPr="00F03021">
        <w:rPr>
          <w:rFonts w:ascii="Times New Roman" w:hAnsi="Times New Roman"/>
          <w:sz w:val="28"/>
          <w:szCs w:val="28"/>
        </w:rPr>
        <w:t xml:space="preserve">, предполагает, по смыслу Постановления Конституционного Суда Российской Федерации от 9 июня 2011 года </w:t>
      </w:r>
      <w:r>
        <w:rPr>
          <w:rFonts w:ascii="Times New Roman" w:hAnsi="Times New Roman"/>
          <w:sz w:val="28"/>
          <w:szCs w:val="28"/>
        </w:rPr>
        <w:t>№</w:t>
      </w:r>
      <w:r w:rsidRPr="00F03021">
        <w:rPr>
          <w:rFonts w:ascii="Times New Roman" w:hAnsi="Times New Roman"/>
          <w:sz w:val="28"/>
          <w:szCs w:val="28"/>
        </w:rPr>
        <w:t>12-П, и общность процедур судебного контроля, законность и обоснованность судебных решений, санкционирующих проведение оперативно-розыскных мероприятий, может быть проверена в кассационном порядке (ч</w:t>
      </w:r>
      <w:r>
        <w:rPr>
          <w:rFonts w:ascii="Times New Roman" w:hAnsi="Times New Roman"/>
          <w:sz w:val="28"/>
          <w:szCs w:val="28"/>
        </w:rPr>
        <w:t>. 1</w:t>
      </w:r>
      <w:r w:rsidRPr="00F03021">
        <w:rPr>
          <w:rFonts w:ascii="Times New Roman" w:hAnsi="Times New Roman"/>
          <w:sz w:val="28"/>
          <w:szCs w:val="28"/>
        </w:rPr>
        <w:t xml:space="preserve"> ст</w:t>
      </w:r>
      <w:r>
        <w:rPr>
          <w:rFonts w:ascii="Times New Roman" w:hAnsi="Times New Roman"/>
          <w:sz w:val="28"/>
          <w:szCs w:val="28"/>
        </w:rPr>
        <w:t>.</w:t>
      </w:r>
      <w:r w:rsidRPr="00F03021">
        <w:rPr>
          <w:rFonts w:ascii="Times New Roman" w:hAnsi="Times New Roman"/>
          <w:sz w:val="28"/>
          <w:szCs w:val="28"/>
        </w:rPr>
        <w:t xml:space="preserve"> 127, гл</w:t>
      </w:r>
      <w:r>
        <w:rPr>
          <w:rFonts w:ascii="Times New Roman" w:hAnsi="Times New Roman"/>
          <w:sz w:val="28"/>
          <w:szCs w:val="28"/>
        </w:rPr>
        <w:t>.</w:t>
      </w:r>
      <w:r w:rsidRPr="00F03021">
        <w:rPr>
          <w:rFonts w:ascii="Times New Roman" w:hAnsi="Times New Roman"/>
          <w:sz w:val="28"/>
          <w:szCs w:val="28"/>
        </w:rPr>
        <w:t xml:space="preserve"> 47</w:t>
      </w:r>
      <w:r w:rsidRPr="00F03021">
        <w:rPr>
          <w:rFonts w:ascii="Times New Roman" w:hAnsi="Times New Roman"/>
          <w:sz w:val="28"/>
          <w:szCs w:val="28"/>
          <w:vertAlign w:val="superscript"/>
        </w:rPr>
        <w:t>1</w:t>
      </w:r>
      <w:r w:rsidRPr="00F03021">
        <w:rPr>
          <w:rFonts w:ascii="Times New Roman" w:hAnsi="Times New Roman"/>
          <w:sz w:val="28"/>
          <w:szCs w:val="28"/>
        </w:rPr>
        <w:t xml:space="preserve"> УПК Российской Федерации)</w:t>
      </w:r>
      <w:r>
        <w:rPr>
          <w:rFonts w:ascii="Times New Roman" w:hAnsi="Times New Roman"/>
          <w:sz w:val="28"/>
          <w:szCs w:val="28"/>
        </w:rPr>
        <w:t xml:space="preserve"> (</w:t>
      </w:r>
      <w:r w:rsidRPr="00F03021">
        <w:rPr>
          <w:rFonts w:ascii="Times New Roman" w:hAnsi="Times New Roman"/>
          <w:sz w:val="28"/>
          <w:szCs w:val="28"/>
        </w:rPr>
        <w:t>Определение Конституционного Суда РФ от 17</w:t>
      </w:r>
      <w:r>
        <w:rPr>
          <w:rFonts w:ascii="Times New Roman" w:hAnsi="Times New Roman"/>
          <w:sz w:val="28"/>
          <w:szCs w:val="28"/>
        </w:rPr>
        <w:t xml:space="preserve"> июля </w:t>
      </w:r>
      <w:r w:rsidRPr="00F03021">
        <w:rPr>
          <w:rFonts w:ascii="Times New Roman" w:hAnsi="Times New Roman"/>
          <w:sz w:val="28"/>
          <w:szCs w:val="28"/>
        </w:rPr>
        <w:t xml:space="preserve">2018 </w:t>
      </w:r>
      <w:r>
        <w:rPr>
          <w:rFonts w:ascii="Times New Roman" w:hAnsi="Times New Roman"/>
          <w:sz w:val="28"/>
          <w:szCs w:val="28"/>
        </w:rPr>
        <w:t>года №</w:t>
      </w:r>
      <w:r w:rsidRPr="00F03021">
        <w:rPr>
          <w:rFonts w:ascii="Times New Roman" w:hAnsi="Times New Roman"/>
          <w:sz w:val="28"/>
          <w:szCs w:val="28"/>
        </w:rPr>
        <w:t>2028-О</w:t>
      </w:r>
      <w:r>
        <w:rPr>
          <w:rFonts w:ascii="Times New Roman" w:hAnsi="Times New Roman"/>
          <w:sz w:val="28"/>
          <w:szCs w:val="28"/>
        </w:rPr>
        <w:t>)</w:t>
      </w:r>
      <w:r w:rsidRPr="00F03021">
        <w:rPr>
          <w:rFonts w:ascii="Times New Roman" w:hAnsi="Times New Roman"/>
          <w:sz w:val="28"/>
          <w:szCs w:val="28"/>
        </w:rPr>
        <w:t>.</w:t>
      </w:r>
    </w:p>
    <w:p w:rsidR="007844ED" w:rsidRPr="00AE7AA8" w:rsidRDefault="007844ED" w:rsidP="00E76793">
      <w:pPr>
        <w:spacing w:before="120" w:after="120"/>
        <w:ind w:firstLine="900"/>
        <w:jc w:val="both"/>
        <w:rPr>
          <w:rFonts w:ascii="Times New Roman" w:hAnsi="Times New Roman"/>
          <w:sz w:val="28"/>
          <w:szCs w:val="28"/>
        </w:rPr>
      </w:pPr>
    </w:p>
    <w:p w:rsidR="007844ED" w:rsidRPr="0098618D" w:rsidRDefault="007844ED" w:rsidP="00E76793">
      <w:pPr>
        <w:spacing w:before="120" w:after="120"/>
        <w:ind w:firstLine="900"/>
        <w:jc w:val="both"/>
        <w:rPr>
          <w:rFonts w:ascii="Times New Roman" w:hAnsi="Times New Roman"/>
          <w:b/>
          <w:i/>
          <w:sz w:val="28"/>
          <w:szCs w:val="28"/>
        </w:rPr>
      </w:pPr>
      <w:r w:rsidRPr="0098618D">
        <w:rPr>
          <w:rFonts w:ascii="Times New Roman" w:hAnsi="Times New Roman"/>
          <w:b/>
          <w:i/>
          <w:sz w:val="28"/>
          <w:szCs w:val="28"/>
        </w:rPr>
        <w:t>Жалоба, поданная в порядке ст. 12</w:t>
      </w:r>
      <w:r>
        <w:rPr>
          <w:rFonts w:ascii="Times New Roman" w:hAnsi="Times New Roman"/>
          <w:b/>
          <w:i/>
          <w:sz w:val="28"/>
          <w:szCs w:val="28"/>
        </w:rPr>
        <w:t>5</w:t>
      </w:r>
      <w:r w:rsidRPr="0098618D">
        <w:rPr>
          <w:rFonts w:ascii="Times New Roman" w:hAnsi="Times New Roman"/>
          <w:b/>
          <w:i/>
          <w:sz w:val="28"/>
          <w:szCs w:val="28"/>
        </w:rPr>
        <w:t xml:space="preserve"> УПК РФ, подлежит рассмотрени</w:t>
      </w:r>
      <w:r>
        <w:rPr>
          <w:rFonts w:ascii="Times New Roman" w:hAnsi="Times New Roman"/>
          <w:b/>
          <w:i/>
          <w:sz w:val="28"/>
          <w:szCs w:val="28"/>
        </w:rPr>
        <w:t>ю</w:t>
      </w:r>
      <w:r w:rsidRPr="0098618D">
        <w:rPr>
          <w:rFonts w:ascii="Times New Roman" w:hAnsi="Times New Roman"/>
          <w:b/>
          <w:i/>
          <w:sz w:val="28"/>
          <w:szCs w:val="28"/>
        </w:rPr>
        <w:t xml:space="preserve"> даже если обжалуемое решение </w:t>
      </w:r>
      <w:r>
        <w:rPr>
          <w:rFonts w:ascii="Times New Roman" w:hAnsi="Times New Roman"/>
          <w:b/>
          <w:i/>
          <w:sz w:val="28"/>
          <w:szCs w:val="28"/>
        </w:rPr>
        <w:t xml:space="preserve">следователя </w:t>
      </w:r>
      <w:r w:rsidRPr="0098618D">
        <w:rPr>
          <w:rFonts w:ascii="Times New Roman" w:hAnsi="Times New Roman"/>
          <w:b/>
          <w:i/>
          <w:sz w:val="28"/>
          <w:szCs w:val="28"/>
        </w:rPr>
        <w:t xml:space="preserve">было отменено, </w:t>
      </w:r>
      <w:r>
        <w:rPr>
          <w:rFonts w:ascii="Times New Roman" w:hAnsi="Times New Roman"/>
          <w:b/>
          <w:i/>
          <w:sz w:val="28"/>
          <w:szCs w:val="28"/>
        </w:rPr>
        <w:t>если</w:t>
      </w:r>
      <w:r w:rsidRPr="0098618D">
        <w:rPr>
          <w:rFonts w:ascii="Times New Roman" w:hAnsi="Times New Roman"/>
          <w:b/>
          <w:i/>
          <w:sz w:val="28"/>
          <w:szCs w:val="28"/>
        </w:rPr>
        <w:t xml:space="preserve"> усматривается, что обжалуемое постановление, отмененное руководителем следственного органа, ранее также отменялось с последующим вынесением следователем аналогичного решения</w:t>
      </w:r>
      <w:r>
        <w:rPr>
          <w:rFonts w:ascii="Times New Roman" w:hAnsi="Times New Roman"/>
          <w:b/>
          <w:i/>
          <w:sz w:val="28"/>
          <w:szCs w:val="28"/>
        </w:rPr>
        <w:t>.</w:t>
      </w:r>
    </w:p>
    <w:p w:rsidR="007844ED" w:rsidRPr="0098618D" w:rsidRDefault="007844ED" w:rsidP="00E76793">
      <w:pPr>
        <w:spacing w:before="120" w:after="120"/>
        <w:ind w:firstLine="900"/>
        <w:jc w:val="both"/>
        <w:rPr>
          <w:rFonts w:ascii="Times New Roman" w:hAnsi="Times New Roman"/>
          <w:sz w:val="28"/>
          <w:szCs w:val="28"/>
        </w:rPr>
      </w:pPr>
      <w:r w:rsidRPr="0098618D">
        <w:rPr>
          <w:rFonts w:ascii="Times New Roman" w:hAnsi="Times New Roman"/>
          <w:sz w:val="28"/>
          <w:szCs w:val="28"/>
        </w:rPr>
        <w:t>Адвокат обратился в суд в порядке ст. 125 УПК РФ с жалобой о признании незаконным постановления следователя об отказе в возбуждении уголовного дела по факту смерти Н.</w:t>
      </w:r>
    </w:p>
    <w:p w:rsidR="007844ED" w:rsidRPr="001A3A5C" w:rsidRDefault="007844ED" w:rsidP="00E76793">
      <w:pPr>
        <w:spacing w:before="120" w:after="120"/>
        <w:ind w:firstLine="900"/>
        <w:jc w:val="both"/>
        <w:rPr>
          <w:rFonts w:ascii="Times New Roman" w:hAnsi="Times New Roman"/>
          <w:sz w:val="28"/>
          <w:szCs w:val="28"/>
        </w:rPr>
      </w:pPr>
      <w:r w:rsidRPr="001A3A5C">
        <w:rPr>
          <w:rFonts w:ascii="Times New Roman" w:hAnsi="Times New Roman"/>
          <w:sz w:val="28"/>
          <w:szCs w:val="28"/>
        </w:rPr>
        <w:t>Прекращая производство по жалобе, поданной в порядке ст. 125 УПК РФ, суд первой инстанции указал, что в связи с отменой руководителем следственного органа постановления об отказе в возбуждении уголовного дела от 22 апреля 2024 года отсутствует возможность возложить на соответствующее должностное лицо обязанность устранить допущенное нарушение, что делает судебную проверку указанного решения бессмысленной.</w:t>
      </w:r>
    </w:p>
    <w:p w:rsidR="007844ED" w:rsidRPr="001A3A5C" w:rsidRDefault="007844ED" w:rsidP="00E76793">
      <w:pPr>
        <w:spacing w:before="120" w:after="120"/>
        <w:ind w:firstLine="900"/>
        <w:jc w:val="both"/>
        <w:rPr>
          <w:rFonts w:ascii="Times New Roman" w:hAnsi="Times New Roman"/>
          <w:sz w:val="28"/>
          <w:szCs w:val="28"/>
        </w:rPr>
      </w:pPr>
      <w:r>
        <w:rPr>
          <w:rFonts w:ascii="Times New Roman" w:hAnsi="Times New Roman"/>
          <w:sz w:val="28"/>
          <w:szCs w:val="28"/>
        </w:rPr>
        <w:t xml:space="preserve">Отменяя обжалуемое судебное решение, суд апелляционной инстанции указал, что </w:t>
      </w:r>
      <w:r w:rsidRPr="001A3A5C">
        <w:rPr>
          <w:rFonts w:ascii="Times New Roman" w:hAnsi="Times New Roman"/>
          <w:sz w:val="28"/>
          <w:szCs w:val="28"/>
        </w:rPr>
        <w:t>суд первой инстанции неправильно применил по делу ст. 125 УПК РФ, из смысла которой следует, что когда из жалобы усматривается, что обжалуемое постановление, отмененное руководителем следственного органа, ранее также отменялось с последующим вынесением следователем аналогичного решения, судья принимает такую жалобу к рассмотрению (абз. 3 п. 8 постановления Пленума ВС РФ от 10 февраля 2009 года).</w:t>
      </w:r>
    </w:p>
    <w:p w:rsidR="007844ED" w:rsidRPr="001A3A5C" w:rsidRDefault="007844ED" w:rsidP="00E76793">
      <w:pPr>
        <w:spacing w:before="120" w:after="120"/>
        <w:ind w:firstLine="900"/>
        <w:jc w:val="both"/>
        <w:rPr>
          <w:rFonts w:ascii="Times New Roman" w:hAnsi="Times New Roman"/>
          <w:sz w:val="28"/>
          <w:szCs w:val="28"/>
        </w:rPr>
      </w:pPr>
      <w:r w:rsidRPr="001A3A5C">
        <w:rPr>
          <w:rFonts w:ascii="Times New Roman" w:hAnsi="Times New Roman"/>
          <w:sz w:val="28"/>
          <w:szCs w:val="28"/>
        </w:rPr>
        <w:t>По настоящему делу еще на момент принятия решения судом первой инстанции было установлено, что следователь дважды (18 марта и 22 апреля 2024 года) принимал решение об отказе в возбуждении уголовного дела по одним и тем же основаниям, которые дважды (19 марта и 23 апреля 2024 года) отменялись руководителем следственного органа с одинаковыми формулировками.</w:t>
      </w:r>
    </w:p>
    <w:p w:rsidR="007844ED" w:rsidRDefault="007844ED" w:rsidP="00E76793">
      <w:pPr>
        <w:spacing w:before="120" w:after="120"/>
        <w:ind w:firstLine="900"/>
        <w:jc w:val="both"/>
        <w:rPr>
          <w:rFonts w:ascii="Times New Roman" w:hAnsi="Times New Roman"/>
          <w:sz w:val="28"/>
          <w:szCs w:val="28"/>
        </w:rPr>
      </w:pPr>
      <w:r w:rsidRPr="001A3A5C">
        <w:rPr>
          <w:rFonts w:ascii="Times New Roman" w:hAnsi="Times New Roman"/>
          <w:sz w:val="28"/>
          <w:szCs w:val="28"/>
        </w:rPr>
        <w:t>Кроме того, соответствующими должностными лицами вынесены аналогичные постановления об отказе в возбуждении уголовного дела (от 24 мая 2024 года) и 26 мая 2024 года об отмене постановления об отказе в возбуждении уголовного дела.</w:t>
      </w:r>
    </w:p>
    <w:p w:rsidR="007844ED" w:rsidRPr="001A3A5C" w:rsidRDefault="007844ED" w:rsidP="00E76793">
      <w:pPr>
        <w:spacing w:before="120" w:after="120"/>
        <w:ind w:firstLine="900"/>
        <w:jc w:val="both"/>
        <w:rPr>
          <w:rFonts w:ascii="Times New Roman" w:hAnsi="Times New Roman"/>
          <w:sz w:val="28"/>
          <w:szCs w:val="28"/>
        </w:rPr>
      </w:pPr>
      <w:r>
        <w:rPr>
          <w:rFonts w:ascii="Times New Roman" w:hAnsi="Times New Roman"/>
          <w:sz w:val="28"/>
          <w:szCs w:val="28"/>
        </w:rPr>
        <w:t>В связи с изложенным решение суда первой инстанции о прекращении производства по жалобе было отменено, дело направлено на новое рассмотрение в суд первой инстанции.</w:t>
      </w:r>
    </w:p>
    <w:p w:rsidR="007844ED" w:rsidRDefault="007844ED" w:rsidP="00E76793">
      <w:pPr>
        <w:spacing w:before="120" w:after="120"/>
        <w:ind w:firstLine="900"/>
        <w:jc w:val="right"/>
        <w:rPr>
          <w:rFonts w:ascii="Times New Roman" w:hAnsi="Times New Roman"/>
          <w:i/>
          <w:sz w:val="28"/>
          <w:szCs w:val="28"/>
        </w:rPr>
      </w:pPr>
      <w:r w:rsidRPr="001A3A5C">
        <w:rPr>
          <w:rFonts w:ascii="Times New Roman" w:hAnsi="Times New Roman"/>
          <w:i/>
          <w:sz w:val="28"/>
          <w:szCs w:val="28"/>
        </w:rPr>
        <w:t>(Апе</w:t>
      </w:r>
      <w:r>
        <w:rPr>
          <w:rFonts w:ascii="Times New Roman" w:hAnsi="Times New Roman"/>
          <w:i/>
          <w:sz w:val="28"/>
          <w:szCs w:val="28"/>
        </w:rPr>
        <w:t>лляционное дело  №22К-620/2024)</w:t>
      </w:r>
    </w:p>
    <w:p w:rsidR="007844ED" w:rsidRPr="001A3A5C" w:rsidRDefault="007844ED" w:rsidP="00E76793">
      <w:pPr>
        <w:spacing w:before="120" w:after="120"/>
        <w:ind w:firstLine="900"/>
        <w:jc w:val="right"/>
        <w:rPr>
          <w:rFonts w:ascii="Times New Roman" w:hAnsi="Times New Roman"/>
          <w:i/>
          <w:sz w:val="28"/>
          <w:szCs w:val="28"/>
        </w:rPr>
      </w:pPr>
    </w:p>
    <w:p w:rsidR="007844ED" w:rsidRPr="008541FC" w:rsidRDefault="007844ED" w:rsidP="00990DFE">
      <w:pPr>
        <w:spacing w:before="120" w:after="120"/>
        <w:ind w:firstLine="900"/>
        <w:jc w:val="both"/>
        <w:rPr>
          <w:rFonts w:ascii="Times New Roman" w:hAnsi="Times New Roman"/>
          <w:b/>
          <w:i/>
          <w:color w:val="000000"/>
          <w:sz w:val="28"/>
          <w:szCs w:val="28"/>
        </w:rPr>
      </w:pPr>
      <w:r w:rsidRPr="00990DFE">
        <w:rPr>
          <w:rFonts w:ascii="Times New Roman" w:hAnsi="Times New Roman"/>
          <w:b/>
          <w:i/>
          <w:color w:val="000000"/>
          <w:sz w:val="28"/>
          <w:szCs w:val="28"/>
        </w:rPr>
        <w:t>Обоснование приговора недопустимыми доказательствами в любом случае влечет отмену или изменение судебного решения.</w:t>
      </w:r>
      <w:r w:rsidRPr="008541FC">
        <w:rPr>
          <w:rFonts w:ascii="Times New Roman" w:hAnsi="Times New Roman"/>
          <w:sz w:val="28"/>
          <w:szCs w:val="28"/>
        </w:rPr>
        <w:t xml:space="preserve"> </w:t>
      </w:r>
      <w:r>
        <w:rPr>
          <w:rFonts w:ascii="Times New Roman" w:hAnsi="Times New Roman"/>
          <w:b/>
          <w:i/>
          <w:color w:val="000000"/>
          <w:sz w:val="28"/>
          <w:szCs w:val="28"/>
        </w:rPr>
        <w:t>О</w:t>
      </w:r>
      <w:r w:rsidRPr="008541FC">
        <w:rPr>
          <w:rFonts w:ascii="Times New Roman" w:hAnsi="Times New Roman"/>
          <w:b/>
          <w:i/>
          <w:color w:val="000000"/>
          <w:sz w:val="28"/>
          <w:szCs w:val="28"/>
        </w:rPr>
        <w:t>смотр места происшествия не может подменять собой иные процессуальные, в том числе следственные, действия, для которых уголовно-процессуальным законом установлены специальная процедура и другие основания и условия проведения (обыск, выемка и т.д.).</w:t>
      </w:r>
    </w:p>
    <w:p w:rsidR="007844ED" w:rsidRDefault="007844ED" w:rsidP="00990DFE">
      <w:pPr>
        <w:spacing w:before="120" w:after="120"/>
        <w:ind w:firstLine="900"/>
        <w:jc w:val="both"/>
        <w:rPr>
          <w:rFonts w:ascii="Times New Roman" w:hAnsi="Times New Roman"/>
          <w:color w:val="000000"/>
          <w:sz w:val="28"/>
          <w:szCs w:val="28"/>
        </w:rPr>
      </w:pPr>
      <w:r>
        <w:rPr>
          <w:rFonts w:ascii="Times New Roman" w:hAnsi="Times New Roman"/>
          <w:color w:val="000000"/>
          <w:sz w:val="28"/>
          <w:szCs w:val="28"/>
        </w:rPr>
        <w:t>И., М. и П. признаны виновными в совершении нескольких преступлений в сфере незаконного оборота наркотических средств.</w:t>
      </w:r>
    </w:p>
    <w:p w:rsidR="007844ED" w:rsidRDefault="007844ED" w:rsidP="00990DFE">
      <w:pPr>
        <w:spacing w:before="120"/>
        <w:ind w:firstLine="980"/>
        <w:jc w:val="both"/>
        <w:rPr>
          <w:rFonts w:ascii="Times New Roman" w:hAnsi="Times New Roman"/>
          <w:sz w:val="28"/>
          <w:szCs w:val="28"/>
        </w:rPr>
      </w:pPr>
      <w:r>
        <w:rPr>
          <w:rFonts w:ascii="Times New Roman" w:hAnsi="Times New Roman"/>
          <w:sz w:val="28"/>
          <w:szCs w:val="28"/>
        </w:rPr>
        <w:t>В обоснование выводов о виновности осужденных в совершении преступлений, предусмотренных ч. 3 ст. 30 и п.п. «а», «г» ч. 4 ст. 228</w:t>
      </w:r>
      <w:r w:rsidRPr="009A05CA">
        <w:rPr>
          <w:rFonts w:ascii="Times New Roman" w:hAnsi="Times New Roman"/>
          <w:sz w:val="28"/>
          <w:szCs w:val="28"/>
          <w:vertAlign w:val="superscript"/>
        </w:rPr>
        <w:t>1</w:t>
      </w:r>
      <w:r>
        <w:rPr>
          <w:rFonts w:ascii="Times New Roman" w:hAnsi="Times New Roman"/>
          <w:sz w:val="28"/>
          <w:szCs w:val="28"/>
        </w:rPr>
        <w:t>, ч. 3 ст. 30 и ч. 5 ст. 228</w:t>
      </w:r>
      <w:r w:rsidRPr="00733A8A">
        <w:rPr>
          <w:rFonts w:ascii="Times New Roman" w:hAnsi="Times New Roman"/>
          <w:sz w:val="28"/>
          <w:szCs w:val="28"/>
          <w:vertAlign w:val="superscript"/>
        </w:rPr>
        <w:t>1</w:t>
      </w:r>
      <w:r>
        <w:rPr>
          <w:rFonts w:ascii="Times New Roman" w:hAnsi="Times New Roman"/>
          <w:sz w:val="28"/>
          <w:szCs w:val="28"/>
        </w:rPr>
        <w:t xml:space="preserve"> УК РФ, суд первой инстанции </w:t>
      </w:r>
      <w:r w:rsidRPr="00AB3B02">
        <w:rPr>
          <w:rFonts w:ascii="Times New Roman" w:hAnsi="Times New Roman"/>
          <w:sz w:val="28"/>
          <w:szCs w:val="28"/>
        </w:rPr>
        <w:t xml:space="preserve">сослался на протокол осмотра </w:t>
      </w:r>
      <w:r>
        <w:rPr>
          <w:rFonts w:ascii="Times New Roman" w:hAnsi="Times New Roman"/>
          <w:sz w:val="28"/>
          <w:szCs w:val="28"/>
        </w:rPr>
        <w:t>места происшествия (</w:t>
      </w:r>
      <w:r w:rsidRPr="00AB3B02">
        <w:rPr>
          <w:rFonts w:ascii="Times New Roman" w:hAnsi="Times New Roman"/>
          <w:sz w:val="28"/>
          <w:szCs w:val="28"/>
        </w:rPr>
        <w:t>к</w:t>
      </w:r>
      <w:r>
        <w:rPr>
          <w:rFonts w:ascii="Times New Roman" w:hAnsi="Times New Roman"/>
          <w:sz w:val="28"/>
          <w:szCs w:val="28"/>
        </w:rPr>
        <w:t>омнаты в общежитии), в которой проживал М.</w:t>
      </w:r>
      <w:r w:rsidRPr="00AB3B02">
        <w:rPr>
          <w:rFonts w:ascii="Times New Roman" w:hAnsi="Times New Roman"/>
          <w:sz w:val="28"/>
          <w:szCs w:val="28"/>
        </w:rPr>
        <w:t xml:space="preserve"> от </w:t>
      </w:r>
      <w:r>
        <w:rPr>
          <w:rFonts w:ascii="Times New Roman" w:hAnsi="Times New Roman"/>
          <w:sz w:val="28"/>
          <w:szCs w:val="28"/>
        </w:rPr>
        <w:t xml:space="preserve">13 февраля </w:t>
      </w:r>
      <w:r w:rsidRPr="00AB3B02">
        <w:rPr>
          <w:rFonts w:ascii="Times New Roman" w:hAnsi="Times New Roman"/>
          <w:sz w:val="28"/>
          <w:szCs w:val="28"/>
        </w:rPr>
        <w:t>20</w:t>
      </w:r>
      <w:r>
        <w:rPr>
          <w:rFonts w:ascii="Times New Roman" w:hAnsi="Times New Roman"/>
          <w:sz w:val="28"/>
          <w:szCs w:val="28"/>
        </w:rPr>
        <w:t>19</w:t>
      </w:r>
      <w:r w:rsidRPr="00AB3B02">
        <w:rPr>
          <w:rFonts w:ascii="Times New Roman" w:hAnsi="Times New Roman"/>
          <w:sz w:val="28"/>
          <w:szCs w:val="28"/>
        </w:rPr>
        <w:t xml:space="preserve"> года. </w:t>
      </w:r>
    </w:p>
    <w:p w:rsidR="007844ED" w:rsidRPr="00AB3B02" w:rsidRDefault="007844ED" w:rsidP="00990DFE">
      <w:pPr>
        <w:spacing w:before="120"/>
        <w:ind w:firstLine="980"/>
        <w:jc w:val="both"/>
        <w:rPr>
          <w:rFonts w:ascii="Times New Roman" w:hAnsi="Times New Roman"/>
          <w:sz w:val="28"/>
          <w:szCs w:val="28"/>
        </w:rPr>
      </w:pPr>
      <w:r w:rsidRPr="00AB3B02">
        <w:rPr>
          <w:rFonts w:ascii="Times New Roman" w:hAnsi="Times New Roman"/>
          <w:sz w:val="28"/>
          <w:szCs w:val="28"/>
        </w:rPr>
        <w:t xml:space="preserve">Вместе с тем, учитывая, что действия соответствующего должностного лица выражались не в простом визуальном осмотре, а в </w:t>
      </w:r>
      <w:r>
        <w:rPr>
          <w:rFonts w:ascii="Times New Roman" w:hAnsi="Times New Roman"/>
          <w:sz w:val="28"/>
          <w:szCs w:val="28"/>
        </w:rPr>
        <w:t>обнаружении под кроватью сумки, извлечении из нее содержимого (пакетики с порошкообразным веществом), подъемом линолеума и извлечении из-под него пакетика с порошкообразным веществом</w:t>
      </w:r>
      <w:r w:rsidRPr="00AB3B02">
        <w:rPr>
          <w:rFonts w:ascii="Times New Roman" w:hAnsi="Times New Roman"/>
          <w:sz w:val="28"/>
          <w:szCs w:val="28"/>
        </w:rPr>
        <w:t xml:space="preserve">, </w:t>
      </w:r>
      <w:r>
        <w:rPr>
          <w:rFonts w:ascii="Times New Roman" w:hAnsi="Times New Roman"/>
          <w:sz w:val="28"/>
          <w:szCs w:val="28"/>
        </w:rPr>
        <w:t xml:space="preserve">осмотром обнаруженной картонной коробки и изъятием найденного в ней вещества растительного происхождения, </w:t>
      </w:r>
      <w:r w:rsidRPr="00AB3B02">
        <w:rPr>
          <w:rFonts w:ascii="Times New Roman" w:hAnsi="Times New Roman"/>
          <w:sz w:val="28"/>
          <w:szCs w:val="28"/>
        </w:rPr>
        <w:t>судебная коллегия при</w:t>
      </w:r>
      <w:r>
        <w:rPr>
          <w:rFonts w:ascii="Times New Roman" w:hAnsi="Times New Roman"/>
          <w:sz w:val="28"/>
          <w:szCs w:val="28"/>
        </w:rPr>
        <w:t>шла</w:t>
      </w:r>
      <w:r w:rsidRPr="00AB3B02">
        <w:rPr>
          <w:rFonts w:ascii="Times New Roman" w:hAnsi="Times New Roman"/>
          <w:sz w:val="28"/>
          <w:szCs w:val="28"/>
        </w:rPr>
        <w:t xml:space="preserve"> к выводу, что фактически по делу имел место не осмотр места происшествия, а обыск. </w:t>
      </w:r>
    </w:p>
    <w:p w:rsidR="007844ED" w:rsidRPr="00AB3B02" w:rsidRDefault="007844ED" w:rsidP="00990DFE">
      <w:pPr>
        <w:spacing w:before="120"/>
        <w:ind w:firstLine="980"/>
        <w:jc w:val="both"/>
        <w:rPr>
          <w:rFonts w:ascii="Times New Roman" w:hAnsi="Times New Roman"/>
          <w:sz w:val="28"/>
          <w:szCs w:val="28"/>
        </w:rPr>
      </w:pPr>
      <w:r w:rsidRPr="00AB3B02">
        <w:rPr>
          <w:rFonts w:ascii="Times New Roman" w:hAnsi="Times New Roman"/>
          <w:sz w:val="28"/>
          <w:szCs w:val="28"/>
        </w:rPr>
        <w:t>Указанное процессуальное действие имело место 1</w:t>
      </w:r>
      <w:r>
        <w:rPr>
          <w:rFonts w:ascii="Times New Roman" w:hAnsi="Times New Roman"/>
          <w:sz w:val="28"/>
          <w:szCs w:val="28"/>
        </w:rPr>
        <w:t>3 февраля</w:t>
      </w:r>
      <w:r w:rsidRPr="00AB3B02">
        <w:rPr>
          <w:rFonts w:ascii="Times New Roman" w:hAnsi="Times New Roman"/>
          <w:sz w:val="28"/>
          <w:szCs w:val="28"/>
        </w:rPr>
        <w:t xml:space="preserve"> 20</w:t>
      </w:r>
      <w:r>
        <w:rPr>
          <w:rFonts w:ascii="Times New Roman" w:hAnsi="Times New Roman"/>
          <w:sz w:val="28"/>
          <w:szCs w:val="28"/>
        </w:rPr>
        <w:t>19</w:t>
      </w:r>
      <w:r w:rsidRPr="00AB3B02">
        <w:rPr>
          <w:rFonts w:ascii="Times New Roman" w:hAnsi="Times New Roman"/>
          <w:sz w:val="28"/>
          <w:szCs w:val="28"/>
        </w:rPr>
        <w:t xml:space="preserve"> года</w:t>
      </w:r>
      <w:r>
        <w:rPr>
          <w:rFonts w:ascii="Times New Roman" w:hAnsi="Times New Roman"/>
          <w:sz w:val="28"/>
          <w:szCs w:val="28"/>
        </w:rPr>
        <w:t xml:space="preserve"> с 00 часов 30 минут до 01 часа 20 минут</w:t>
      </w:r>
      <w:r w:rsidRPr="00AB3B02">
        <w:rPr>
          <w:rFonts w:ascii="Times New Roman" w:hAnsi="Times New Roman"/>
          <w:sz w:val="28"/>
          <w:szCs w:val="28"/>
        </w:rPr>
        <w:t xml:space="preserve">, в то время как уголовное дело возбуждено лишь </w:t>
      </w:r>
      <w:r>
        <w:rPr>
          <w:rFonts w:ascii="Times New Roman" w:hAnsi="Times New Roman"/>
          <w:sz w:val="28"/>
          <w:szCs w:val="28"/>
        </w:rPr>
        <w:t>в 21 час 00 минут 13 февраля 2019 года</w:t>
      </w:r>
      <w:r w:rsidRPr="00AB3B02">
        <w:rPr>
          <w:rFonts w:ascii="Times New Roman" w:hAnsi="Times New Roman"/>
          <w:sz w:val="28"/>
          <w:szCs w:val="28"/>
        </w:rPr>
        <w:t>. Вместе с тем, исходя из положений ч. 1 ст. 144 УПК РФ, проведение обыска до возбуждения уголовного дела не предусмотрено действующим законодательством.</w:t>
      </w:r>
    </w:p>
    <w:p w:rsidR="007844ED" w:rsidRPr="00AB3B02" w:rsidRDefault="007844ED" w:rsidP="00990DFE">
      <w:pPr>
        <w:spacing w:before="120"/>
        <w:ind w:firstLine="980"/>
        <w:jc w:val="both"/>
        <w:rPr>
          <w:rFonts w:ascii="Times New Roman" w:hAnsi="Times New Roman"/>
          <w:sz w:val="28"/>
          <w:szCs w:val="28"/>
        </w:rPr>
      </w:pPr>
      <w:r w:rsidRPr="00AB3B02">
        <w:rPr>
          <w:rFonts w:ascii="Times New Roman" w:hAnsi="Times New Roman"/>
          <w:sz w:val="28"/>
          <w:szCs w:val="28"/>
        </w:rPr>
        <w:t xml:space="preserve">При таких обстоятельствах указанный протокол осмотра места происшествия </w:t>
      </w:r>
      <w:r>
        <w:rPr>
          <w:rFonts w:ascii="Times New Roman" w:hAnsi="Times New Roman"/>
          <w:sz w:val="28"/>
          <w:szCs w:val="28"/>
        </w:rPr>
        <w:t xml:space="preserve">судом апелляционной инстанции был признан </w:t>
      </w:r>
      <w:r w:rsidRPr="00AB3B02">
        <w:rPr>
          <w:rFonts w:ascii="Times New Roman" w:hAnsi="Times New Roman"/>
          <w:sz w:val="28"/>
          <w:szCs w:val="28"/>
        </w:rPr>
        <w:t xml:space="preserve">недопустимым доказательством, </w:t>
      </w:r>
      <w:r>
        <w:rPr>
          <w:rFonts w:ascii="Times New Roman" w:hAnsi="Times New Roman"/>
          <w:sz w:val="28"/>
          <w:szCs w:val="28"/>
        </w:rPr>
        <w:t xml:space="preserve">также как и </w:t>
      </w:r>
      <w:r w:rsidRPr="00AB3B02">
        <w:rPr>
          <w:rFonts w:ascii="Times New Roman" w:hAnsi="Times New Roman"/>
          <w:sz w:val="28"/>
          <w:szCs w:val="28"/>
        </w:rPr>
        <w:t xml:space="preserve">протоколы осмотров предметов, </w:t>
      </w:r>
      <w:r>
        <w:rPr>
          <w:rFonts w:ascii="Times New Roman" w:hAnsi="Times New Roman"/>
          <w:sz w:val="28"/>
          <w:szCs w:val="28"/>
        </w:rPr>
        <w:t xml:space="preserve">акты исследований, заключения судебно-химических экспертиз, </w:t>
      </w:r>
      <w:r w:rsidRPr="00AB3B02">
        <w:rPr>
          <w:rFonts w:ascii="Times New Roman" w:hAnsi="Times New Roman"/>
          <w:sz w:val="28"/>
          <w:szCs w:val="28"/>
        </w:rPr>
        <w:t>в той части, в которой были осмотрены</w:t>
      </w:r>
      <w:r>
        <w:rPr>
          <w:rFonts w:ascii="Times New Roman" w:hAnsi="Times New Roman"/>
          <w:sz w:val="28"/>
          <w:szCs w:val="28"/>
        </w:rPr>
        <w:t xml:space="preserve">, исследованы </w:t>
      </w:r>
      <w:r w:rsidRPr="00AB3B02">
        <w:rPr>
          <w:rFonts w:ascii="Times New Roman" w:hAnsi="Times New Roman"/>
          <w:sz w:val="28"/>
          <w:szCs w:val="28"/>
        </w:rPr>
        <w:t xml:space="preserve">предметы, изъятые в результате указанного следственного действия, а также показания свидетелей, в той части в которой они раскрывают </w:t>
      </w:r>
      <w:r>
        <w:rPr>
          <w:rFonts w:ascii="Times New Roman" w:hAnsi="Times New Roman"/>
          <w:sz w:val="28"/>
          <w:szCs w:val="28"/>
        </w:rPr>
        <w:t xml:space="preserve">ход и </w:t>
      </w:r>
      <w:r w:rsidRPr="00AB3B02">
        <w:rPr>
          <w:rFonts w:ascii="Times New Roman" w:hAnsi="Times New Roman"/>
          <w:sz w:val="28"/>
          <w:szCs w:val="28"/>
        </w:rPr>
        <w:t>содержание результатов данного следственного действия.</w:t>
      </w:r>
      <w:r>
        <w:rPr>
          <w:rFonts w:ascii="Times New Roman" w:hAnsi="Times New Roman"/>
          <w:sz w:val="28"/>
          <w:szCs w:val="28"/>
        </w:rPr>
        <w:t xml:space="preserve"> Исключение ссылки на указанные доказательства привело к изменению объема обвинения, в связи с чем решение суда первой инстанции было отменено, постановлен апелляционный приговор.</w:t>
      </w:r>
    </w:p>
    <w:p w:rsidR="007844ED" w:rsidRDefault="007844ED" w:rsidP="00A9179A">
      <w:pPr>
        <w:spacing w:before="120" w:after="120"/>
        <w:ind w:firstLine="900"/>
        <w:jc w:val="right"/>
        <w:rPr>
          <w:rFonts w:ascii="Times New Roman" w:hAnsi="Times New Roman"/>
          <w:i/>
          <w:color w:val="000000"/>
          <w:sz w:val="28"/>
          <w:szCs w:val="28"/>
        </w:rPr>
      </w:pPr>
      <w:r w:rsidRPr="00A9179A">
        <w:rPr>
          <w:rFonts w:ascii="Times New Roman" w:hAnsi="Times New Roman"/>
          <w:i/>
          <w:color w:val="000000"/>
          <w:sz w:val="28"/>
          <w:szCs w:val="28"/>
        </w:rPr>
        <w:t>(Апелляционное дело №22-88/2024)</w:t>
      </w:r>
    </w:p>
    <w:p w:rsidR="007844ED" w:rsidRDefault="007844ED" w:rsidP="00EA40E9">
      <w:pPr>
        <w:spacing w:before="120" w:after="120"/>
        <w:ind w:firstLine="900"/>
        <w:rPr>
          <w:rFonts w:ascii="Times New Roman" w:hAnsi="Times New Roman"/>
          <w:i/>
          <w:color w:val="000000"/>
          <w:sz w:val="28"/>
          <w:szCs w:val="28"/>
        </w:rPr>
      </w:pPr>
    </w:p>
    <w:p w:rsidR="007844ED" w:rsidRPr="00D6639C" w:rsidRDefault="007844ED" w:rsidP="00756DF8">
      <w:pPr>
        <w:suppressAutoHyphens/>
        <w:spacing w:before="120"/>
        <w:ind w:firstLine="708"/>
        <w:jc w:val="both"/>
        <w:rPr>
          <w:rFonts w:ascii="Times New Roman" w:hAnsi="Times New Roman"/>
          <w:b/>
          <w:i/>
          <w:sz w:val="28"/>
          <w:szCs w:val="28"/>
        </w:rPr>
      </w:pPr>
      <w:r w:rsidRPr="00D6639C">
        <w:rPr>
          <w:rFonts w:ascii="Times New Roman" w:hAnsi="Times New Roman"/>
          <w:b/>
          <w:i/>
          <w:sz w:val="28"/>
          <w:szCs w:val="28"/>
        </w:rPr>
        <w:t>Решая вопрос о взыскании процессуальных издержек, суд не принял во внимание всех обстоятельств, подлежавших учету</w:t>
      </w:r>
      <w:r>
        <w:rPr>
          <w:rFonts w:ascii="Times New Roman" w:hAnsi="Times New Roman"/>
          <w:b/>
          <w:i/>
          <w:sz w:val="28"/>
          <w:szCs w:val="28"/>
        </w:rPr>
        <w:t>.</w:t>
      </w:r>
    </w:p>
    <w:p w:rsidR="007844ED" w:rsidRDefault="007844ED" w:rsidP="00756DF8">
      <w:pPr>
        <w:suppressAutoHyphens/>
        <w:spacing w:before="120"/>
        <w:ind w:firstLine="708"/>
        <w:jc w:val="both"/>
        <w:rPr>
          <w:rFonts w:ascii="Times New Roman" w:hAnsi="Times New Roman"/>
          <w:sz w:val="28"/>
          <w:szCs w:val="28"/>
        </w:rPr>
      </w:pPr>
      <w:r w:rsidRPr="00D6639C">
        <w:rPr>
          <w:rFonts w:ascii="Times New Roman" w:hAnsi="Times New Roman"/>
          <w:sz w:val="28"/>
          <w:szCs w:val="28"/>
        </w:rPr>
        <w:t>По п</w:t>
      </w:r>
      <w:r>
        <w:rPr>
          <w:rFonts w:ascii="Times New Roman" w:hAnsi="Times New Roman"/>
          <w:sz w:val="28"/>
          <w:szCs w:val="28"/>
        </w:rPr>
        <w:t xml:space="preserve">риговору </w:t>
      </w:r>
      <w:r w:rsidRPr="00D6639C">
        <w:rPr>
          <w:rFonts w:ascii="Times New Roman" w:hAnsi="Times New Roman"/>
          <w:sz w:val="28"/>
          <w:szCs w:val="28"/>
        </w:rPr>
        <w:t xml:space="preserve">суда с осужденного </w:t>
      </w:r>
      <w:r>
        <w:rPr>
          <w:rFonts w:ascii="Times New Roman" w:hAnsi="Times New Roman"/>
          <w:sz w:val="28"/>
          <w:szCs w:val="28"/>
        </w:rPr>
        <w:t>С</w:t>
      </w:r>
      <w:r w:rsidRPr="00D6639C">
        <w:rPr>
          <w:rFonts w:ascii="Times New Roman" w:hAnsi="Times New Roman"/>
          <w:sz w:val="28"/>
          <w:szCs w:val="28"/>
        </w:rPr>
        <w:t>., в соответствии с ч. 2 ст. 132 УПК РФ, в регрессном порядке взысканы процессуальные издержки, связанные с выплатой вознаграждения адвокат</w:t>
      </w:r>
      <w:r>
        <w:rPr>
          <w:rFonts w:ascii="Times New Roman" w:hAnsi="Times New Roman"/>
          <w:sz w:val="28"/>
          <w:szCs w:val="28"/>
        </w:rPr>
        <w:t>ам</w:t>
      </w:r>
      <w:r w:rsidRPr="00D6639C">
        <w:rPr>
          <w:rFonts w:ascii="Times New Roman" w:hAnsi="Times New Roman"/>
          <w:sz w:val="28"/>
          <w:szCs w:val="28"/>
        </w:rPr>
        <w:t xml:space="preserve"> за оказание им</w:t>
      </w:r>
      <w:r>
        <w:rPr>
          <w:rFonts w:ascii="Times New Roman" w:hAnsi="Times New Roman"/>
          <w:sz w:val="28"/>
          <w:szCs w:val="28"/>
        </w:rPr>
        <w:t>и</w:t>
      </w:r>
      <w:r w:rsidRPr="00D6639C">
        <w:rPr>
          <w:rFonts w:ascii="Times New Roman" w:hAnsi="Times New Roman"/>
          <w:sz w:val="28"/>
          <w:szCs w:val="28"/>
        </w:rPr>
        <w:t xml:space="preserve"> юридической помощи в уголовном судопроизводстве по назначению суда.</w:t>
      </w:r>
    </w:p>
    <w:p w:rsidR="007844ED" w:rsidRPr="00E35288" w:rsidRDefault="007844ED" w:rsidP="00756DF8">
      <w:pPr>
        <w:suppressAutoHyphens/>
        <w:spacing w:before="120"/>
        <w:ind w:firstLine="708"/>
        <w:jc w:val="both"/>
        <w:rPr>
          <w:rFonts w:ascii="Times New Roman" w:hAnsi="Times New Roman"/>
          <w:sz w:val="28"/>
          <w:szCs w:val="28"/>
        </w:rPr>
      </w:pPr>
      <w:r>
        <w:rPr>
          <w:rFonts w:ascii="Times New Roman" w:hAnsi="Times New Roman"/>
          <w:sz w:val="28"/>
          <w:szCs w:val="28"/>
        </w:rPr>
        <w:t>П</w:t>
      </w:r>
      <w:r w:rsidRPr="00E35288">
        <w:rPr>
          <w:rFonts w:ascii="Times New Roman" w:hAnsi="Times New Roman"/>
          <w:sz w:val="28"/>
          <w:szCs w:val="28"/>
        </w:rPr>
        <w:t xml:space="preserve">ринимая решение о взыскании с осужденного процессуальных издержек в размере 53 530 рублей 20 копеек, выплаченных адвокатам, участвовавшим в ходе предварительного расследования дела, также в судебном заседании, суд </w:t>
      </w:r>
      <w:r>
        <w:rPr>
          <w:rFonts w:ascii="Times New Roman" w:hAnsi="Times New Roman"/>
          <w:sz w:val="28"/>
          <w:szCs w:val="28"/>
        </w:rPr>
        <w:t xml:space="preserve">принял, в частности, </w:t>
      </w:r>
      <w:r w:rsidRPr="00E35288">
        <w:rPr>
          <w:rFonts w:ascii="Times New Roman" w:hAnsi="Times New Roman"/>
          <w:sz w:val="28"/>
          <w:szCs w:val="28"/>
        </w:rPr>
        <w:t>постановление следователя, которым произведена оплата работы защитника за один рабочий и один выходной день.</w:t>
      </w:r>
    </w:p>
    <w:p w:rsidR="007844ED" w:rsidRPr="00E35288" w:rsidRDefault="007844ED" w:rsidP="00756DF8">
      <w:pPr>
        <w:suppressAutoHyphens/>
        <w:spacing w:before="120"/>
        <w:ind w:firstLine="708"/>
        <w:jc w:val="both"/>
        <w:rPr>
          <w:rFonts w:ascii="Times New Roman" w:hAnsi="Times New Roman"/>
          <w:sz w:val="28"/>
          <w:szCs w:val="28"/>
        </w:rPr>
      </w:pPr>
      <w:r>
        <w:rPr>
          <w:rFonts w:ascii="Times New Roman" w:hAnsi="Times New Roman"/>
          <w:sz w:val="28"/>
          <w:szCs w:val="28"/>
        </w:rPr>
        <w:t xml:space="preserve">Так, </w:t>
      </w:r>
      <w:r w:rsidRPr="00E35288">
        <w:rPr>
          <w:rFonts w:ascii="Times New Roman" w:hAnsi="Times New Roman"/>
          <w:sz w:val="28"/>
          <w:szCs w:val="28"/>
        </w:rPr>
        <w:t xml:space="preserve">17 июня 2023 года (выходной день) </w:t>
      </w:r>
      <w:r>
        <w:rPr>
          <w:rFonts w:ascii="Times New Roman" w:hAnsi="Times New Roman"/>
          <w:sz w:val="28"/>
          <w:szCs w:val="28"/>
        </w:rPr>
        <w:t xml:space="preserve">работа защитника была оплачена соответственно </w:t>
      </w:r>
      <w:r w:rsidRPr="00E35288">
        <w:rPr>
          <w:rFonts w:ascii="Times New Roman" w:hAnsi="Times New Roman"/>
          <w:sz w:val="28"/>
          <w:szCs w:val="28"/>
        </w:rPr>
        <w:t xml:space="preserve">в </w:t>
      </w:r>
      <w:r>
        <w:rPr>
          <w:rFonts w:ascii="Times New Roman" w:hAnsi="Times New Roman"/>
          <w:sz w:val="28"/>
          <w:szCs w:val="28"/>
        </w:rPr>
        <w:t xml:space="preserve">повышенном </w:t>
      </w:r>
      <w:r w:rsidRPr="00E35288">
        <w:rPr>
          <w:rFonts w:ascii="Times New Roman" w:hAnsi="Times New Roman"/>
          <w:sz w:val="28"/>
          <w:szCs w:val="28"/>
        </w:rPr>
        <w:t xml:space="preserve">размере </w:t>
      </w:r>
      <w:r>
        <w:rPr>
          <w:rFonts w:ascii="Times New Roman" w:hAnsi="Times New Roman"/>
          <w:sz w:val="28"/>
          <w:szCs w:val="28"/>
        </w:rPr>
        <w:t xml:space="preserve">- </w:t>
      </w:r>
      <w:r w:rsidRPr="00E35288">
        <w:rPr>
          <w:rFonts w:ascii="Times New Roman" w:hAnsi="Times New Roman"/>
          <w:sz w:val="28"/>
          <w:szCs w:val="28"/>
        </w:rPr>
        <w:t>4</w:t>
      </w:r>
      <w:r>
        <w:rPr>
          <w:rFonts w:ascii="Times New Roman" w:hAnsi="Times New Roman"/>
          <w:sz w:val="28"/>
          <w:szCs w:val="28"/>
        </w:rPr>
        <w:t xml:space="preserve"> 903 рубля 60 копеек. Вместе с тем, суд первой инстанции не дал оценку тому, что в указанный день </w:t>
      </w:r>
      <w:r w:rsidRPr="00E35288">
        <w:rPr>
          <w:rFonts w:ascii="Times New Roman" w:hAnsi="Times New Roman"/>
          <w:sz w:val="28"/>
          <w:szCs w:val="28"/>
        </w:rPr>
        <w:t>защитник был лишь ознакомлен с материалами предварительной проверки (уже после состоявшихся 16 июня 2023 года консультации и допроса подозреваемого),  при этом каких-либо следственных действий, связанных с оказанием С. юридической помощи в этот день не проводилось</w:t>
      </w:r>
      <w:r>
        <w:rPr>
          <w:rFonts w:ascii="Times New Roman" w:hAnsi="Times New Roman"/>
          <w:sz w:val="28"/>
          <w:szCs w:val="28"/>
        </w:rPr>
        <w:t xml:space="preserve">, отсутствовала </w:t>
      </w:r>
      <w:r w:rsidRPr="00E35288">
        <w:rPr>
          <w:rFonts w:ascii="Times New Roman" w:hAnsi="Times New Roman"/>
          <w:sz w:val="28"/>
          <w:szCs w:val="28"/>
        </w:rPr>
        <w:t>срочност</w:t>
      </w:r>
      <w:r>
        <w:rPr>
          <w:rFonts w:ascii="Times New Roman" w:hAnsi="Times New Roman"/>
          <w:sz w:val="28"/>
          <w:szCs w:val="28"/>
        </w:rPr>
        <w:t>ь</w:t>
      </w:r>
      <w:r w:rsidRPr="00E35288">
        <w:rPr>
          <w:rFonts w:ascii="Times New Roman" w:hAnsi="Times New Roman"/>
          <w:sz w:val="28"/>
          <w:szCs w:val="28"/>
        </w:rPr>
        <w:t xml:space="preserve"> в ознакомлении с материалами дела в выходной день, после ознакомления защитника с этими материалами ни в одном следственном действии по данному уголовному делу он </w:t>
      </w:r>
      <w:r>
        <w:rPr>
          <w:rFonts w:ascii="Times New Roman" w:hAnsi="Times New Roman"/>
          <w:sz w:val="28"/>
          <w:szCs w:val="28"/>
        </w:rPr>
        <w:t xml:space="preserve">более </w:t>
      </w:r>
      <w:r w:rsidRPr="00E35288">
        <w:rPr>
          <w:rFonts w:ascii="Times New Roman" w:hAnsi="Times New Roman"/>
          <w:sz w:val="28"/>
          <w:szCs w:val="28"/>
        </w:rPr>
        <w:t xml:space="preserve">не участвовал. </w:t>
      </w:r>
    </w:p>
    <w:p w:rsidR="007844ED" w:rsidRPr="00E35288" w:rsidRDefault="007844ED" w:rsidP="00756DF8">
      <w:pPr>
        <w:suppressAutoHyphens/>
        <w:spacing w:before="120"/>
        <w:ind w:firstLine="708"/>
        <w:jc w:val="both"/>
        <w:rPr>
          <w:rFonts w:ascii="Times New Roman" w:hAnsi="Times New Roman"/>
          <w:sz w:val="28"/>
          <w:szCs w:val="28"/>
        </w:rPr>
      </w:pPr>
      <w:r w:rsidRPr="00E35288">
        <w:rPr>
          <w:rFonts w:ascii="Times New Roman" w:hAnsi="Times New Roman"/>
          <w:sz w:val="28"/>
          <w:szCs w:val="28"/>
        </w:rPr>
        <w:t>Таким образом, оплата труда защитника в этот день произведена без учета требования п. 5 ч. 2 ст. 131 УПК РФ, согласно которому к процессуальным издержкам относятся только суммы, выплачиваемые адвокату за оказание им юридической помощи.</w:t>
      </w:r>
    </w:p>
    <w:p w:rsidR="007844ED" w:rsidRPr="00E35288" w:rsidRDefault="007844ED" w:rsidP="00756DF8">
      <w:pPr>
        <w:suppressAutoHyphens/>
        <w:spacing w:before="120"/>
        <w:ind w:firstLine="708"/>
        <w:jc w:val="both"/>
        <w:rPr>
          <w:rFonts w:ascii="Times New Roman" w:hAnsi="Times New Roman"/>
          <w:sz w:val="28"/>
          <w:szCs w:val="28"/>
        </w:rPr>
      </w:pPr>
      <w:r w:rsidRPr="00E35288">
        <w:rPr>
          <w:rFonts w:ascii="Times New Roman" w:hAnsi="Times New Roman"/>
          <w:sz w:val="28"/>
          <w:szCs w:val="28"/>
        </w:rPr>
        <w:t>Исходя из изложенного, судебная коллегия при</w:t>
      </w:r>
      <w:r>
        <w:rPr>
          <w:rFonts w:ascii="Times New Roman" w:hAnsi="Times New Roman"/>
          <w:sz w:val="28"/>
          <w:szCs w:val="28"/>
        </w:rPr>
        <w:t>шла к выводу, что взыскание с осужденного оплаты за работу защитника 17 июня 2023 года в регрессном порядке не соответствует требованиям справедливости, приговор был изменен, осужденный был освобожден от уплаты процессуальных издержек за указанный день</w:t>
      </w:r>
      <w:r w:rsidRPr="00E35288">
        <w:rPr>
          <w:rFonts w:ascii="Times New Roman" w:hAnsi="Times New Roman"/>
          <w:sz w:val="28"/>
          <w:szCs w:val="28"/>
        </w:rPr>
        <w:t>.</w:t>
      </w:r>
    </w:p>
    <w:p w:rsidR="007844ED" w:rsidRDefault="007844ED" w:rsidP="00756DF8">
      <w:pPr>
        <w:spacing w:before="120" w:after="120"/>
        <w:ind w:firstLine="900"/>
        <w:jc w:val="right"/>
        <w:rPr>
          <w:rFonts w:ascii="Times New Roman" w:hAnsi="Times New Roman"/>
          <w:i/>
          <w:color w:val="000000"/>
          <w:sz w:val="28"/>
          <w:szCs w:val="28"/>
        </w:rPr>
      </w:pPr>
      <w:r w:rsidRPr="00A9179A">
        <w:rPr>
          <w:rFonts w:ascii="Times New Roman" w:hAnsi="Times New Roman"/>
          <w:i/>
          <w:color w:val="000000"/>
          <w:sz w:val="28"/>
          <w:szCs w:val="28"/>
        </w:rPr>
        <w:t>(Апелляционное дело №22-</w:t>
      </w:r>
      <w:r>
        <w:rPr>
          <w:rFonts w:ascii="Times New Roman" w:hAnsi="Times New Roman"/>
          <w:i/>
          <w:color w:val="000000"/>
          <w:sz w:val="28"/>
          <w:szCs w:val="28"/>
        </w:rPr>
        <w:t>389</w:t>
      </w:r>
      <w:r w:rsidRPr="00A9179A">
        <w:rPr>
          <w:rFonts w:ascii="Times New Roman" w:hAnsi="Times New Roman"/>
          <w:i/>
          <w:color w:val="000000"/>
          <w:sz w:val="28"/>
          <w:szCs w:val="28"/>
        </w:rPr>
        <w:t>/2024)</w:t>
      </w:r>
    </w:p>
    <w:p w:rsidR="007844ED" w:rsidRDefault="007844ED" w:rsidP="00756DF8">
      <w:pPr>
        <w:pStyle w:val="BodyText"/>
        <w:spacing w:before="120" w:after="120"/>
        <w:ind w:firstLine="900"/>
        <w:jc w:val="both"/>
        <w:rPr>
          <w:sz w:val="28"/>
          <w:szCs w:val="28"/>
        </w:rPr>
      </w:pPr>
    </w:p>
    <w:p w:rsidR="007844ED" w:rsidRPr="00AC3171" w:rsidRDefault="007844ED" w:rsidP="00756DF8">
      <w:pPr>
        <w:pStyle w:val="BodyText"/>
        <w:spacing w:before="120" w:after="120"/>
        <w:ind w:firstLine="900"/>
        <w:jc w:val="both"/>
        <w:rPr>
          <w:b/>
          <w:i/>
          <w:sz w:val="28"/>
          <w:szCs w:val="28"/>
        </w:rPr>
      </w:pPr>
      <w:r w:rsidRPr="00AC3171">
        <w:rPr>
          <w:b/>
          <w:i/>
          <w:sz w:val="28"/>
          <w:szCs w:val="28"/>
        </w:rPr>
        <w:t xml:space="preserve">  Злоупотребления адвокат</w:t>
      </w:r>
      <w:r>
        <w:rPr>
          <w:b/>
          <w:i/>
          <w:sz w:val="28"/>
          <w:szCs w:val="28"/>
        </w:rPr>
        <w:t>ов</w:t>
      </w:r>
      <w:r w:rsidRPr="00AC3171">
        <w:rPr>
          <w:b/>
          <w:i/>
          <w:sz w:val="28"/>
          <w:szCs w:val="28"/>
        </w:rPr>
        <w:t xml:space="preserve"> своими процессуальными правами послужили основанием к отказу в оплате их труда</w:t>
      </w:r>
      <w:r>
        <w:rPr>
          <w:b/>
          <w:i/>
          <w:sz w:val="28"/>
          <w:szCs w:val="28"/>
        </w:rPr>
        <w:t>.</w:t>
      </w:r>
      <w:r w:rsidRPr="00AC3171">
        <w:rPr>
          <w:b/>
          <w:i/>
          <w:sz w:val="28"/>
          <w:szCs w:val="28"/>
        </w:rPr>
        <w:t xml:space="preserve">  </w:t>
      </w:r>
    </w:p>
    <w:p w:rsidR="007844ED" w:rsidRDefault="007844ED" w:rsidP="00756DF8">
      <w:pPr>
        <w:suppressAutoHyphens/>
        <w:spacing w:before="120" w:after="120"/>
        <w:ind w:firstLine="900"/>
        <w:jc w:val="both"/>
        <w:rPr>
          <w:rFonts w:ascii="Times New Roman" w:hAnsi="Times New Roman"/>
          <w:color w:val="000000"/>
          <w:sz w:val="28"/>
          <w:szCs w:val="28"/>
        </w:rPr>
      </w:pPr>
      <w:r w:rsidRPr="00AC3171">
        <w:rPr>
          <w:rFonts w:ascii="Times New Roman" w:hAnsi="Times New Roman"/>
          <w:color w:val="000000"/>
          <w:sz w:val="28"/>
          <w:szCs w:val="28"/>
        </w:rPr>
        <w:t xml:space="preserve">17 апреля 2024 года судом </w:t>
      </w:r>
      <w:r>
        <w:rPr>
          <w:rFonts w:ascii="Times New Roman" w:hAnsi="Times New Roman"/>
          <w:color w:val="000000"/>
          <w:sz w:val="28"/>
          <w:szCs w:val="28"/>
        </w:rPr>
        <w:t xml:space="preserve">первой инстанции </w:t>
      </w:r>
      <w:r w:rsidRPr="00AC3171">
        <w:rPr>
          <w:rFonts w:ascii="Times New Roman" w:hAnsi="Times New Roman"/>
          <w:color w:val="000000"/>
          <w:sz w:val="28"/>
          <w:szCs w:val="28"/>
        </w:rPr>
        <w:t>рассмотрено заявление адвоката Г. о выплате ему вознаграждения за двенадцать дней работы в размере 58 456 рублей 80 копеек за участие в деле в качестве защитника осужденного по назначению, судом постановлено оплатить работу адвоката в течении девяти дней в размере 43 842 рубля 60 копеек.</w:t>
      </w:r>
    </w:p>
    <w:p w:rsidR="007844ED" w:rsidRDefault="007844ED" w:rsidP="00756DF8">
      <w:pPr>
        <w:pStyle w:val="BlockText"/>
        <w:spacing w:before="120" w:after="120"/>
        <w:ind w:left="180" w:right="0"/>
        <w:rPr>
          <w:bCs/>
          <w:color w:val="000000"/>
          <w:sz w:val="28"/>
          <w:szCs w:val="28"/>
        </w:rPr>
      </w:pPr>
      <w:r>
        <w:rPr>
          <w:bCs/>
          <w:color w:val="000000"/>
          <w:sz w:val="28"/>
          <w:szCs w:val="28"/>
        </w:rPr>
        <w:t>Обжалуемым судебным решением отказано в оплате труда адвоката за три дня после постановления приговора (ознакомление с протоколом судебного заседания 27 марта 2024 года, консультация осужденного в ИВС, совместное ознакомление осужденного и защитника с материалами уголовного дела), оплачена работа адвоката в количестве дней, соответствующих дням судебных заседаний, а также день первоначального ознакомления с материалами уголовного дела.</w:t>
      </w:r>
    </w:p>
    <w:p w:rsidR="007844ED" w:rsidRDefault="007844ED" w:rsidP="00756DF8">
      <w:pPr>
        <w:suppressAutoHyphens/>
        <w:spacing w:before="120" w:after="120"/>
        <w:ind w:firstLine="900"/>
        <w:jc w:val="both"/>
        <w:rPr>
          <w:rFonts w:ascii="Times New Roman" w:hAnsi="Times New Roman"/>
          <w:color w:val="000000"/>
          <w:sz w:val="28"/>
          <w:szCs w:val="28"/>
        </w:rPr>
      </w:pPr>
      <w:r>
        <w:rPr>
          <w:rFonts w:ascii="Times New Roman" w:hAnsi="Times New Roman"/>
          <w:color w:val="000000"/>
          <w:sz w:val="28"/>
          <w:szCs w:val="28"/>
        </w:rPr>
        <w:t>В апелляционной жалобе защитник выразил несогласие с судебным решением, настаивая на необходимости оплаты всех заявленных им дней.</w:t>
      </w:r>
    </w:p>
    <w:p w:rsidR="007844ED" w:rsidRDefault="007844ED" w:rsidP="00756DF8">
      <w:pPr>
        <w:pStyle w:val="BlockText"/>
        <w:spacing w:before="120" w:after="120"/>
        <w:ind w:left="180" w:right="0"/>
        <w:rPr>
          <w:bCs/>
          <w:color w:val="000000"/>
          <w:sz w:val="28"/>
          <w:szCs w:val="28"/>
        </w:rPr>
      </w:pPr>
      <w:r>
        <w:rPr>
          <w:bCs/>
          <w:color w:val="000000"/>
          <w:sz w:val="28"/>
          <w:szCs w:val="28"/>
        </w:rPr>
        <w:t xml:space="preserve">Давая оценку законности и обоснованности решения суда первой инстанции, суд второй инстанции принял во внимание заявление осужденного О., согласно которому 19 марта 2024 года, то есть в день оглашения приговора, он отказался от услуг защитника в дальнейшем по причинам, не связанным с его материальным положением. </w:t>
      </w:r>
    </w:p>
    <w:p w:rsidR="007844ED" w:rsidRDefault="007844ED" w:rsidP="00756DF8">
      <w:pPr>
        <w:pStyle w:val="BlockText"/>
        <w:spacing w:before="120" w:after="120"/>
        <w:ind w:left="180" w:right="0"/>
        <w:rPr>
          <w:bCs/>
          <w:color w:val="000000"/>
          <w:sz w:val="28"/>
          <w:szCs w:val="28"/>
        </w:rPr>
      </w:pPr>
      <w:r>
        <w:rPr>
          <w:bCs/>
          <w:color w:val="000000"/>
          <w:sz w:val="28"/>
          <w:szCs w:val="28"/>
        </w:rPr>
        <w:t>Однако, 21 марта 2024 года осужденный обратился в суд с ходатайством об ознакомлении с материалами уголовного дела совместно с защитником, ознакомление состоялось 4 апреля 2024 года.</w:t>
      </w:r>
    </w:p>
    <w:p w:rsidR="007844ED" w:rsidRDefault="007844ED" w:rsidP="00756DF8">
      <w:pPr>
        <w:pStyle w:val="BlockText"/>
        <w:spacing w:before="120" w:after="120"/>
        <w:ind w:left="180" w:right="0"/>
        <w:rPr>
          <w:bCs/>
          <w:color w:val="000000"/>
          <w:sz w:val="28"/>
          <w:szCs w:val="28"/>
        </w:rPr>
      </w:pPr>
      <w:r>
        <w:rPr>
          <w:bCs/>
          <w:color w:val="000000"/>
          <w:sz w:val="28"/>
          <w:szCs w:val="28"/>
        </w:rPr>
        <w:t xml:space="preserve">При этом с материалами уголовного дела по окончании предварительного расследования осужденный знакомился в декабре 2023 года, приговор в апелляционном порядке не обжаловал. Исходя из изложенного, суд второй инстанции пришел к выводу, что фактически все действия осужденного были направлены лишь на его перевод из следственного изолятора Тюменской области, с целью получения четырех свиданий с родственниками в условиях ИВС г. Надым, не преследовали цели реализации права на защиту. </w:t>
      </w:r>
    </w:p>
    <w:p w:rsidR="007844ED" w:rsidRDefault="007844ED" w:rsidP="00756DF8">
      <w:pPr>
        <w:pStyle w:val="BlockText"/>
        <w:spacing w:before="120" w:after="120"/>
        <w:ind w:left="180" w:right="0"/>
        <w:rPr>
          <w:bCs/>
          <w:color w:val="000000"/>
          <w:sz w:val="28"/>
          <w:szCs w:val="28"/>
        </w:rPr>
      </w:pPr>
      <w:r>
        <w:rPr>
          <w:bCs/>
          <w:color w:val="000000"/>
          <w:sz w:val="28"/>
          <w:szCs w:val="28"/>
        </w:rPr>
        <w:t>О</w:t>
      </w:r>
      <w:r w:rsidRPr="00A032AF">
        <w:rPr>
          <w:bCs/>
          <w:color w:val="000000"/>
          <w:sz w:val="28"/>
          <w:szCs w:val="28"/>
        </w:rPr>
        <w:t xml:space="preserve">чевидно, что </w:t>
      </w:r>
      <w:r>
        <w:rPr>
          <w:bCs/>
          <w:color w:val="000000"/>
          <w:sz w:val="28"/>
          <w:szCs w:val="28"/>
        </w:rPr>
        <w:t xml:space="preserve">и </w:t>
      </w:r>
      <w:r w:rsidRPr="00A032AF">
        <w:rPr>
          <w:bCs/>
          <w:color w:val="000000"/>
          <w:sz w:val="28"/>
          <w:szCs w:val="28"/>
        </w:rPr>
        <w:t xml:space="preserve">адвокат </w:t>
      </w:r>
      <w:r>
        <w:rPr>
          <w:bCs/>
          <w:color w:val="000000"/>
          <w:sz w:val="28"/>
          <w:szCs w:val="28"/>
        </w:rPr>
        <w:t>Г.</w:t>
      </w:r>
      <w:r w:rsidRPr="00A032AF">
        <w:rPr>
          <w:bCs/>
          <w:color w:val="000000"/>
          <w:sz w:val="28"/>
          <w:szCs w:val="28"/>
        </w:rPr>
        <w:t xml:space="preserve"> подал </w:t>
      </w:r>
      <w:r>
        <w:rPr>
          <w:bCs/>
          <w:color w:val="000000"/>
          <w:sz w:val="28"/>
          <w:szCs w:val="28"/>
        </w:rPr>
        <w:t>ходатайство об ознакомлении с протоколом судебного заседания</w:t>
      </w:r>
      <w:r w:rsidRPr="00A032AF">
        <w:rPr>
          <w:bCs/>
          <w:color w:val="000000"/>
          <w:sz w:val="28"/>
          <w:szCs w:val="28"/>
        </w:rPr>
        <w:t xml:space="preserve">, исключительно с целью получения в последующем оплаты за счет государства, </w:t>
      </w:r>
      <w:r>
        <w:rPr>
          <w:bCs/>
          <w:color w:val="000000"/>
          <w:sz w:val="28"/>
          <w:szCs w:val="28"/>
        </w:rPr>
        <w:t xml:space="preserve">так как приговор им обжалован не был, что никак не отвечало интересам подсудимого, так как </w:t>
      </w:r>
      <w:r w:rsidRPr="00A032AF">
        <w:rPr>
          <w:bCs/>
          <w:color w:val="000000"/>
          <w:sz w:val="28"/>
          <w:szCs w:val="28"/>
        </w:rPr>
        <w:t xml:space="preserve">соответствующие расходы </w:t>
      </w:r>
      <w:r>
        <w:rPr>
          <w:bCs/>
          <w:color w:val="000000"/>
          <w:sz w:val="28"/>
          <w:szCs w:val="28"/>
        </w:rPr>
        <w:t xml:space="preserve">на оплату труда адвоката </w:t>
      </w:r>
      <w:r w:rsidRPr="00A032AF">
        <w:rPr>
          <w:bCs/>
          <w:color w:val="000000"/>
          <w:sz w:val="28"/>
          <w:szCs w:val="28"/>
        </w:rPr>
        <w:t xml:space="preserve">могут быть взысканы с </w:t>
      </w:r>
      <w:r>
        <w:rPr>
          <w:bCs/>
          <w:color w:val="000000"/>
          <w:sz w:val="28"/>
          <w:szCs w:val="28"/>
        </w:rPr>
        <w:t>осужденного</w:t>
      </w:r>
      <w:r w:rsidRPr="00A032AF">
        <w:rPr>
          <w:bCs/>
          <w:color w:val="000000"/>
          <w:sz w:val="28"/>
          <w:szCs w:val="28"/>
        </w:rPr>
        <w:t xml:space="preserve"> в регрессном порядке</w:t>
      </w:r>
      <w:r>
        <w:rPr>
          <w:bCs/>
          <w:color w:val="000000"/>
          <w:sz w:val="28"/>
          <w:szCs w:val="28"/>
        </w:rPr>
        <w:t xml:space="preserve">. </w:t>
      </w:r>
    </w:p>
    <w:p w:rsidR="007844ED" w:rsidRDefault="007844ED" w:rsidP="00756DF8">
      <w:pPr>
        <w:pStyle w:val="BlockText"/>
        <w:spacing w:before="120" w:after="120"/>
        <w:ind w:left="180" w:right="0"/>
        <w:rPr>
          <w:bCs/>
          <w:color w:val="000000"/>
          <w:sz w:val="28"/>
          <w:szCs w:val="28"/>
        </w:rPr>
      </w:pPr>
      <w:r>
        <w:rPr>
          <w:bCs/>
          <w:color w:val="000000"/>
          <w:sz w:val="28"/>
          <w:szCs w:val="28"/>
        </w:rPr>
        <w:t>При этом ни суду первой, ни суду второй инстанции не представлено поручения от осужденного защитнику Г. ознакомиться с данным протоколом, очевидно, что никакого объективного процессуального интереса для ознакомления с данным протоколом защитник не имел, в том числе с учетом того, что в ходе прений заявил, что обоснованность предъявленного обвинения не оспаривает</w:t>
      </w:r>
      <w:r w:rsidRPr="00A032AF">
        <w:rPr>
          <w:bCs/>
          <w:color w:val="000000"/>
          <w:sz w:val="28"/>
          <w:szCs w:val="28"/>
        </w:rPr>
        <w:t>.</w:t>
      </w:r>
      <w:r>
        <w:rPr>
          <w:bCs/>
          <w:color w:val="000000"/>
          <w:sz w:val="28"/>
          <w:szCs w:val="28"/>
        </w:rPr>
        <w:t xml:space="preserve"> Также нет сведений и о том, что осужденный запрашивал консультацию с защитником 20 марта 2024 года, то есть после оглашения приговора. </w:t>
      </w:r>
    </w:p>
    <w:p w:rsidR="007844ED" w:rsidRPr="00A032AF" w:rsidRDefault="007844ED" w:rsidP="00756DF8">
      <w:pPr>
        <w:pStyle w:val="BlockText"/>
        <w:spacing w:before="120" w:after="120"/>
        <w:ind w:left="180" w:right="0"/>
        <w:rPr>
          <w:bCs/>
          <w:color w:val="000000"/>
          <w:sz w:val="28"/>
          <w:szCs w:val="28"/>
        </w:rPr>
      </w:pPr>
      <w:r w:rsidRPr="00A032AF">
        <w:rPr>
          <w:bCs/>
          <w:color w:val="000000"/>
          <w:sz w:val="28"/>
          <w:szCs w:val="28"/>
        </w:rPr>
        <w:t xml:space="preserve">Соответственно, адвокат в рассматриваемой ситуации </w:t>
      </w:r>
      <w:r>
        <w:rPr>
          <w:bCs/>
          <w:color w:val="000000"/>
          <w:sz w:val="28"/>
          <w:szCs w:val="28"/>
        </w:rPr>
        <w:t xml:space="preserve">явно злоупотребил своим правом, </w:t>
      </w:r>
      <w:r w:rsidRPr="00A032AF">
        <w:rPr>
          <w:bCs/>
          <w:color w:val="000000"/>
          <w:sz w:val="28"/>
          <w:szCs w:val="28"/>
        </w:rPr>
        <w:t xml:space="preserve">действовал вопреки законным интересам </w:t>
      </w:r>
      <w:r>
        <w:rPr>
          <w:bCs/>
          <w:color w:val="000000"/>
          <w:sz w:val="28"/>
          <w:szCs w:val="28"/>
        </w:rPr>
        <w:t>осужденного</w:t>
      </w:r>
      <w:r w:rsidRPr="00A032AF">
        <w:rPr>
          <w:bCs/>
          <w:color w:val="000000"/>
          <w:sz w:val="28"/>
          <w:szCs w:val="28"/>
        </w:rPr>
        <w:t xml:space="preserve">, </w:t>
      </w:r>
      <w:r>
        <w:rPr>
          <w:bCs/>
          <w:color w:val="000000"/>
          <w:sz w:val="28"/>
          <w:szCs w:val="28"/>
        </w:rPr>
        <w:t xml:space="preserve">якобы, </w:t>
      </w:r>
      <w:r w:rsidRPr="00A032AF">
        <w:rPr>
          <w:bCs/>
          <w:color w:val="000000"/>
          <w:sz w:val="28"/>
          <w:szCs w:val="28"/>
        </w:rPr>
        <w:t>оказывая ему юридическую помощь, руководствуясь соображениями собственной выгоды, навязав свою помощь (подп. 1</w:t>
      </w:r>
      <w:r>
        <w:rPr>
          <w:bCs/>
          <w:color w:val="000000"/>
          <w:sz w:val="28"/>
          <w:szCs w:val="28"/>
        </w:rPr>
        <w:t xml:space="preserve"> и </w:t>
      </w:r>
      <w:r w:rsidRPr="00A032AF">
        <w:rPr>
          <w:bCs/>
          <w:color w:val="000000"/>
          <w:sz w:val="28"/>
          <w:szCs w:val="28"/>
        </w:rPr>
        <w:t>6 п. 1 ст. 9 Кодекса профессиональной этики адвоката).</w:t>
      </w:r>
    </w:p>
    <w:p w:rsidR="007844ED" w:rsidRDefault="007844ED" w:rsidP="00756DF8">
      <w:pPr>
        <w:pStyle w:val="BlockText"/>
        <w:spacing w:before="120" w:after="120"/>
        <w:ind w:left="180" w:right="0"/>
        <w:rPr>
          <w:bCs/>
          <w:color w:val="000000"/>
          <w:sz w:val="28"/>
          <w:szCs w:val="28"/>
        </w:rPr>
      </w:pPr>
      <w:r>
        <w:rPr>
          <w:bCs/>
          <w:color w:val="000000"/>
          <w:sz w:val="28"/>
          <w:szCs w:val="28"/>
        </w:rPr>
        <w:t>Суд апелляционной инстанции особо отметил, что 8, 20 и 28 февраля 2024 года судебные заседания не состоялись, ввиду неявки подсудимых, а, так называемая консультация, 20 марта 2024 года длилась не более 20 минут. Следовательно, суд первой инстанции оплатил услуги защитника в размере полностью отвечающим проведенной работе.</w:t>
      </w:r>
    </w:p>
    <w:p w:rsidR="007844ED" w:rsidRPr="001A3A5C" w:rsidRDefault="007844ED" w:rsidP="00756DF8">
      <w:pPr>
        <w:spacing w:before="120" w:after="120"/>
        <w:ind w:left="180" w:firstLine="900"/>
        <w:jc w:val="right"/>
        <w:rPr>
          <w:rFonts w:ascii="Times New Roman" w:hAnsi="Times New Roman"/>
          <w:i/>
          <w:sz w:val="28"/>
          <w:szCs w:val="28"/>
        </w:rPr>
      </w:pPr>
      <w:r w:rsidRPr="001A3A5C">
        <w:rPr>
          <w:rFonts w:ascii="Times New Roman" w:hAnsi="Times New Roman"/>
          <w:i/>
          <w:sz w:val="28"/>
          <w:szCs w:val="28"/>
        </w:rPr>
        <w:t>(Апелляционное дело  №22-</w:t>
      </w:r>
      <w:r>
        <w:rPr>
          <w:rFonts w:ascii="Times New Roman" w:hAnsi="Times New Roman"/>
          <w:i/>
          <w:sz w:val="28"/>
          <w:szCs w:val="28"/>
        </w:rPr>
        <w:t>545/2024)</w:t>
      </w:r>
    </w:p>
    <w:p w:rsidR="007844ED" w:rsidRDefault="007844ED" w:rsidP="00756DF8">
      <w:pPr>
        <w:suppressAutoHyphens/>
        <w:spacing w:before="120" w:after="120"/>
        <w:ind w:left="180" w:firstLine="900"/>
        <w:jc w:val="both"/>
        <w:rPr>
          <w:rFonts w:ascii="Times New Roman" w:hAnsi="Times New Roman"/>
          <w:color w:val="000000"/>
          <w:sz w:val="28"/>
          <w:szCs w:val="28"/>
        </w:rPr>
      </w:pPr>
    </w:p>
    <w:p w:rsidR="007844ED" w:rsidRDefault="007844ED" w:rsidP="00756DF8">
      <w:pPr>
        <w:suppressAutoHyphens/>
        <w:spacing w:before="120" w:after="120"/>
        <w:ind w:left="180" w:firstLine="900"/>
        <w:jc w:val="both"/>
        <w:rPr>
          <w:rFonts w:ascii="Times New Roman" w:hAnsi="Times New Roman"/>
          <w:color w:val="000000"/>
          <w:sz w:val="28"/>
          <w:szCs w:val="28"/>
        </w:rPr>
      </w:pPr>
      <w:r w:rsidRPr="009F463F">
        <w:rPr>
          <w:rFonts w:ascii="Times New Roman" w:hAnsi="Times New Roman"/>
          <w:color w:val="000000"/>
          <w:sz w:val="28"/>
          <w:szCs w:val="28"/>
        </w:rPr>
        <w:t>1 декабря 2023 года судом рассмотрено заявление адвоката Ш. о выплате ей вознаграждения за 5 дней работы в размере 18 929 рублей за участие в деле в качестве защитника подсудимого С. по назначению, судом постановлено оплатить работу адвоката в течении 4 дней в размере 15 143 рубля 20 копеек.</w:t>
      </w:r>
    </w:p>
    <w:p w:rsidR="007844ED" w:rsidRDefault="007844ED" w:rsidP="00756DF8">
      <w:pPr>
        <w:suppressAutoHyphens/>
        <w:spacing w:before="120" w:after="120"/>
        <w:ind w:firstLine="900"/>
        <w:jc w:val="both"/>
        <w:rPr>
          <w:rFonts w:ascii="Times New Roman" w:hAnsi="Times New Roman"/>
          <w:color w:val="000000"/>
          <w:sz w:val="28"/>
          <w:szCs w:val="28"/>
        </w:rPr>
      </w:pPr>
      <w:r>
        <w:rPr>
          <w:rFonts w:ascii="Times New Roman" w:hAnsi="Times New Roman"/>
          <w:color w:val="000000"/>
          <w:sz w:val="28"/>
          <w:szCs w:val="28"/>
        </w:rPr>
        <w:t>В апелляционной жалобе защитник выразила несогласие с судебным решением, настаивая на необходимости оплаты всех заявленных ею дней.</w:t>
      </w:r>
    </w:p>
    <w:p w:rsidR="007844ED" w:rsidRDefault="007844ED" w:rsidP="00756DF8">
      <w:pPr>
        <w:pStyle w:val="BlockText"/>
        <w:spacing w:before="120" w:after="120"/>
        <w:ind w:left="180" w:right="0"/>
        <w:rPr>
          <w:bCs/>
          <w:color w:val="000000"/>
          <w:sz w:val="28"/>
          <w:szCs w:val="28"/>
        </w:rPr>
      </w:pPr>
      <w:r>
        <w:rPr>
          <w:bCs/>
          <w:color w:val="000000"/>
          <w:sz w:val="28"/>
          <w:szCs w:val="28"/>
        </w:rPr>
        <w:t xml:space="preserve">Судом апелляционной инстанции было установлено, что адвокат Ш. участвовала в рассмотрении уголовного дела в отношении С. в течении 4 дней, а именно, 4 и 18 октября, 1 и 17 ноября 2023 года. </w:t>
      </w:r>
    </w:p>
    <w:p w:rsidR="007844ED" w:rsidRDefault="007844ED" w:rsidP="00756DF8">
      <w:pPr>
        <w:pStyle w:val="BlockText"/>
        <w:spacing w:before="120" w:after="120"/>
        <w:ind w:left="180" w:right="0"/>
        <w:rPr>
          <w:bCs/>
          <w:color w:val="000000"/>
          <w:sz w:val="28"/>
          <w:szCs w:val="28"/>
        </w:rPr>
      </w:pPr>
      <w:r>
        <w:rPr>
          <w:bCs/>
          <w:color w:val="000000"/>
          <w:sz w:val="28"/>
          <w:szCs w:val="28"/>
        </w:rPr>
        <w:t xml:space="preserve">17 ноября 2023 года в судебном заседании суд поставил на обсуждение вопрос о возвращении уголовного дела прокурору в порядке ст. 237 УПК РФ. Как подсудимый, так и адвокат Ш. заявили, что оставляют разрешение вопроса на усмотрение суда, то есть не выразили никакого процессуального интереса.  </w:t>
      </w:r>
    </w:p>
    <w:p w:rsidR="007844ED" w:rsidRDefault="007844ED" w:rsidP="00756DF8">
      <w:pPr>
        <w:pStyle w:val="BlockText"/>
        <w:spacing w:before="120" w:after="120"/>
        <w:ind w:left="180" w:right="0"/>
        <w:rPr>
          <w:bCs/>
          <w:color w:val="000000"/>
          <w:sz w:val="28"/>
          <w:szCs w:val="28"/>
        </w:rPr>
      </w:pPr>
      <w:r>
        <w:rPr>
          <w:bCs/>
          <w:color w:val="000000"/>
          <w:sz w:val="28"/>
          <w:szCs w:val="28"/>
        </w:rPr>
        <w:t>В тот же день Ш. обратилась к суду с заявлением об ознакомлении с протоколом судебного заседания, с которым была ознакомлена 29 ноября 2023 года.</w:t>
      </w:r>
    </w:p>
    <w:p w:rsidR="007844ED" w:rsidRDefault="007844ED" w:rsidP="00756DF8">
      <w:pPr>
        <w:pStyle w:val="BlockText"/>
        <w:spacing w:before="120" w:after="120"/>
        <w:ind w:left="180" w:right="0"/>
        <w:rPr>
          <w:bCs/>
          <w:color w:val="000000"/>
          <w:sz w:val="28"/>
          <w:szCs w:val="28"/>
        </w:rPr>
      </w:pPr>
      <w:r>
        <w:rPr>
          <w:bCs/>
          <w:color w:val="000000"/>
          <w:sz w:val="28"/>
          <w:szCs w:val="28"/>
        </w:rPr>
        <w:t>Обжалуемым судебным решением отказано в оплате труда адвоката за один день ознакомления с протоколом судебного заседания, оплачена работа адвоката в количестве дней, соответствующих дням судебных заседаний.</w:t>
      </w:r>
    </w:p>
    <w:p w:rsidR="007844ED" w:rsidRDefault="007844ED" w:rsidP="00756DF8">
      <w:pPr>
        <w:pStyle w:val="BlockText"/>
        <w:spacing w:before="120" w:after="120"/>
        <w:ind w:left="180" w:right="0"/>
        <w:rPr>
          <w:bCs/>
          <w:color w:val="000000"/>
          <w:sz w:val="28"/>
          <w:szCs w:val="28"/>
        </w:rPr>
      </w:pPr>
      <w:r>
        <w:rPr>
          <w:bCs/>
          <w:color w:val="000000"/>
          <w:sz w:val="28"/>
          <w:szCs w:val="28"/>
        </w:rPr>
        <w:t>Суд апелляционной инстанции принял во внимание, что реально юридическую помощь С. адвокат оказывала лишь 17 ноября 2023 года, так как предыдущие три судебные заседания не состоялись, ввиду неявки подсудимого, при этом даже 17 ноября 2023 года судебное заседание продолжалось лишь 31 минуту, сам протокол судебного заседания изложен на шести листах.</w:t>
      </w:r>
    </w:p>
    <w:p w:rsidR="007844ED" w:rsidRPr="009F463F" w:rsidRDefault="007844ED" w:rsidP="00756DF8">
      <w:pPr>
        <w:suppressAutoHyphens/>
        <w:spacing w:before="120" w:after="120"/>
        <w:ind w:left="180" w:firstLine="900"/>
        <w:jc w:val="both"/>
        <w:rPr>
          <w:rFonts w:ascii="Times New Roman" w:hAnsi="Times New Roman"/>
          <w:color w:val="000000"/>
          <w:sz w:val="28"/>
          <w:szCs w:val="28"/>
        </w:rPr>
      </w:pPr>
      <w:r>
        <w:rPr>
          <w:rFonts w:ascii="Times New Roman" w:hAnsi="Times New Roman"/>
          <w:color w:val="000000"/>
          <w:sz w:val="28"/>
          <w:szCs w:val="28"/>
        </w:rPr>
        <w:t xml:space="preserve">На основании изложенного, апелляционная жалоба адвоката было оставлена без удовлетворения. </w:t>
      </w:r>
    </w:p>
    <w:p w:rsidR="007844ED" w:rsidRDefault="007844ED" w:rsidP="00756DF8">
      <w:pPr>
        <w:spacing w:before="120" w:after="120"/>
        <w:ind w:left="180" w:firstLine="900"/>
        <w:jc w:val="right"/>
        <w:rPr>
          <w:rFonts w:ascii="Times New Roman" w:hAnsi="Times New Roman"/>
          <w:i/>
          <w:sz w:val="28"/>
          <w:szCs w:val="28"/>
        </w:rPr>
      </w:pPr>
      <w:r w:rsidRPr="001A3A5C">
        <w:rPr>
          <w:rFonts w:ascii="Times New Roman" w:hAnsi="Times New Roman"/>
          <w:i/>
          <w:sz w:val="28"/>
          <w:szCs w:val="28"/>
        </w:rPr>
        <w:t>(Апелляционное дело  №22-</w:t>
      </w:r>
      <w:r>
        <w:rPr>
          <w:rFonts w:ascii="Times New Roman" w:hAnsi="Times New Roman"/>
          <w:i/>
          <w:sz w:val="28"/>
          <w:szCs w:val="28"/>
        </w:rPr>
        <w:t>41/2024)</w:t>
      </w:r>
    </w:p>
    <w:p w:rsidR="007844ED" w:rsidRPr="006C21EC" w:rsidRDefault="007844ED" w:rsidP="00756DF8">
      <w:pPr>
        <w:autoSpaceDE w:val="0"/>
        <w:autoSpaceDN w:val="0"/>
        <w:adjustRightInd w:val="0"/>
        <w:spacing w:before="360" w:after="0" w:line="240" w:lineRule="auto"/>
        <w:ind w:left="180" w:firstLine="900"/>
        <w:jc w:val="both"/>
        <w:rPr>
          <w:rFonts w:ascii="Times New Roman" w:hAnsi="Times New Roman"/>
          <w:b/>
          <w:i/>
          <w:kern w:val="0"/>
          <w:sz w:val="28"/>
          <w:szCs w:val="28"/>
          <w:lang w:eastAsia="ru-RU"/>
        </w:rPr>
      </w:pPr>
      <w:r w:rsidRPr="006C21EC">
        <w:rPr>
          <w:rFonts w:ascii="Times New Roman" w:hAnsi="Times New Roman"/>
          <w:b/>
          <w:i/>
          <w:kern w:val="0"/>
          <w:sz w:val="28"/>
          <w:szCs w:val="28"/>
          <w:lang w:eastAsia="ru-RU"/>
        </w:rPr>
        <w:t>При вынесении приговора должен быть решен вопрос о вещественных доказательствах, при этом оружие, с помощью которого было совершено преступление, принадлежащее обвиняемому, передается в соответствующее учреждение</w:t>
      </w:r>
      <w:r>
        <w:rPr>
          <w:rFonts w:ascii="Times New Roman" w:hAnsi="Times New Roman"/>
          <w:b/>
          <w:i/>
          <w:kern w:val="0"/>
          <w:sz w:val="28"/>
          <w:szCs w:val="28"/>
          <w:lang w:eastAsia="ru-RU"/>
        </w:rPr>
        <w:t>.</w:t>
      </w:r>
    </w:p>
    <w:p w:rsidR="007844ED" w:rsidRDefault="007844ED" w:rsidP="00756DF8">
      <w:pPr>
        <w:spacing w:before="120" w:after="120"/>
        <w:ind w:left="180" w:firstLine="900"/>
        <w:jc w:val="both"/>
        <w:rPr>
          <w:rFonts w:ascii="Times New Roman" w:hAnsi="Times New Roman"/>
          <w:color w:val="000000"/>
          <w:sz w:val="28"/>
          <w:szCs w:val="28"/>
        </w:rPr>
      </w:pPr>
      <w:r w:rsidRPr="006C21EC">
        <w:rPr>
          <w:rFonts w:ascii="Times New Roman" w:hAnsi="Times New Roman"/>
          <w:color w:val="000000"/>
          <w:sz w:val="28"/>
          <w:szCs w:val="28"/>
        </w:rPr>
        <w:t>Ш. по приговору суда признан виновным в разбойном нападении</w:t>
      </w:r>
      <w:r>
        <w:rPr>
          <w:rFonts w:ascii="Times New Roman" w:hAnsi="Times New Roman"/>
          <w:color w:val="000000"/>
          <w:sz w:val="28"/>
          <w:szCs w:val="28"/>
        </w:rPr>
        <w:t>,</w:t>
      </w:r>
      <w:r w:rsidRPr="006C21EC">
        <w:rPr>
          <w:rFonts w:ascii="Times New Roman" w:hAnsi="Times New Roman"/>
          <w:color w:val="000000"/>
          <w:sz w:val="28"/>
          <w:szCs w:val="28"/>
        </w:rPr>
        <w:t xml:space="preserve"> совершенном с угрозой применения насилия опасного для жизни и здоровья.</w:t>
      </w:r>
      <w:r>
        <w:rPr>
          <w:rFonts w:ascii="Times New Roman" w:hAnsi="Times New Roman"/>
          <w:color w:val="000000"/>
          <w:sz w:val="28"/>
          <w:szCs w:val="28"/>
        </w:rPr>
        <w:t xml:space="preserve"> И</w:t>
      </w:r>
      <w:r w:rsidRPr="006C21EC">
        <w:rPr>
          <w:rFonts w:ascii="Times New Roman" w:hAnsi="Times New Roman"/>
          <w:color w:val="000000"/>
          <w:sz w:val="28"/>
          <w:szCs w:val="28"/>
        </w:rPr>
        <w:t xml:space="preserve">з материалов уголовного дела следует, что в ходе предварительного расследования  </w:t>
      </w:r>
      <w:r>
        <w:rPr>
          <w:rFonts w:ascii="Times New Roman" w:hAnsi="Times New Roman"/>
          <w:color w:val="000000"/>
          <w:sz w:val="28"/>
          <w:szCs w:val="28"/>
        </w:rPr>
        <w:t xml:space="preserve">у осужденного </w:t>
      </w:r>
      <w:r w:rsidRPr="006C21EC">
        <w:rPr>
          <w:rFonts w:ascii="Times New Roman" w:hAnsi="Times New Roman"/>
          <w:color w:val="000000"/>
          <w:sz w:val="28"/>
          <w:szCs w:val="28"/>
        </w:rPr>
        <w:t>был изъят и признан вещественным доказательством пневматический газобаллонный пистолет</w:t>
      </w:r>
      <w:r>
        <w:rPr>
          <w:rFonts w:ascii="Times New Roman" w:hAnsi="Times New Roman"/>
          <w:color w:val="000000"/>
          <w:sz w:val="28"/>
          <w:szCs w:val="28"/>
        </w:rPr>
        <w:t>, при постановлении приговора с</w:t>
      </w:r>
      <w:r w:rsidRPr="006C21EC">
        <w:rPr>
          <w:rFonts w:ascii="Times New Roman" w:hAnsi="Times New Roman"/>
          <w:color w:val="000000"/>
          <w:sz w:val="28"/>
          <w:szCs w:val="28"/>
        </w:rPr>
        <w:t>удом принято решение об его уничтожении.</w:t>
      </w:r>
    </w:p>
    <w:p w:rsidR="007844ED" w:rsidRPr="006C21EC" w:rsidRDefault="007844ED" w:rsidP="00756DF8">
      <w:pPr>
        <w:spacing w:before="120" w:after="120"/>
        <w:ind w:left="180" w:firstLine="900"/>
        <w:jc w:val="both"/>
        <w:rPr>
          <w:rFonts w:ascii="Times New Roman" w:hAnsi="Times New Roman"/>
          <w:color w:val="000000"/>
          <w:sz w:val="28"/>
          <w:szCs w:val="28"/>
        </w:rPr>
      </w:pPr>
      <w:r w:rsidRPr="006C21EC">
        <w:rPr>
          <w:rFonts w:ascii="Times New Roman" w:hAnsi="Times New Roman"/>
          <w:color w:val="000000"/>
          <w:sz w:val="28"/>
          <w:szCs w:val="28"/>
        </w:rPr>
        <w:t>В</w:t>
      </w:r>
      <w:r>
        <w:rPr>
          <w:rFonts w:ascii="Times New Roman" w:hAnsi="Times New Roman"/>
          <w:color w:val="000000"/>
          <w:sz w:val="28"/>
          <w:szCs w:val="28"/>
        </w:rPr>
        <w:t>месте с тем, в</w:t>
      </w:r>
      <w:r w:rsidRPr="006C21EC">
        <w:rPr>
          <w:rFonts w:ascii="Times New Roman" w:hAnsi="Times New Roman"/>
          <w:color w:val="000000"/>
          <w:sz w:val="28"/>
          <w:szCs w:val="28"/>
        </w:rPr>
        <w:t xml:space="preserve"> соответствии с п. 2 ч. 3 ст. 81 УПК РФ, Федеральному закону </w:t>
      </w:r>
      <w:r>
        <w:rPr>
          <w:rFonts w:ascii="Times New Roman" w:hAnsi="Times New Roman"/>
          <w:color w:val="000000"/>
          <w:sz w:val="28"/>
          <w:szCs w:val="28"/>
        </w:rPr>
        <w:t>«</w:t>
      </w:r>
      <w:r w:rsidRPr="006C21EC">
        <w:rPr>
          <w:rFonts w:ascii="Times New Roman" w:hAnsi="Times New Roman"/>
          <w:color w:val="000000"/>
          <w:sz w:val="28"/>
          <w:szCs w:val="28"/>
        </w:rPr>
        <w:t>Об оружии</w:t>
      </w:r>
      <w:r>
        <w:rPr>
          <w:rFonts w:ascii="Times New Roman" w:hAnsi="Times New Roman"/>
          <w:color w:val="000000"/>
          <w:sz w:val="28"/>
          <w:szCs w:val="28"/>
        </w:rPr>
        <w:t>»</w:t>
      </w:r>
      <w:r w:rsidRPr="006C21EC">
        <w:rPr>
          <w:rFonts w:ascii="Times New Roman" w:hAnsi="Times New Roman"/>
          <w:color w:val="000000"/>
          <w:sz w:val="28"/>
          <w:szCs w:val="28"/>
        </w:rPr>
        <w:t xml:space="preserve">, пп. 2 п. 58 Инструкции </w:t>
      </w:r>
      <w:r>
        <w:rPr>
          <w:rFonts w:ascii="Times New Roman" w:hAnsi="Times New Roman"/>
          <w:color w:val="000000"/>
          <w:sz w:val="28"/>
          <w:szCs w:val="28"/>
        </w:rPr>
        <w:t>«</w:t>
      </w:r>
      <w:r w:rsidRPr="006C21EC">
        <w:rPr>
          <w:rFonts w:ascii="Times New Roman" w:hAnsi="Times New Roman"/>
          <w:color w:val="000000"/>
          <w:sz w:val="28"/>
          <w:szCs w:val="28"/>
        </w:rPr>
        <w:t>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w:t>
      </w:r>
      <w:r>
        <w:rPr>
          <w:rFonts w:ascii="Times New Roman" w:hAnsi="Times New Roman"/>
          <w:color w:val="000000"/>
          <w:sz w:val="28"/>
          <w:szCs w:val="28"/>
        </w:rPr>
        <w:t>»</w:t>
      </w:r>
      <w:r w:rsidRPr="006C21EC">
        <w:rPr>
          <w:rFonts w:ascii="Times New Roman" w:hAnsi="Times New Roman"/>
          <w:color w:val="000000"/>
          <w:sz w:val="28"/>
          <w:szCs w:val="28"/>
        </w:rPr>
        <w:t xml:space="preserve"> от 18</w:t>
      </w:r>
      <w:r>
        <w:rPr>
          <w:rFonts w:ascii="Times New Roman" w:hAnsi="Times New Roman"/>
          <w:color w:val="000000"/>
          <w:sz w:val="28"/>
          <w:szCs w:val="28"/>
        </w:rPr>
        <w:t xml:space="preserve"> октября </w:t>
      </w:r>
      <w:smartTag w:uri="urn:schemas-microsoft-com:office:smarttags" w:element="metricconverter">
        <w:smartTagPr>
          <w:attr w:name="ProductID" w:val="1989 г"/>
        </w:smartTagPr>
        <w:r w:rsidRPr="006C21EC">
          <w:rPr>
            <w:rFonts w:ascii="Times New Roman" w:hAnsi="Times New Roman"/>
            <w:color w:val="000000"/>
            <w:sz w:val="28"/>
            <w:szCs w:val="28"/>
          </w:rPr>
          <w:t>1989 г</w:t>
        </w:r>
      </w:smartTag>
      <w:r w:rsidRPr="006C21EC">
        <w:rPr>
          <w:rFonts w:ascii="Times New Roman" w:hAnsi="Times New Roman"/>
          <w:color w:val="000000"/>
          <w:sz w:val="28"/>
          <w:szCs w:val="28"/>
        </w:rPr>
        <w:t>. предметы, запрещенные к обращению, подлежат передаче в соответствующие учреждения или уничтожаются. В соответствии с параграфом 18 данной Инструкции после разрешении дела оружие, признанн</w:t>
      </w:r>
      <w:r>
        <w:rPr>
          <w:rFonts w:ascii="Times New Roman" w:hAnsi="Times New Roman"/>
          <w:color w:val="000000"/>
          <w:sz w:val="28"/>
          <w:szCs w:val="28"/>
        </w:rPr>
        <w:t>о</w:t>
      </w:r>
      <w:r w:rsidRPr="006C21EC">
        <w:rPr>
          <w:rFonts w:ascii="Times New Roman" w:hAnsi="Times New Roman"/>
          <w:color w:val="000000"/>
          <w:sz w:val="28"/>
          <w:szCs w:val="28"/>
        </w:rPr>
        <w:t>е вещественными доказательствам, должн</w:t>
      </w:r>
      <w:r>
        <w:rPr>
          <w:rFonts w:ascii="Times New Roman" w:hAnsi="Times New Roman"/>
          <w:color w:val="000000"/>
          <w:sz w:val="28"/>
          <w:szCs w:val="28"/>
        </w:rPr>
        <w:t>о</w:t>
      </w:r>
      <w:r w:rsidRPr="006C21EC">
        <w:rPr>
          <w:rFonts w:ascii="Times New Roman" w:hAnsi="Times New Roman"/>
          <w:color w:val="000000"/>
          <w:sz w:val="28"/>
          <w:szCs w:val="28"/>
        </w:rPr>
        <w:t xml:space="preserve"> направляться в распоряжение соответствующего органа внутренних дел, который в установленном порядке принимает решение об их уничтожении или реализации, либо использовании в надлежащем порядке.</w:t>
      </w:r>
    </w:p>
    <w:p w:rsidR="007844ED" w:rsidRDefault="007844ED" w:rsidP="00756DF8">
      <w:pPr>
        <w:spacing w:before="120" w:after="120"/>
        <w:ind w:left="180" w:firstLine="900"/>
        <w:jc w:val="right"/>
        <w:rPr>
          <w:rFonts w:ascii="Times New Roman" w:hAnsi="Times New Roman"/>
          <w:i/>
          <w:sz w:val="28"/>
          <w:szCs w:val="28"/>
        </w:rPr>
      </w:pPr>
      <w:r w:rsidRPr="001A3A5C">
        <w:rPr>
          <w:rFonts w:ascii="Times New Roman" w:hAnsi="Times New Roman"/>
          <w:i/>
          <w:sz w:val="28"/>
          <w:szCs w:val="28"/>
        </w:rPr>
        <w:t>(Апелляционн</w:t>
      </w:r>
      <w:r>
        <w:rPr>
          <w:rFonts w:ascii="Times New Roman" w:hAnsi="Times New Roman"/>
          <w:i/>
          <w:sz w:val="28"/>
          <w:szCs w:val="28"/>
        </w:rPr>
        <w:t>ы</w:t>
      </w:r>
      <w:r w:rsidRPr="001A3A5C">
        <w:rPr>
          <w:rFonts w:ascii="Times New Roman" w:hAnsi="Times New Roman"/>
          <w:i/>
          <w:sz w:val="28"/>
          <w:szCs w:val="28"/>
        </w:rPr>
        <w:t>е дел</w:t>
      </w:r>
      <w:r>
        <w:rPr>
          <w:rFonts w:ascii="Times New Roman" w:hAnsi="Times New Roman"/>
          <w:i/>
          <w:sz w:val="28"/>
          <w:szCs w:val="28"/>
        </w:rPr>
        <w:t>а</w:t>
      </w:r>
      <w:r w:rsidRPr="001A3A5C">
        <w:rPr>
          <w:rFonts w:ascii="Times New Roman" w:hAnsi="Times New Roman"/>
          <w:i/>
          <w:sz w:val="28"/>
          <w:szCs w:val="28"/>
        </w:rPr>
        <w:t xml:space="preserve">  №</w:t>
      </w:r>
      <w:r>
        <w:rPr>
          <w:rFonts w:ascii="Times New Roman" w:hAnsi="Times New Roman"/>
          <w:i/>
          <w:sz w:val="28"/>
          <w:szCs w:val="28"/>
        </w:rPr>
        <w:t xml:space="preserve">№ 22-188 и </w:t>
      </w:r>
      <w:r w:rsidRPr="001A3A5C">
        <w:rPr>
          <w:rFonts w:ascii="Times New Roman" w:hAnsi="Times New Roman"/>
          <w:i/>
          <w:sz w:val="28"/>
          <w:szCs w:val="28"/>
        </w:rPr>
        <w:t>22-</w:t>
      </w:r>
      <w:r>
        <w:rPr>
          <w:rFonts w:ascii="Times New Roman" w:hAnsi="Times New Roman"/>
          <w:i/>
          <w:sz w:val="28"/>
          <w:szCs w:val="28"/>
        </w:rPr>
        <w:t>492/2024)</w:t>
      </w:r>
      <w:bookmarkStart w:id="0" w:name="_GoBack"/>
      <w:bookmarkEnd w:id="0"/>
    </w:p>
    <w:p w:rsidR="007844ED" w:rsidRPr="00D6639C" w:rsidRDefault="007844ED" w:rsidP="00EA40E9">
      <w:pPr>
        <w:spacing w:before="120" w:after="120"/>
        <w:ind w:firstLine="900"/>
        <w:rPr>
          <w:rFonts w:ascii="Times New Roman" w:hAnsi="Times New Roman"/>
          <w:color w:val="000000"/>
          <w:sz w:val="28"/>
          <w:szCs w:val="28"/>
        </w:rPr>
      </w:pPr>
    </w:p>
    <w:sectPr w:rsidR="007844ED" w:rsidRPr="00D6639C" w:rsidSect="00195E56">
      <w:pgSz w:w="11906" w:h="16838"/>
      <w:pgMar w:top="1134" w:right="56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0226D"/>
    <w:multiLevelType w:val="hybridMultilevel"/>
    <w:tmpl w:val="BD784296"/>
    <w:lvl w:ilvl="0" w:tplc="3764786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CB5"/>
    <w:rsid w:val="00000601"/>
    <w:rsid w:val="000046FE"/>
    <w:rsid w:val="00017133"/>
    <w:rsid w:val="00020CEF"/>
    <w:rsid w:val="0002365F"/>
    <w:rsid w:val="00032838"/>
    <w:rsid w:val="00042F75"/>
    <w:rsid w:val="000503C2"/>
    <w:rsid w:val="000532E5"/>
    <w:rsid w:val="00061173"/>
    <w:rsid w:val="00064906"/>
    <w:rsid w:val="00072201"/>
    <w:rsid w:val="000753E6"/>
    <w:rsid w:val="00076050"/>
    <w:rsid w:val="00076D2E"/>
    <w:rsid w:val="00083AC2"/>
    <w:rsid w:val="00091A4D"/>
    <w:rsid w:val="00092E16"/>
    <w:rsid w:val="000A4957"/>
    <w:rsid w:val="000A6440"/>
    <w:rsid w:val="000A6512"/>
    <w:rsid w:val="000B0399"/>
    <w:rsid w:val="000C521E"/>
    <w:rsid w:val="000C638F"/>
    <w:rsid w:val="000C7E46"/>
    <w:rsid w:val="000D4209"/>
    <w:rsid w:val="000E058E"/>
    <w:rsid w:val="000E115B"/>
    <w:rsid w:val="000E4638"/>
    <w:rsid w:val="000F3935"/>
    <w:rsid w:val="0010647F"/>
    <w:rsid w:val="00107FE3"/>
    <w:rsid w:val="001116AC"/>
    <w:rsid w:val="00114420"/>
    <w:rsid w:val="00114922"/>
    <w:rsid w:val="00115064"/>
    <w:rsid w:val="001164D5"/>
    <w:rsid w:val="0013337E"/>
    <w:rsid w:val="001450D1"/>
    <w:rsid w:val="00145757"/>
    <w:rsid w:val="0015152B"/>
    <w:rsid w:val="00152C00"/>
    <w:rsid w:val="001531E7"/>
    <w:rsid w:val="00162442"/>
    <w:rsid w:val="001670AA"/>
    <w:rsid w:val="00181395"/>
    <w:rsid w:val="001877EA"/>
    <w:rsid w:val="00195E56"/>
    <w:rsid w:val="0019628A"/>
    <w:rsid w:val="001A3A5C"/>
    <w:rsid w:val="001A7715"/>
    <w:rsid w:val="001C1C7C"/>
    <w:rsid w:val="001D67EA"/>
    <w:rsid w:val="001E425A"/>
    <w:rsid w:val="001E6E42"/>
    <w:rsid w:val="001F1298"/>
    <w:rsid w:val="001F4BAF"/>
    <w:rsid w:val="001F6300"/>
    <w:rsid w:val="00210F94"/>
    <w:rsid w:val="00222AB3"/>
    <w:rsid w:val="00227737"/>
    <w:rsid w:val="0023341D"/>
    <w:rsid w:val="00234358"/>
    <w:rsid w:val="00241A0C"/>
    <w:rsid w:val="002457E3"/>
    <w:rsid w:val="002471DD"/>
    <w:rsid w:val="00256D7F"/>
    <w:rsid w:val="00263917"/>
    <w:rsid w:val="00264D28"/>
    <w:rsid w:val="00267AAD"/>
    <w:rsid w:val="0027139D"/>
    <w:rsid w:val="00272C0E"/>
    <w:rsid w:val="00273284"/>
    <w:rsid w:val="00275324"/>
    <w:rsid w:val="0027578C"/>
    <w:rsid w:val="00281D4A"/>
    <w:rsid w:val="00297A7D"/>
    <w:rsid w:val="002A1022"/>
    <w:rsid w:val="002A12A1"/>
    <w:rsid w:val="002A3FFD"/>
    <w:rsid w:val="002A5B6B"/>
    <w:rsid w:val="002A67F1"/>
    <w:rsid w:val="002A794A"/>
    <w:rsid w:val="002B32D7"/>
    <w:rsid w:val="002B6E1A"/>
    <w:rsid w:val="002C4253"/>
    <w:rsid w:val="002D10D5"/>
    <w:rsid w:val="002E2566"/>
    <w:rsid w:val="002E481F"/>
    <w:rsid w:val="002E48A7"/>
    <w:rsid w:val="002E5384"/>
    <w:rsid w:val="002F2546"/>
    <w:rsid w:val="002F276E"/>
    <w:rsid w:val="00303975"/>
    <w:rsid w:val="00305BA5"/>
    <w:rsid w:val="003070DA"/>
    <w:rsid w:val="00312C5F"/>
    <w:rsid w:val="00320F18"/>
    <w:rsid w:val="00321493"/>
    <w:rsid w:val="00321676"/>
    <w:rsid w:val="00323490"/>
    <w:rsid w:val="00326F1D"/>
    <w:rsid w:val="00334925"/>
    <w:rsid w:val="003426D1"/>
    <w:rsid w:val="003426D3"/>
    <w:rsid w:val="00344F2F"/>
    <w:rsid w:val="00346256"/>
    <w:rsid w:val="00351AC7"/>
    <w:rsid w:val="00355803"/>
    <w:rsid w:val="00355BD9"/>
    <w:rsid w:val="00360870"/>
    <w:rsid w:val="003640DB"/>
    <w:rsid w:val="00366BEC"/>
    <w:rsid w:val="00373142"/>
    <w:rsid w:val="00376A6A"/>
    <w:rsid w:val="00381600"/>
    <w:rsid w:val="00386104"/>
    <w:rsid w:val="003865C6"/>
    <w:rsid w:val="003979F7"/>
    <w:rsid w:val="003B09F7"/>
    <w:rsid w:val="003B205D"/>
    <w:rsid w:val="003B73A9"/>
    <w:rsid w:val="003D0378"/>
    <w:rsid w:val="003D6E7C"/>
    <w:rsid w:val="003E10B3"/>
    <w:rsid w:val="003E5A6E"/>
    <w:rsid w:val="003E6233"/>
    <w:rsid w:val="003F16D9"/>
    <w:rsid w:val="003F50D2"/>
    <w:rsid w:val="004016A3"/>
    <w:rsid w:val="00401F4A"/>
    <w:rsid w:val="00414747"/>
    <w:rsid w:val="00430C66"/>
    <w:rsid w:val="00432706"/>
    <w:rsid w:val="004353C8"/>
    <w:rsid w:val="00440F8E"/>
    <w:rsid w:val="004420C9"/>
    <w:rsid w:val="0044404C"/>
    <w:rsid w:val="00444B11"/>
    <w:rsid w:val="004458EF"/>
    <w:rsid w:val="0045102D"/>
    <w:rsid w:val="004510C7"/>
    <w:rsid w:val="00454D16"/>
    <w:rsid w:val="00464F16"/>
    <w:rsid w:val="00466AEA"/>
    <w:rsid w:val="0046701C"/>
    <w:rsid w:val="00481614"/>
    <w:rsid w:val="0048237E"/>
    <w:rsid w:val="00483446"/>
    <w:rsid w:val="004901A3"/>
    <w:rsid w:val="00493BEC"/>
    <w:rsid w:val="00494DE5"/>
    <w:rsid w:val="004B075C"/>
    <w:rsid w:val="004B2F91"/>
    <w:rsid w:val="004B7881"/>
    <w:rsid w:val="004C35A7"/>
    <w:rsid w:val="004C62DA"/>
    <w:rsid w:val="004C7292"/>
    <w:rsid w:val="004D2B0F"/>
    <w:rsid w:val="00500294"/>
    <w:rsid w:val="0050056F"/>
    <w:rsid w:val="00506ED5"/>
    <w:rsid w:val="00510C62"/>
    <w:rsid w:val="00510DEA"/>
    <w:rsid w:val="0051679B"/>
    <w:rsid w:val="005200D6"/>
    <w:rsid w:val="00522593"/>
    <w:rsid w:val="00533235"/>
    <w:rsid w:val="00540E70"/>
    <w:rsid w:val="00542064"/>
    <w:rsid w:val="00544CB3"/>
    <w:rsid w:val="00547753"/>
    <w:rsid w:val="00571B01"/>
    <w:rsid w:val="00575193"/>
    <w:rsid w:val="005778F9"/>
    <w:rsid w:val="00582941"/>
    <w:rsid w:val="00582C5D"/>
    <w:rsid w:val="00585067"/>
    <w:rsid w:val="00587E70"/>
    <w:rsid w:val="005944CF"/>
    <w:rsid w:val="005A3A1A"/>
    <w:rsid w:val="005B13D2"/>
    <w:rsid w:val="005B2FE9"/>
    <w:rsid w:val="005C01CD"/>
    <w:rsid w:val="005C44F6"/>
    <w:rsid w:val="005C6102"/>
    <w:rsid w:val="005D06B7"/>
    <w:rsid w:val="005D3B86"/>
    <w:rsid w:val="005D3CB5"/>
    <w:rsid w:val="005E163B"/>
    <w:rsid w:val="005E2883"/>
    <w:rsid w:val="005E45D3"/>
    <w:rsid w:val="005F2126"/>
    <w:rsid w:val="005F2998"/>
    <w:rsid w:val="005F4FF0"/>
    <w:rsid w:val="00620324"/>
    <w:rsid w:val="00622AFA"/>
    <w:rsid w:val="00627FFB"/>
    <w:rsid w:val="006327F6"/>
    <w:rsid w:val="0064000C"/>
    <w:rsid w:val="00643EE1"/>
    <w:rsid w:val="0064713D"/>
    <w:rsid w:val="00652BD3"/>
    <w:rsid w:val="006707EE"/>
    <w:rsid w:val="00675615"/>
    <w:rsid w:val="00677218"/>
    <w:rsid w:val="00685085"/>
    <w:rsid w:val="00687281"/>
    <w:rsid w:val="006900F4"/>
    <w:rsid w:val="00694DF5"/>
    <w:rsid w:val="00697F77"/>
    <w:rsid w:val="006A2F4D"/>
    <w:rsid w:val="006A6638"/>
    <w:rsid w:val="006A770A"/>
    <w:rsid w:val="006B2399"/>
    <w:rsid w:val="006B3A4F"/>
    <w:rsid w:val="006B3C5C"/>
    <w:rsid w:val="006C011C"/>
    <w:rsid w:val="006C21EC"/>
    <w:rsid w:val="006C4857"/>
    <w:rsid w:val="006D6A08"/>
    <w:rsid w:val="006E50FF"/>
    <w:rsid w:val="006E7654"/>
    <w:rsid w:val="006F48EA"/>
    <w:rsid w:val="006F4F9A"/>
    <w:rsid w:val="00700395"/>
    <w:rsid w:val="0070199C"/>
    <w:rsid w:val="007051BE"/>
    <w:rsid w:val="00711DE2"/>
    <w:rsid w:val="00722866"/>
    <w:rsid w:val="00726BDC"/>
    <w:rsid w:val="00727462"/>
    <w:rsid w:val="00733A8A"/>
    <w:rsid w:val="00734AF9"/>
    <w:rsid w:val="0074286E"/>
    <w:rsid w:val="00743C1D"/>
    <w:rsid w:val="007509FC"/>
    <w:rsid w:val="00754BFB"/>
    <w:rsid w:val="00755B81"/>
    <w:rsid w:val="00756DF8"/>
    <w:rsid w:val="00762F47"/>
    <w:rsid w:val="00766D3F"/>
    <w:rsid w:val="00770B47"/>
    <w:rsid w:val="00773E1A"/>
    <w:rsid w:val="0077569E"/>
    <w:rsid w:val="007842DF"/>
    <w:rsid w:val="007844ED"/>
    <w:rsid w:val="0078696D"/>
    <w:rsid w:val="007917FE"/>
    <w:rsid w:val="00794FD5"/>
    <w:rsid w:val="00796878"/>
    <w:rsid w:val="007A7B95"/>
    <w:rsid w:val="007B0C28"/>
    <w:rsid w:val="007B3800"/>
    <w:rsid w:val="007C4126"/>
    <w:rsid w:val="007C5A38"/>
    <w:rsid w:val="007D27D0"/>
    <w:rsid w:val="007D284C"/>
    <w:rsid w:val="007D5890"/>
    <w:rsid w:val="007D63DC"/>
    <w:rsid w:val="007D6EF0"/>
    <w:rsid w:val="007E1EED"/>
    <w:rsid w:val="007E32B6"/>
    <w:rsid w:val="007E35CA"/>
    <w:rsid w:val="007E402B"/>
    <w:rsid w:val="007E4B61"/>
    <w:rsid w:val="007E6D83"/>
    <w:rsid w:val="007F09D9"/>
    <w:rsid w:val="007F3221"/>
    <w:rsid w:val="007F4B50"/>
    <w:rsid w:val="007F6B5E"/>
    <w:rsid w:val="00801B4B"/>
    <w:rsid w:val="00803217"/>
    <w:rsid w:val="0081095F"/>
    <w:rsid w:val="008246F9"/>
    <w:rsid w:val="00826CC1"/>
    <w:rsid w:val="008307A2"/>
    <w:rsid w:val="00834E2D"/>
    <w:rsid w:val="00845094"/>
    <w:rsid w:val="008464FB"/>
    <w:rsid w:val="008541FC"/>
    <w:rsid w:val="0085425E"/>
    <w:rsid w:val="00855EDC"/>
    <w:rsid w:val="0087025F"/>
    <w:rsid w:val="008725B6"/>
    <w:rsid w:val="0088240F"/>
    <w:rsid w:val="00884D92"/>
    <w:rsid w:val="00890292"/>
    <w:rsid w:val="00897AE7"/>
    <w:rsid w:val="00897B01"/>
    <w:rsid w:val="008A1D0B"/>
    <w:rsid w:val="008A3E01"/>
    <w:rsid w:val="008B0744"/>
    <w:rsid w:val="008C313D"/>
    <w:rsid w:val="008C6F91"/>
    <w:rsid w:val="008D3876"/>
    <w:rsid w:val="008E0556"/>
    <w:rsid w:val="008E7125"/>
    <w:rsid w:val="008F4605"/>
    <w:rsid w:val="008F6009"/>
    <w:rsid w:val="009010F7"/>
    <w:rsid w:val="00903AC9"/>
    <w:rsid w:val="0091027D"/>
    <w:rsid w:val="00911B05"/>
    <w:rsid w:val="00911B72"/>
    <w:rsid w:val="009150D6"/>
    <w:rsid w:val="0091706F"/>
    <w:rsid w:val="00927143"/>
    <w:rsid w:val="009355DD"/>
    <w:rsid w:val="009406A0"/>
    <w:rsid w:val="009470C4"/>
    <w:rsid w:val="00950FB7"/>
    <w:rsid w:val="00957922"/>
    <w:rsid w:val="00965483"/>
    <w:rsid w:val="00973D9A"/>
    <w:rsid w:val="00976466"/>
    <w:rsid w:val="0098618D"/>
    <w:rsid w:val="0098647B"/>
    <w:rsid w:val="00990DFE"/>
    <w:rsid w:val="009923C2"/>
    <w:rsid w:val="009A05CA"/>
    <w:rsid w:val="009A1CD9"/>
    <w:rsid w:val="009A3CB3"/>
    <w:rsid w:val="009B3278"/>
    <w:rsid w:val="009B79F5"/>
    <w:rsid w:val="009C3D17"/>
    <w:rsid w:val="009C5C96"/>
    <w:rsid w:val="009C6543"/>
    <w:rsid w:val="009D0C2D"/>
    <w:rsid w:val="009D47B2"/>
    <w:rsid w:val="009D50AB"/>
    <w:rsid w:val="009E7395"/>
    <w:rsid w:val="009F06CC"/>
    <w:rsid w:val="009F072B"/>
    <w:rsid w:val="009F463F"/>
    <w:rsid w:val="009F742C"/>
    <w:rsid w:val="00A032AF"/>
    <w:rsid w:val="00A05410"/>
    <w:rsid w:val="00A1016A"/>
    <w:rsid w:val="00A1657F"/>
    <w:rsid w:val="00A236CC"/>
    <w:rsid w:val="00A26DF7"/>
    <w:rsid w:val="00A311A1"/>
    <w:rsid w:val="00A32F9D"/>
    <w:rsid w:val="00A408FC"/>
    <w:rsid w:val="00A4119C"/>
    <w:rsid w:val="00A466E6"/>
    <w:rsid w:val="00A47AF9"/>
    <w:rsid w:val="00A502DD"/>
    <w:rsid w:val="00A523AD"/>
    <w:rsid w:val="00A5638F"/>
    <w:rsid w:val="00A64AE2"/>
    <w:rsid w:val="00A72242"/>
    <w:rsid w:val="00A76E0D"/>
    <w:rsid w:val="00A76EF5"/>
    <w:rsid w:val="00A7791B"/>
    <w:rsid w:val="00A80590"/>
    <w:rsid w:val="00A82166"/>
    <w:rsid w:val="00A9179A"/>
    <w:rsid w:val="00A91EF2"/>
    <w:rsid w:val="00A9298A"/>
    <w:rsid w:val="00A93F98"/>
    <w:rsid w:val="00A966B5"/>
    <w:rsid w:val="00AB3B02"/>
    <w:rsid w:val="00AB3C0B"/>
    <w:rsid w:val="00AB4F92"/>
    <w:rsid w:val="00AC195E"/>
    <w:rsid w:val="00AC3171"/>
    <w:rsid w:val="00AD1CEA"/>
    <w:rsid w:val="00AE466C"/>
    <w:rsid w:val="00AE7AA8"/>
    <w:rsid w:val="00AF386B"/>
    <w:rsid w:val="00AF3F9C"/>
    <w:rsid w:val="00AF509E"/>
    <w:rsid w:val="00AF5BC3"/>
    <w:rsid w:val="00B043C8"/>
    <w:rsid w:val="00B04D50"/>
    <w:rsid w:val="00B06ABA"/>
    <w:rsid w:val="00B20B7E"/>
    <w:rsid w:val="00B2344A"/>
    <w:rsid w:val="00B26AD0"/>
    <w:rsid w:val="00B3070A"/>
    <w:rsid w:val="00B3079D"/>
    <w:rsid w:val="00B322CA"/>
    <w:rsid w:val="00B33EC3"/>
    <w:rsid w:val="00B363EF"/>
    <w:rsid w:val="00B42287"/>
    <w:rsid w:val="00B546DE"/>
    <w:rsid w:val="00B55055"/>
    <w:rsid w:val="00B62D78"/>
    <w:rsid w:val="00B671B7"/>
    <w:rsid w:val="00B6737C"/>
    <w:rsid w:val="00B8136C"/>
    <w:rsid w:val="00B82277"/>
    <w:rsid w:val="00B84789"/>
    <w:rsid w:val="00B84E81"/>
    <w:rsid w:val="00B855D5"/>
    <w:rsid w:val="00B86698"/>
    <w:rsid w:val="00B87BCE"/>
    <w:rsid w:val="00B92C95"/>
    <w:rsid w:val="00B96E74"/>
    <w:rsid w:val="00BA009E"/>
    <w:rsid w:val="00BA0A72"/>
    <w:rsid w:val="00BA3886"/>
    <w:rsid w:val="00BB3B7A"/>
    <w:rsid w:val="00BB620B"/>
    <w:rsid w:val="00BC6A23"/>
    <w:rsid w:val="00BD06F6"/>
    <w:rsid w:val="00BD7507"/>
    <w:rsid w:val="00BE39A8"/>
    <w:rsid w:val="00BE71C6"/>
    <w:rsid w:val="00BF11AD"/>
    <w:rsid w:val="00BF2E5F"/>
    <w:rsid w:val="00BF3E94"/>
    <w:rsid w:val="00BF786D"/>
    <w:rsid w:val="00C00000"/>
    <w:rsid w:val="00C018F2"/>
    <w:rsid w:val="00C04315"/>
    <w:rsid w:val="00C263FA"/>
    <w:rsid w:val="00C30EF5"/>
    <w:rsid w:val="00C3153C"/>
    <w:rsid w:val="00C375BA"/>
    <w:rsid w:val="00C37DDA"/>
    <w:rsid w:val="00C54308"/>
    <w:rsid w:val="00C61894"/>
    <w:rsid w:val="00C642BD"/>
    <w:rsid w:val="00C65FDA"/>
    <w:rsid w:val="00C76C58"/>
    <w:rsid w:val="00C92A9C"/>
    <w:rsid w:val="00C930AF"/>
    <w:rsid w:val="00CA4A83"/>
    <w:rsid w:val="00CB3903"/>
    <w:rsid w:val="00CB5585"/>
    <w:rsid w:val="00CB58BC"/>
    <w:rsid w:val="00CC1860"/>
    <w:rsid w:val="00CC5158"/>
    <w:rsid w:val="00CD0CD4"/>
    <w:rsid w:val="00CD1CD4"/>
    <w:rsid w:val="00CD1F2A"/>
    <w:rsid w:val="00CD28D4"/>
    <w:rsid w:val="00CE7D04"/>
    <w:rsid w:val="00CF4767"/>
    <w:rsid w:val="00D0013C"/>
    <w:rsid w:val="00D03D45"/>
    <w:rsid w:val="00D05A10"/>
    <w:rsid w:val="00D06861"/>
    <w:rsid w:val="00D10209"/>
    <w:rsid w:val="00D11FA1"/>
    <w:rsid w:val="00D17BF8"/>
    <w:rsid w:val="00D23C9B"/>
    <w:rsid w:val="00D246B0"/>
    <w:rsid w:val="00D2693B"/>
    <w:rsid w:val="00D27B93"/>
    <w:rsid w:val="00D34BD0"/>
    <w:rsid w:val="00D36311"/>
    <w:rsid w:val="00D36A14"/>
    <w:rsid w:val="00D40851"/>
    <w:rsid w:val="00D42AC0"/>
    <w:rsid w:val="00D43782"/>
    <w:rsid w:val="00D51908"/>
    <w:rsid w:val="00D52747"/>
    <w:rsid w:val="00D530BD"/>
    <w:rsid w:val="00D5472F"/>
    <w:rsid w:val="00D60581"/>
    <w:rsid w:val="00D6058A"/>
    <w:rsid w:val="00D63C2D"/>
    <w:rsid w:val="00D63EB3"/>
    <w:rsid w:val="00D6639C"/>
    <w:rsid w:val="00D860CE"/>
    <w:rsid w:val="00D87A17"/>
    <w:rsid w:val="00D9760D"/>
    <w:rsid w:val="00DA6260"/>
    <w:rsid w:val="00DB0185"/>
    <w:rsid w:val="00DB0F0D"/>
    <w:rsid w:val="00DB1003"/>
    <w:rsid w:val="00DB17B1"/>
    <w:rsid w:val="00DB7C4C"/>
    <w:rsid w:val="00DC05A4"/>
    <w:rsid w:val="00DC67D3"/>
    <w:rsid w:val="00DC7FE9"/>
    <w:rsid w:val="00DD5919"/>
    <w:rsid w:val="00DD6383"/>
    <w:rsid w:val="00DF6B28"/>
    <w:rsid w:val="00E0372A"/>
    <w:rsid w:val="00E05BCF"/>
    <w:rsid w:val="00E24315"/>
    <w:rsid w:val="00E279D3"/>
    <w:rsid w:val="00E33B90"/>
    <w:rsid w:val="00E35288"/>
    <w:rsid w:val="00E37B03"/>
    <w:rsid w:val="00E41AFC"/>
    <w:rsid w:val="00E460AB"/>
    <w:rsid w:val="00E47147"/>
    <w:rsid w:val="00E5159E"/>
    <w:rsid w:val="00E57110"/>
    <w:rsid w:val="00E61D31"/>
    <w:rsid w:val="00E62E9E"/>
    <w:rsid w:val="00E6349A"/>
    <w:rsid w:val="00E74619"/>
    <w:rsid w:val="00E749B7"/>
    <w:rsid w:val="00E76793"/>
    <w:rsid w:val="00E77AAC"/>
    <w:rsid w:val="00E85BB9"/>
    <w:rsid w:val="00E87114"/>
    <w:rsid w:val="00E930A9"/>
    <w:rsid w:val="00E97532"/>
    <w:rsid w:val="00EA40E9"/>
    <w:rsid w:val="00EA4F26"/>
    <w:rsid w:val="00EB026D"/>
    <w:rsid w:val="00EB5F28"/>
    <w:rsid w:val="00EB7C03"/>
    <w:rsid w:val="00EC01A7"/>
    <w:rsid w:val="00EC0457"/>
    <w:rsid w:val="00EC16E1"/>
    <w:rsid w:val="00EC3293"/>
    <w:rsid w:val="00EC5638"/>
    <w:rsid w:val="00ED1379"/>
    <w:rsid w:val="00ED3CDB"/>
    <w:rsid w:val="00EE0266"/>
    <w:rsid w:val="00EE6696"/>
    <w:rsid w:val="00EE76C7"/>
    <w:rsid w:val="00EF1ADD"/>
    <w:rsid w:val="00EF5553"/>
    <w:rsid w:val="00EF612E"/>
    <w:rsid w:val="00EF6362"/>
    <w:rsid w:val="00F03021"/>
    <w:rsid w:val="00F05C3E"/>
    <w:rsid w:val="00F07582"/>
    <w:rsid w:val="00F1073D"/>
    <w:rsid w:val="00F1169A"/>
    <w:rsid w:val="00F16429"/>
    <w:rsid w:val="00F16DE7"/>
    <w:rsid w:val="00F1724E"/>
    <w:rsid w:val="00F33F36"/>
    <w:rsid w:val="00F41D37"/>
    <w:rsid w:val="00F51658"/>
    <w:rsid w:val="00F52A0F"/>
    <w:rsid w:val="00F54572"/>
    <w:rsid w:val="00F62EA1"/>
    <w:rsid w:val="00F636DB"/>
    <w:rsid w:val="00F67454"/>
    <w:rsid w:val="00F74C60"/>
    <w:rsid w:val="00F80DCC"/>
    <w:rsid w:val="00F83B71"/>
    <w:rsid w:val="00F87DB2"/>
    <w:rsid w:val="00F95D23"/>
    <w:rsid w:val="00FA06F5"/>
    <w:rsid w:val="00FA499F"/>
    <w:rsid w:val="00FB4436"/>
    <w:rsid w:val="00FB50BD"/>
    <w:rsid w:val="00FC3263"/>
    <w:rsid w:val="00FC6A0C"/>
    <w:rsid w:val="00FE6001"/>
    <w:rsid w:val="00FF10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6F6"/>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F4FF0"/>
    <w:pPr>
      <w:spacing w:after="200" w:line="276" w:lineRule="auto"/>
    </w:pPr>
    <w:rPr>
      <w:rFonts w:ascii="Times New Roman" w:eastAsia="Times New Roman" w:hAnsi="Times New Roman"/>
      <w:kern w:val="0"/>
      <w:sz w:val="24"/>
      <w:szCs w:val="20"/>
      <w:lang w:eastAsia="ru-RU"/>
    </w:rPr>
  </w:style>
  <w:style w:type="character" w:customStyle="1" w:styleId="BodyTextChar">
    <w:name w:val="Body Text Char"/>
    <w:basedOn w:val="DefaultParagraphFont"/>
    <w:link w:val="BodyText"/>
    <w:uiPriority w:val="99"/>
    <w:locked/>
    <w:rsid w:val="005F4FF0"/>
    <w:rPr>
      <w:rFonts w:ascii="Times New Roman" w:hAnsi="Times New Roman" w:cs="Times New Roman"/>
      <w:kern w:val="0"/>
      <w:sz w:val="20"/>
      <w:szCs w:val="20"/>
      <w:lang w:eastAsia="ru-RU"/>
    </w:rPr>
  </w:style>
  <w:style w:type="character" w:customStyle="1" w:styleId="1">
    <w:name w:val="Знак Знак1"/>
    <w:basedOn w:val="DefaultParagraphFont"/>
    <w:uiPriority w:val="99"/>
    <w:locked/>
    <w:rsid w:val="005F4FF0"/>
    <w:rPr>
      <w:rFonts w:cs="Times New Roman"/>
      <w:sz w:val="24"/>
      <w:szCs w:val="24"/>
      <w:lang w:val="ru-RU" w:eastAsia="ru-RU" w:bidi="ar-SA"/>
    </w:rPr>
  </w:style>
  <w:style w:type="character" w:styleId="Hyperlink">
    <w:name w:val="Hyperlink"/>
    <w:basedOn w:val="DefaultParagraphFont"/>
    <w:uiPriority w:val="99"/>
    <w:semiHidden/>
    <w:rsid w:val="00A80590"/>
    <w:rPr>
      <w:rFonts w:cs="Times New Roman"/>
      <w:color w:val="0000FF"/>
      <w:u w:val="single"/>
    </w:rPr>
  </w:style>
  <w:style w:type="paragraph" w:customStyle="1" w:styleId="ConsPlusCell">
    <w:name w:val="ConsPlusCell"/>
    <w:uiPriority w:val="99"/>
    <w:rsid w:val="009470C4"/>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EC5638"/>
    <w:pPr>
      <w:widowControl w:val="0"/>
      <w:autoSpaceDE w:val="0"/>
      <w:autoSpaceDN w:val="0"/>
    </w:pPr>
    <w:rPr>
      <w:rFonts w:ascii="Arial" w:eastAsia="Times New Roman" w:hAnsi="Arial" w:cs="Arial"/>
      <w:sz w:val="20"/>
    </w:rPr>
  </w:style>
  <w:style w:type="paragraph" w:styleId="NormalWeb">
    <w:name w:val="Normal (Web)"/>
    <w:basedOn w:val="Normal"/>
    <w:uiPriority w:val="99"/>
    <w:rsid w:val="00360870"/>
    <w:pPr>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FontStyle11">
    <w:name w:val="Font Style11"/>
    <w:uiPriority w:val="99"/>
    <w:rsid w:val="00083AC2"/>
    <w:rPr>
      <w:rFonts w:ascii="Times New Roman" w:hAnsi="Times New Roman"/>
      <w:sz w:val="22"/>
    </w:rPr>
  </w:style>
  <w:style w:type="paragraph" w:styleId="BodyTextIndent">
    <w:name w:val="Body Text Indent"/>
    <w:basedOn w:val="Normal"/>
    <w:link w:val="BodyTextIndentChar"/>
    <w:uiPriority w:val="99"/>
    <w:rsid w:val="009A3CB3"/>
    <w:pPr>
      <w:spacing w:after="120"/>
      <w:ind w:left="283"/>
    </w:pPr>
  </w:style>
  <w:style w:type="character" w:customStyle="1" w:styleId="BodyTextIndentChar">
    <w:name w:val="Body Text Indent Char"/>
    <w:basedOn w:val="DefaultParagraphFont"/>
    <w:link w:val="BodyTextIndent"/>
    <w:uiPriority w:val="99"/>
    <w:locked/>
    <w:rsid w:val="009A3CB3"/>
    <w:rPr>
      <w:rFonts w:cs="Times New Roman"/>
    </w:rPr>
  </w:style>
  <w:style w:type="character" w:customStyle="1" w:styleId="9">
    <w:name w:val="Основной текст (9)_"/>
    <w:link w:val="91"/>
    <w:uiPriority w:val="99"/>
    <w:locked/>
    <w:rsid w:val="009E7395"/>
    <w:rPr>
      <w:shd w:val="clear" w:color="auto" w:fill="FFFFFF"/>
    </w:rPr>
  </w:style>
  <w:style w:type="paragraph" w:customStyle="1" w:styleId="91">
    <w:name w:val="Основной текст (9)1"/>
    <w:basedOn w:val="Normal"/>
    <w:link w:val="9"/>
    <w:uiPriority w:val="99"/>
    <w:rsid w:val="009E7395"/>
    <w:pPr>
      <w:widowControl w:val="0"/>
      <w:shd w:val="clear" w:color="auto" w:fill="FFFFFF"/>
      <w:spacing w:after="0" w:line="269" w:lineRule="exact"/>
    </w:pPr>
    <w:rPr>
      <w:kern w:val="0"/>
      <w:sz w:val="20"/>
      <w:szCs w:val="20"/>
      <w:lang w:eastAsia="ru-RU"/>
    </w:rPr>
  </w:style>
  <w:style w:type="character" w:customStyle="1" w:styleId="FontStyle24">
    <w:name w:val="Font Style24"/>
    <w:uiPriority w:val="99"/>
    <w:rsid w:val="00CC1860"/>
    <w:rPr>
      <w:rFonts w:ascii="Times New Roman" w:hAnsi="Times New Roman"/>
      <w:sz w:val="28"/>
    </w:rPr>
  </w:style>
  <w:style w:type="paragraph" w:customStyle="1" w:styleId="Style5">
    <w:name w:val="Style5"/>
    <w:basedOn w:val="Normal"/>
    <w:uiPriority w:val="99"/>
    <w:rsid w:val="0044404C"/>
    <w:pPr>
      <w:widowControl w:val="0"/>
      <w:autoSpaceDE w:val="0"/>
      <w:autoSpaceDN w:val="0"/>
      <w:adjustRightInd w:val="0"/>
      <w:spacing w:after="0" w:line="235" w:lineRule="exact"/>
      <w:jc w:val="both"/>
    </w:pPr>
    <w:rPr>
      <w:rFonts w:ascii="Times New Roman" w:hAnsi="Times New Roman"/>
      <w:kern w:val="0"/>
      <w:sz w:val="24"/>
      <w:szCs w:val="24"/>
      <w:lang w:eastAsia="ru-RU"/>
    </w:rPr>
  </w:style>
  <w:style w:type="character" w:customStyle="1" w:styleId="FontStyle12">
    <w:name w:val="Font Style12"/>
    <w:uiPriority w:val="99"/>
    <w:rsid w:val="0044404C"/>
    <w:rPr>
      <w:rFonts w:ascii="Times New Roman" w:hAnsi="Times New Roman"/>
      <w:sz w:val="26"/>
    </w:rPr>
  </w:style>
  <w:style w:type="character" w:customStyle="1" w:styleId="others3">
    <w:name w:val="others3"/>
    <w:basedOn w:val="DefaultParagraphFont"/>
    <w:uiPriority w:val="99"/>
    <w:rsid w:val="001877EA"/>
    <w:rPr>
      <w:rFonts w:cs="Times New Roman"/>
    </w:rPr>
  </w:style>
  <w:style w:type="character" w:customStyle="1" w:styleId="others7">
    <w:name w:val="others7"/>
    <w:basedOn w:val="DefaultParagraphFont"/>
    <w:uiPriority w:val="99"/>
    <w:rsid w:val="00305BA5"/>
    <w:rPr>
      <w:rFonts w:cs="Times New Roman"/>
    </w:rPr>
  </w:style>
  <w:style w:type="paragraph" w:styleId="BlockText">
    <w:name w:val="Block Text"/>
    <w:basedOn w:val="Normal"/>
    <w:uiPriority w:val="99"/>
    <w:rsid w:val="007F09D9"/>
    <w:pPr>
      <w:spacing w:after="0" w:line="240" w:lineRule="auto"/>
      <w:ind w:left="-900" w:right="-545" w:firstLine="900"/>
      <w:jc w:val="both"/>
    </w:pPr>
    <w:rPr>
      <w:rFonts w:ascii="Times New Roman" w:hAnsi="Times New Roman"/>
      <w:kern w:val="0"/>
      <w:sz w:val="24"/>
      <w:szCs w:val="24"/>
      <w:lang w:eastAsia="ru-RU"/>
    </w:rPr>
  </w:style>
  <w:style w:type="character" w:customStyle="1" w:styleId="2">
    <w:name w:val="Основной текст (2)"/>
    <w:uiPriority w:val="99"/>
    <w:rsid w:val="002A1022"/>
    <w:rPr>
      <w:rFonts w:ascii="Times New Roman" w:hAnsi="Times New Roman"/>
      <w:color w:val="000000"/>
      <w:spacing w:val="0"/>
      <w:w w:val="100"/>
      <w:position w:val="0"/>
      <w:sz w:val="26"/>
      <w:u w:val="none"/>
      <w:effect w:val="none"/>
      <w:lang w:val="ru-RU" w:eastAsia="ru-RU"/>
    </w:rPr>
  </w:style>
</w:styles>
</file>

<file path=word/webSettings.xml><?xml version="1.0" encoding="utf-8"?>
<w:webSettings xmlns:r="http://schemas.openxmlformats.org/officeDocument/2006/relationships" xmlns:w="http://schemas.openxmlformats.org/wordprocessingml/2006/main">
  <w:divs>
    <w:div w:id="973146396">
      <w:marLeft w:val="0"/>
      <w:marRight w:val="0"/>
      <w:marTop w:val="0"/>
      <w:marBottom w:val="0"/>
      <w:divBdr>
        <w:top w:val="none" w:sz="0" w:space="0" w:color="auto"/>
        <w:left w:val="none" w:sz="0" w:space="0" w:color="auto"/>
        <w:bottom w:val="none" w:sz="0" w:space="0" w:color="auto"/>
        <w:right w:val="none" w:sz="0" w:space="0" w:color="auto"/>
      </w:divBdr>
      <w:divsChild>
        <w:div w:id="973146397">
          <w:marLeft w:val="0"/>
          <w:marRight w:val="0"/>
          <w:marTop w:val="0"/>
          <w:marBottom w:val="0"/>
          <w:divBdr>
            <w:top w:val="none" w:sz="0" w:space="0" w:color="auto"/>
            <w:left w:val="none" w:sz="0" w:space="0" w:color="auto"/>
            <w:bottom w:val="none" w:sz="0" w:space="0" w:color="auto"/>
            <w:right w:val="none" w:sz="0" w:space="0" w:color="auto"/>
          </w:divBdr>
        </w:div>
      </w:divsChild>
    </w:div>
    <w:div w:id="97314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Pages>
  <Words>6065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Dell</dc:creator>
  <cp:keywords/>
  <dc:description/>
  <cp:lastModifiedBy>Калинкин</cp:lastModifiedBy>
  <cp:revision>10</cp:revision>
  <cp:lastPrinted>2024-11-06T04:21:00Z</cp:lastPrinted>
  <dcterms:created xsi:type="dcterms:W3CDTF">2024-11-06T04:25:00Z</dcterms:created>
  <dcterms:modified xsi:type="dcterms:W3CDTF">2024-11-06T04:30:00Z</dcterms:modified>
</cp:coreProperties>
</file>