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5E" w:rsidRDefault="00AB4B5E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!!! НЕ ДЛЯ </w:t>
      </w:r>
      <w:proofErr w:type="gramStart"/>
      <w:r w:rsidRPr="00784A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 ПОШЛИНЫ</w:t>
      </w:r>
      <w:proofErr w:type="gramEnd"/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Получатель: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УФК по Волгоградской области (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Волгоградский областной суд </w:t>
      </w:r>
      <w:proofErr w:type="gramStart"/>
      <w:r w:rsidRPr="00D21EF7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л</w:t>
      </w:r>
      <w:proofErr w:type="gramEnd"/>
      <w:r w:rsidRPr="00D21EF7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/с 05291353300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 400066, г. Волгоград, пр-т Ленина, 8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ИНН  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3444061280</w:t>
      </w:r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КПП   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344401001</w:t>
      </w:r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БИК банка    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011806101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Казначейский счет </w:t>
      </w:r>
      <w:r w:rsidRPr="009C41C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03212643000000012900</w:t>
      </w:r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Банк получателя: </w:t>
      </w:r>
      <w:r w:rsidR="00637AA9" w:rsidRPr="0052346B">
        <w:rPr>
          <w:b/>
          <w:sz w:val="32"/>
          <w:szCs w:val="32"/>
          <w:highlight w:val="yellow"/>
        </w:rPr>
        <w:t>ОКЦ № 4 Южного ГУ Банка России//УФК по Волгоградской области г. Волгоград</w:t>
      </w:r>
    </w:p>
    <w:p w:rsidR="00784AA0" w:rsidRPr="00D21EF7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40102810445370000021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ОКТМО 18701000</w:t>
      </w:r>
    </w:p>
    <w:p w:rsidR="00D21EF7" w:rsidRPr="00D21EF7" w:rsidRDefault="00D21EF7" w:rsidP="00784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!!! ОБЯЗАТЕЛЬНО:</w:t>
      </w:r>
    </w:p>
    <w:p w:rsidR="00BE7BD5" w:rsidRPr="00D21EF7" w:rsidRDefault="00784AA0" w:rsidP="00D21EF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поле 22 платежного поручения указать </w:t>
      </w: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код НПА</w:t>
      </w: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соответствии с таблицей</w:t>
      </w:r>
      <w:r w:rsidR="00BE7BD5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BE7BD5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0028 – ГРАЖД.</w:t>
      </w:r>
      <w:r w:rsidR="009C41C9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="00BE7BD5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ДЕЛА</w:t>
      </w:r>
      <w:r w:rsidR="00D21EF7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, </w:t>
      </w:r>
      <w:r w:rsidR="00BE7BD5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0027 – АДМИНИСТР.</w:t>
      </w:r>
      <w:r w:rsidR="009C41C9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="00BE7BD5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ДЕЛА</w:t>
      </w:r>
      <w:r w:rsidR="00D21EF7"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,  0027 – УГОЛОВН. ДЕЛА</w:t>
      </w:r>
    </w:p>
    <w:p w:rsidR="00D21EF7" w:rsidRPr="00D21EF7" w:rsidRDefault="00D21EF7" w:rsidP="00D21EF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назначении платежа </w:t>
      </w: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НОМЕР ДЕЛА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0638" w:type="dxa"/>
        <w:tblInd w:w="-12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02"/>
        <w:gridCol w:w="681"/>
        <w:gridCol w:w="567"/>
        <w:gridCol w:w="56"/>
        <w:gridCol w:w="66"/>
        <w:gridCol w:w="1408"/>
        <w:gridCol w:w="313"/>
        <w:gridCol w:w="992"/>
        <w:gridCol w:w="113"/>
        <w:gridCol w:w="29"/>
        <w:gridCol w:w="1843"/>
      </w:tblGrid>
      <w:tr w:rsidR="00784AA0" w:rsidRPr="00784AA0" w:rsidTr="00784AA0">
        <w:trPr>
          <w:trHeight w:val="2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9C41C9" w:rsidRDefault="00784AA0" w:rsidP="00784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4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платежа:</w:t>
            </w:r>
          </w:p>
        </w:tc>
        <w:tc>
          <w:tcPr>
            <w:tcW w:w="48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D21EF7" w:rsidRDefault="00784AA0" w:rsidP="00784AA0">
            <w:pPr>
              <w:spacing w:after="0" w:line="240" w:lineRule="auto"/>
              <w:ind w:right="3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1EF7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УФК по Волгоградской области (Волгоградский областной суд </w:t>
            </w:r>
            <w:proofErr w:type="gramStart"/>
            <w:r w:rsidRPr="00D21EF7"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  <w:proofErr w:type="gramEnd"/>
            <w:r w:rsidRPr="00D21EF7">
              <w:rPr>
                <w:rFonts w:ascii="Arial" w:eastAsia="Times New Roman" w:hAnsi="Arial" w:cs="Arial"/>
                <w:color w:val="000000"/>
                <w:lang w:eastAsia="ru-RU"/>
              </w:rPr>
              <w:t>/с 05291353300)                </w:t>
            </w:r>
          </w:p>
        </w:tc>
      </w:tr>
      <w:tr w:rsidR="00784AA0" w:rsidRPr="00784AA0" w:rsidTr="00784AA0">
        <w:trPr>
          <w:trHeight w:val="28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before="100" w:beforeAutospacing="1" w:after="100" w:afterAutospacing="1" w:line="28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 3444061280  </w:t>
            </w:r>
          </w:p>
        </w:tc>
        <w:tc>
          <w:tcPr>
            <w:tcW w:w="469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счета получателя платежа:   03212643000000012900</w:t>
            </w:r>
          </w:p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банка: </w:t>
            </w:r>
            <w:r w:rsidR="00637AA9" w:rsidRPr="0063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ОКЦ № 4 Южного ГУ Банка России//УФК по Волгоградской области г. Волгоград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БИК:    011806101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КОРСЧЕТ: 40102810445370000021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 344401001   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цели (аналитический код)  </w:t>
            </w: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см. таблицу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 187 01 000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 (Ф.И.О.):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плательщика: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419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платежа: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</w:tr>
      <w:tr w:rsidR="00784AA0" w:rsidRPr="00784AA0" w:rsidTr="00784AA0">
        <w:trPr>
          <w:trHeight w:val="3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иска (Залог </w:t>
            </w:r>
            <w:proofErr w:type="gramStart"/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……) </w:t>
            </w:r>
            <w:r w:rsidRPr="00D2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D21E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делу №….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руб.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 (подпись):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21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платежа: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ind w:right="3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УФК по Волгоградской области (Волгоградский областной суд </w:t>
            </w:r>
            <w:proofErr w:type="gramStart"/>
            <w:r w:rsidRPr="00784A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784A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/с 05291353300)               </w:t>
            </w:r>
          </w:p>
        </w:tc>
      </w:tr>
      <w:tr w:rsidR="00784AA0" w:rsidRPr="00784AA0" w:rsidTr="00784AA0">
        <w:trPr>
          <w:trHeight w:val="28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before="100" w:beforeAutospacing="1" w:after="100" w:afterAutospacing="1" w:line="28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 3444061280  </w:t>
            </w:r>
          </w:p>
        </w:tc>
        <w:tc>
          <w:tcPr>
            <w:tcW w:w="469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счета получателя платежа:   03212643000000012900</w:t>
            </w:r>
          </w:p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банка</w:t>
            </w:r>
            <w:r w:rsidR="003E68C3" w:rsidRPr="003E6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3E68C3" w:rsidRPr="0063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68C3" w:rsidRPr="00637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ОКЦ № 4 Южного ГУ Банка России//УФК по Волгоградской области г. Волгоград</w:t>
            </w:r>
            <w:bookmarkStart w:id="0" w:name="_GoBack"/>
            <w:bookmarkEnd w:id="0"/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БИК:    011806101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КОРСЧЕТ: 40102810445370000021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 344401001   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цели (аналитический код)  см. таблицу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 187 01 000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 (Ф.И.О.):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плательщика: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23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4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платежа:</w:t>
            </w: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</w:tr>
      <w:tr w:rsidR="00784AA0" w:rsidRPr="00784AA0" w:rsidTr="00784AA0">
        <w:trPr>
          <w:trHeight w:val="3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иска (Залог </w:t>
            </w:r>
            <w:proofErr w:type="gramStart"/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……) по делу №….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руб.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 (подпись):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</w:t>
            </w:r>
          </w:p>
        </w:tc>
      </w:tr>
      <w:tr w:rsidR="00784AA0" w:rsidRPr="00784AA0" w:rsidTr="00784AA0">
        <w:trPr>
          <w:trHeight w:val="3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A0" w:rsidRP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3191"/>
        <w:gridCol w:w="4607"/>
      </w:tblGrid>
      <w:tr w:rsidR="00784AA0" w:rsidRPr="00784AA0" w:rsidTr="00784AA0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</w:tr>
      <w:tr w:rsidR="00784AA0" w:rsidRPr="00784AA0" w:rsidTr="00784AA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438001353300002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заявок при проведении конкурсов и аукционов</w:t>
            </w:r>
          </w:p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исполнения контракта</w:t>
            </w:r>
          </w:p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гарантийных обязательств</w:t>
            </w:r>
          </w:p>
        </w:tc>
      </w:tr>
      <w:tr w:rsidR="00784AA0" w:rsidRPr="00784AA0" w:rsidTr="00784AA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Уголовно - процессуальный кодекс Российской Федерации от 18.12.2001 № 174-ФЗ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являющиеся предметом залога</w:t>
            </w:r>
          </w:p>
        </w:tc>
      </w:tr>
      <w:tr w:rsidR="00784AA0" w:rsidRPr="00784AA0" w:rsidTr="00784AA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</w:t>
            </w:r>
          </w:p>
        </w:tc>
      </w:tr>
      <w:tr w:rsidR="00784AA0" w:rsidRPr="00784AA0" w:rsidTr="00784AA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Гражданский процессуальный кодекс Российской Федерации от 14.11.2002 №138-ФЗ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 взамен принятых судом мер по обеспечению иска (вносятся ответчиком). Денежные средства для обеспечения возмещения судебных издержек, связанных с рассмотрением гражданского дела</w:t>
            </w:r>
          </w:p>
        </w:tc>
      </w:tr>
      <w:tr w:rsidR="00784AA0" w:rsidRPr="00784AA0" w:rsidTr="00784AA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438001353300038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являющиеся предметом залога</w:t>
            </w:r>
          </w:p>
        </w:tc>
      </w:tr>
    </w:tbl>
    <w:p w:rsidR="009E4851" w:rsidRDefault="009E4851"/>
    <w:sectPr w:rsidR="009E4851" w:rsidSect="00AB4B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556B5"/>
    <w:multiLevelType w:val="hybridMultilevel"/>
    <w:tmpl w:val="198C775A"/>
    <w:lvl w:ilvl="0" w:tplc="D6A066E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A0"/>
    <w:rsid w:val="003E68C3"/>
    <w:rsid w:val="00637AA9"/>
    <w:rsid w:val="00784AA0"/>
    <w:rsid w:val="009C41C9"/>
    <w:rsid w:val="009D1E0D"/>
    <w:rsid w:val="009E4851"/>
    <w:rsid w:val="00AB4B5E"/>
    <w:rsid w:val="00BE7BD5"/>
    <w:rsid w:val="00D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4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84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1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4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84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1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173A-25E7-41CE-952F-E6D58D41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Ольга Сергеевна</dc:creator>
  <cp:lastModifiedBy>Нестерова Ольга Владимировна</cp:lastModifiedBy>
  <cp:revision>2</cp:revision>
  <cp:lastPrinted>2024-12-05T14:25:00Z</cp:lastPrinted>
  <dcterms:created xsi:type="dcterms:W3CDTF">2025-11-17T14:29:00Z</dcterms:created>
  <dcterms:modified xsi:type="dcterms:W3CDTF">2025-11-17T14:29:00Z</dcterms:modified>
</cp:coreProperties>
</file>