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F1" w:rsidRDefault="00C103F1" w:rsidP="002F5435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103F1" w:rsidRPr="002F5435" w:rsidRDefault="00C103F1" w:rsidP="00C64B41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5435">
        <w:rPr>
          <w:rFonts w:ascii="Times New Roman" w:hAnsi="Times New Roman"/>
          <w:sz w:val="26"/>
          <w:szCs w:val="26"/>
          <w:lang w:eastAsia="ru-RU"/>
        </w:rPr>
        <w:t>Утверждена</w:t>
      </w:r>
    </w:p>
    <w:p w:rsidR="00C103F1" w:rsidRPr="002F5435" w:rsidRDefault="00C103F1" w:rsidP="00C64B41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5435">
        <w:rPr>
          <w:rFonts w:ascii="Times New Roman" w:hAnsi="Times New Roman"/>
          <w:sz w:val="26"/>
          <w:szCs w:val="26"/>
          <w:lang w:eastAsia="ru-RU"/>
        </w:rPr>
        <w:t>постановлением президиума Смоленского областного суда</w:t>
      </w:r>
    </w:p>
    <w:p w:rsidR="00C103F1" w:rsidRPr="002F5435" w:rsidRDefault="00C103F1" w:rsidP="00C64B41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 мая</w:t>
      </w:r>
      <w:r w:rsidRPr="002F543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2F5435">
          <w:rPr>
            <w:rFonts w:ascii="Times New Roman" w:hAnsi="Times New Roman"/>
            <w:sz w:val="26"/>
            <w:szCs w:val="26"/>
            <w:lang w:eastAsia="ru-RU"/>
          </w:rPr>
          <w:t>202</w:t>
        </w:r>
        <w:r>
          <w:rPr>
            <w:rFonts w:ascii="Times New Roman" w:hAnsi="Times New Roman"/>
            <w:sz w:val="26"/>
            <w:szCs w:val="26"/>
            <w:lang w:eastAsia="ru-RU"/>
          </w:rPr>
          <w:t>6</w:t>
        </w:r>
        <w:r w:rsidRPr="002F5435">
          <w:rPr>
            <w:rFonts w:ascii="Times New Roman" w:hAnsi="Times New Roman"/>
            <w:sz w:val="26"/>
            <w:szCs w:val="26"/>
            <w:lang w:eastAsia="ru-RU"/>
          </w:rPr>
          <w:t xml:space="preserve"> г</w:t>
        </w:r>
      </w:smartTag>
      <w:r w:rsidRPr="002F5435">
        <w:rPr>
          <w:rFonts w:ascii="Times New Roman" w:hAnsi="Times New Roman"/>
          <w:sz w:val="26"/>
          <w:szCs w:val="26"/>
          <w:lang w:eastAsia="ru-RU"/>
        </w:rPr>
        <w:t>.</w:t>
      </w:r>
    </w:p>
    <w:p w:rsidR="00C103F1" w:rsidRDefault="00C103F1" w:rsidP="00C64B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103F1" w:rsidRDefault="00C103F1" w:rsidP="002F54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103F1" w:rsidRPr="002F5435" w:rsidRDefault="00C103F1" w:rsidP="002F54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103F1" w:rsidRPr="002F5435" w:rsidRDefault="00C103F1" w:rsidP="002F54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5435">
        <w:rPr>
          <w:rFonts w:ascii="Times New Roman" w:hAnsi="Times New Roman"/>
          <w:b/>
          <w:sz w:val="26"/>
          <w:szCs w:val="26"/>
          <w:lang w:eastAsia="ru-RU"/>
        </w:rPr>
        <w:t>Справка</w:t>
      </w:r>
    </w:p>
    <w:p w:rsidR="00C103F1" w:rsidRDefault="00C103F1" w:rsidP="002F5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5435">
        <w:rPr>
          <w:rFonts w:ascii="Times New Roman" w:hAnsi="Times New Roman"/>
          <w:b/>
          <w:sz w:val="26"/>
          <w:szCs w:val="26"/>
          <w:lang w:eastAsia="ru-RU"/>
        </w:rPr>
        <w:t xml:space="preserve">о причинах, послуживших основанием для отмены в кассационном порядке судебных актов районных (городских) судов и мировых судей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судебных участков </w:t>
      </w:r>
      <w:r w:rsidRPr="002F5435">
        <w:rPr>
          <w:rFonts w:ascii="Times New Roman" w:hAnsi="Times New Roman"/>
          <w:b/>
          <w:sz w:val="26"/>
          <w:szCs w:val="26"/>
          <w:lang w:eastAsia="ru-RU"/>
        </w:rPr>
        <w:t xml:space="preserve">Смоленской области по </w:t>
      </w:r>
      <w:r>
        <w:rPr>
          <w:rFonts w:ascii="Times New Roman" w:hAnsi="Times New Roman"/>
          <w:b/>
          <w:sz w:val="26"/>
          <w:szCs w:val="26"/>
          <w:lang w:eastAsia="ru-RU"/>
        </w:rPr>
        <w:t>д</w:t>
      </w:r>
      <w:r w:rsidRPr="002F5435">
        <w:rPr>
          <w:rFonts w:ascii="Times New Roman" w:hAnsi="Times New Roman"/>
          <w:b/>
          <w:sz w:val="26"/>
          <w:szCs w:val="26"/>
          <w:lang w:eastAsia="ru-RU"/>
        </w:rPr>
        <w:t>елам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об административных правонарушениях</w:t>
      </w:r>
      <w:bookmarkStart w:id="0" w:name="_GoBack"/>
      <w:bookmarkEnd w:id="0"/>
    </w:p>
    <w:p w:rsidR="00C103F1" w:rsidRPr="002F5435" w:rsidRDefault="00C103F1" w:rsidP="002F5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E7A4F">
        <w:rPr>
          <w:rFonts w:ascii="Times New Roman" w:hAnsi="Times New Roman"/>
          <w:b/>
          <w:sz w:val="26"/>
          <w:szCs w:val="26"/>
          <w:lang w:eastAsia="ru-RU"/>
        </w:rPr>
        <w:t xml:space="preserve">в первом квартале </w:t>
      </w:r>
      <w:smartTag w:uri="urn:schemas-microsoft-com:office:smarttags" w:element="metricconverter">
        <w:smartTagPr>
          <w:attr w:name="ProductID" w:val="2026 г"/>
        </w:smartTagPr>
        <w:r w:rsidRPr="00DE7A4F">
          <w:rPr>
            <w:rFonts w:ascii="Times New Roman" w:hAnsi="Times New Roman"/>
            <w:b/>
            <w:sz w:val="26"/>
            <w:szCs w:val="26"/>
            <w:lang w:eastAsia="ru-RU"/>
          </w:rPr>
          <w:t>202</w:t>
        </w:r>
        <w:r>
          <w:rPr>
            <w:rFonts w:ascii="Times New Roman" w:hAnsi="Times New Roman"/>
            <w:b/>
            <w:sz w:val="26"/>
            <w:szCs w:val="26"/>
            <w:lang w:eastAsia="ru-RU"/>
          </w:rPr>
          <w:t>6</w:t>
        </w:r>
        <w:r w:rsidRPr="00DE7A4F">
          <w:rPr>
            <w:rFonts w:ascii="Times New Roman" w:hAnsi="Times New Roman"/>
            <w:b/>
            <w:sz w:val="26"/>
            <w:szCs w:val="26"/>
            <w:lang w:eastAsia="ru-RU"/>
          </w:rPr>
          <w:t xml:space="preserve"> г</w:t>
        </w:r>
      </w:smartTag>
      <w:r w:rsidRPr="00DE7A4F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C103F1" w:rsidRPr="002F5435" w:rsidRDefault="00C103F1" w:rsidP="002F54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103F1" w:rsidRPr="00D1379A" w:rsidRDefault="00C103F1" w:rsidP="00D1379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4F6B93"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b/>
          <w:sz w:val="26"/>
          <w:szCs w:val="26"/>
          <w:lang w:eastAsia="ru-RU"/>
        </w:rPr>
        <w:t>Е</w:t>
      </w:r>
      <w:r w:rsidRPr="00C31995">
        <w:rPr>
          <w:rFonts w:ascii="Times New Roman" w:hAnsi="Times New Roman"/>
          <w:b/>
          <w:sz w:val="26"/>
          <w:szCs w:val="26"/>
          <w:lang w:eastAsia="ru-RU"/>
        </w:rPr>
        <w:t xml:space="preserve">сли лицо, участвующее в производстве по делу об административном правонарушении, заявило ходатайство о направлении извещений по иному адресу, </w:t>
      </w:r>
      <w:r>
        <w:rPr>
          <w:rFonts w:ascii="Times New Roman" w:hAnsi="Times New Roman"/>
          <w:b/>
          <w:sz w:val="26"/>
          <w:szCs w:val="26"/>
          <w:lang w:eastAsia="ru-RU"/>
        </w:rPr>
        <w:t>суд обязан направить</w:t>
      </w:r>
      <w:r w:rsidRPr="00C31995">
        <w:rPr>
          <w:rFonts w:ascii="Times New Roman" w:hAnsi="Times New Roman"/>
          <w:b/>
          <w:sz w:val="26"/>
          <w:szCs w:val="26"/>
          <w:lang w:eastAsia="ru-RU"/>
        </w:rPr>
        <w:t xml:space="preserve"> извещение также по этому адресу</w:t>
      </w:r>
      <w:r w:rsidRPr="00D1379A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C103F1" w:rsidRDefault="00C103F1" w:rsidP="000771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103F1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1C30">
        <w:rPr>
          <w:rFonts w:ascii="Times New Roman" w:hAnsi="Times New Roman"/>
          <w:sz w:val="26"/>
          <w:szCs w:val="26"/>
          <w:lang w:eastAsia="ru-RU"/>
        </w:rPr>
        <w:t xml:space="preserve">13 октября </w:t>
      </w:r>
      <w:smartTag w:uri="urn:schemas-microsoft-com:office:smarttags" w:element="metricconverter">
        <w:smartTagPr>
          <w:attr w:name="ProductID" w:val="2024 г"/>
        </w:smartTagPr>
        <w:r w:rsidRPr="00701C30">
          <w:rPr>
            <w:rFonts w:ascii="Times New Roman" w:hAnsi="Times New Roman"/>
            <w:sz w:val="26"/>
            <w:szCs w:val="26"/>
            <w:lang w:eastAsia="ru-RU"/>
          </w:rPr>
          <w:t>2024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в 04 час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45 мин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водитель C.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управляя транспортным средством,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C103F1" w:rsidRPr="00701C30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701C30">
        <w:rPr>
          <w:rFonts w:ascii="Times New Roman" w:hAnsi="Times New Roman"/>
          <w:sz w:val="26"/>
          <w:szCs w:val="26"/>
          <w:lang w:eastAsia="ru-RU"/>
        </w:rPr>
        <w:t>остановлением мирового судьи судебного участка № 15 в муниципальном образовании «Вяземский муниципальн</w:t>
      </w:r>
      <w:r>
        <w:rPr>
          <w:rFonts w:ascii="Times New Roman" w:hAnsi="Times New Roman"/>
          <w:sz w:val="26"/>
          <w:szCs w:val="26"/>
          <w:lang w:eastAsia="ru-RU"/>
        </w:rPr>
        <w:t xml:space="preserve">ый округ» Смоленской области от                                          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20 ноября </w:t>
      </w:r>
      <w:smartTag w:uri="urn:schemas-microsoft-com:office:smarttags" w:element="metricconverter">
        <w:smartTagPr>
          <w:attr w:name="ProductID" w:val="2024 г"/>
        </w:smartTagPr>
        <w:r w:rsidRPr="00701C30">
          <w:rPr>
            <w:rFonts w:ascii="Times New Roman" w:hAnsi="Times New Roman"/>
            <w:sz w:val="26"/>
            <w:szCs w:val="26"/>
            <w:lang w:eastAsia="ru-RU"/>
          </w:rPr>
          <w:t>2024 г</w:t>
        </w:r>
      </w:smartTag>
      <w:r>
        <w:rPr>
          <w:rFonts w:ascii="Times New Roman" w:hAnsi="Times New Roman"/>
          <w:sz w:val="26"/>
          <w:szCs w:val="26"/>
          <w:lang w:eastAsia="ru-RU"/>
        </w:rPr>
        <w:t>. С</w:t>
      </w:r>
      <w:r w:rsidRPr="00701C30">
        <w:rPr>
          <w:rFonts w:ascii="Times New Roman" w:hAnsi="Times New Roman"/>
          <w:sz w:val="26"/>
          <w:szCs w:val="26"/>
          <w:lang w:eastAsia="ru-RU"/>
        </w:rPr>
        <w:t>. признан виновным в совершении административного правонарушения, предусмотренного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12.26 Кодекса</w:t>
      </w:r>
      <w:r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об административных </w:t>
      </w:r>
      <w:r w:rsidRPr="00701C30">
        <w:rPr>
          <w:rFonts w:ascii="Times New Roman" w:hAnsi="Times New Roman"/>
          <w:sz w:val="26"/>
          <w:szCs w:val="26"/>
          <w:lang w:eastAsia="ru-RU"/>
        </w:rPr>
        <w:t>правонарушениях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– КоАП РФ)</w:t>
      </w:r>
      <w:r w:rsidRPr="00701C30">
        <w:rPr>
          <w:rFonts w:ascii="Times New Roman" w:hAnsi="Times New Roman"/>
          <w:sz w:val="26"/>
          <w:szCs w:val="26"/>
          <w:lang w:eastAsia="ru-RU"/>
        </w:rPr>
        <w:t>, и подвергну</w:t>
      </w:r>
      <w:r>
        <w:rPr>
          <w:rFonts w:ascii="Times New Roman" w:hAnsi="Times New Roman"/>
          <w:sz w:val="26"/>
          <w:szCs w:val="26"/>
          <w:lang w:eastAsia="ru-RU"/>
        </w:rPr>
        <w:t xml:space="preserve">т административному наказанию в  </w:t>
      </w:r>
      <w:r w:rsidRPr="00701C30">
        <w:rPr>
          <w:rFonts w:ascii="Times New Roman" w:hAnsi="Times New Roman"/>
          <w:sz w:val="26"/>
          <w:szCs w:val="26"/>
          <w:lang w:eastAsia="ru-RU"/>
        </w:rPr>
        <w:t>виде административного штрафа в размере 30 000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с лишением права управления транспортными средствами на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01C30">
        <w:rPr>
          <w:rFonts w:ascii="Times New Roman" w:hAnsi="Times New Roman"/>
          <w:sz w:val="26"/>
          <w:szCs w:val="26"/>
          <w:lang w:eastAsia="ru-RU"/>
        </w:rPr>
        <w:t>срок</w:t>
      </w:r>
      <w:r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год и 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месяцев.</w:t>
      </w:r>
    </w:p>
    <w:p w:rsidR="00C103F1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1C30">
        <w:rPr>
          <w:rFonts w:ascii="Times New Roman" w:hAnsi="Times New Roman"/>
          <w:sz w:val="26"/>
          <w:szCs w:val="26"/>
          <w:lang w:eastAsia="ru-RU"/>
        </w:rPr>
        <w:t xml:space="preserve">Решением Вяземского районного суда Смоленской области от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27 января </w:t>
      </w:r>
      <w:smartTag w:uri="urn:schemas-microsoft-com:office:smarttags" w:element="metricconverter">
        <w:smartTagPr>
          <w:attr w:name="ProductID" w:val="2025 г"/>
        </w:smartTagPr>
        <w:r w:rsidRPr="00701C30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. данное </w:t>
      </w:r>
      <w:r w:rsidRPr="00701C30">
        <w:rPr>
          <w:rFonts w:ascii="Times New Roman" w:hAnsi="Times New Roman"/>
          <w:sz w:val="26"/>
          <w:szCs w:val="26"/>
          <w:lang w:eastAsia="ru-RU"/>
        </w:rPr>
        <w:t>постановление отменено, дело направлено на</w:t>
      </w:r>
      <w:r>
        <w:rPr>
          <w:rFonts w:ascii="Times New Roman" w:hAnsi="Times New Roman"/>
          <w:sz w:val="26"/>
          <w:szCs w:val="26"/>
          <w:lang w:eastAsia="ru-RU"/>
        </w:rPr>
        <w:t xml:space="preserve"> новое рассмотрение.</w:t>
      </w:r>
    </w:p>
    <w:p w:rsidR="00C103F1" w:rsidRPr="00701C30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1C30">
        <w:rPr>
          <w:rFonts w:ascii="Times New Roman" w:hAnsi="Times New Roman"/>
          <w:sz w:val="26"/>
          <w:szCs w:val="26"/>
          <w:lang w:eastAsia="ru-RU"/>
        </w:rPr>
        <w:t xml:space="preserve">Постановлением мирового судьи судебного участка № 15 в муниципальном образовании «Вяземский муниципальный округ» Смоленской области от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12 марта </w:t>
      </w:r>
      <w:smartTag w:uri="urn:schemas-microsoft-com:office:smarttags" w:element="metricconverter">
        <w:smartTagPr>
          <w:attr w:name="ProductID" w:val="2025 г"/>
        </w:smartTagPr>
        <w:r w:rsidRPr="00701C30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, оставленным без изменения решением судьи Вяземского районного суда Смоленской области от 16 июня </w:t>
      </w:r>
      <w:smartTag w:uri="urn:schemas-microsoft-com:office:smarttags" w:element="metricconverter">
        <w:smartTagPr>
          <w:attr w:name="ProductID" w:val="2025 г"/>
        </w:smartTagPr>
        <w:r w:rsidRPr="00701C30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>, C. признан виновным в совершении административного правонарушения, предусмотренного ч</w:t>
      </w:r>
      <w:r>
        <w:rPr>
          <w:rFonts w:ascii="Times New Roman" w:hAnsi="Times New Roman"/>
          <w:sz w:val="26"/>
          <w:szCs w:val="26"/>
          <w:lang w:eastAsia="ru-RU"/>
        </w:rPr>
        <w:t>. 1 ст.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12.26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701C30">
        <w:rPr>
          <w:rFonts w:ascii="Times New Roman" w:hAnsi="Times New Roman"/>
          <w:sz w:val="26"/>
          <w:szCs w:val="26"/>
          <w:lang w:eastAsia="ru-RU"/>
        </w:rPr>
        <w:t>, и подвергнут административному наказанию в виде административного штрафа в размере 30 000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год 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6 месяцев.</w:t>
      </w:r>
    </w:p>
    <w:p w:rsidR="00C103F1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1C30">
        <w:rPr>
          <w:rFonts w:ascii="Times New Roman" w:hAnsi="Times New Roman"/>
          <w:sz w:val="26"/>
          <w:szCs w:val="26"/>
          <w:lang w:eastAsia="ru-RU"/>
        </w:rPr>
        <w:t>C. обратился во Второй кассационный суд общей юрисдикции с жалобой, в которой прос</w:t>
      </w:r>
      <w:r>
        <w:rPr>
          <w:rFonts w:ascii="Times New Roman" w:hAnsi="Times New Roman"/>
          <w:sz w:val="26"/>
          <w:szCs w:val="26"/>
          <w:lang w:eastAsia="ru-RU"/>
        </w:rPr>
        <w:t>ил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об отмене судебных актов и прекращении производства по данному делу.</w:t>
      </w:r>
    </w:p>
    <w:p w:rsidR="00C103F1" w:rsidRDefault="00C103F1" w:rsidP="000771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Кассационный суд</w:t>
      </w:r>
      <w:r w:rsidRPr="00D1379A">
        <w:rPr>
          <w:rFonts w:ascii="Times New Roman" w:hAnsi="Times New Roman"/>
          <w:sz w:val="26"/>
          <w:szCs w:val="26"/>
          <w:lang w:eastAsia="ru-RU"/>
        </w:rPr>
        <w:t xml:space="preserve"> отменил постановлени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D1379A">
        <w:rPr>
          <w:rFonts w:ascii="Times New Roman" w:hAnsi="Times New Roman"/>
          <w:sz w:val="26"/>
          <w:szCs w:val="26"/>
          <w:lang w:eastAsia="ru-RU"/>
        </w:rPr>
        <w:t xml:space="preserve"> суд</w:t>
      </w:r>
      <w:r>
        <w:rPr>
          <w:rFonts w:ascii="Times New Roman" w:hAnsi="Times New Roman"/>
          <w:sz w:val="26"/>
          <w:szCs w:val="26"/>
          <w:lang w:eastAsia="ru-RU"/>
        </w:rPr>
        <w:t xml:space="preserve">а </w:t>
      </w:r>
      <w:r w:rsidRPr="00D1379A">
        <w:rPr>
          <w:rFonts w:ascii="Times New Roman" w:hAnsi="Times New Roman"/>
          <w:sz w:val="26"/>
          <w:szCs w:val="26"/>
          <w:lang w:eastAsia="ru-RU"/>
        </w:rPr>
        <w:t>апелляционной инстанци</w:t>
      </w:r>
      <w:r>
        <w:rPr>
          <w:rFonts w:ascii="Times New Roman" w:hAnsi="Times New Roman"/>
          <w:sz w:val="26"/>
          <w:szCs w:val="26"/>
          <w:lang w:eastAsia="ru-RU"/>
        </w:rPr>
        <w:t>и, дело направил</w:t>
      </w:r>
      <w:r w:rsidRPr="00D1379A">
        <w:rPr>
          <w:rFonts w:ascii="Times New Roman" w:hAnsi="Times New Roman"/>
          <w:sz w:val="26"/>
          <w:szCs w:val="26"/>
          <w:lang w:eastAsia="ru-RU"/>
        </w:rPr>
        <w:t xml:space="preserve"> на новое рассмотрение по следующим основаниям.</w:t>
      </w:r>
    </w:p>
    <w:p w:rsidR="00C103F1" w:rsidRPr="00701C30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1C30">
        <w:rPr>
          <w:rFonts w:ascii="Times New Roman" w:hAnsi="Times New Roman"/>
          <w:sz w:val="26"/>
          <w:szCs w:val="26"/>
          <w:lang w:eastAsia="ru-RU"/>
        </w:rPr>
        <w:t>Согласно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4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25.15</w:t>
      </w:r>
      <w:r>
        <w:rPr>
          <w:rFonts w:ascii="Times New Roman" w:hAnsi="Times New Roman"/>
          <w:sz w:val="26"/>
          <w:szCs w:val="26"/>
          <w:lang w:eastAsia="ru-RU"/>
        </w:rPr>
        <w:t xml:space="preserve"> КоАП РФ,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если лицо, участвующее в производстве по делу об административном правонарушении, заявило ходатайство о направлении извещений по иному адресу, орган или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</w:t>
      </w:r>
      <w:r>
        <w:rPr>
          <w:rFonts w:ascii="Times New Roman" w:hAnsi="Times New Roman"/>
          <w:sz w:val="26"/>
          <w:szCs w:val="26"/>
          <w:lang w:eastAsia="ru-RU"/>
        </w:rPr>
        <w:t xml:space="preserve"> указанному таким лицом адресу.</w:t>
      </w:r>
    </w:p>
    <w:p w:rsidR="00C103F1" w:rsidRDefault="00C103F1" w:rsidP="00701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1C30">
        <w:rPr>
          <w:rFonts w:ascii="Times New Roman" w:hAnsi="Times New Roman"/>
          <w:sz w:val="26"/>
          <w:szCs w:val="26"/>
          <w:lang w:eastAsia="ru-RU"/>
        </w:rPr>
        <w:t>Согласно 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4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29.7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701C30">
        <w:rPr>
          <w:rFonts w:ascii="Times New Roman" w:hAnsi="Times New Roman"/>
          <w:sz w:val="26"/>
          <w:szCs w:val="26"/>
          <w:lang w:eastAsia="ru-RU"/>
        </w:rPr>
        <w:t xml:space="preserve"> при рассмотрении дела об административном правонарушении судья выясняет, извещены ли участники производства по делу в установленном порядке, причины неявки участников производства по делу и принимает решение о рассмотрении дела в отсутствие указанных лиц либо об отложении рассмотрения дела.</w:t>
      </w:r>
    </w:p>
    <w:p w:rsidR="00C103F1" w:rsidRPr="00244E35" w:rsidRDefault="00C103F1" w:rsidP="0024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4E35">
        <w:rPr>
          <w:rFonts w:ascii="Times New Roman" w:hAnsi="Times New Roman"/>
          <w:sz w:val="26"/>
          <w:szCs w:val="26"/>
          <w:lang w:eastAsia="ru-RU"/>
        </w:rPr>
        <w:t xml:space="preserve">Как </w:t>
      </w:r>
      <w:r>
        <w:rPr>
          <w:rFonts w:ascii="Times New Roman" w:hAnsi="Times New Roman"/>
          <w:sz w:val="26"/>
          <w:szCs w:val="26"/>
          <w:lang w:eastAsia="ru-RU"/>
        </w:rPr>
        <w:t>усматривалось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из материалов дела, в жалобе на постановление мирового судьи C. ходатайств</w:t>
      </w:r>
      <w:r>
        <w:rPr>
          <w:rFonts w:ascii="Times New Roman" w:hAnsi="Times New Roman"/>
          <w:sz w:val="26"/>
          <w:szCs w:val="26"/>
          <w:lang w:eastAsia="ru-RU"/>
        </w:rPr>
        <w:t>овал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о его извещении по </w:t>
      </w:r>
      <w:r>
        <w:rPr>
          <w:rFonts w:ascii="Times New Roman" w:hAnsi="Times New Roman"/>
          <w:sz w:val="26"/>
          <w:szCs w:val="26"/>
          <w:lang w:eastAsia="ru-RU"/>
        </w:rPr>
        <w:t>трем адресам</w:t>
      </w:r>
      <w:r w:rsidRPr="00244E35">
        <w:rPr>
          <w:rFonts w:ascii="Times New Roman" w:hAnsi="Times New Roman"/>
          <w:sz w:val="26"/>
          <w:szCs w:val="26"/>
          <w:lang w:eastAsia="ru-RU"/>
        </w:rPr>
        <w:t>. В уточнениях к ранее поданной жалобе C. указыва</w:t>
      </w:r>
      <w:r>
        <w:rPr>
          <w:rFonts w:ascii="Times New Roman" w:hAnsi="Times New Roman"/>
          <w:sz w:val="26"/>
          <w:szCs w:val="26"/>
          <w:lang w:eastAsia="ru-RU"/>
        </w:rPr>
        <w:t>л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на его извещение по </w:t>
      </w:r>
      <w:r>
        <w:rPr>
          <w:rFonts w:ascii="Times New Roman" w:hAnsi="Times New Roman"/>
          <w:sz w:val="26"/>
          <w:szCs w:val="26"/>
          <w:lang w:eastAsia="ru-RU"/>
        </w:rPr>
        <w:t>конкретным почтовым адресам.</w:t>
      </w:r>
    </w:p>
    <w:p w:rsidR="00C103F1" w:rsidRPr="00244E35" w:rsidRDefault="00C103F1" w:rsidP="0024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4E35">
        <w:rPr>
          <w:rFonts w:ascii="Times New Roman" w:hAnsi="Times New Roman"/>
          <w:sz w:val="26"/>
          <w:szCs w:val="26"/>
          <w:lang w:eastAsia="ru-RU"/>
        </w:rPr>
        <w:t>В извещении о дате и времени судебного заседания указаны адрес регистрации C., а также вышеназванные адреса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103F1" w:rsidRPr="00244E35" w:rsidRDefault="00C103F1" w:rsidP="0024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Вместе с тем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сведения, позволяющие установить факт направления корреспонденции по адресам</w:t>
      </w:r>
      <w:r>
        <w:rPr>
          <w:rFonts w:ascii="Times New Roman" w:hAnsi="Times New Roman"/>
          <w:sz w:val="26"/>
          <w:szCs w:val="26"/>
          <w:lang w:eastAsia="ru-RU"/>
        </w:rPr>
        <w:t xml:space="preserve">, указанным С. в уточнениях, </w:t>
      </w:r>
      <w:r w:rsidRPr="00244E35">
        <w:rPr>
          <w:rFonts w:ascii="Times New Roman" w:hAnsi="Times New Roman"/>
          <w:sz w:val="26"/>
          <w:szCs w:val="26"/>
          <w:lang w:eastAsia="ru-RU"/>
        </w:rPr>
        <w:t>материалы дела не содержа</w:t>
      </w:r>
      <w:r>
        <w:rPr>
          <w:rFonts w:ascii="Times New Roman" w:hAnsi="Times New Roman"/>
          <w:sz w:val="26"/>
          <w:szCs w:val="26"/>
          <w:lang w:eastAsia="ru-RU"/>
        </w:rPr>
        <w:t>ли</w:t>
      </w:r>
      <w:r w:rsidRPr="00244E35">
        <w:rPr>
          <w:rFonts w:ascii="Times New Roman" w:hAnsi="Times New Roman"/>
          <w:sz w:val="26"/>
          <w:szCs w:val="26"/>
          <w:lang w:eastAsia="ru-RU"/>
        </w:rPr>
        <w:t>. Имеющиеся отчеты об отслеживании почтовых отправлений по данным адресам относ</w:t>
      </w:r>
      <w:r>
        <w:rPr>
          <w:rFonts w:ascii="Times New Roman" w:hAnsi="Times New Roman"/>
          <w:sz w:val="26"/>
          <w:szCs w:val="26"/>
          <w:lang w:eastAsia="ru-RU"/>
        </w:rPr>
        <w:t>ились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к уведомлению о </w:t>
      </w:r>
      <w:r>
        <w:rPr>
          <w:rFonts w:ascii="Times New Roman" w:hAnsi="Times New Roman"/>
          <w:sz w:val="26"/>
          <w:szCs w:val="26"/>
          <w:lang w:eastAsia="ru-RU"/>
        </w:rPr>
        <w:t>ранее состоявшемся судебном заседании.</w:t>
      </w:r>
    </w:p>
    <w:p w:rsidR="00C103F1" w:rsidRPr="00244E35" w:rsidRDefault="00C103F1" w:rsidP="0024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4E35">
        <w:rPr>
          <w:rFonts w:ascii="Times New Roman" w:hAnsi="Times New Roman"/>
          <w:sz w:val="26"/>
          <w:szCs w:val="26"/>
          <w:lang w:eastAsia="ru-RU"/>
        </w:rPr>
        <w:t>Кроме того, в деле содерж</w:t>
      </w:r>
      <w:r>
        <w:rPr>
          <w:rFonts w:ascii="Times New Roman" w:hAnsi="Times New Roman"/>
          <w:sz w:val="26"/>
          <w:szCs w:val="26"/>
          <w:lang w:eastAsia="ru-RU"/>
        </w:rPr>
        <w:t>алась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докладная записка старшего специалиста 3 разряда, согласно которой отправка писем посредством Почты России по </w:t>
      </w:r>
      <w:r>
        <w:rPr>
          <w:rFonts w:ascii="Times New Roman" w:hAnsi="Times New Roman"/>
          <w:sz w:val="26"/>
          <w:szCs w:val="26"/>
          <w:lang w:eastAsia="ru-RU"/>
        </w:rPr>
        <w:t xml:space="preserve">указанным С. адресам </w:t>
      </w:r>
      <w:r w:rsidRPr="00244E35">
        <w:rPr>
          <w:rFonts w:ascii="Times New Roman" w:hAnsi="Times New Roman"/>
          <w:sz w:val="26"/>
          <w:szCs w:val="26"/>
          <w:lang w:eastAsia="ru-RU"/>
        </w:rPr>
        <w:t>невозможна в связи с тем, что индексы указанных населенных пунктов в базу программы «Почта России» не внесены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103F1" w:rsidRDefault="00C103F1" w:rsidP="0024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Вместе с тем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названные 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сведения не подтверждены, соответствующий запрос в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44E35">
        <w:rPr>
          <w:rFonts w:ascii="Times New Roman" w:hAnsi="Times New Roman"/>
          <w:sz w:val="26"/>
          <w:szCs w:val="26"/>
          <w:lang w:eastAsia="ru-RU"/>
        </w:rPr>
        <w:t>АО «Почта России» не направлен.</w:t>
      </w:r>
    </w:p>
    <w:p w:rsidR="00C103F1" w:rsidRDefault="00C103F1" w:rsidP="0024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По этой причине решением Второго кассационного суда общей юрисдикции от             24 февраля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6"/>
            <w:szCs w:val="26"/>
            <w:lang w:eastAsia="ru-RU"/>
          </w:rPr>
          <w:t>2026 г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решение Вяземского районного суда Смоленской области от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16 июня </w:t>
      </w:r>
      <w:smartTag w:uri="urn:schemas-microsoft-com:office:smarttags" w:element="metricconverter">
        <w:smartTagPr>
          <w:attr w:name="ProductID" w:val="2025 г"/>
        </w:smartTagPr>
        <w:r w:rsidRPr="00244E35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4E35">
        <w:rPr>
          <w:rFonts w:ascii="Times New Roman" w:hAnsi="Times New Roman"/>
          <w:sz w:val="26"/>
          <w:szCs w:val="26"/>
          <w:lang w:eastAsia="ru-RU"/>
        </w:rPr>
        <w:t>отмен</w:t>
      </w:r>
      <w:r>
        <w:rPr>
          <w:rFonts w:ascii="Times New Roman" w:hAnsi="Times New Roman"/>
          <w:sz w:val="26"/>
          <w:szCs w:val="26"/>
          <w:lang w:eastAsia="ru-RU"/>
        </w:rPr>
        <w:t xml:space="preserve">ено, 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дело </w:t>
      </w:r>
      <w:r>
        <w:rPr>
          <w:rFonts w:ascii="Times New Roman" w:hAnsi="Times New Roman"/>
          <w:sz w:val="26"/>
          <w:szCs w:val="26"/>
          <w:lang w:eastAsia="ru-RU"/>
        </w:rPr>
        <w:t>направлено</w:t>
      </w:r>
      <w:r w:rsidRPr="00244E35">
        <w:rPr>
          <w:rFonts w:ascii="Times New Roman" w:hAnsi="Times New Roman"/>
          <w:sz w:val="26"/>
          <w:szCs w:val="26"/>
          <w:lang w:eastAsia="ru-RU"/>
        </w:rPr>
        <w:t xml:space="preserve"> на новое рассмотрение в районный суд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103F1" w:rsidRDefault="00C103F1" w:rsidP="00296C7F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C103F1" w:rsidRDefault="00C103F1" w:rsidP="00296C7F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Кассационное постановление</w:t>
      </w:r>
      <w:r w:rsidRPr="008A5A7B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16-267/2026</w:t>
      </w:r>
    </w:p>
    <w:p w:rsidR="00C103F1" w:rsidRDefault="00C103F1" w:rsidP="002F54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03F1" w:rsidRPr="00FF1797" w:rsidRDefault="00C103F1" w:rsidP="00A80F7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C103F1" w:rsidRPr="00FF1797" w:rsidSect="00596612">
      <w:headerReference w:type="default" r:id="rId6"/>
      <w:pgSz w:w="11906" w:h="16838"/>
      <w:pgMar w:top="567" w:right="851" w:bottom="425" w:left="992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F1" w:rsidRDefault="00C103F1">
      <w:pPr>
        <w:spacing w:after="0" w:line="240" w:lineRule="auto"/>
      </w:pPr>
      <w:r>
        <w:separator/>
      </w:r>
    </w:p>
  </w:endnote>
  <w:endnote w:type="continuationSeparator" w:id="0">
    <w:p w:rsidR="00C103F1" w:rsidRDefault="00C1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F1" w:rsidRDefault="00C103F1">
      <w:pPr>
        <w:spacing w:after="0" w:line="240" w:lineRule="auto"/>
      </w:pPr>
      <w:r>
        <w:separator/>
      </w:r>
    </w:p>
  </w:footnote>
  <w:footnote w:type="continuationSeparator" w:id="0">
    <w:p w:rsidR="00C103F1" w:rsidRDefault="00C1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F1" w:rsidRPr="00246D79" w:rsidRDefault="00C103F1">
    <w:pPr>
      <w:pStyle w:val="Header"/>
      <w:jc w:val="center"/>
      <w:rPr>
        <w:sz w:val="20"/>
        <w:szCs w:val="20"/>
      </w:rPr>
    </w:pPr>
    <w:r w:rsidRPr="00246D79">
      <w:rPr>
        <w:sz w:val="20"/>
        <w:szCs w:val="20"/>
      </w:rPr>
      <w:fldChar w:fldCharType="begin"/>
    </w:r>
    <w:r w:rsidRPr="00246D79">
      <w:rPr>
        <w:sz w:val="20"/>
        <w:szCs w:val="20"/>
      </w:rPr>
      <w:instrText>PAGE   \* MERGEFORMAT</w:instrText>
    </w:r>
    <w:r w:rsidRPr="00246D79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46D79">
      <w:rPr>
        <w:sz w:val="20"/>
        <w:szCs w:val="20"/>
      </w:rPr>
      <w:fldChar w:fldCharType="end"/>
    </w:r>
  </w:p>
  <w:p w:rsidR="00C103F1" w:rsidRDefault="00C103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482"/>
    <w:rsid w:val="00020B8D"/>
    <w:rsid w:val="00077180"/>
    <w:rsid w:val="00093EB1"/>
    <w:rsid w:val="000A47F1"/>
    <w:rsid w:val="000A5FD7"/>
    <w:rsid w:val="000E7D52"/>
    <w:rsid w:val="000F5D72"/>
    <w:rsid w:val="00142EB1"/>
    <w:rsid w:val="0015132E"/>
    <w:rsid w:val="001A637E"/>
    <w:rsid w:val="00202D37"/>
    <w:rsid w:val="00211C8C"/>
    <w:rsid w:val="002210B0"/>
    <w:rsid w:val="00226804"/>
    <w:rsid w:val="00244E35"/>
    <w:rsid w:val="00246D79"/>
    <w:rsid w:val="00282C48"/>
    <w:rsid w:val="00296C7F"/>
    <w:rsid w:val="002B041A"/>
    <w:rsid w:val="002C2E6F"/>
    <w:rsid w:val="002F5435"/>
    <w:rsid w:val="0031310E"/>
    <w:rsid w:val="00332100"/>
    <w:rsid w:val="0036263A"/>
    <w:rsid w:val="003A698E"/>
    <w:rsid w:val="00420DE2"/>
    <w:rsid w:val="00421BF8"/>
    <w:rsid w:val="004327A2"/>
    <w:rsid w:val="00440008"/>
    <w:rsid w:val="00456482"/>
    <w:rsid w:val="004610C7"/>
    <w:rsid w:val="00481C90"/>
    <w:rsid w:val="00481E70"/>
    <w:rsid w:val="004A64DA"/>
    <w:rsid w:val="004F556E"/>
    <w:rsid w:val="004F6B93"/>
    <w:rsid w:val="005108D6"/>
    <w:rsid w:val="00542FE1"/>
    <w:rsid w:val="00551C31"/>
    <w:rsid w:val="00556BC4"/>
    <w:rsid w:val="0057244E"/>
    <w:rsid w:val="00592658"/>
    <w:rsid w:val="00596612"/>
    <w:rsid w:val="005B45FD"/>
    <w:rsid w:val="005F3030"/>
    <w:rsid w:val="00616D73"/>
    <w:rsid w:val="006211CD"/>
    <w:rsid w:val="0066783D"/>
    <w:rsid w:val="00673EA5"/>
    <w:rsid w:val="00697643"/>
    <w:rsid w:val="006C5FDD"/>
    <w:rsid w:val="00701C30"/>
    <w:rsid w:val="00706BEB"/>
    <w:rsid w:val="0072288A"/>
    <w:rsid w:val="00732168"/>
    <w:rsid w:val="00752349"/>
    <w:rsid w:val="007F31A4"/>
    <w:rsid w:val="00802E5F"/>
    <w:rsid w:val="0081182C"/>
    <w:rsid w:val="00836740"/>
    <w:rsid w:val="00837D45"/>
    <w:rsid w:val="00863B71"/>
    <w:rsid w:val="008A5A7B"/>
    <w:rsid w:val="008A6C12"/>
    <w:rsid w:val="00901886"/>
    <w:rsid w:val="009053DF"/>
    <w:rsid w:val="00924342"/>
    <w:rsid w:val="0094105E"/>
    <w:rsid w:val="00990AA5"/>
    <w:rsid w:val="0099413B"/>
    <w:rsid w:val="009B4756"/>
    <w:rsid w:val="00A13DFE"/>
    <w:rsid w:val="00A13F75"/>
    <w:rsid w:val="00A51585"/>
    <w:rsid w:val="00A80F73"/>
    <w:rsid w:val="00A8169A"/>
    <w:rsid w:val="00AA498A"/>
    <w:rsid w:val="00AC5C89"/>
    <w:rsid w:val="00AE6715"/>
    <w:rsid w:val="00AF2D01"/>
    <w:rsid w:val="00AF7886"/>
    <w:rsid w:val="00B23AA3"/>
    <w:rsid w:val="00B2500F"/>
    <w:rsid w:val="00B3324B"/>
    <w:rsid w:val="00B503E6"/>
    <w:rsid w:val="00BB7063"/>
    <w:rsid w:val="00BC030F"/>
    <w:rsid w:val="00BC4462"/>
    <w:rsid w:val="00BF137D"/>
    <w:rsid w:val="00C103F1"/>
    <w:rsid w:val="00C241FD"/>
    <w:rsid w:val="00C31995"/>
    <w:rsid w:val="00C46A0D"/>
    <w:rsid w:val="00C64B41"/>
    <w:rsid w:val="00CC2173"/>
    <w:rsid w:val="00CD4139"/>
    <w:rsid w:val="00CE22F2"/>
    <w:rsid w:val="00D00DF5"/>
    <w:rsid w:val="00D0334A"/>
    <w:rsid w:val="00D04667"/>
    <w:rsid w:val="00D1379A"/>
    <w:rsid w:val="00DE7A4F"/>
    <w:rsid w:val="00DF41EB"/>
    <w:rsid w:val="00DF4AD0"/>
    <w:rsid w:val="00E11E6E"/>
    <w:rsid w:val="00E2187F"/>
    <w:rsid w:val="00E87D5A"/>
    <w:rsid w:val="00E94764"/>
    <w:rsid w:val="00EA2C00"/>
    <w:rsid w:val="00F03819"/>
    <w:rsid w:val="00F049A5"/>
    <w:rsid w:val="00F12722"/>
    <w:rsid w:val="00F36A32"/>
    <w:rsid w:val="00F54833"/>
    <w:rsid w:val="00F754A7"/>
    <w:rsid w:val="00FE0134"/>
    <w:rsid w:val="00FE4182"/>
    <w:rsid w:val="00FF1797"/>
    <w:rsid w:val="00FF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54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543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B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45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</TotalTime>
  <Pages>2</Pages>
  <Words>666</Words>
  <Characters>3802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Ефимова</dc:creator>
  <cp:keywords/>
  <dc:description/>
  <cp:lastModifiedBy>777</cp:lastModifiedBy>
  <cp:revision>20</cp:revision>
  <cp:lastPrinted>2025-04-29T14:54:00Z</cp:lastPrinted>
  <dcterms:created xsi:type="dcterms:W3CDTF">2025-04-09T08:33:00Z</dcterms:created>
  <dcterms:modified xsi:type="dcterms:W3CDTF">2026-05-08T09:32:00Z</dcterms:modified>
</cp:coreProperties>
</file>