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C38" w:rsidRDefault="00F35C38" w:rsidP="00D33DAC">
      <w:pPr>
        <w:spacing w:after="0" w:line="240" w:lineRule="auto"/>
        <w:ind w:firstLine="5812"/>
        <w:jc w:val="center"/>
        <w:rPr>
          <w:rFonts w:ascii="Times New Roman" w:hAnsi="Times New Roman"/>
          <w:color w:val="000000"/>
          <w:sz w:val="26"/>
          <w:szCs w:val="26"/>
          <w:lang w:eastAsia="ru-RU"/>
        </w:rPr>
      </w:pPr>
    </w:p>
    <w:p w:rsidR="00F35C38" w:rsidRPr="00B622B3" w:rsidRDefault="00F35C38" w:rsidP="00150132">
      <w:pPr>
        <w:spacing w:after="0" w:line="240" w:lineRule="auto"/>
        <w:ind w:firstLine="5812"/>
        <w:jc w:val="center"/>
        <w:rPr>
          <w:rFonts w:ascii="Times New Roman" w:hAnsi="Times New Roman"/>
          <w:color w:val="000000"/>
          <w:sz w:val="26"/>
          <w:szCs w:val="26"/>
          <w:lang w:eastAsia="ru-RU"/>
        </w:rPr>
      </w:pPr>
      <w:r w:rsidRPr="00B622B3">
        <w:rPr>
          <w:rFonts w:ascii="Times New Roman" w:hAnsi="Times New Roman"/>
          <w:color w:val="000000"/>
          <w:sz w:val="26"/>
          <w:szCs w:val="26"/>
          <w:lang w:eastAsia="ru-RU"/>
        </w:rPr>
        <w:t>Утверждена</w:t>
      </w:r>
    </w:p>
    <w:p w:rsidR="00F35C38" w:rsidRPr="00B622B3" w:rsidRDefault="00F35C38" w:rsidP="00150132">
      <w:pPr>
        <w:spacing w:after="0" w:line="240" w:lineRule="auto"/>
        <w:ind w:left="5812"/>
        <w:jc w:val="center"/>
        <w:rPr>
          <w:rFonts w:ascii="Times New Roman" w:hAnsi="Times New Roman"/>
          <w:color w:val="000000"/>
          <w:sz w:val="26"/>
          <w:szCs w:val="26"/>
          <w:lang w:eastAsia="ru-RU"/>
        </w:rPr>
      </w:pPr>
      <w:r w:rsidRPr="00B622B3">
        <w:rPr>
          <w:rFonts w:ascii="Times New Roman" w:hAnsi="Times New Roman"/>
          <w:color w:val="000000"/>
          <w:sz w:val="26"/>
          <w:szCs w:val="26"/>
          <w:lang w:eastAsia="ru-RU"/>
        </w:rPr>
        <w:t>постановлением президиума Смоленского областного суда</w:t>
      </w:r>
    </w:p>
    <w:p w:rsidR="00F35C38" w:rsidRPr="00B622B3" w:rsidRDefault="00F35C38" w:rsidP="00150132">
      <w:pPr>
        <w:spacing w:after="0" w:line="240" w:lineRule="auto"/>
        <w:ind w:firstLine="5812"/>
        <w:jc w:val="center"/>
        <w:rPr>
          <w:rFonts w:ascii="Times New Roman" w:hAnsi="Times New Roman"/>
          <w:color w:val="000000"/>
          <w:sz w:val="26"/>
          <w:szCs w:val="26"/>
          <w:lang w:eastAsia="ru-RU"/>
        </w:rPr>
      </w:pPr>
      <w:r>
        <w:rPr>
          <w:rFonts w:ascii="Times New Roman" w:hAnsi="Times New Roman"/>
          <w:color w:val="000000"/>
          <w:sz w:val="26"/>
          <w:szCs w:val="26"/>
          <w:lang w:eastAsia="ru-RU"/>
        </w:rPr>
        <w:t xml:space="preserve">11 августа </w:t>
      </w:r>
      <w:r w:rsidRPr="00B622B3">
        <w:rPr>
          <w:rFonts w:ascii="Times New Roman" w:hAnsi="Times New Roman"/>
          <w:color w:val="000000"/>
          <w:sz w:val="26"/>
          <w:szCs w:val="26"/>
          <w:lang w:eastAsia="ru-RU"/>
        </w:rPr>
        <w:t xml:space="preserve"> </w:t>
      </w:r>
      <w:smartTag w:uri="urn:schemas-microsoft-com:office:smarttags" w:element="metricconverter">
        <w:smartTagPr>
          <w:attr w:name="ProductID" w:val="2025 г"/>
        </w:smartTagPr>
        <w:r w:rsidRPr="00B622B3">
          <w:rPr>
            <w:rFonts w:ascii="Times New Roman" w:hAnsi="Times New Roman"/>
            <w:color w:val="000000"/>
            <w:sz w:val="26"/>
            <w:szCs w:val="26"/>
            <w:lang w:eastAsia="ru-RU"/>
          </w:rPr>
          <w:t>2025 г</w:t>
        </w:r>
      </w:smartTag>
      <w:r w:rsidRPr="00B622B3">
        <w:rPr>
          <w:rFonts w:ascii="Times New Roman" w:hAnsi="Times New Roman"/>
          <w:color w:val="000000"/>
          <w:sz w:val="26"/>
          <w:szCs w:val="26"/>
          <w:lang w:eastAsia="ru-RU"/>
        </w:rPr>
        <w:t>.</w:t>
      </w:r>
    </w:p>
    <w:p w:rsidR="00F35C38" w:rsidRDefault="00F35C38" w:rsidP="00D33DAC">
      <w:pPr>
        <w:spacing w:after="0" w:line="240" w:lineRule="auto"/>
        <w:ind w:firstLine="709"/>
        <w:jc w:val="center"/>
        <w:rPr>
          <w:rFonts w:ascii="Times New Roman" w:hAnsi="Times New Roman"/>
          <w:b/>
          <w:color w:val="000000"/>
          <w:sz w:val="26"/>
          <w:szCs w:val="26"/>
          <w:lang w:eastAsia="ru-RU"/>
        </w:rPr>
      </w:pPr>
    </w:p>
    <w:p w:rsidR="00F35C38" w:rsidRPr="00B622B3" w:rsidRDefault="00F35C38" w:rsidP="00D33DAC">
      <w:pPr>
        <w:spacing w:after="0" w:line="240" w:lineRule="auto"/>
        <w:ind w:firstLine="709"/>
        <w:jc w:val="center"/>
        <w:rPr>
          <w:rFonts w:ascii="Times New Roman" w:hAnsi="Times New Roman"/>
          <w:b/>
          <w:color w:val="000000"/>
          <w:sz w:val="26"/>
          <w:szCs w:val="26"/>
          <w:lang w:eastAsia="ru-RU"/>
        </w:rPr>
      </w:pPr>
    </w:p>
    <w:p w:rsidR="00F35C38" w:rsidRPr="00B622B3" w:rsidRDefault="00F35C38" w:rsidP="00FE6C62">
      <w:pPr>
        <w:spacing w:after="0" w:line="240" w:lineRule="auto"/>
        <w:jc w:val="center"/>
        <w:rPr>
          <w:rFonts w:ascii="Times New Roman" w:hAnsi="Times New Roman"/>
          <w:b/>
          <w:color w:val="000000"/>
          <w:sz w:val="26"/>
          <w:szCs w:val="26"/>
          <w:lang w:eastAsia="ru-RU"/>
        </w:rPr>
      </w:pPr>
      <w:r w:rsidRPr="00B622B3">
        <w:rPr>
          <w:rFonts w:ascii="Times New Roman" w:hAnsi="Times New Roman"/>
          <w:b/>
          <w:color w:val="000000"/>
          <w:sz w:val="26"/>
          <w:szCs w:val="26"/>
          <w:lang w:eastAsia="ru-RU"/>
        </w:rPr>
        <w:t>Справка</w:t>
      </w:r>
    </w:p>
    <w:p w:rsidR="00F35C38" w:rsidRPr="00B622B3" w:rsidRDefault="00F35C38" w:rsidP="00FE6C62">
      <w:pPr>
        <w:autoSpaceDE w:val="0"/>
        <w:autoSpaceDN w:val="0"/>
        <w:adjustRightInd w:val="0"/>
        <w:spacing w:after="0" w:line="240" w:lineRule="auto"/>
        <w:jc w:val="center"/>
        <w:rPr>
          <w:rFonts w:ascii="Times New Roman" w:hAnsi="Times New Roman"/>
          <w:b/>
          <w:color w:val="000000"/>
          <w:sz w:val="26"/>
          <w:szCs w:val="26"/>
          <w:lang w:eastAsia="ru-RU"/>
        </w:rPr>
      </w:pPr>
      <w:r w:rsidRPr="00B622B3">
        <w:rPr>
          <w:rFonts w:ascii="Times New Roman" w:hAnsi="Times New Roman"/>
          <w:b/>
          <w:color w:val="000000"/>
          <w:sz w:val="26"/>
          <w:szCs w:val="26"/>
          <w:lang w:eastAsia="ru-RU"/>
        </w:rPr>
        <w:t>о причинах, послуживших основанием для отмены в апелляционном порядке судебных актов районных (городских) судов Смоленской области по административным делам в</w:t>
      </w:r>
      <w:r>
        <w:rPr>
          <w:rFonts w:ascii="Times New Roman" w:hAnsi="Times New Roman"/>
          <w:b/>
          <w:color w:val="000000"/>
          <w:sz w:val="26"/>
          <w:szCs w:val="26"/>
          <w:lang w:eastAsia="ru-RU"/>
        </w:rPr>
        <w:t>о</w:t>
      </w:r>
      <w:r w:rsidRPr="00B622B3">
        <w:rPr>
          <w:rFonts w:ascii="Times New Roman" w:hAnsi="Times New Roman"/>
          <w:b/>
          <w:color w:val="000000"/>
          <w:sz w:val="26"/>
          <w:szCs w:val="26"/>
          <w:lang w:eastAsia="ru-RU"/>
        </w:rPr>
        <w:t xml:space="preserve"> </w:t>
      </w:r>
      <w:r>
        <w:rPr>
          <w:rFonts w:ascii="Times New Roman" w:hAnsi="Times New Roman"/>
          <w:b/>
          <w:color w:val="000000"/>
          <w:sz w:val="26"/>
          <w:szCs w:val="26"/>
          <w:lang w:eastAsia="ru-RU"/>
        </w:rPr>
        <w:t>втором</w:t>
      </w:r>
      <w:r w:rsidRPr="00B622B3">
        <w:rPr>
          <w:rFonts w:ascii="Times New Roman" w:hAnsi="Times New Roman"/>
          <w:b/>
          <w:color w:val="000000"/>
          <w:sz w:val="26"/>
          <w:szCs w:val="26"/>
          <w:lang w:eastAsia="ru-RU"/>
        </w:rPr>
        <w:t xml:space="preserve"> квартале </w:t>
      </w:r>
      <w:smartTag w:uri="urn:schemas-microsoft-com:office:smarttags" w:element="metricconverter">
        <w:smartTagPr>
          <w:attr w:name="ProductID" w:val="2025 г"/>
        </w:smartTagPr>
        <w:r w:rsidRPr="00B622B3">
          <w:rPr>
            <w:rFonts w:ascii="Times New Roman" w:hAnsi="Times New Roman"/>
            <w:b/>
            <w:color w:val="000000"/>
            <w:sz w:val="26"/>
            <w:szCs w:val="26"/>
            <w:lang w:eastAsia="ru-RU"/>
          </w:rPr>
          <w:t>202</w:t>
        </w:r>
        <w:r>
          <w:rPr>
            <w:rFonts w:ascii="Times New Roman" w:hAnsi="Times New Roman"/>
            <w:b/>
            <w:color w:val="000000"/>
            <w:sz w:val="26"/>
            <w:szCs w:val="26"/>
            <w:lang w:eastAsia="ru-RU"/>
          </w:rPr>
          <w:t>5</w:t>
        </w:r>
        <w:r w:rsidRPr="00B622B3">
          <w:rPr>
            <w:rFonts w:ascii="Times New Roman" w:hAnsi="Times New Roman"/>
            <w:b/>
            <w:color w:val="000000"/>
            <w:sz w:val="26"/>
            <w:szCs w:val="26"/>
            <w:lang w:eastAsia="ru-RU"/>
          </w:rPr>
          <w:t xml:space="preserve"> г</w:t>
        </w:r>
      </w:smartTag>
      <w:r w:rsidRPr="00B622B3">
        <w:rPr>
          <w:rFonts w:ascii="Times New Roman" w:hAnsi="Times New Roman"/>
          <w:b/>
          <w:color w:val="000000"/>
          <w:sz w:val="26"/>
          <w:szCs w:val="26"/>
          <w:lang w:eastAsia="ru-RU"/>
        </w:rPr>
        <w:t>.</w:t>
      </w:r>
    </w:p>
    <w:p w:rsidR="00F35C38" w:rsidRDefault="00F35C38" w:rsidP="00FE6C62">
      <w:pPr>
        <w:autoSpaceDE w:val="0"/>
        <w:autoSpaceDN w:val="0"/>
        <w:adjustRightInd w:val="0"/>
        <w:spacing w:after="0" w:line="240" w:lineRule="auto"/>
        <w:jc w:val="center"/>
        <w:rPr>
          <w:rFonts w:ascii="Times New Roman" w:hAnsi="Times New Roman"/>
          <w:b/>
          <w:color w:val="000000"/>
          <w:sz w:val="26"/>
          <w:szCs w:val="26"/>
          <w:lang w:eastAsia="ru-RU"/>
        </w:rPr>
      </w:pPr>
    </w:p>
    <w:p w:rsidR="00F35C38" w:rsidRDefault="00F35C38" w:rsidP="00FE6C62">
      <w:pPr>
        <w:autoSpaceDE w:val="0"/>
        <w:autoSpaceDN w:val="0"/>
        <w:adjustRightInd w:val="0"/>
        <w:spacing w:after="0" w:line="240" w:lineRule="auto"/>
        <w:jc w:val="center"/>
        <w:rPr>
          <w:rFonts w:ascii="Times New Roman" w:hAnsi="Times New Roman"/>
          <w:b/>
          <w:color w:val="000000"/>
          <w:sz w:val="26"/>
          <w:szCs w:val="26"/>
          <w:lang w:eastAsia="ru-RU"/>
        </w:rPr>
      </w:pPr>
      <w:r w:rsidRPr="002B037F">
        <w:rPr>
          <w:rFonts w:ascii="Times New Roman" w:hAnsi="Times New Roman"/>
          <w:b/>
          <w:color w:val="000000"/>
          <w:sz w:val="26"/>
          <w:szCs w:val="26"/>
          <w:lang w:eastAsia="ru-RU"/>
        </w:rPr>
        <w:t>Исковое  производство</w:t>
      </w:r>
    </w:p>
    <w:p w:rsidR="00F35C38" w:rsidRPr="00E96D6B" w:rsidRDefault="00F35C38" w:rsidP="002B037F">
      <w:pPr>
        <w:spacing w:after="0" w:line="240" w:lineRule="auto"/>
        <w:ind w:firstLine="709"/>
        <w:jc w:val="center"/>
        <w:rPr>
          <w:rFonts w:ascii="Times New Roman" w:hAnsi="Times New Roman"/>
          <w:b/>
          <w:sz w:val="26"/>
          <w:szCs w:val="26"/>
          <w:lang w:eastAsia="ru-RU"/>
        </w:rPr>
      </w:pPr>
    </w:p>
    <w:p w:rsidR="00F35C38" w:rsidRDefault="00F35C38" w:rsidP="002B037F">
      <w:pPr>
        <w:spacing w:after="0" w:line="240" w:lineRule="auto"/>
        <w:ind w:firstLine="709"/>
        <w:jc w:val="both"/>
        <w:rPr>
          <w:rFonts w:ascii="Times New Roman" w:hAnsi="Times New Roman"/>
          <w:b/>
          <w:color w:val="000000"/>
          <w:sz w:val="26"/>
          <w:szCs w:val="26"/>
          <w:lang w:eastAsia="ru-RU"/>
        </w:rPr>
      </w:pPr>
      <w:r>
        <w:rPr>
          <w:rFonts w:ascii="Times New Roman" w:hAnsi="Times New Roman"/>
          <w:b/>
          <w:color w:val="000000"/>
          <w:sz w:val="26"/>
          <w:szCs w:val="26"/>
          <w:lang w:eastAsia="ru-RU"/>
        </w:rPr>
        <w:t>1</w:t>
      </w:r>
      <w:r w:rsidRPr="008F72B9">
        <w:rPr>
          <w:rFonts w:ascii="Times New Roman" w:hAnsi="Times New Roman"/>
          <w:b/>
          <w:color w:val="000000"/>
          <w:sz w:val="26"/>
          <w:szCs w:val="26"/>
          <w:lang w:eastAsia="ru-RU"/>
        </w:rPr>
        <w:t>.</w:t>
      </w:r>
      <w:r>
        <w:rPr>
          <w:rFonts w:ascii="Times New Roman" w:hAnsi="Times New Roman"/>
          <w:b/>
          <w:color w:val="000000"/>
          <w:sz w:val="26"/>
          <w:szCs w:val="26"/>
          <w:lang w:eastAsia="ru-RU"/>
        </w:rPr>
        <w:t xml:space="preserve"> Надлежащим </w:t>
      </w:r>
      <w:r w:rsidRPr="0028725E">
        <w:rPr>
          <w:rFonts w:ascii="Times New Roman" w:hAnsi="Times New Roman"/>
          <w:b/>
          <w:color w:val="000000"/>
          <w:sz w:val="26"/>
          <w:szCs w:val="26"/>
          <w:lang w:eastAsia="ru-RU"/>
        </w:rPr>
        <w:t>доказательством права собственности на недвижимое имущество</w:t>
      </w:r>
      <w:r>
        <w:rPr>
          <w:rFonts w:ascii="Times New Roman" w:hAnsi="Times New Roman"/>
          <w:b/>
          <w:color w:val="000000"/>
          <w:sz w:val="26"/>
          <w:szCs w:val="26"/>
          <w:lang w:eastAsia="ru-RU"/>
        </w:rPr>
        <w:t>, в том числе на защитное сооружение,</w:t>
      </w:r>
      <w:r w:rsidRPr="0028725E">
        <w:rPr>
          <w:rFonts w:ascii="Times New Roman" w:hAnsi="Times New Roman"/>
          <w:b/>
          <w:color w:val="000000"/>
          <w:sz w:val="26"/>
          <w:szCs w:val="26"/>
          <w:lang w:eastAsia="ru-RU"/>
        </w:rPr>
        <w:t xml:space="preserve"> является выписка из ЕГРН. При отсутствии государственной регистрации право собственности доказывается с помощью любых предусмотренных процессуальным законодательством доказательств, подтверждающих возникновение этого права у </w:t>
      </w:r>
      <w:r>
        <w:rPr>
          <w:rFonts w:ascii="Times New Roman" w:hAnsi="Times New Roman"/>
          <w:b/>
          <w:color w:val="000000"/>
          <w:sz w:val="26"/>
          <w:szCs w:val="26"/>
          <w:lang w:eastAsia="ru-RU"/>
        </w:rPr>
        <w:t>конкретного лица</w:t>
      </w:r>
      <w:r w:rsidRPr="0028725E">
        <w:rPr>
          <w:rFonts w:ascii="Times New Roman" w:hAnsi="Times New Roman"/>
          <w:b/>
          <w:color w:val="000000"/>
          <w:sz w:val="26"/>
          <w:szCs w:val="26"/>
          <w:lang w:eastAsia="ru-RU"/>
        </w:rPr>
        <w:t>.</w:t>
      </w:r>
      <w:r>
        <w:rPr>
          <w:rFonts w:ascii="Times New Roman" w:hAnsi="Times New Roman"/>
          <w:b/>
          <w:color w:val="000000"/>
          <w:sz w:val="26"/>
          <w:szCs w:val="26"/>
          <w:lang w:eastAsia="ru-RU"/>
        </w:rPr>
        <w:t xml:space="preserve"> </w:t>
      </w:r>
    </w:p>
    <w:p w:rsidR="00F35C38" w:rsidRDefault="00F35C38" w:rsidP="002B037F">
      <w:pPr>
        <w:spacing w:after="0" w:line="240" w:lineRule="auto"/>
        <w:ind w:firstLine="709"/>
        <w:jc w:val="both"/>
        <w:rPr>
          <w:rFonts w:ascii="Times New Roman" w:hAnsi="Times New Roman"/>
          <w:color w:val="000000"/>
          <w:sz w:val="26"/>
          <w:szCs w:val="26"/>
          <w:lang w:eastAsia="ru-RU"/>
        </w:rPr>
      </w:pPr>
    </w:p>
    <w:p w:rsidR="00F35C38" w:rsidRPr="00424999" w:rsidRDefault="00F35C38" w:rsidP="002B037F">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П</w:t>
      </w:r>
      <w:r w:rsidRPr="00424999">
        <w:rPr>
          <w:rFonts w:ascii="Times New Roman" w:hAnsi="Times New Roman"/>
          <w:color w:val="000000"/>
          <w:sz w:val="26"/>
          <w:szCs w:val="26"/>
          <w:lang w:eastAsia="ru-RU"/>
        </w:rPr>
        <w:t>рокурор Заднепровского района г. Смоленска, действуя в интересах неопределенного круга лиц, обратился в суд с исковым заявлением в порядке ст. 45</w:t>
      </w:r>
      <w:r>
        <w:rPr>
          <w:rFonts w:ascii="Times New Roman" w:hAnsi="Times New Roman"/>
          <w:color w:val="000000"/>
          <w:sz w:val="26"/>
          <w:szCs w:val="26"/>
          <w:lang w:eastAsia="ru-RU"/>
        </w:rPr>
        <w:t xml:space="preserve"> Гражданского процессуального кодекса Российской Федерации (далее – </w:t>
      </w:r>
      <w:r w:rsidRPr="00424999">
        <w:rPr>
          <w:rFonts w:ascii="Times New Roman" w:hAnsi="Times New Roman"/>
          <w:color w:val="000000"/>
          <w:sz w:val="26"/>
          <w:szCs w:val="26"/>
          <w:lang w:eastAsia="ru-RU"/>
        </w:rPr>
        <w:t>ГПК РФ</w:t>
      </w:r>
      <w:r>
        <w:rPr>
          <w:rFonts w:ascii="Times New Roman" w:hAnsi="Times New Roman"/>
          <w:color w:val="000000"/>
          <w:sz w:val="26"/>
          <w:szCs w:val="26"/>
          <w:lang w:eastAsia="ru-RU"/>
        </w:rPr>
        <w:t>)</w:t>
      </w:r>
      <w:r w:rsidRPr="00424999">
        <w:rPr>
          <w:rFonts w:ascii="Times New Roman" w:hAnsi="Times New Roman"/>
          <w:color w:val="000000"/>
          <w:sz w:val="26"/>
          <w:szCs w:val="26"/>
          <w:lang w:eastAsia="ru-RU"/>
        </w:rPr>
        <w:t>, в котором просил обязать Админи</w:t>
      </w:r>
      <w:r>
        <w:rPr>
          <w:rFonts w:ascii="Times New Roman" w:hAnsi="Times New Roman"/>
          <w:color w:val="000000"/>
          <w:sz w:val="26"/>
          <w:szCs w:val="26"/>
          <w:lang w:eastAsia="ru-RU"/>
        </w:rPr>
        <w:t xml:space="preserve">страцию Смоленской области, </w:t>
      </w:r>
      <w:r w:rsidRPr="00424999">
        <w:rPr>
          <w:rFonts w:ascii="Times New Roman" w:hAnsi="Times New Roman"/>
          <w:color w:val="000000"/>
          <w:sz w:val="26"/>
          <w:szCs w:val="26"/>
          <w:lang w:eastAsia="ru-RU"/>
        </w:rPr>
        <w:t xml:space="preserve">ОГБУЗ «Клиническая больница №1» привести защитные сооружения гражданской обороны с инвентарными номерами </w:t>
      </w:r>
      <w:r w:rsidRPr="00574148">
        <w:rPr>
          <w:rFonts w:ascii="Times New Roman" w:hAnsi="Times New Roman"/>
          <w:sz w:val="26"/>
          <w:szCs w:val="26"/>
          <w:lang w:eastAsia="ru-RU"/>
        </w:rPr>
        <w:t>67-у-105, 67-у-106, 67-у-107</w:t>
      </w:r>
      <w:r w:rsidRPr="00424999">
        <w:rPr>
          <w:rFonts w:ascii="Times New Roman" w:hAnsi="Times New Roman"/>
          <w:color w:val="000000"/>
          <w:sz w:val="26"/>
          <w:szCs w:val="26"/>
          <w:lang w:eastAsia="ru-RU"/>
        </w:rPr>
        <w:t>, в пригодное для приема, размещения и укрытия населения состояни</w:t>
      </w:r>
      <w:r>
        <w:rPr>
          <w:rFonts w:ascii="Times New Roman" w:hAnsi="Times New Roman"/>
          <w:color w:val="000000"/>
          <w:sz w:val="26"/>
          <w:szCs w:val="26"/>
          <w:lang w:eastAsia="ru-RU"/>
        </w:rPr>
        <w:t xml:space="preserve">е, соответствующее требованиям </w:t>
      </w:r>
      <w:r w:rsidRPr="00424999">
        <w:rPr>
          <w:rFonts w:ascii="Times New Roman" w:hAnsi="Times New Roman"/>
          <w:color w:val="000000"/>
          <w:sz w:val="26"/>
          <w:szCs w:val="26"/>
          <w:lang w:eastAsia="ru-RU"/>
        </w:rPr>
        <w:t>СНиП 3.01.09-84, СНиП II-11-77, СНиП 2.01.51-90.</w:t>
      </w:r>
    </w:p>
    <w:p w:rsidR="00F35C38" w:rsidRPr="00424999" w:rsidRDefault="00F35C38" w:rsidP="002B037F">
      <w:pPr>
        <w:spacing w:after="0" w:line="240" w:lineRule="auto"/>
        <w:ind w:firstLine="709"/>
        <w:jc w:val="both"/>
        <w:rPr>
          <w:rFonts w:ascii="Times New Roman" w:hAnsi="Times New Roman"/>
          <w:color w:val="000000"/>
          <w:sz w:val="26"/>
          <w:szCs w:val="26"/>
          <w:lang w:eastAsia="ru-RU"/>
        </w:rPr>
      </w:pPr>
      <w:r w:rsidRPr="00424999">
        <w:rPr>
          <w:rFonts w:ascii="Times New Roman" w:hAnsi="Times New Roman"/>
          <w:color w:val="000000"/>
          <w:sz w:val="26"/>
          <w:szCs w:val="26"/>
          <w:lang w:eastAsia="ru-RU"/>
        </w:rPr>
        <w:t>Решением Заднепровского районного суда г. Смоленска от</w:t>
      </w:r>
      <w:r>
        <w:rPr>
          <w:rFonts w:ascii="Times New Roman" w:hAnsi="Times New Roman"/>
          <w:color w:val="000000"/>
          <w:sz w:val="26"/>
          <w:szCs w:val="26"/>
          <w:lang w:eastAsia="ru-RU"/>
        </w:rPr>
        <w:t xml:space="preserve"> 12 мая </w:t>
      </w:r>
      <w:smartTag w:uri="urn:schemas-microsoft-com:office:smarttags" w:element="metricconverter">
        <w:smartTagPr>
          <w:attr w:name="ProductID" w:val="2022 г"/>
        </w:smartTagPr>
        <w:r>
          <w:rPr>
            <w:rFonts w:ascii="Times New Roman" w:hAnsi="Times New Roman"/>
            <w:color w:val="000000"/>
            <w:sz w:val="26"/>
            <w:szCs w:val="26"/>
            <w:lang w:eastAsia="ru-RU"/>
          </w:rPr>
          <w:t>2022 г</w:t>
        </w:r>
      </w:smartTag>
      <w:r>
        <w:rPr>
          <w:rFonts w:ascii="Times New Roman" w:hAnsi="Times New Roman"/>
          <w:color w:val="000000"/>
          <w:sz w:val="26"/>
          <w:szCs w:val="26"/>
          <w:lang w:eastAsia="ru-RU"/>
        </w:rPr>
        <w:t xml:space="preserve">. </w:t>
      </w:r>
      <w:r w:rsidRPr="00424999">
        <w:rPr>
          <w:rFonts w:ascii="Times New Roman" w:hAnsi="Times New Roman"/>
          <w:color w:val="000000"/>
          <w:sz w:val="26"/>
          <w:szCs w:val="26"/>
          <w:lang w:eastAsia="ru-RU"/>
        </w:rPr>
        <w:t>в удовлетворении исковых требований прокурора отказано.</w:t>
      </w:r>
    </w:p>
    <w:p w:rsidR="00F35C38" w:rsidRDefault="00F35C38" w:rsidP="002B037F">
      <w:pPr>
        <w:spacing w:after="0" w:line="240" w:lineRule="auto"/>
        <w:ind w:firstLine="709"/>
        <w:jc w:val="both"/>
        <w:rPr>
          <w:rFonts w:ascii="Times New Roman" w:hAnsi="Times New Roman"/>
          <w:color w:val="000000"/>
          <w:sz w:val="26"/>
          <w:szCs w:val="26"/>
          <w:lang w:eastAsia="ru-RU"/>
        </w:rPr>
      </w:pPr>
      <w:r w:rsidRPr="00424999">
        <w:rPr>
          <w:rFonts w:ascii="Times New Roman" w:hAnsi="Times New Roman"/>
          <w:color w:val="000000"/>
          <w:sz w:val="26"/>
          <w:szCs w:val="26"/>
          <w:lang w:eastAsia="ru-RU"/>
        </w:rPr>
        <w:t xml:space="preserve">Апелляционным определением судебной коллегии по гражданским делам Смоленского областного суда от 30 августа </w:t>
      </w:r>
      <w:smartTag w:uri="urn:schemas-microsoft-com:office:smarttags" w:element="metricconverter">
        <w:smartTagPr>
          <w:attr w:name="ProductID" w:val="2022 г"/>
        </w:smartTagPr>
        <w:r w:rsidRPr="00424999">
          <w:rPr>
            <w:rFonts w:ascii="Times New Roman" w:hAnsi="Times New Roman"/>
            <w:color w:val="000000"/>
            <w:sz w:val="26"/>
            <w:szCs w:val="26"/>
            <w:lang w:eastAsia="ru-RU"/>
          </w:rPr>
          <w:t>2022 г</w:t>
        </w:r>
      </w:smartTag>
      <w:r w:rsidRPr="00424999">
        <w:rPr>
          <w:rFonts w:ascii="Times New Roman" w:hAnsi="Times New Roman"/>
          <w:color w:val="000000"/>
          <w:sz w:val="26"/>
          <w:szCs w:val="26"/>
          <w:lang w:eastAsia="ru-RU"/>
        </w:rPr>
        <w:t xml:space="preserve">. дело передано </w:t>
      </w:r>
      <w:r>
        <w:rPr>
          <w:rFonts w:ascii="Times New Roman" w:hAnsi="Times New Roman"/>
          <w:color w:val="000000"/>
          <w:sz w:val="26"/>
          <w:szCs w:val="26"/>
          <w:lang w:eastAsia="ru-RU"/>
        </w:rPr>
        <w:t xml:space="preserve">на рассмотрение </w:t>
      </w:r>
      <w:r w:rsidRPr="00424999">
        <w:rPr>
          <w:rFonts w:ascii="Times New Roman" w:hAnsi="Times New Roman"/>
          <w:color w:val="000000"/>
          <w:sz w:val="26"/>
          <w:szCs w:val="26"/>
          <w:lang w:eastAsia="ru-RU"/>
        </w:rPr>
        <w:t>в судебную коллегию по административным де</w:t>
      </w:r>
      <w:r>
        <w:rPr>
          <w:rFonts w:ascii="Times New Roman" w:hAnsi="Times New Roman"/>
          <w:color w:val="000000"/>
          <w:sz w:val="26"/>
          <w:szCs w:val="26"/>
          <w:lang w:eastAsia="ru-RU"/>
        </w:rPr>
        <w:t>лам Смоленского областного суда.</w:t>
      </w:r>
    </w:p>
    <w:p w:rsidR="00F35C38" w:rsidRPr="00424999" w:rsidRDefault="00F35C38" w:rsidP="002B037F">
      <w:pPr>
        <w:spacing w:after="0" w:line="240" w:lineRule="auto"/>
        <w:ind w:firstLine="709"/>
        <w:jc w:val="both"/>
        <w:rPr>
          <w:rFonts w:ascii="Times New Roman" w:hAnsi="Times New Roman"/>
          <w:color w:val="000000"/>
          <w:sz w:val="26"/>
          <w:szCs w:val="26"/>
          <w:lang w:eastAsia="ru-RU"/>
        </w:rPr>
      </w:pPr>
      <w:r w:rsidRPr="00424999">
        <w:rPr>
          <w:rFonts w:ascii="Times New Roman" w:hAnsi="Times New Roman"/>
          <w:color w:val="000000"/>
          <w:sz w:val="26"/>
          <w:szCs w:val="26"/>
          <w:lang w:eastAsia="ru-RU"/>
        </w:rPr>
        <w:t xml:space="preserve">Апелляционным определением судебной коллегии по административным делам Смоленского областного суда от 27 сентября </w:t>
      </w:r>
      <w:smartTag w:uri="urn:schemas-microsoft-com:office:smarttags" w:element="metricconverter">
        <w:smartTagPr>
          <w:attr w:name="ProductID" w:val="2022 г"/>
        </w:smartTagPr>
        <w:r w:rsidRPr="00424999">
          <w:rPr>
            <w:rFonts w:ascii="Times New Roman" w:hAnsi="Times New Roman"/>
            <w:color w:val="000000"/>
            <w:sz w:val="26"/>
            <w:szCs w:val="26"/>
            <w:lang w:eastAsia="ru-RU"/>
          </w:rPr>
          <w:t>2022 г</w:t>
        </w:r>
      </w:smartTag>
      <w:r w:rsidRPr="00424999">
        <w:rPr>
          <w:rFonts w:ascii="Times New Roman" w:hAnsi="Times New Roman"/>
          <w:color w:val="000000"/>
          <w:sz w:val="26"/>
          <w:szCs w:val="26"/>
          <w:lang w:eastAsia="ru-RU"/>
        </w:rPr>
        <w:t xml:space="preserve">. решение Заднепровского районного суда г. Смоленска от 12 мая </w:t>
      </w:r>
      <w:smartTag w:uri="urn:schemas-microsoft-com:office:smarttags" w:element="metricconverter">
        <w:smartTagPr>
          <w:attr w:name="ProductID" w:val="2022 г"/>
        </w:smartTagPr>
        <w:r w:rsidRPr="00424999">
          <w:rPr>
            <w:rFonts w:ascii="Times New Roman" w:hAnsi="Times New Roman"/>
            <w:color w:val="000000"/>
            <w:sz w:val="26"/>
            <w:szCs w:val="26"/>
            <w:lang w:eastAsia="ru-RU"/>
          </w:rPr>
          <w:t>2022 г</w:t>
        </w:r>
      </w:smartTag>
      <w:r w:rsidRPr="00424999">
        <w:rPr>
          <w:rFonts w:ascii="Times New Roman" w:hAnsi="Times New Roman"/>
          <w:color w:val="000000"/>
          <w:sz w:val="26"/>
          <w:szCs w:val="26"/>
          <w:lang w:eastAsia="ru-RU"/>
        </w:rPr>
        <w:t>. отменено, дело направлено на новое рассмотрение в суд первой инстанции.</w:t>
      </w:r>
    </w:p>
    <w:p w:rsidR="00F35C38" w:rsidRDefault="00F35C38" w:rsidP="002B037F">
      <w:pPr>
        <w:spacing w:after="0" w:line="240" w:lineRule="auto"/>
        <w:ind w:firstLine="709"/>
        <w:jc w:val="both"/>
        <w:rPr>
          <w:rFonts w:ascii="Times New Roman" w:hAnsi="Times New Roman"/>
          <w:color w:val="000000"/>
          <w:sz w:val="26"/>
          <w:szCs w:val="26"/>
          <w:lang w:eastAsia="ru-RU"/>
        </w:rPr>
      </w:pPr>
      <w:r w:rsidRPr="00424999">
        <w:rPr>
          <w:rFonts w:ascii="Times New Roman" w:hAnsi="Times New Roman"/>
          <w:color w:val="000000"/>
          <w:sz w:val="26"/>
          <w:szCs w:val="26"/>
          <w:lang w:eastAsia="ru-RU"/>
        </w:rPr>
        <w:t xml:space="preserve">При новом рассмотрении дела прокурор Заднепровского района </w:t>
      </w:r>
      <w:r>
        <w:rPr>
          <w:rFonts w:ascii="Times New Roman" w:hAnsi="Times New Roman"/>
          <w:color w:val="000000"/>
          <w:sz w:val="26"/>
          <w:szCs w:val="26"/>
          <w:lang w:eastAsia="ru-RU"/>
        </w:rPr>
        <w:t xml:space="preserve">                    </w:t>
      </w:r>
      <w:r w:rsidRPr="00424999">
        <w:rPr>
          <w:rFonts w:ascii="Times New Roman" w:hAnsi="Times New Roman"/>
          <w:color w:val="000000"/>
          <w:sz w:val="26"/>
          <w:szCs w:val="26"/>
          <w:lang w:eastAsia="ru-RU"/>
        </w:rPr>
        <w:t>г. Смоленска, действуя в интересах неопределенного круга лиц, подал уточненное заявление, в котором просил суд обязать Администрацию Смоленской области, ОГБУЗ «Клиническая больница №1» привести защитные сооружения гражданской обороны с инвентарными номерам</w:t>
      </w:r>
      <w:r>
        <w:rPr>
          <w:rFonts w:ascii="Times New Roman" w:hAnsi="Times New Roman"/>
          <w:color w:val="000000"/>
          <w:sz w:val="26"/>
          <w:szCs w:val="26"/>
          <w:lang w:eastAsia="ru-RU"/>
        </w:rPr>
        <w:t>и 67-у-105, 67-у-106, 67-у-107</w:t>
      </w:r>
      <w:r w:rsidRPr="00424999">
        <w:rPr>
          <w:rFonts w:ascii="Times New Roman" w:hAnsi="Times New Roman"/>
          <w:color w:val="000000"/>
          <w:sz w:val="26"/>
          <w:szCs w:val="26"/>
          <w:lang w:eastAsia="ru-RU"/>
        </w:rPr>
        <w:t>, в пригодное для приема, размещения и укрытия населения состояние, соответствующее требованиям СНиП 3.01.09-84,</w:t>
      </w:r>
      <w:r>
        <w:rPr>
          <w:rFonts w:ascii="Times New Roman" w:hAnsi="Times New Roman"/>
          <w:color w:val="000000"/>
          <w:sz w:val="26"/>
          <w:szCs w:val="26"/>
          <w:lang w:eastAsia="ru-RU"/>
        </w:rPr>
        <w:t xml:space="preserve"> СНиП II-11-77, СНиП 2.01.51-90, указав, </w:t>
      </w:r>
      <w:r w:rsidRPr="00424999">
        <w:rPr>
          <w:rFonts w:ascii="Times New Roman" w:hAnsi="Times New Roman"/>
          <w:color w:val="000000"/>
          <w:sz w:val="26"/>
          <w:szCs w:val="26"/>
          <w:lang w:eastAsia="ru-RU"/>
        </w:rPr>
        <w:t xml:space="preserve">что в результате проведенной прокуратурой проверки исполнения законодательства о гражданской обороне при содержании вышеуказанных защитных сооружений гражданской обороны установлено, </w:t>
      </w:r>
      <w:r>
        <w:rPr>
          <w:rFonts w:ascii="Times New Roman" w:hAnsi="Times New Roman"/>
          <w:color w:val="000000"/>
          <w:sz w:val="26"/>
          <w:szCs w:val="26"/>
          <w:lang w:eastAsia="ru-RU"/>
        </w:rPr>
        <w:t xml:space="preserve">что </w:t>
      </w:r>
      <w:r w:rsidRPr="00424999">
        <w:rPr>
          <w:rFonts w:ascii="Times New Roman" w:hAnsi="Times New Roman"/>
          <w:color w:val="000000"/>
          <w:sz w:val="26"/>
          <w:szCs w:val="26"/>
          <w:lang w:eastAsia="ru-RU"/>
        </w:rPr>
        <w:t xml:space="preserve">указанные защитные сооружения гражданской обороны не соответствуют требованиям </w:t>
      </w:r>
      <w:r>
        <w:rPr>
          <w:rFonts w:ascii="Times New Roman" w:hAnsi="Times New Roman"/>
          <w:color w:val="000000"/>
          <w:sz w:val="26"/>
          <w:szCs w:val="26"/>
          <w:lang w:eastAsia="ru-RU"/>
        </w:rPr>
        <w:t xml:space="preserve">приказа МЧС России от                 21 июля </w:t>
      </w:r>
      <w:smartTag w:uri="urn:schemas-microsoft-com:office:smarttags" w:element="metricconverter">
        <w:smartTagPr>
          <w:attr w:name="ProductID" w:val="2005 г"/>
        </w:smartTagPr>
        <w:r w:rsidRPr="00424999">
          <w:rPr>
            <w:rFonts w:ascii="Times New Roman" w:hAnsi="Times New Roman"/>
            <w:color w:val="000000"/>
            <w:sz w:val="26"/>
            <w:szCs w:val="26"/>
            <w:lang w:eastAsia="ru-RU"/>
          </w:rPr>
          <w:t>2005</w:t>
        </w:r>
        <w:r>
          <w:rPr>
            <w:rFonts w:ascii="Times New Roman" w:hAnsi="Times New Roman"/>
            <w:color w:val="000000"/>
            <w:sz w:val="26"/>
            <w:szCs w:val="26"/>
            <w:lang w:eastAsia="ru-RU"/>
          </w:rPr>
          <w:t xml:space="preserve"> г</w:t>
        </w:r>
      </w:smartTag>
      <w:r>
        <w:rPr>
          <w:rFonts w:ascii="Times New Roman" w:hAnsi="Times New Roman"/>
          <w:color w:val="000000"/>
          <w:sz w:val="26"/>
          <w:szCs w:val="26"/>
          <w:lang w:eastAsia="ru-RU"/>
        </w:rPr>
        <w:t xml:space="preserve">. </w:t>
      </w:r>
      <w:r w:rsidRPr="00424999">
        <w:rPr>
          <w:rFonts w:ascii="Times New Roman" w:hAnsi="Times New Roman"/>
          <w:color w:val="000000"/>
          <w:sz w:val="26"/>
          <w:szCs w:val="26"/>
          <w:lang w:eastAsia="ru-RU"/>
        </w:rPr>
        <w:t>№ 575 «Об утверждении Порядка содержания и использования защитных сооружений гражданской обороны в мирное врем</w:t>
      </w:r>
      <w:r>
        <w:rPr>
          <w:rFonts w:ascii="Times New Roman" w:hAnsi="Times New Roman"/>
          <w:color w:val="000000"/>
          <w:sz w:val="26"/>
          <w:szCs w:val="26"/>
          <w:lang w:eastAsia="ru-RU"/>
        </w:rPr>
        <w:t xml:space="preserve">я», приказа МЧС России от 15 декабря </w:t>
      </w:r>
      <w:smartTag w:uri="urn:schemas-microsoft-com:office:smarttags" w:element="metricconverter">
        <w:smartTagPr>
          <w:attr w:name="ProductID" w:val="2002 г"/>
        </w:smartTagPr>
        <w:r w:rsidRPr="00424999">
          <w:rPr>
            <w:rFonts w:ascii="Times New Roman" w:hAnsi="Times New Roman"/>
            <w:color w:val="000000"/>
            <w:sz w:val="26"/>
            <w:szCs w:val="26"/>
            <w:lang w:eastAsia="ru-RU"/>
          </w:rPr>
          <w:t>2002</w:t>
        </w:r>
        <w:r>
          <w:rPr>
            <w:rFonts w:ascii="Times New Roman" w:hAnsi="Times New Roman"/>
            <w:color w:val="000000"/>
            <w:sz w:val="26"/>
            <w:szCs w:val="26"/>
            <w:lang w:eastAsia="ru-RU"/>
          </w:rPr>
          <w:t xml:space="preserve"> г</w:t>
        </w:r>
      </w:smartTag>
      <w:r>
        <w:rPr>
          <w:rFonts w:ascii="Times New Roman" w:hAnsi="Times New Roman"/>
          <w:color w:val="000000"/>
          <w:sz w:val="26"/>
          <w:szCs w:val="26"/>
          <w:lang w:eastAsia="ru-RU"/>
        </w:rPr>
        <w:t>.</w:t>
      </w:r>
      <w:r w:rsidRPr="00424999">
        <w:rPr>
          <w:rFonts w:ascii="Times New Roman" w:hAnsi="Times New Roman"/>
          <w:color w:val="000000"/>
          <w:sz w:val="26"/>
          <w:szCs w:val="26"/>
          <w:lang w:eastAsia="ru-RU"/>
        </w:rPr>
        <w:t xml:space="preserve"> № 583 «Об утверждении и введении в действие Правил эксплуатации защитных сооружений гражданской обороны», к приему укрываемых не готовы, требуют капитального ремонта</w:t>
      </w:r>
      <w:r>
        <w:rPr>
          <w:rFonts w:ascii="Times New Roman" w:hAnsi="Times New Roman"/>
          <w:color w:val="000000"/>
          <w:sz w:val="26"/>
          <w:szCs w:val="26"/>
          <w:lang w:eastAsia="ru-RU"/>
        </w:rPr>
        <w:t>, при этом</w:t>
      </w:r>
      <w:r w:rsidRPr="00424999">
        <w:rPr>
          <w:rFonts w:ascii="Times New Roman" w:hAnsi="Times New Roman"/>
          <w:color w:val="000000"/>
          <w:sz w:val="26"/>
          <w:szCs w:val="26"/>
          <w:lang w:eastAsia="ru-RU"/>
        </w:rPr>
        <w:t xml:space="preserve"> административные ответчики в силу действующего законодательства обязаны принимать меры по обеспечению сохранности и готовности защитных сооружений к приему укрываемых. </w:t>
      </w:r>
    </w:p>
    <w:p w:rsidR="00F35C38" w:rsidRDefault="00F35C38" w:rsidP="002B037F">
      <w:pPr>
        <w:spacing w:after="0" w:line="240" w:lineRule="auto"/>
        <w:ind w:firstLine="709"/>
        <w:jc w:val="both"/>
        <w:rPr>
          <w:rFonts w:ascii="Times New Roman" w:hAnsi="Times New Roman"/>
          <w:color w:val="000000"/>
          <w:sz w:val="26"/>
          <w:szCs w:val="26"/>
          <w:lang w:eastAsia="ru-RU"/>
        </w:rPr>
      </w:pPr>
      <w:r w:rsidRPr="00424999">
        <w:rPr>
          <w:rFonts w:ascii="Times New Roman" w:hAnsi="Times New Roman"/>
          <w:color w:val="000000"/>
          <w:sz w:val="26"/>
          <w:szCs w:val="26"/>
          <w:lang w:eastAsia="ru-RU"/>
        </w:rPr>
        <w:t>Решением Заднепровского районного су</w:t>
      </w:r>
      <w:r>
        <w:rPr>
          <w:rFonts w:ascii="Times New Roman" w:hAnsi="Times New Roman"/>
          <w:color w:val="000000"/>
          <w:sz w:val="26"/>
          <w:szCs w:val="26"/>
          <w:lang w:eastAsia="ru-RU"/>
        </w:rPr>
        <w:t>да г. Смоленска от 16</w:t>
      </w:r>
      <w:r w:rsidRPr="00424999">
        <w:rPr>
          <w:rFonts w:ascii="Times New Roman" w:hAnsi="Times New Roman"/>
          <w:color w:val="000000"/>
          <w:sz w:val="26"/>
          <w:szCs w:val="26"/>
          <w:lang w:eastAsia="ru-RU"/>
        </w:rPr>
        <w:t xml:space="preserve"> апреля </w:t>
      </w:r>
      <w:smartTag w:uri="urn:schemas-microsoft-com:office:smarttags" w:element="metricconverter">
        <w:smartTagPr>
          <w:attr w:name="ProductID" w:val="2024 г"/>
        </w:smartTagPr>
        <w:r w:rsidRPr="00424999">
          <w:rPr>
            <w:rFonts w:ascii="Times New Roman" w:hAnsi="Times New Roman"/>
            <w:color w:val="000000"/>
            <w:sz w:val="26"/>
            <w:szCs w:val="26"/>
            <w:lang w:eastAsia="ru-RU"/>
          </w:rPr>
          <w:t>2024 г</w:t>
        </w:r>
      </w:smartTag>
      <w:r w:rsidRPr="00424999">
        <w:rPr>
          <w:rFonts w:ascii="Times New Roman" w:hAnsi="Times New Roman"/>
          <w:color w:val="000000"/>
          <w:sz w:val="26"/>
          <w:szCs w:val="26"/>
          <w:lang w:eastAsia="ru-RU"/>
        </w:rPr>
        <w:t xml:space="preserve">. административный иск удовлетворен частично. На </w:t>
      </w:r>
      <w:r w:rsidRPr="00FF4DDE">
        <w:rPr>
          <w:rFonts w:ascii="Times New Roman" w:hAnsi="Times New Roman"/>
          <w:color w:val="000000"/>
          <w:sz w:val="26"/>
          <w:szCs w:val="26"/>
          <w:lang w:eastAsia="ru-RU"/>
        </w:rPr>
        <w:t>МТУ Росимущества в Калужской, Брянской и Смоленской областях</w:t>
      </w:r>
      <w:r w:rsidRPr="00424999">
        <w:rPr>
          <w:rFonts w:ascii="Times New Roman" w:hAnsi="Times New Roman"/>
          <w:color w:val="000000"/>
          <w:sz w:val="26"/>
          <w:szCs w:val="26"/>
          <w:lang w:eastAsia="ru-RU"/>
        </w:rPr>
        <w:t xml:space="preserve"> возложена обязанность в течение трех лет со дня вступления решения суда в законную силу осуществить деятельность по приведению инженерно-технического состояния и оснащения защитных сооружений №№ 67-у-105, 67-у-106, 67-у-1</w:t>
      </w:r>
      <w:r>
        <w:rPr>
          <w:rFonts w:ascii="Times New Roman" w:hAnsi="Times New Roman"/>
          <w:color w:val="000000"/>
          <w:sz w:val="26"/>
          <w:szCs w:val="26"/>
          <w:lang w:eastAsia="ru-RU"/>
        </w:rPr>
        <w:t>07, в состояние, соответствующее требованиям</w:t>
      </w:r>
      <w:r w:rsidRPr="00424999">
        <w:rPr>
          <w:rFonts w:ascii="Times New Roman" w:hAnsi="Times New Roman"/>
          <w:color w:val="000000"/>
          <w:sz w:val="26"/>
          <w:szCs w:val="26"/>
          <w:lang w:eastAsia="ru-RU"/>
        </w:rPr>
        <w:t xml:space="preserve"> СНиП 3.01.09-84, СНиП II-11-77 «Защитные сооружения гражданской обороны», СНиП 2.01.51-90 «Инженерно-технические мероприятия гражданской обороны». В удовлетворении административного иска к Правительству Смоленской области, ОГБУЗ «Клиническая больница №1» отказано.</w:t>
      </w:r>
    </w:p>
    <w:p w:rsidR="00F35C38" w:rsidRDefault="00F35C38" w:rsidP="002B037F">
      <w:pPr>
        <w:spacing w:after="0" w:line="240" w:lineRule="auto"/>
        <w:ind w:firstLine="709"/>
        <w:jc w:val="both"/>
        <w:rPr>
          <w:rFonts w:ascii="Times New Roman" w:hAnsi="Times New Roman"/>
          <w:color w:val="000000"/>
          <w:sz w:val="26"/>
          <w:szCs w:val="26"/>
          <w:lang w:eastAsia="ru-RU"/>
        </w:rPr>
      </w:pPr>
      <w:r w:rsidRPr="00424999">
        <w:rPr>
          <w:rFonts w:ascii="Times New Roman" w:hAnsi="Times New Roman"/>
          <w:color w:val="000000"/>
          <w:sz w:val="26"/>
          <w:szCs w:val="26"/>
          <w:lang w:eastAsia="ru-RU"/>
        </w:rPr>
        <w:t xml:space="preserve">Дополнительным решением Заднепровского районного суда г. Смоленска от            4 декабря </w:t>
      </w:r>
      <w:smartTag w:uri="urn:schemas-microsoft-com:office:smarttags" w:element="metricconverter">
        <w:smartTagPr>
          <w:attr w:name="ProductID" w:val="2024 г"/>
        </w:smartTagPr>
        <w:r w:rsidRPr="00424999">
          <w:rPr>
            <w:rFonts w:ascii="Times New Roman" w:hAnsi="Times New Roman"/>
            <w:color w:val="000000"/>
            <w:sz w:val="26"/>
            <w:szCs w:val="26"/>
            <w:lang w:eastAsia="ru-RU"/>
          </w:rPr>
          <w:t>2024 г</w:t>
        </w:r>
      </w:smartTag>
      <w:r w:rsidRPr="00424999">
        <w:rPr>
          <w:rFonts w:ascii="Times New Roman" w:hAnsi="Times New Roman"/>
          <w:color w:val="000000"/>
          <w:sz w:val="26"/>
          <w:szCs w:val="26"/>
          <w:lang w:eastAsia="ru-RU"/>
        </w:rPr>
        <w:t>. признано незаконным бездействие МТУ Росимущества в Калужской, Брянской и Смоленской областях, не осуществившего деятельность по приведению инженерно-технического состояния и оснащения защитных сооружений №</w:t>
      </w:r>
      <w:r>
        <w:rPr>
          <w:rFonts w:ascii="Times New Roman" w:hAnsi="Times New Roman"/>
          <w:color w:val="000000"/>
          <w:sz w:val="26"/>
          <w:szCs w:val="26"/>
          <w:lang w:eastAsia="ru-RU"/>
        </w:rPr>
        <w:t>№ 67-у-105,</w:t>
      </w:r>
      <w:r w:rsidRPr="00424999">
        <w:rPr>
          <w:rFonts w:ascii="Times New Roman" w:hAnsi="Times New Roman"/>
          <w:color w:val="000000"/>
          <w:sz w:val="26"/>
          <w:szCs w:val="26"/>
          <w:lang w:eastAsia="ru-RU"/>
        </w:rPr>
        <w:t xml:space="preserve"> 67-у-106, 67-у-107, в состоян</w:t>
      </w:r>
      <w:r>
        <w:rPr>
          <w:rFonts w:ascii="Times New Roman" w:hAnsi="Times New Roman"/>
          <w:color w:val="000000"/>
          <w:sz w:val="26"/>
          <w:szCs w:val="26"/>
          <w:lang w:eastAsia="ru-RU"/>
        </w:rPr>
        <w:t>ие, соответствующее требованиям</w:t>
      </w:r>
      <w:r w:rsidRPr="00424999">
        <w:rPr>
          <w:rFonts w:ascii="Times New Roman" w:hAnsi="Times New Roman"/>
          <w:color w:val="000000"/>
          <w:sz w:val="26"/>
          <w:szCs w:val="26"/>
          <w:lang w:eastAsia="ru-RU"/>
        </w:rPr>
        <w:t xml:space="preserve"> СНиП 3.01.09-84, СНиП II-11-77 «Защитные сооружения гражданской обороны», СНиП 2.01.51-90 «Инженерно-технические мероприятия гражданской обороны». На  МТУ Росимущества в Калужской, Брянской и Смоленской областях возложена обязанность в течение трех лет со дня вступления решения суда в законную силу осуществить деятельность по приведению в надлежащее состояние  защитных сооружений гражданской обороны №№ 67-у-105, 67-у-106, 67-у-107, в ходе которой выполнить работы</w:t>
      </w:r>
      <w:r>
        <w:rPr>
          <w:rFonts w:ascii="Times New Roman" w:hAnsi="Times New Roman"/>
          <w:color w:val="000000"/>
          <w:sz w:val="26"/>
          <w:szCs w:val="26"/>
          <w:lang w:eastAsia="ru-RU"/>
        </w:rPr>
        <w:t xml:space="preserve"> по перечню, приведенному</w:t>
      </w:r>
      <w:r w:rsidRPr="00424999">
        <w:rPr>
          <w:rFonts w:ascii="Times New Roman" w:hAnsi="Times New Roman"/>
          <w:color w:val="000000"/>
          <w:sz w:val="26"/>
          <w:szCs w:val="26"/>
          <w:lang w:eastAsia="ru-RU"/>
        </w:rPr>
        <w:t xml:space="preserve"> в заключени</w:t>
      </w:r>
      <w:r>
        <w:rPr>
          <w:rFonts w:ascii="Times New Roman" w:hAnsi="Times New Roman"/>
          <w:color w:val="000000"/>
          <w:sz w:val="26"/>
          <w:szCs w:val="26"/>
          <w:lang w:eastAsia="ru-RU"/>
        </w:rPr>
        <w:t>и,</w:t>
      </w:r>
      <w:r w:rsidRPr="00424999">
        <w:rPr>
          <w:rFonts w:ascii="Times New Roman" w:hAnsi="Times New Roman"/>
          <w:color w:val="000000"/>
          <w:sz w:val="26"/>
          <w:szCs w:val="26"/>
          <w:lang w:eastAsia="ru-RU"/>
        </w:rPr>
        <w:t xml:space="preserve"> проведенной по делу судебной экспертизы</w:t>
      </w:r>
      <w:r>
        <w:rPr>
          <w:rFonts w:ascii="Times New Roman" w:hAnsi="Times New Roman"/>
          <w:color w:val="000000"/>
          <w:sz w:val="26"/>
          <w:szCs w:val="26"/>
          <w:lang w:eastAsia="ru-RU"/>
        </w:rPr>
        <w:t>.</w:t>
      </w:r>
    </w:p>
    <w:p w:rsidR="00F35C38" w:rsidRDefault="00F35C38" w:rsidP="002B037F">
      <w:pPr>
        <w:spacing w:after="0" w:line="240" w:lineRule="auto"/>
        <w:ind w:firstLine="709"/>
        <w:jc w:val="both"/>
        <w:rPr>
          <w:rFonts w:ascii="Times New Roman" w:hAnsi="Times New Roman"/>
          <w:color w:val="000000"/>
          <w:sz w:val="26"/>
          <w:szCs w:val="26"/>
          <w:lang w:eastAsia="ru-RU"/>
        </w:rPr>
      </w:pPr>
      <w:r w:rsidRPr="00424999">
        <w:rPr>
          <w:rFonts w:ascii="Times New Roman" w:hAnsi="Times New Roman"/>
          <w:color w:val="000000"/>
          <w:sz w:val="26"/>
          <w:szCs w:val="26"/>
          <w:lang w:eastAsia="ru-RU"/>
        </w:rPr>
        <w:t xml:space="preserve">Суд апелляционной инстанции не согласился с данным судебным актом </w:t>
      </w:r>
      <w:r>
        <w:rPr>
          <w:rFonts w:ascii="Times New Roman" w:hAnsi="Times New Roman"/>
          <w:color w:val="000000"/>
          <w:sz w:val="26"/>
          <w:szCs w:val="26"/>
          <w:lang w:eastAsia="ru-RU"/>
        </w:rPr>
        <w:t xml:space="preserve">в части возложения на МТУ Росимущества обязанностей в отношении защитных сооружений  </w:t>
      </w:r>
      <w:r w:rsidRPr="00214994">
        <w:rPr>
          <w:rFonts w:ascii="Times New Roman" w:hAnsi="Times New Roman"/>
          <w:color w:val="000000"/>
          <w:sz w:val="26"/>
          <w:szCs w:val="26"/>
          <w:lang w:eastAsia="ru-RU"/>
        </w:rPr>
        <w:t>№№ 67-у-105, 67-у-106,</w:t>
      </w:r>
      <w:r>
        <w:rPr>
          <w:rFonts w:ascii="Times New Roman" w:hAnsi="Times New Roman"/>
          <w:color w:val="000000"/>
          <w:sz w:val="26"/>
          <w:szCs w:val="26"/>
          <w:lang w:eastAsia="ru-RU"/>
        </w:rPr>
        <w:t xml:space="preserve"> </w:t>
      </w:r>
      <w:r w:rsidRPr="00424999">
        <w:rPr>
          <w:rFonts w:ascii="Times New Roman" w:hAnsi="Times New Roman"/>
          <w:color w:val="000000"/>
          <w:sz w:val="26"/>
          <w:szCs w:val="26"/>
          <w:lang w:eastAsia="ru-RU"/>
        </w:rPr>
        <w:t>в силу следующего.</w:t>
      </w:r>
    </w:p>
    <w:p w:rsidR="00F35C38" w:rsidRPr="00865AD0" w:rsidRDefault="00F35C38" w:rsidP="002B037F">
      <w:pPr>
        <w:spacing w:after="0" w:line="240" w:lineRule="auto"/>
        <w:ind w:firstLine="709"/>
        <w:jc w:val="both"/>
        <w:rPr>
          <w:rFonts w:ascii="Times New Roman" w:hAnsi="Times New Roman"/>
          <w:color w:val="000000"/>
          <w:sz w:val="26"/>
          <w:szCs w:val="26"/>
          <w:lang w:eastAsia="ru-RU"/>
        </w:rPr>
      </w:pPr>
      <w:r w:rsidRPr="00865AD0">
        <w:rPr>
          <w:rFonts w:ascii="Times New Roman" w:hAnsi="Times New Roman"/>
          <w:color w:val="000000"/>
          <w:sz w:val="26"/>
          <w:szCs w:val="26"/>
          <w:lang w:eastAsia="ru-RU"/>
        </w:rPr>
        <w:t xml:space="preserve">В целях сохранения имеющегося фонда защитных сооружений гражданской обороны, организации планирования и проведения мероприятий по подготовке и содержанию ЗС ГО в готовности к приему укрываемых, их учету, техническому обслуживанию, текущему и капитальному ремонтам приказом МЧС России от </w:t>
      </w:r>
      <w:r>
        <w:rPr>
          <w:rFonts w:ascii="Times New Roman" w:hAnsi="Times New Roman"/>
          <w:color w:val="000000"/>
          <w:sz w:val="26"/>
          <w:szCs w:val="26"/>
          <w:lang w:eastAsia="ru-RU"/>
        </w:rPr>
        <w:br/>
      </w:r>
      <w:r w:rsidRPr="00865AD0">
        <w:rPr>
          <w:rFonts w:ascii="Times New Roman" w:hAnsi="Times New Roman"/>
          <w:color w:val="000000"/>
          <w:sz w:val="26"/>
          <w:szCs w:val="26"/>
          <w:lang w:eastAsia="ru-RU"/>
        </w:rPr>
        <w:t xml:space="preserve">15 декабря </w:t>
      </w:r>
      <w:smartTag w:uri="urn:schemas-microsoft-com:office:smarttags" w:element="metricconverter">
        <w:smartTagPr>
          <w:attr w:name="ProductID" w:val="2002 г"/>
        </w:smartTagPr>
        <w:r w:rsidRPr="00865AD0">
          <w:rPr>
            <w:rFonts w:ascii="Times New Roman" w:hAnsi="Times New Roman"/>
            <w:color w:val="000000"/>
            <w:sz w:val="26"/>
            <w:szCs w:val="26"/>
            <w:lang w:eastAsia="ru-RU"/>
          </w:rPr>
          <w:t>2002 г</w:t>
        </w:r>
      </w:smartTag>
      <w:r w:rsidRPr="00865AD0">
        <w:rPr>
          <w:rFonts w:ascii="Times New Roman" w:hAnsi="Times New Roman"/>
          <w:color w:val="000000"/>
          <w:sz w:val="26"/>
          <w:szCs w:val="26"/>
          <w:lang w:eastAsia="ru-RU"/>
        </w:rPr>
        <w:t>. № 583 утверждены Правила эксплуатации защитных сооруже</w:t>
      </w:r>
      <w:r>
        <w:rPr>
          <w:rFonts w:ascii="Times New Roman" w:hAnsi="Times New Roman"/>
          <w:color w:val="000000"/>
          <w:sz w:val="26"/>
          <w:szCs w:val="26"/>
          <w:lang w:eastAsia="ru-RU"/>
        </w:rPr>
        <w:t>ний гражданской обороны (далее –</w:t>
      </w:r>
      <w:r w:rsidRPr="00865AD0">
        <w:rPr>
          <w:rFonts w:ascii="Times New Roman" w:hAnsi="Times New Roman"/>
          <w:color w:val="000000"/>
          <w:sz w:val="26"/>
          <w:szCs w:val="26"/>
          <w:lang w:eastAsia="ru-RU"/>
        </w:rPr>
        <w:t xml:space="preserve"> Правила № 583).</w:t>
      </w:r>
    </w:p>
    <w:p w:rsidR="00F35C38" w:rsidRPr="00865AD0" w:rsidRDefault="00F35C38" w:rsidP="002B037F">
      <w:pPr>
        <w:spacing w:after="0" w:line="240" w:lineRule="auto"/>
        <w:ind w:firstLine="709"/>
        <w:jc w:val="both"/>
        <w:rPr>
          <w:rFonts w:ascii="Times New Roman" w:hAnsi="Times New Roman"/>
          <w:color w:val="000000"/>
          <w:sz w:val="26"/>
          <w:szCs w:val="26"/>
          <w:lang w:eastAsia="ru-RU"/>
        </w:rPr>
      </w:pPr>
      <w:r w:rsidRPr="00865AD0">
        <w:rPr>
          <w:rFonts w:ascii="Times New Roman" w:hAnsi="Times New Roman"/>
          <w:color w:val="000000"/>
          <w:sz w:val="26"/>
          <w:szCs w:val="26"/>
          <w:lang w:eastAsia="ru-RU"/>
        </w:rPr>
        <w:t>Раздел 3.2 Правил № 583 устанавливает требования к содержанию и эксплуатации защитных сооружений в режиме повседневной деятельности, подпункты 3.2.1 - 3.2.25 названного раздела касаются содержания инженерно-технического оборудования независимо от видов защитных сооружений.</w:t>
      </w:r>
    </w:p>
    <w:p w:rsidR="00F35C38" w:rsidRPr="00865AD0" w:rsidRDefault="00F35C38" w:rsidP="002B037F">
      <w:pPr>
        <w:spacing w:after="0" w:line="240" w:lineRule="auto"/>
        <w:ind w:firstLine="709"/>
        <w:jc w:val="both"/>
        <w:rPr>
          <w:rFonts w:ascii="Times New Roman" w:hAnsi="Times New Roman"/>
          <w:color w:val="000000"/>
          <w:sz w:val="26"/>
          <w:szCs w:val="26"/>
          <w:lang w:eastAsia="ru-RU"/>
        </w:rPr>
      </w:pPr>
      <w:r w:rsidRPr="00865AD0">
        <w:rPr>
          <w:rFonts w:ascii="Times New Roman" w:hAnsi="Times New Roman"/>
          <w:color w:val="000000"/>
          <w:sz w:val="26"/>
          <w:szCs w:val="26"/>
          <w:lang w:eastAsia="ru-RU"/>
        </w:rPr>
        <w:t>Организации, эксплуатирующие ЗС ГО, обязаны обеспечивать их своевременное техническое обслуживание и ремонт: содержать их в состоянии, пригодном к использованию по предназначению, в соответствии с требованиями нормати</w:t>
      </w:r>
      <w:r>
        <w:rPr>
          <w:rFonts w:ascii="Times New Roman" w:hAnsi="Times New Roman"/>
          <w:color w:val="000000"/>
          <w:sz w:val="26"/>
          <w:szCs w:val="26"/>
          <w:lang w:eastAsia="ru-RU"/>
        </w:rPr>
        <w:t>вных технических документов (п.</w:t>
      </w:r>
      <w:r w:rsidRPr="00865AD0">
        <w:rPr>
          <w:rFonts w:ascii="Times New Roman" w:hAnsi="Times New Roman"/>
          <w:color w:val="000000"/>
          <w:sz w:val="26"/>
          <w:szCs w:val="26"/>
          <w:lang w:eastAsia="ru-RU"/>
        </w:rPr>
        <w:t>п. 1.3, 1.7 и 1.8 Правил № 583).</w:t>
      </w:r>
    </w:p>
    <w:p w:rsidR="00F35C38" w:rsidRDefault="00F35C38" w:rsidP="002B037F">
      <w:pPr>
        <w:spacing w:after="0" w:line="240" w:lineRule="auto"/>
        <w:ind w:firstLine="709"/>
        <w:jc w:val="both"/>
        <w:rPr>
          <w:rFonts w:ascii="Times New Roman" w:hAnsi="Times New Roman"/>
          <w:color w:val="000000"/>
          <w:sz w:val="26"/>
          <w:szCs w:val="26"/>
          <w:lang w:eastAsia="ru-RU"/>
        </w:rPr>
      </w:pPr>
      <w:r w:rsidRPr="00865AD0">
        <w:rPr>
          <w:rFonts w:ascii="Times New Roman" w:hAnsi="Times New Roman"/>
          <w:color w:val="000000"/>
          <w:sz w:val="26"/>
          <w:szCs w:val="26"/>
          <w:lang w:eastAsia="ru-RU"/>
        </w:rPr>
        <w:t>Правилами № 583 также предусмотрено, что статус защитного сооружения гражданской обороны как объекта гражданской обороны определяется наличием паспорта защитного сооружения (абз</w:t>
      </w:r>
      <w:r>
        <w:rPr>
          <w:rFonts w:ascii="Times New Roman" w:hAnsi="Times New Roman"/>
          <w:color w:val="000000"/>
          <w:sz w:val="26"/>
          <w:szCs w:val="26"/>
          <w:lang w:eastAsia="ru-RU"/>
        </w:rPr>
        <w:t>.</w:t>
      </w:r>
      <w:r w:rsidRPr="00865AD0">
        <w:rPr>
          <w:rFonts w:ascii="Times New Roman" w:hAnsi="Times New Roman"/>
          <w:color w:val="000000"/>
          <w:sz w:val="26"/>
          <w:szCs w:val="26"/>
          <w:lang w:eastAsia="ru-RU"/>
        </w:rPr>
        <w:t xml:space="preserve"> 2 п. 1.2); документальным основанием для ведения учета ЗС ГО является паспорт сооружения, в котором указываются его основные технические характеристики и перечень оборудования систем жизнеобеспечения и который оформляется, в частности, после ввода защитного сооружения в эксплуатацию или по итогам ЗС ГО (п. 2.2).</w:t>
      </w:r>
    </w:p>
    <w:p w:rsidR="00F35C38" w:rsidRDefault="00F35C38" w:rsidP="002B037F">
      <w:pPr>
        <w:spacing w:after="0" w:line="240" w:lineRule="auto"/>
        <w:ind w:firstLine="709"/>
        <w:jc w:val="both"/>
        <w:rPr>
          <w:rFonts w:ascii="Times New Roman" w:hAnsi="Times New Roman"/>
          <w:color w:val="000000"/>
          <w:sz w:val="26"/>
          <w:szCs w:val="26"/>
          <w:lang w:eastAsia="ru-RU"/>
        </w:rPr>
      </w:pPr>
      <w:r w:rsidRPr="00176042">
        <w:rPr>
          <w:rFonts w:ascii="Times New Roman" w:hAnsi="Times New Roman"/>
          <w:color w:val="000000"/>
          <w:sz w:val="26"/>
          <w:szCs w:val="26"/>
          <w:lang w:eastAsia="ru-RU"/>
        </w:rPr>
        <w:t>Согласно абз. 3 п</w:t>
      </w:r>
      <w:r>
        <w:rPr>
          <w:rFonts w:ascii="Times New Roman" w:hAnsi="Times New Roman"/>
          <w:color w:val="000000"/>
          <w:sz w:val="26"/>
          <w:szCs w:val="26"/>
          <w:lang w:eastAsia="ru-RU"/>
        </w:rPr>
        <w:t>.</w:t>
      </w:r>
      <w:r w:rsidRPr="00176042">
        <w:rPr>
          <w:rFonts w:ascii="Times New Roman" w:hAnsi="Times New Roman"/>
          <w:color w:val="000000"/>
          <w:sz w:val="26"/>
          <w:szCs w:val="26"/>
          <w:lang w:eastAsia="ru-RU"/>
        </w:rPr>
        <w:t xml:space="preserve"> 36 постановления Пленума Верховного суда РФ № 10, Пленума Высшего арбитражного суда </w:t>
      </w:r>
      <w:r>
        <w:rPr>
          <w:rFonts w:ascii="Times New Roman" w:hAnsi="Times New Roman"/>
          <w:color w:val="000000"/>
          <w:sz w:val="26"/>
          <w:szCs w:val="26"/>
          <w:lang w:eastAsia="ru-RU"/>
        </w:rPr>
        <w:t>Российской Федерации № 22                              от 29 апреля</w:t>
      </w:r>
      <w:r w:rsidRPr="00176042">
        <w:rPr>
          <w:rFonts w:ascii="Times New Roman" w:hAnsi="Times New Roman"/>
          <w:color w:val="000000"/>
          <w:sz w:val="26"/>
          <w:szCs w:val="26"/>
          <w:lang w:eastAsia="ru-RU"/>
        </w:rPr>
        <w:t xml:space="preserve"> </w:t>
      </w:r>
      <w:smartTag w:uri="urn:schemas-microsoft-com:office:smarttags" w:element="metricconverter">
        <w:smartTagPr>
          <w:attr w:name="ProductID" w:val="2010 г"/>
        </w:smartTagPr>
        <w:r w:rsidRPr="00176042">
          <w:rPr>
            <w:rFonts w:ascii="Times New Roman" w:hAnsi="Times New Roman"/>
            <w:color w:val="000000"/>
            <w:sz w:val="26"/>
            <w:szCs w:val="26"/>
            <w:lang w:eastAsia="ru-RU"/>
          </w:rPr>
          <w:t xml:space="preserve">2010 </w:t>
        </w:r>
        <w:r>
          <w:rPr>
            <w:rFonts w:ascii="Times New Roman" w:hAnsi="Times New Roman"/>
            <w:color w:val="000000"/>
            <w:sz w:val="26"/>
            <w:szCs w:val="26"/>
            <w:lang w:eastAsia="ru-RU"/>
          </w:rPr>
          <w:t>г</w:t>
        </w:r>
      </w:smartTag>
      <w:r>
        <w:rPr>
          <w:rFonts w:ascii="Times New Roman" w:hAnsi="Times New Roman"/>
          <w:color w:val="000000"/>
          <w:sz w:val="26"/>
          <w:szCs w:val="26"/>
          <w:lang w:eastAsia="ru-RU"/>
        </w:rPr>
        <w:t xml:space="preserve">. </w:t>
      </w:r>
      <w:r w:rsidRPr="00176042">
        <w:rPr>
          <w:rFonts w:ascii="Times New Roman" w:hAnsi="Times New Roman"/>
          <w:color w:val="000000"/>
          <w:sz w:val="26"/>
          <w:szCs w:val="26"/>
          <w:lang w:eastAsia="ru-RU"/>
        </w:rPr>
        <w:t>«О некоторых вопросах, возникающих в судебной практике при разрешении споров, связанных с защитой права собственности и других вещных прав»</w:t>
      </w:r>
      <w:r w:rsidRPr="009D72B1">
        <w:rPr>
          <w:rFonts w:ascii="Times New Roman" w:hAnsi="Times New Roman"/>
          <w:color w:val="000000"/>
          <w:sz w:val="26"/>
          <w:szCs w:val="26"/>
          <w:lang w:eastAsia="ru-RU"/>
        </w:rPr>
        <w:t xml:space="preserve"> </w:t>
      </w:r>
      <w:r w:rsidRPr="00176042">
        <w:rPr>
          <w:rFonts w:ascii="Times New Roman" w:hAnsi="Times New Roman"/>
          <w:color w:val="000000"/>
          <w:sz w:val="26"/>
          <w:szCs w:val="26"/>
          <w:lang w:eastAsia="ru-RU"/>
        </w:rPr>
        <w:t>доказательством права собственности на недвижимое имущество является выписка из ЕГРН. При отсутствии государственной регистрации право собственности доказывается с помощью любых предусмотренных процессуальным законодательством доказательств, подтверждающих возникновение этого права у истца.</w:t>
      </w:r>
    </w:p>
    <w:p w:rsidR="00F35C38" w:rsidRPr="00865AD0" w:rsidRDefault="00F35C38" w:rsidP="002B037F">
      <w:pPr>
        <w:spacing w:after="0" w:line="240" w:lineRule="auto"/>
        <w:ind w:firstLine="709"/>
        <w:jc w:val="both"/>
        <w:rPr>
          <w:rFonts w:ascii="Times New Roman" w:hAnsi="Times New Roman"/>
          <w:color w:val="000000"/>
          <w:sz w:val="26"/>
          <w:szCs w:val="26"/>
          <w:lang w:eastAsia="ru-RU"/>
        </w:rPr>
      </w:pPr>
      <w:r w:rsidRPr="00865AD0">
        <w:rPr>
          <w:rFonts w:ascii="Times New Roman" w:hAnsi="Times New Roman"/>
          <w:color w:val="000000"/>
          <w:sz w:val="26"/>
          <w:szCs w:val="26"/>
          <w:lang w:eastAsia="ru-RU"/>
        </w:rPr>
        <w:t>Как установлено судом и след</w:t>
      </w:r>
      <w:r>
        <w:rPr>
          <w:rFonts w:ascii="Times New Roman" w:hAnsi="Times New Roman"/>
          <w:color w:val="000000"/>
          <w:sz w:val="26"/>
          <w:szCs w:val="26"/>
          <w:lang w:eastAsia="ru-RU"/>
        </w:rPr>
        <w:t>овало</w:t>
      </w:r>
      <w:r w:rsidRPr="00865AD0">
        <w:rPr>
          <w:rFonts w:ascii="Times New Roman" w:hAnsi="Times New Roman"/>
          <w:color w:val="000000"/>
          <w:sz w:val="26"/>
          <w:szCs w:val="26"/>
          <w:lang w:eastAsia="ru-RU"/>
        </w:rPr>
        <w:t xml:space="preserve"> из материалов дела</w:t>
      </w:r>
      <w:r>
        <w:rPr>
          <w:rFonts w:ascii="Times New Roman" w:hAnsi="Times New Roman"/>
          <w:color w:val="000000"/>
          <w:sz w:val="26"/>
          <w:szCs w:val="26"/>
          <w:lang w:eastAsia="ru-RU"/>
        </w:rPr>
        <w:t xml:space="preserve">, паспортов убежищ, а также согласно </w:t>
      </w:r>
      <w:r w:rsidRPr="00865AD0">
        <w:rPr>
          <w:rFonts w:ascii="Times New Roman" w:hAnsi="Times New Roman"/>
          <w:color w:val="000000"/>
          <w:sz w:val="26"/>
          <w:szCs w:val="26"/>
          <w:lang w:eastAsia="ru-RU"/>
        </w:rPr>
        <w:t>выпискам из ЕГРН об объектах недвижимости</w:t>
      </w:r>
      <w:r>
        <w:rPr>
          <w:rFonts w:ascii="Times New Roman" w:hAnsi="Times New Roman"/>
          <w:color w:val="000000"/>
          <w:sz w:val="26"/>
          <w:szCs w:val="26"/>
          <w:lang w:eastAsia="ru-RU"/>
        </w:rPr>
        <w:t xml:space="preserve"> –</w:t>
      </w:r>
      <w:r w:rsidRPr="00865AD0">
        <w:rPr>
          <w:rFonts w:ascii="Times New Roman" w:hAnsi="Times New Roman"/>
          <w:color w:val="000000"/>
          <w:sz w:val="26"/>
          <w:szCs w:val="26"/>
          <w:lang w:eastAsia="ru-RU"/>
        </w:rPr>
        <w:t xml:space="preserve"> аку</w:t>
      </w:r>
      <w:r>
        <w:rPr>
          <w:rFonts w:ascii="Times New Roman" w:hAnsi="Times New Roman"/>
          <w:color w:val="000000"/>
          <w:sz w:val="26"/>
          <w:szCs w:val="26"/>
          <w:lang w:eastAsia="ru-RU"/>
        </w:rPr>
        <w:t>шерском</w:t>
      </w:r>
      <w:r w:rsidRPr="00865AD0">
        <w:rPr>
          <w:rFonts w:ascii="Times New Roman" w:hAnsi="Times New Roman"/>
          <w:color w:val="000000"/>
          <w:sz w:val="26"/>
          <w:szCs w:val="26"/>
          <w:lang w:eastAsia="ru-RU"/>
        </w:rPr>
        <w:t xml:space="preserve"> корпус</w:t>
      </w:r>
      <w:r>
        <w:rPr>
          <w:rFonts w:ascii="Times New Roman" w:hAnsi="Times New Roman"/>
          <w:color w:val="000000"/>
          <w:sz w:val="26"/>
          <w:szCs w:val="26"/>
          <w:lang w:eastAsia="ru-RU"/>
        </w:rPr>
        <w:t>е и инфекционном</w:t>
      </w:r>
      <w:r w:rsidRPr="00865AD0">
        <w:rPr>
          <w:rFonts w:ascii="Times New Roman" w:hAnsi="Times New Roman"/>
          <w:color w:val="000000"/>
          <w:sz w:val="26"/>
          <w:szCs w:val="26"/>
          <w:lang w:eastAsia="ru-RU"/>
        </w:rPr>
        <w:t xml:space="preserve"> корпус</w:t>
      </w:r>
      <w:r>
        <w:rPr>
          <w:rFonts w:ascii="Times New Roman" w:hAnsi="Times New Roman"/>
          <w:color w:val="000000"/>
          <w:sz w:val="26"/>
          <w:szCs w:val="26"/>
          <w:lang w:eastAsia="ru-RU"/>
        </w:rPr>
        <w:t>е</w:t>
      </w:r>
      <w:r w:rsidRPr="00865AD0">
        <w:rPr>
          <w:rFonts w:ascii="Times New Roman" w:hAnsi="Times New Roman"/>
          <w:color w:val="000000"/>
          <w:sz w:val="26"/>
          <w:szCs w:val="26"/>
          <w:lang w:eastAsia="ru-RU"/>
        </w:rPr>
        <w:t xml:space="preserve"> ОГБУЗ «Клиничес</w:t>
      </w:r>
      <w:r>
        <w:rPr>
          <w:rFonts w:ascii="Times New Roman" w:hAnsi="Times New Roman"/>
          <w:color w:val="000000"/>
          <w:sz w:val="26"/>
          <w:szCs w:val="26"/>
          <w:lang w:eastAsia="ru-RU"/>
        </w:rPr>
        <w:t xml:space="preserve">кая больница № 1», </w:t>
      </w:r>
      <w:r w:rsidRPr="00865AD0">
        <w:rPr>
          <w:rFonts w:ascii="Times New Roman" w:hAnsi="Times New Roman"/>
          <w:color w:val="000000"/>
          <w:sz w:val="26"/>
          <w:szCs w:val="26"/>
          <w:lang w:eastAsia="ru-RU"/>
        </w:rPr>
        <w:t>указанные объекты принадлежат на праве с</w:t>
      </w:r>
      <w:r>
        <w:rPr>
          <w:rFonts w:ascii="Times New Roman" w:hAnsi="Times New Roman"/>
          <w:color w:val="000000"/>
          <w:sz w:val="26"/>
          <w:szCs w:val="26"/>
          <w:lang w:eastAsia="ru-RU"/>
        </w:rPr>
        <w:t>обственности Смоленской области, в</w:t>
      </w:r>
      <w:r w:rsidRPr="00865AD0">
        <w:rPr>
          <w:rFonts w:ascii="Times New Roman" w:hAnsi="Times New Roman"/>
          <w:color w:val="000000"/>
          <w:sz w:val="26"/>
          <w:szCs w:val="26"/>
          <w:lang w:eastAsia="ru-RU"/>
        </w:rPr>
        <w:t xml:space="preserve"> данных объектах недвижимости находятся защитные сооружени</w:t>
      </w:r>
      <w:r>
        <w:rPr>
          <w:rFonts w:ascii="Times New Roman" w:hAnsi="Times New Roman"/>
          <w:color w:val="000000"/>
          <w:sz w:val="26"/>
          <w:szCs w:val="26"/>
          <w:lang w:eastAsia="ru-RU"/>
        </w:rPr>
        <w:t xml:space="preserve">я № 67-у-105 и </w:t>
      </w:r>
      <w:r>
        <w:rPr>
          <w:rFonts w:ascii="Times New Roman" w:hAnsi="Times New Roman"/>
          <w:color w:val="000000"/>
          <w:sz w:val="26"/>
          <w:szCs w:val="26"/>
          <w:lang w:eastAsia="ru-RU"/>
        </w:rPr>
        <w:br/>
      </w:r>
      <w:r w:rsidRPr="00865AD0">
        <w:rPr>
          <w:rFonts w:ascii="Times New Roman" w:hAnsi="Times New Roman"/>
          <w:color w:val="000000"/>
          <w:sz w:val="26"/>
          <w:szCs w:val="26"/>
          <w:lang w:eastAsia="ru-RU"/>
        </w:rPr>
        <w:t>№ 67-у-106.</w:t>
      </w:r>
    </w:p>
    <w:p w:rsidR="00F35C38" w:rsidRDefault="00F35C38" w:rsidP="002B037F">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Согласно</w:t>
      </w:r>
      <w:r w:rsidRPr="00865AD0">
        <w:rPr>
          <w:rFonts w:ascii="Times New Roman" w:hAnsi="Times New Roman"/>
          <w:color w:val="000000"/>
          <w:sz w:val="26"/>
          <w:szCs w:val="26"/>
          <w:lang w:eastAsia="ru-RU"/>
        </w:rPr>
        <w:t xml:space="preserve"> предоставленной в суд апелляционной инстанции информации МТУ Росимущества в Калужской, Брянской и Смоленской областях, защитные сооружения гражданской обороны с инвентарны</w:t>
      </w:r>
      <w:r>
        <w:rPr>
          <w:rFonts w:ascii="Times New Roman" w:hAnsi="Times New Roman"/>
          <w:color w:val="000000"/>
          <w:sz w:val="26"/>
          <w:szCs w:val="26"/>
          <w:lang w:eastAsia="ru-RU"/>
        </w:rPr>
        <w:t xml:space="preserve">ми номерами 67-у-105 и </w:t>
      </w:r>
      <w:r w:rsidRPr="00865AD0">
        <w:rPr>
          <w:rFonts w:ascii="Times New Roman" w:hAnsi="Times New Roman"/>
          <w:color w:val="000000"/>
          <w:sz w:val="26"/>
          <w:szCs w:val="26"/>
          <w:lang w:eastAsia="ru-RU"/>
        </w:rPr>
        <w:t xml:space="preserve"> 67-у-106 в реестре федерального имущества отсутствуют и од</w:t>
      </w:r>
      <w:r>
        <w:rPr>
          <w:rFonts w:ascii="Times New Roman" w:hAnsi="Times New Roman"/>
          <w:color w:val="000000"/>
          <w:sz w:val="26"/>
          <w:szCs w:val="26"/>
          <w:lang w:eastAsia="ru-RU"/>
        </w:rPr>
        <w:t>новременно была представлена выписка</w:t>
      </w:r>
      <w:r w:rsidRPr="00865AD0">
        <w:rPr>
          <w:rFonts w:ascii="Times New Roman" w:hAnsi="Times New Roman"/>
          <w:color w:val="000000"/>
          <w:sz w:val="26"/>
          <w:szCs w:val="26"/>
          <w:lang w:eastAsia="ru-RU"/>
        </w:rPr>
        <w:t xml:space="preserve"> из реестра федерального имущества об объекте учета федерального имущества в отношении защитного сооружения гражданской обороны с инвентарным номером 67-у-107, правообладателем которого указана Российская Федерация на основании Постановления ВС РФ № 3020</w:t>
      </w:r>
      <w:r>
        <w:rPr>
          <w:rFonts w:ascii="Times New Roman" w:hAnsi="Times New Roman"/>
          <w:color w:val="000000"/>
          <w:sz w:val="26"/>
          <w:szCs w:val="26"/>
          <w:lang w:eastAsia="ru-RU"/>
        </w:rPr>
        <w:t xml:space="preserve">-1                               от 27 декабря </w:t>
      </w:r>
      <w:smartTag w:uri="urn:schemas-microsoft-com:office:smarttags" w:element="metricconverter">
        <w:smartTagPr>
          <w:attr w:name="ProductID" w:val="1991 г"/>
        </w:smartTagPr>
        <w:r>
          <w:rPr>
            <w:rFonts w:ascii="Times New Roman" w:hAnsi="Times New Roman"/>
            <w:color w:val="000000"/>
            <w:sz w:val="26"/>
            <w:szCs w:val="26"/>
            <w:lang w:eastAsia="ru-RU"/>
          </w:rPr>
          <w:t>1991 г</w:t>
        </w:r>
      </w:smartTag>
      <w:r>
        <w:rPr>
          <w:rFonts w:ascii="Times New Roman" w:hAnsi="Times New Roman"/>
          <w:color w:val="000000"/>
          <w:sz w:val="26"/>
          <w:szCs w:val="26"/>
          <w:lang w:eastAsia="ru-RU"/>
        </w:rPr>
        <w:t>.</w:t>
      </w:r>
    </w:p>
    <w:p w:rsidR="00F35C38" w:rsidRDefault="00F35C38" w:rsidP="002B037F">
      <w:pPr>
        <w:spacing w:after="0" w:line="240" w:lineRule="auto"/>
        <w:ind w:firstLine="709"/>
        <w:jc w:val="both"/>
        <w:rPr>
          <w:rFonts w:ascii="Times New Roman" w:hAnsi="Times New Roman"/>
          <w:color w:val="000000"/>
          <w:sz w:val="26"/>
          <w:szCs w:val="26"/>
          <w:lang w:eastAsia="ru-RU"/>
        </w:rPr>
      </w:pPr>
      <w:r w:rsidRPr="00865AD0">
        <w:rPr>
          <w:rFonts w:ascii="Times New Roman" w:hAnsi="Times New Roman"/>
          <w:color w:val="000000"/>
          <w:sz w:val="26"/>
          <w:szCs w:val="26"/>
          <w:lang w:eastAsia="ru-RU"/>
        </w:rPr>
        <w:t xml:space="preserve">На момент рассмотрения дела судом апелляционной инстанции </w:t>
      </w:r>
      <w:r>
        <w:rPr>
          <w:rFonts w:ascii="Times New Roman" w:hAnsi="Times New Roman"/>
          <w:color w:val="000000"/>
          <w:sz w:val="26"/>
          <w:szCs w:val="26"/>
          <w:lang w:eastAsia="ru-RU"/>
        </w:rPr>
        <w:t xml:space="preserve">                     13 мая </w:t>
      </w:r>
      <w:smartTag w:uri="urn:schemas-microsoft-com:office:smarttags" w:element="metricconverter">
        <w:smartTagPr>
          <w:attr w:name="ProductID" w:val="2025 г"/>
        </w:smartTagPr>
        <w:r w:rsidRPr="00865AD0">
          <w:rPr>
            <w:rFonts w:ascii="Times New Roman" w:hAnsi="Times New Roman"/>
            <w:color w:val="000000"/>
            <w:sz w:val="26"/>
            <w:szCs w:val="26"/>
            <w:lang w:eastAsia="ru-RU"/>
          </w:rPr>
          <w:t>2025 г</w:t>
        </w:r>
      </w:smartTag>
      <w:r w:rsidRPr="00865AD0">
        <w:rPr>
          <w:rFonts w:ascii="Times New Roman" w:hAnsi="Times New Roman"/>
          <w:color w:val="000000"/>
          <w:sz w:val="26"/>
          <w:szCs w:val="26"/>
          <w:lang w:eastAsia="ru-RU"/>
        </w:rPr>
        <w:t>. указанная информация относительно трех спорных защитных сооружений не</w:t>
      </w:r>
      <w:r>
        <w:rPr>
          <w:rFonts w:ascii="Times New Roman" w:hAnsi="Times New Roman"/>
          <w:color w:val="000000"/>
          <w:sz w:val="26"/>
          <w:szCs w:val="26"/>
          <w:lang w:eastAsia="ru-RU"/>
        </w:rPr>
        <w:t xml:space="preserve"> была</w:t>
      </w:r>
      <w:r w:rsidRPr="00865AD0">
        <w:rPr>
          <w:rFonts w:ascii="Times New Roman" w:hAnsi="Times New Roman"/>
          <w:color w:val="000000"/>
          <w:sz w:val="26"/>
          <w:szCs w:val="26"/>
          <w:lang w:eastAsia="ru-RU"/>
        </w:rPr>
        <w:t xml:space="preserve"> опровергнута.  </w:t>
      </w:r>
    </w:p>
    <w:p w:rsidR="00F35C38" w:rsidRPr="00424999" w:rsidRDefault="00F35C38" w:rsidP="002B037F">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В</w:t>
      </w:r>
      <w:r w:rsidRPr="00424999">
        <w:rPr>
          <w:rFonts w:ascii="Times New Roman" w:hAnsi="Times New Roman"/>
          <w:color w:val="000000"/>
          <w:sz w:val="26"/>
          <w:szCs w:val="26"/>
          <w:lang w:eastAsia="ru-RU"/>
        </w:rPr>
        <w:t xml:space="preserve"> силу положений ст. 210 Г</w:t>
      </w:r>
      <w:r>
        <w:rPr>
          <w:rFonts w:ascii="Times New Roman" w:hAnsi="Times New Roman"/>
          <w:color w:val="000000"/>
          <w:sz w:val="26"/>
          <w:szCs w:val="26"/>
          <w:lang w:eastAsia="ru-RU"/>
        </w:rPr>
        <w:t xml:space="preserve">ражданского </w:t>
      </w:r>
      <w:r w:rsidRPr="00424999">
        <w:rPr>
          <w:rFonts w:ascii="Times New Roman" w:hAnsi="Times New Roman"/>
          <w:color w:val="000000"/>
          <w:sz w:val="26"/>
          <w:szCs w:val="26"/>
          <w:lang w:eastAsia="ru-RU"/>
        </w:rPr>
        <w:t>К</w:t>
      </w:r>
      <w:r>
        <w:rPr>
          <w:rFonts w:ascii="Times New Roman" w:hAnsi="Times New Roman"/>
          <w:color w:val="000000"/>
          <w:sz w:val="26"/>
          <w:szCs w:val="26"/>
          <w:lang w:eastAsia="ru-RU"/>
        </w:rPr>
        <w:t>одекса</w:t>
      </w:r>
      <w:r w:rsidRPr="00424999">
        <w:rPr>
          <w:rFonts w:ascii="Times New Roman" w:hAnsi="Times New Roman"/>
          <w:color w:val="000000"/>
          <w:sz w:val="26"/>
          <w:szCs w:val="26"/>
          <w:lang w:eastAsia="ru-RU"/>
        </w:rPr>
        <w:t xml:space="preserve"> Р</w:t>
      </w:r>
      <w:r>
        <w:rPr>
          <w:rFonts w:ascii="Times New Roman" w:hAnsi="Times New Roman"/>
          <w:color w:val="000000"/>
          <w:sz w:val="26"/>
          <w:szCs w:val="26"/>
          <w:lang w:eastAsia="ru-RU"/>
        </w:rPr>
        <w:t>оссийской Федерации (далее – ГК РФ)</w:t>
      </w:r>
      <w:r w:rsidRPr="00424999">
        <w:rPr>
          <w:rFonts w:ascii="Times New Roman" w:hAnsi="Times New Roman"/>
          <w:color w:val="000000"/>
          <w:sz w:val="26"/>
          <w:szCs w:val="26"/>
          <w:lang w:eastAsia="ru-RU"/>
        </w:rPr>
        <w:t xml:space="preserve"> бремя содержания принадлежащего ему имущества несет собственник, если иное не предусмотрено законом или договором.</w:t>
      </w:r>
    </w:p>
    <w:p w:rsidR="00F35C38" w:rsidRPr="00424999" w:rsidRDefault="00F35C38" w:rsidP="002B037F">
      <w:pPr>
        <w:spacing w:after="0" w:line="240" w:lineRule="auto"/>
        <w:ind w:firstLine="709"/>
        <w:jc w:val="both"/>
        <w:rPr>
          <w:rFonts w:ascii="Times New Roman" w:hAnsi="Times New Roman"/>
          <w:color w:val="000000"/>
          <w:sz w:val="26"/>
          <w:szCs w:val="26"/>
          <w:lang w:eastAsia="ru-RU"/>
        </w:rPr>
      </w:pPr>
      <w:r w:rsidRPr="00424999">
        <w:rPr>
          <w:rFonts w:ascii="Times New Roman" w:hAnsi="Times New Roman"/>
          <w:color w:val="000000"/>
          <w:sz w:val="26"/>
          <w:szCs w:val="26"/>
          <w:lang w:eastAsia="ru-RU"/>
        </w:rPr>
        <w:t>Согласно п. 1 ст. 214 ГК РФ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(собственность субъекта Российской Федерации).</w:t>
      </w:r>
    </w:p>
    <w:p w:rsidR="00F35C38" w:rsidRPr="00424999" w:rsidRDefault="00F35C38" w:rsidP="002B037F">
      <w:pPr>
        <w:spacing w:after="0" w:line="240" w:lineRule="auto"/>
        <w:ind w:firstLine="709"/>
        <w:jc w:val="both"/>
        <w:rPr>
          <w:rFonts w:ascii="Times New Roman" w:hAnsi="Times New Roman"/>
          <w:color w:val="000000"/>
          <w:sz w:val="26"/>
          <w:szCs w:val="26"/>
          <w:lang w:eastAsia="ru-RU"/>
        </w:rPr>
      </w:pPr>
      <w:r w:rsidRPr="00424999">
        <w:rPr>
          <w:rFonts w:ascii="Times New Roman" w:hAnsi="Times New Roman"/>
          <w:color w:val="000000"/>
          <w:sz w:val="26"/>
          <w:szCs w:val="26"/>
          <w:lang w:eastAsia="ru-RU"/>
        </w:rPr>
        <w:t>В силу п. 3 ст. 214 ГК РФ от имени Российской Федерации и субъектов Российской Федерации права собственника осуществляют органы и лица, указанные в статье 125 данного Кодекса.</w:t>
      </w:r>
    </w:p>
    <w:p w:rsidR="00F35C38" w:rsidRPr="00424999" w:rsidRDefault="00F35C38" w:rsidP="002B037F">
      <w:pPr>
        <w:spacing w:after="0" w:line="240" w:lineRule="auto"/>
        <w:ind w:firstLine="709"/>
        <w:jc w:val="both"/>
        <w:rPr>
          <w:rFonts w:ascii="Times New Roman" w:hAnsi="Times New Roman"/>
          <w:color w:val="000000"/>
          <w:sz w:val="26"/>
          <w:szCs w:val="26"/>
          <w:lang w:eastAsia="ru-RU"/>
        </w:rPr>
      </w:pPr>
      <w:r w:rsidRPr="00424999">
        <w:rPr>
          <w:rFonts w:ascii="Times New Roman" w:hAnsi="Times New Roman"/>
          <w:color w:val="000000"/>
          <w:sz w:val="26"/>
          <w:szCs w:val="26"/>
          <w:lang w:eastAsia="ru-RU"/>
        </w:rPr>
        <w:t>В п. 1 ст. 125 ГК РФ установлено, что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F35C38" w:rsidRPr="00424999" w:rsidRDefault="00F35C38" w:rsidP="009D72B1">
      <w:pPr>
        <w:spacing w:after="0" w:line="240" w:lineRule="auto"/>
        <w:ind w:firstLine="709"/>
        <w:jc w:val="both"/>
        <w:rPr>
          <w:rFonts w:ascii="Times New Roman" w:hAnsi="Times New Roman"/>
          <w:color w:val="000000"/>
          <w:sz w:val="26"/>
          <w:szCs w:val="26"/>
          <w:lang w:eastAsia="ru-RU"/>
        </w:rPr>
      </w:pPr>
      <w:r w:rsidRPr="00424999">
        <w:rPr>
          <w:rFonts w:ascii="Times New Roman" w:hAnsi="Times New Roman"/>
          <w:color w:val="000000"/>
          <w:sz w:val="26"/>
          <w:szCs w:val="26"/>
          <w:lang w:eastAsia="ru-RU"/>
        </w:rPr>
        <w:t>Как следует из положений ст. 7</w:t>
      </w:r>
      <w:r w:rsidRPr="009D72B1">
        <w:t xml:space="preserve"> </w:t>
      </w:r>
      <w:r w:rsidRPr="009D72B1">
        <w:rPr>
          <w:rFonts w:ascii="Times New Roman" w:hAnsi="Times New Roman"/>
          <w:color w:val="000000"/>
          <w:sz w:val="26"/>
          <w:szCs w:val="26"/>
          <w:lang w:eastAsia="ru-RU"/>
        </w:rPr>
        <w:t>Федеральн</w:t>
      </w:r>
      <w:r>
        <w:rPr>
          <w:rFonts w:ascii="Times New Roman" w:hAnsi="Times New Roman"/>
          <w:color w:val="000000"/>
          <w:sz w:val="26"/>
          <w:szCs w:val="26"/>
          <w:lang w:eastAsia="ru-RU"/>
        </w:rPr>
        <w:t>ого</w:t>
      </w:r>
      <w:r w:rsidRPr="009D72B1">
        <w:rPr>
          <w:rFonts w:ascii="Times New Roman" w:hAnsi="Times New Roman"/>
          <w:color w:val="000000"/>
          <w:sz w:val="26"/>
          <w:szCs w:val="26"/>
          <w:lang w:eastAsia="ru-RU"/>
        </w:rPr>
        <w:t xml:space="preserve"> закон</w:t>
      </w:r>
      <w:r>
        <w:rPr>
          <w:rFonts w:ascii="Times New Roman" w:hAnsi="Times New Roman"/>
          <w:color w:val="000000"/>
          <w:sz w:val="26"/>
          <w:szCs w:val="26"/>
          <w:lang w:eastAsia="ru-RU"/>
        </w:rPr>
        <w:t>а</w:t>
      </w:r>
      <w:r w:rsidRPr="009D72B1">
        <w:rPr>
          <w:rFonts w:ascii="Times New Roman" w:hAnsi="Times New Roman"/>
          <w:color w:val="000000"/>
          <w:sz w:val="26"/>
          <w:szCs w:val="26"/>
          <w:lang w:eastAsia="ru-RU"/>
        </w:rPr>
        <w:t xml:space="preserve"> Российской Федерации от 12 февраля 1998 г. </w:t>
      </w:r>
      <w:r>
        <w:rPr>
          <w:rFonts w:ascii="Times New Roman" w:hAnsi="Times New Roman"/>
          <w:color w:val="000000"/>
          <w:sz w:val="26"/>
          <w:szCs w:val="26"/>
          <w:lang w:eastAsia="ru-RU"/>
        </w:rPr>
        <w:t>№</w:t>
      </w:r>
      <w:r w:rsidRPr="009D72B1">
        <w:rPr>
          <w:rFonts w:ascii="Times New Roman" w:hAnsi="Times New Roman"/>
          <w:color w:val="000000"/>
          <w:sz w:val="26"/>
          <w:szCs w:val="26"/>
          <w:lang w:eastAsia="ru-RU"/>
        </w:rPr>
        <w:t xml:space="preserve"> 28-ФЗ </w:t>
      </w:r>
      <w:r>
        <w:rPr>
          <w:rFonts w:ascii="Times New Roman" w:hAnsi="Times New Roman"/>
          <w:color w:val="000000"/>
          <w:sz w:val="26"/>
          <w:szCs w:val="26"/>
          <w:lang w:eastAsia="ru-RU"/>
        </w:rPr>
        <w:t>«</w:t>
      </w:r>
      <w:r w:rsidRPr="009D72B1">
        <w:rPr>
          <w:rFonts w:ascii="Times New Roman" w:hAnsi="Times New Roman"/>
          <w:color w:val="000000"/>
          <w:sz w:val="26"/>
          <w:szCs w:val="26"/>
          <w:lang w:eastAsia="ru-RU"/>
        </w:rPr>
        <w:t>О гражданской обороне</w:t>
      </w:r>
      <w:r>
        <w:rPr>
          <w:rFonts w:ascii="Times New Roman" w:hAnsi="Times New Roman"/>
          <w:color w:val="000000"/>
          <w:sz w:val="26"/>
          <w:szCs w:val="26"/>
          <w:lang w:eastAsia="ru-RU"/>
        </w:rPr>
        <w:t xml:space="preserve">» (далее – </w:t>
      </w:r>
      <w:r w:rsidRPr="00424999">
        <w:rPr>
          <w:rFonts w:ascii="Times New Roman" w:hAnsi="Times New Roman"/>
          <w:color w:val="000000"/>
          <w:sz w:val="26"/>
          <w:szCs w:val="26"/>
          <w:lang w:eastAsia="ru-RU"/>
        </w:rPr>
        <w:t>З</w:t>
      </w:r>
      <w:r>
        <w:rPr>
          <w:rFonts w:ascii="Times New Roman" w:hAnsi="Times New Roman"/>
          <w:color w:val="000000"/>
          <w:sz w:val="26"/>
          <w:szCs w:val="26"/>
          <w:lang w:eastAsia="ru-RU"/>
        </w:rPr>
        <w:t>акон</w:t>
      </w:r>
      <w:r w:rsidRPr="00424999">
        <w:rPr>
          <w:rFonts w:ascii="Times New Roman" w:hAnsi="Times New Roman"/>
          <w:color w:val="000000"/>
          <w:sz w:val="26"/>
          <w:szCs w:val="26"/>
          <w:lang w:eastAsia="ru-RU"/>
        </w:rPr>
        <w:t xml:space="preserve"> о гражданской обороне</w:t>
      </w:r>
      <w:r>
        <w:rPr>
          <w:rFonts w:ascii="Times New Roman" w:hAnsi="Times New Roman"/>
          <w:color w:val="000000"/>
          <w:sz w:val="26"/>
          <w:szCs w:val="26"/>
          <w:lang w:eastAsia="ru-RU"/>
        </w:rPr>
        <w:t>)</w:t>
      </w:r>
      <w:r w:rsidRPr="00424999">
        <w:rPr>
          <w:rFonts w:ascii="Times New Roman" w:hAnsi="Times New Roman"/>
          <w:color w:val="000000"/>
          <w:sz w:val="26"/>
          <w:szCs w:val="26"/>
          <w:lang w:eastAsia="ru-RU"/>
        </w:rPr>
        <w:t xml:space="preserve"> федеральные органы исполнительной власти в пределах своих полномочий и в порядке, установленном федеральными законами и иными нормативными правовыми актами Российской Федерации, осуществляют меры, направленные на сохранение объектов, необходимых для устойчивого функционирования экономики и выживания населения в военное время.</w:t>
      </w:r>
    </w:p>
    <w:p w:rsidR="00F35C38" w:rsidRPr="00424999" w:rsidRDefault="00F35C38" w:rsidP="002B037F">
      <w:pPr>
        <w:spacing w:after="0" w:line="240" w:lineRule="auto"/>
        <w:ind w:firstLine="709"/>
        <w:jc w:val="both"/>
        <w:rPr>
          <w:rFonts w:ascii="Times New Roman" w:hAnsi="Times New Roman"/>
          <w:color w:val="000000"/>
          <w:sz w:val="26"/>
          <w:szCs w:val="26"/>
          <w:lang w:eastAsia="ru-RU"/>
        </w:rPr>
      </w:pPr>
      <w:r w:rsidRPr="00424999">
        <w:rPr>
          <w:rFonts w:ascii="Times New Roman" w:hAnsi="Times New Roman"/>
          <w:color w:val="000000"/>
          <w:sz w:val="26"/>
          <w:szCs w:val="26"/>
          <w:lang w:eastAsia="ru-RU"/>
        </w:rPr>
        <w:t>В силу ст. 8 Закона о гражданской обороне органы государственной власти субъектов Российской Федерации в пределах своих полномочий создают и поддерживают в состоянии готовности силы и средства гражданской обороны; органы местного самоуправления самостоятельно в пределах границ муниципальных образований в пределах своих полномочий создают и поддерживают в состоянии готовности силы и средства гражданской обороны, необходимые для решения вопросов местного значения.</w:t>
      </w:r>
    </w:p>
    <w:p w:rsidR="00F35C38" w:rsidRPr="00424999" w:rsidRDefault="00F35C38" w:rsidP="002B037F">
      <w:pPr>
        <w:spacing w:after="0" w:line="240" w:lineRule="auto"/>
        <w:ind w:firstLine="709"/>
        <w:jc w:val="both"/>
        <w:rPr>
          <w:rFonts w:ascii="Times New Roman" w:hAnsi="Times New Roman"/>
          <w:color w:val="000000"/>
          <w:sz w:val="26"/>
          <w:szCs w:val="26"/>
          <w:lang w:eastAsia="ru-RU"/>
        </w:rPr>
      </w:pPr>
      <w:r w:rsidRPr="00424999">
        <w:rPr>
          <w:rFonts w:ascii="Times New Roman" w:hAnsi="Times New Roman"/>
          <w:color w:val="000000"/>
          <w:sz w:val="26"/>
          <w:szCs w:val="26"/>
          <w:lang w:eastAsia="ru-RU"/>
        </w:rPr>
        <w:t>Уполномоченным федеральным органом исполнительной власти, осуществляющим полномочия собственника в сфере управления имуществом Российской Федерации, в соответствии с постановлением Правительства Российской Федерации Российской Федерации от 5 июня 2008 г. № 432 является Росимущество, которое осуществляет свою деятельность непосредственно и через свои территориальные органы.</w:t>
      </w:r>
    </w:p>
    <w:p w:rsidR="00F35C38" w:rsidRPr="00424999" w:rsidRDefault="00F35C38" w:rsidP="002B037F">
      <w:pPr>
        <w:spacing w:after="0" w:line="240" w:lineRule="auto"/>
        <w:ind w:firstLine="709"/>
        <w:jc w:val="both"/>
        <w:rPr>
          <w:rFonts w:ascii="Times New Roman" w:hAnsi="Times New Roman"/>
          <w:color w:val="000000"/>
          <w:sz w:val="26"/>
          <w:szCs w:val="26"/>
          <w:lang w:eastAsia="ru-RU"/>
        </w:rPr>
      </w:pPr>
      <w:r w:rsidRPr="00424999">
        <w:rPr>
          <w:rFonts w:ascii="Times New Roman" w:hAnsi="Times New Roman"/>
          <w:color w:val="000000"/>
          <w:sz w:val="26"/>
          <w:szCs w:val="26"/>
          <w:lang w:eastAsia="ru-RU"/>
        </w:rPr>
        <w:t>Приказом Росимущества от 23 июня 2023 г. № 131 утверждено Положение о Межрегиональном территориальном управлении Федерального агентства по управлению государственным имуществом в Калужской, Брянской и Смоленской областях (п. 1.3, приложение № 3).</w:t>
      </w:r>
    </w:p>
    <w:p w:rsidR="00F35C38" w:rsidRPr="00424999" w:rsidRDefault="00F35C38" w:rsidP="002B037F">
      <w:pPr>
        <w:spacing w:after="0" w:line="240" w:lineRule="auto"/>
        <w:ind w:firstLine="709"/>
        <w:jc w:val="both"/>
        <w:rPr>
          <w:rFonts w:ascii="Times New Roman" w:hAnsi="Times New Roman"/>
          <w:color w:val="000000"/>
          <w:sz w:val="26"/>
          <w:szCs w:val="26"/>
          <w:lang w:eastAsia="ru-RU"/>
        </w:rPr>
      </w:pPr>
      <w:r w:rsidRPr="00424999">
        <w:rPr>
          <w:rFonts w:ascii="Times New Roman" w:hAnsi="Times New Roman"/>
          <w:color w:val="000000"/>
          <w:sz w:val="26"/>
          <w:szCs w:val="26"/>
          <w:lang w:eastAsia="ru-RU"/>
        </w:rPr>
        <w:t>В силу п</w:t>
      </w:r>
      <w:r>
        <w:rPr>
          <w:rFonts w:ascii="Times New Roman" w:hAnsi="Times New Roman"/>
          <w:color w:val="000000"/>
          <w:sz w:val="26"/>
          <w:szCs w:val="26"/>
          <w:lang w:eastAsia="ru-RU"/>
        </w:rPr>
        <w:t>.</w:t>
      </w:r>
      <w:r w:rsidRPr="00424999">
        <w:rPr>
          <w:rFonts w:ascii="Times New Roman" w:hAnsi="Times New Roman"/>
          <w:color w:val="000000"/>
          <w:sz w:val="26"/>
          <w:szCs w:val="26"/>
          <w:lang w:eastAsia="ru-RU"/>
        </w:rPr>
        <w:t xml:space="preserve"> 1 указанного Положения МТУ Росимущества в Калужской, Брянской и Смоленской областях осуществляет функции по управлению федеральным имуществом.</w:t>
      </w:r>
    </w:p>
    <w:p w:rsidR="00F35C38" w:rsidRPr="00424999" w:rsidRDefault="00F35C38" w:rsidP="002B037F">
      <w:pPr>
        <w:spacing w:after="0" w:line="240" w:lineRule="auto"/>
        <w:ind w:firstLine="709"/>
        <w:jc w:val="both"/>
        <w:rPr>
          <w:rFonts w:ascii="Times New Roman" w:hAnsi="Times New Roman"/>
          <w:color w:val="000000"/>
          <w:sz w:val="26"/>
          <w:szCs w:val="26"/>
          <w:lang w:eastAsia="ru-RU"/>
        </w:rPr>
      </w:pPr>
      <w:r w:rsidRPr="00424999">
        <w:rPr>
          <w:rFonts w:ascii="Times New Roman" w:hAnsi="Times New Roman"/>
          <w:color w:val="000000"/>
          <w:sz w:val="26"/>
          <w:szCs w:val="26"/>
          <w:lang w:eastAsia="ru-RU"/>
        </w:rPr>
        <w:t>Пунктом 4 данного Положения предусмотрено, что МТУ Росимущества в Калужской, Брянской и Смоленской областях осуществляет в порядке и пределах, определенных федеральными законами, актами Президента Российской Федерации и Правительства Российской Федерации, полномочия собственника в отношении имущества федеральных государственных унитарных предприятий, федеральных государственных учреждений, зарегистрированных на территории субъектов Российской Федерации, в которых территориальный орган осуществляет свою деятельность, за исключением случаев, установленных п</w:t>
      </w:r>
      <w:r>
        <w:rPr>
          <w:rFonts w:ascii="Times New Roman" w:hAnsi="Times New Roman"/>
          <w:color w:val="000000"/>
          <w:sz w:val="26"/>
          <w:szCs w:val="26"/>
          <w:lang w:eastAsia="ru-RU"/>
        </w:rPr>
        <w:t>.п.</w:t>
      </w:r>
      <w:r w:rsidRPr="00424999">
        <w:rPr>
          <w:rFonts w:ascii="Times New Roman" w:hAnsi="Times New Roman"/>
          <w:color w:val="000000"/>
          <w:sz w:val="26"/>
          <w:szCs w:val="26"/>
          <w:lang w:eastAsia="ru-RU"/>
        </w:rPr>
        <w:t xml:space="preserve"> 5.32 и 5.33 п</w:t>
      </w:r>
      <w:r>
        <w:rPr>
          <w:rFonts w:ascii="Times New Roman" w:hAnsi="Times New Roman"/>
          <w:color w:val="000000"/>
          <w:sz w:val="26"/>
          <w:szCs w:val="26"/>
          <w:lang w:eastAsia="ru-RU"/>
        </w:rPr>
        <w:t>.</w:t>
      </w:r>
      <w:r w:rsidRPr="00424999">
        <w:rPr>
          <w:rFonts w:ascii="Times New Roman" w:hAnsi="Times New Roman"/>
          <w:color w:val="000000"/>
          <w:sz w:val="26"/>
          <w:szCs w:val="26"/>
          <w:lang w:eastAsia="ru-RU"/>
        </w:rPr>
        <w:t xml:space="preserve"> 5 настоящего положения, иного федерального имущества, расположенного на территории субъектов Российской Федерации, в которых территориальный орган осуществляет свою деятельность, в том числе составляющего государственную казну Российской Федерации, в порядке, установленном настоящим положением, а также полномочия собственника по передаче федерального имущества юридическим и физическим лицам, приватизации (отчуждению) федерального имущества в соответствии с настоящим положением.</w:t>
      </w:r>
    </w:p>
    <w:p w:rsidR="00F35C38" w:rsidRPr="00424999" w:rsidRDefault="00F35C38" w:rsidP="002B037F">
      <w:pPr>
        <w:spacing w:after="0" w:line="240" w:lineRule="auto"/>
        <w:ind w:firstLine="709"/>
        <w:jc w:val="both"/>
        <w:rPr>
          <w:rFonts w:ascii="Times New Roman" w:hAnsi="Times New Roman"/>
          <w:color w:val="000000"/>
          <w:sz w:val="26"/>
          <w:szCs w:val="26"/>
          <w:lang w:eastAsia="ru-RU"/>
        </w:rPr>
      </w:pPr>
      <w:r w:rsidRPr="00424999">
        <w:rPr>
          <w:rFonts w:ascii="Times New Roman" w:hAnsi="Times New Roman"/>
          <w:color w:val="000000"/>
          <w:sz w:val="26"/>
          <w:szCs w:val="26"/>
          <w:lang w:eastAsia="ru-RU"/>
        </w:rPr>
        <w:t>Согласно ст. 36 Закона Смоленской области от 15</w:t>
      </w:r>
      <w:r>
        <w:rPr>
          <w:rFonts w:ascii="Times New Roman" w:hAnsi="Times New Roman"/>
          <w:color w:val="000000"/>
          <w:sz w:val="26"/>
          <w:szCs w:val="26"/>
          <w:lang w:eastAsia="ru-RU"/>
        </w:rPr>
        <w:t xml:space="preserve"> мая </w:t>
      </w:r>
      <w:r w:rsidRPr="00424999">
        <w:rPr>
          <w:rFonts w:ascii="Times New Roman" w:hAnsi="Times New Roman"/>
          <w:color w:val="000000"/>
          <w:sz w:val="26"/>
          <w:szCs w:val="26"/>
          <w:lang w:eastAsia="ru-RU"/>
        </w:rPr>
        <w:t>2001</w:t>
      </w:r>
      <w:r>
        <w:rPr>
          <w:rFonts w:ascii="Times New Roman" w:hAnsi="Times New Roman"/>
          <w:color w:val="000000"/>
          <w:sz w:val="26"/>
          <w:szCs w:val="26"/>
          <w:lang w:eastAsia="ru-RU"/>
        </w:rPr>
        <w:t xml:space="preserve"> г.</w:t>
      </w:r>
      <w:r w:rsidRPr="00424999">
        <w:rPr>
          <w:rFonts w:ascii="Times New Roman" w:hAnsi="Times New Roman"/>
          <w:color w:val="000000"/>
          <w:sz w:val="26"/>
          <w:szCs w:val="26"/>
          <w:lang w:eastAsia="ru-RU"/>
        </w:rPr>
        <w:t xml:space="preserve"> № 37-з «Устав Смоленской области» (принят Смоленс</w:t>
      </w:r>
      <w:r>
        <w:rPr>
          <w:rFonts w:ascii="Times New Roman" w:hAnsi="Times New Roman"/>
          <w:color w:val="000000"/>
          <w:sz w:val="26"/>
          <w:szCs w:val="26"/>
          <w:lang w:eastAsia="ru-RU"/>
        </w:rPr>
        <w:t xml:space="preserve">кой областной Думой 26 апреля 2001 г.), </w:t>
      </w:r>
      <w:r w:rsidRPr="00424999">
        <w:rPr>
          <w:rFonts w:ascii="Times New Roman" w:hAnsi="Times New Roman"/>
          <w:color w:val="000000"/>
          <w:sz w:val="26"/>
          <w:szCs w:val="26"/>
          <w:lang w:eastAsia="ru-RU"/>
        </w:rPr>
        <w:t xml:space="preserve">Правительство Смоленской области является постоянно действующим высшим органом исполнительной власти Смоленской области (п. 1); в соответствии с компетенцией Смоленской области как субъекта Российской Федерации и в пределах своих полномочий, установленных настоящим Уставом, областным законом, Правительство Смоленской области управляет и распоряжается государственной собственностью Смоленской области в соответствии с областными законами, а также управляет федеральной собственностью, переданной в управление Смоленской области в соответствии с федеральными законами и иными нормативными правовыми актами Российской Федерации </w:t>
      </w:r>
      <w:r>
        <w:rPr>
          <w:rFonts w:ascii="Times New Roman" w:hAnsi="Times New Roman"/>
          <w:color w:val="000000"/>
          <w:sz w:val="26"/>
          <w:szCs w:val="26"/>
          <w:lang w:eastAsia="ru-RU"/>
        </w:rPr>
        <w:t xml:space="preserve">               </w:t>
      </w:r>
      <w:r w:rsidRPr="00424999">
        <w:rPr>
          <w:rFonts w:ascii="Times New Roman" w:hAnsi="Times New Roman"/>
          <w:color w:val="000000"/>
          <w:sz w:val="26"/>
          <w:szCs w:val="26"/>
          <w:lang w:eastAsia="ru-RU"/>
        </w:rPr>
        <w:t>(пп. «д» п. 5).</w:t>
      </w:r>
    </w:p>
    <w:p w:rsidR="00F35C38" w:rsidRPr="00424999" w:rsidRDefault="00F35C38" w:rsidP="002B037F">
      <w:pPr>
        <w:spacing w:after="0" w:line="240" w:lineRule="auto"/>
        <w:ind w:firstLine="709"/>
        <w:jc w:val="both"/>
        <w:rPr>
          <w:rFonts w:ascii="Times New Roman" w:hAnsi="Times New Roman"/>
          <w:color w:val="000000"/>
          <w:sz w:val="26"/>
          <w:szCs w:val="26"/>
          <w:lang w:eastAsia="ru-RU"/>
        </w:rPr>
      </w:pPr>
      <w:r w:rsidRPr="00424999">
        <w:rPr>
          <w:rFonts w:ascii="Times New Roman" w:hAnsi="Times New Roman"/>
          <w:color w:val="000000"/>
          <w:sz w:val="26"/>
          <w:szCs w:val="26"/>
          <w:lang w:eastAsia="ru-RU"/>
        </w:rPr>
        <w:t>В силу ст. 9 Закона о гражданской обороне организации в пределах своих полномочий и в порядке, установленном федеральными законами и иными нормативными правовыми актами Российской Федерации, планируют и организуют проведение мероприятий по гражданской обороне; проводят мероприятия по поддержанию своего устойчивого функционирования в военное время; осуществляют подготовку своих работников в области гражданской обороны; создают и содержат в целях гражданской обороны запасы материально-технических, продовольственных, медицинских и иных средств.</w:t>
      </w:r>
    </w:p>
    <w:p w:rsidR="00F35C38" w:rsidRDefault="00F35C38" w:rsidP="002B037F">
      <w:pPr>
        <w:spacing w:after="0" w:line="240" w:lineRule="auto"/>
        <w:ind w:firstLine="709"/>
        <w:jc w:val="both"/>
        <w:rPr>
          <w:rFonts w:ascii="Times New Roman" w:hAnsi="Times New Roman"/>
          <w:color w:val="000000"/>
          <w:sz w:val="26"/>
          <w:szCs w:val="26"/>
          <w:lang w:eastAsia="ru-RU"/>
        </w:rPr>
      </w:pPr>
      <w:r w:rsidRPr="00424999">
        <w:rPr>
          <w:rFonts w:ascii="Times New Roman" w:hAnsi="Times New Roman"/>
          <w:color w:val="000000"/>
          <w:sz w:val="26"/>
          <w:szCs w:val="26"/>
          <w:lang w:eastAsia="ru-RU"/>
        </w:rPr>
        <w:t>В п</w:t>
      </w:r>
      <w:r>
        <w:rPr>
          <w:rFonts w:ascii="Times New Roman" w:hAnsi="Times New Roman"/>
          <w:color w:val="000000"/>
          <w:sz w:val="26"/>
          <w:szCs w:val="26"/>
          <w:lang w:eastAsia="ru-RU"/>
        </w:rPr>
        <w:t>.</w:t>
      </w:r>
      <w:r w:rsidRPr="00424999">
        <w:rPr>
          <w:rFonts w:ascii="Times New Roman" w:hAnsi="Times New Roman"/>
          <w:color w:val="000000"/>
          <w:sz w:val="26"/>
          <w:szCs w:val="26"/>
          <w:lang w:eastAsia="ru-RU"/>
        </w:rPr>
        <w:t xml:space="preserve"> 10 Порядка создания убежищ и иных объектов гражданской обороны определено, что организации обеспечивают сохранность существующих объектов гражданской обороны, принимают меры по поддержанию их в состоянии постоянной готовности к использованию.</w:t>
      </w:r>
    </w:p>
    <w:p w:rsidR="00F35C38" w:rsidRDefault="00F35C38" w:rsidP="002B037F">
      <w:pPr>
        <w:spacing w:after="0" w:line="240" w:lineRule="auto"/>
        <w:ind w:firstLine="709"/>
        <w:jc w:val="both"/>
        <w:rPr>
          <w:rFonts w:ascii="Times New Roman" w:hAnsi="Times New Roman"/>
          <w:color w:val="000000"/>
          <w:sz w:val="26"/>
          <w:szCs w:val="26"/>
          <w:lang w:eastAsia="ru-RU"/>
        </w:rPr>
      </w:pPr>
      <w:r w:rsidRPr="00424999">
        <w:rPr>
          <w:rFonts w:ascii="Times New Roman" w:hAnsi="Times New Roman"/>
          <w:color w:val="000000"/>
          <w:sz w:val="26"/>
          <w:szCs w:val="26"/>
          <w:lang w:eastAsia="ru-RU"/>
        </w:rPr>
        <w:t xml:space="preserve">По делу установлено, что в отношении указанных убежищ не приняты меры по обеспечению сохранности и надлежащему содержанию в соответствии с целевым назначением, предусмотренном законодательством о гражданской обороне. </w:t>
      </w:r>
    </w:p>
    <w:p w:rsidR="00F35C38" w:rsidRPr="00424999" w:rsidRDefault="00F35C38" w:rsidP="002B037F">
      <w:pPr>
        <w:spacing w:after="0" w:line="240" w:lineRule="auto"/>
        <w:ind w:firstLine="709"/>
        <w:jc w:val="both"/>
        <w:rPr>
          <w:rFonts w:ascii="Times New Roman" w:hAnsi="Times New Roman"/>
          <w:color w:val="000000"/>
          <w:sz w:val="26"/>
          <w:szCs w:val="26"/>
          <w:lang w:eastAsia="ru-RU"/>
        </w:rPr>
      </w:pPr>
      <w:r w:rsidRPr="00424999">
        <w:rPr>
          <w:rFonts w:ascii="Times New Roman" w:hAnsi="Times New Roman"/>
          <w:color w:val="000000"/>
          <w:sz w:val="26"/>
          <w:szCs w:val="26"/>
          <w:lang w:eastAsia="ru-RU"/>
        </w:rPr>
        <w:t>С учетом установленных по административному делу обстоятельств, подтвержденных собранными по делу доказательствам</w:t>
      </w:r>
      <w:r>
        <w:rPr>
          <w:rFonts w:ascii="Times New Roman" w:hAnsi="Times New Roman"/>
          <w:color w:val="000000"/>
          <w:sz w:val="26"/>
          <w:szCs w:val="26"/>
          <w:lang w:eastAsia="ru-RU"/>
        </w:rPr>
        <w:t xml:space="preserve">и, о том, что защитные сооружения с </w:t>
      </w:r>
      <w:r w:rsidRPr="00176042">
        <w:rPr>
          <w:rFonts w:ascii="Times New Roman" w:hAnsi="Times New Roman"/>
          <w:color w:val="000000"/>
          <w:sz w:val="26"/>
          <w:szCs w:val="26"/>
          <w:lang w:eastAsia="ru-RU"/>
        </w:rPr>
        <w:t>инвентарным</w:t>
      </w:r>
      <w:r>
        <w:rPr>
          <w:rFonts w:ascii="Times New Roman" w:hAnsi="Times New Roman"/>
          <w:color w:val="000000"/>
          <w:sz w:val="26"/>
          <w:szCs w:val="26"/>
          <w:lang w:eastAsia="ru-RU"/>
        </w:rPr>
        <w:t xml:space="preserve">и номерами 67-У-105 и 67-У-106 </w:t>
      </w:r>
      <w:r w:rsidRPr="00176042">
        <w:rPr>
          <w:rFonts w:ascii="Times New Roman" w:hAnsi="Times New Roman"/>
          <w:color w:val="000000"/>
          <w:sz w:val="26"/>
          <w:szCs w:val="26"/>
          <w:lang w:eastAsia="ru-RU"/>
        </w:rPr>
        <w:t>явля</w:t>
      </w:r>
      <w:r>
        <w:rPr>
          <w:rFonts w:ascii="Times New Roman" w:hAnsi="Times New Roman"/>
          <w:color w:val="000000"/>
          <w:sz w:val="26"/>
          <w:szCs w:val="26"/>
          <w:lang w:eastAsia="ru-RU"/>
        </w:rPr>
        <w:t>лись</w:t>
      </w:r>
      <w:r w:rsidRPr="00176042">
        <w:rPr>
          <w:rFonts w:ascii="Times New Roman" w:hAnsi="Times New Roman"/>
          <w:color w:val="000000"/>
          <w:sz w:val="26"/>
          <w:szCs w:val="26"/>
          <w:lang w:eastAsia="ru-RU"/>
        </w:rPr>
        <w:t xml:space="preserve"> собственностью Смоленской области</w:t>
      </w:r>
      <w:r>
        <w:rPr>
          <w:rFonts w:ascii="Times New Roman" w:hAnsi="Times New Roman"/>
          <w:color w:val="000000"/>
          <w:sz w:val="26"/>
          <w:szCs w:val="26"/>
          <w:lang w:eastAsia="ru-RU"/>
        </w:rPr>
        <w:t xml:space="preserve">, а защитное сооружение </w:t>
      </w:r>
      <w:r w:rsidRPr="00176042">
        <w:rPr>
          <w:rFonts w:ascii="Times New Roman" w:hAnsi="Times New Roman"/>
          <w:color w:val="000000"/>
          <w:sz w:val="26"/>
          <w:szCs w:val="26"/>
          <w:lang w:eastAsia="ru-RU"/>
        </w:rPr>
        <w:t>с инвентарным номером 67-У-107 (отдельно стоящее здание)</w:t>
      </w:r>
      <w:r>
        <w:rPr>
          <w:rFonts w:ascii="Times New Roman" w:hAnsi="Times New Roman"/>
          <w:color w:val="000000"/>
          <w:sz w:val="26"/>
          <w:szCs w:val="26"/>
          <w:lang w:eastAsia="ru-RU"/>
        </w:rPr>
        <w:t xml:space="preserve"> являлось собственностью Российской Федерации, судебная коллегия согласилась с выводом суда первой инстанции о необходимости возложения</w:t>
      </w:r>
      <w:r w:rsidRPr="00424999">
        <w:rPr>
          <w:rFonts w:ascii="Times New Roman" w:hAnsi="Times New Roman"/>
          <w:color w:val="000000"/>
          <w:sz w:val="26"/>
          <w:szCs w:val="26"/>
          <w:lang w:eastAsia="ru-RU"/>
        </w:rPr>
        <w:t xml:space="preserve"> обязанности на МТУ Росимущества в Калужской, Брянской и Смоленской областях по осуществлению деятельности по приведению инженерно-технического состояния и оснащения защитного сооружения с инвентарным номером 67-У-107 (отдельно стоящее здание), поскольку при рассмотрении дела достоверно установлено, что указанное защитное сооружение находи</w:t>
      </w:r>
      <w:r>
        <w:rPr>
          <w:rFonts w:ascii="Times New Roman" w:hAnsi="Times New Roman"/>
          <w:color w:val="000000"/>
          <w:sz w:val="26"/>
          <w:szCs w:val="26"/>
          <w:lang w:eastAsia="ru-RU"/>
        </w:rPr>
        <w:t>лось</w:t>
      </w:r>
      <w:r w:rsidRPr="00424999">
        <w:rPr>
          <w:rFonts w:ascii="Times New Roman" w:hAnsi="Times New Roman"/>
          <w:color w:val="000000"/>
          <w:sz w:val="26"/>
          <w:szCs w:val="26"/>
          <w:lang w:eastAsia="ru-RU"/>
        </w:rPr>
        <w:t xml:space="preserve"> в федеральной собственности, состо</w:t>
      </w:r>
      <w:r>
        <w:rPr>
          <w:rFonts w:ascii="Times New Roman" w:hAnsi="Times New Roman"/>
          <w:color w:val="000000"/>
          <w:sz w:val="26"/>
          <w:szCs w:val="26"/>
          <w:lang w:eastAsia="ru-RU"/>
        </w:rPr>
        <w:t>яло</w:t>
      </w:r>
      <w:r w:rsidRPr="00424999">
        <w:rPr>
          <w:rFonts w:ascii="Times New Roman" w:hAnsi="Times New Roman"/>
          <w:color w:val="000000"/>
          <w:sz w:val="26"/>
          <w:szCs w:val="26"/>
          <w:lang w:eastAsia="ru-RU"/>
        </w:rPr>
        <w:t xml:space="preserve"> в реестре федерального имущества, иному собственнику не передавалось.</w:t>
      </w:r>
    </w:p>
    <w:p w:rsidR="00F35C38" w:rsidRDefault="00F35C38" w:rsidP="002B037F">
      <w:pPr>
        <w:spacing w:after="0" w:line="240" w:lineRule="auto"/>
        <w:ind w:firstLine="709"/>
        <w:jc w:val="both"/>
        <w:rPr>
          <w:rFonts w:ascii="Times New Roman" w:hAnsi="Times New Roman"/>
          <w:color w:val="000000"/>
          <w:sz w:val="26"/>
          <w:szCs w:val="26"/>
          <w:lang w:eastAsia="ru-RU"/>
        </w:rPr>
      </w:pPr>
      <w:r w:rsidRPr="00424999">
        <w:rPr>
          <w:rFonts w:ascii="Times New Roman" w:hAnsi="Times New Roman"/>
          <w:color w:val="000000"/>
          <w:sz w:val="26"/>
          <w:szCs w:val="26"/>
          <w:lang w:eastAsia="ru-RU"/>
        </w:rPr>
        <w:t xml:space="preserve">Одновременно </w:t>
      </w:r>
      <w:r>
        <w:rPr>
          <w:rFonts w:ascii="Times New Roman" w:hAnsi="Times New Roman"/>
          <w:color w:val="000000"/>
          <w:sz w:val="26"/>
          <w:szCs w:val="26"/>
          <w:lang w:eastAsia="ru-RU"/>
        </w:rPr>
        <w:t xml:space="preserve">признала неправильными </w:t>
      </w:r>
      <w:r w:rsidRPr="00424999">
        <w:rPr>
          <w:rFonts w:ascii="Times New Roman" w:hAnsi="Times New Roman"/>
          <w:color w:val="000000"/>
          <w:sz w:val="26"/>
          <w:szCs w:val="26"/>
          <w:lang w:eastAsia="ru-RU"/>
        </w:rPr>
        <w:t>выводы суда о возложении обязанности на МТУ Росимущества в Калужской, Брянской и Смоленской областях по осуществлению деятельности по приведению инженерно-технического состояния и оснащения защитных сооружений с инвента</w:t>
      </w:r>
      <w:r>
        <w:rPr>
          <w:rFonts w:ascii="Times New Roman" w:hAnsi="Times New Roman"/>
          <w:color w:val="000000"/>
          <w:sz w:val="26"/>
          <w:szCs w:val="26"/>
          <w:lang w:eastAsia="ru-RU"/>
        </w:rPr>
        <w:t xml:space="preserve">рными номерами 67-У-105 и 67-У-106, поскольку таковые являлись собственностью Смоленской области, и соответственно, бремя по их содержанию подлежало возложению на </w:t>
      </w:r>
      <w:r w:rsidRPr="00460F35">
        <w:rPr>
          <w:rFonts w:ascii="Times New Roman" w:hAnsi="Times New Roman"/>
          <w:color w:val="000000"/>
          <w:sz w:val="26"/>
          <w:szCs w:val="26"/>
          <w:lang w:eastAsia="ru-RU"/>
        </w:rPr>
        <w:t>Правительство Смоленской области</w:t>
      </w:r>
      <w:r>
        <w:rPr>
          <w:rFonts w:ascii="Times New Roman" w:hAnsi="Times New Roman"/>
          <w:color w:val="000000"/>
          <w:sz w:val="26"/>
          <w:szCs w:val="26"/>
          <w:lang w:eastAsia="ru-RU"/>
        </w:rPr>
        <w:t xml:space="preserve"> </w:t>
      </w:r>
      <w:r w:rsidRPr="00460F35">
        <w:rPr>
          <w:rFonts w:ascii="Times New Roman" w:hAnsi="Times New Roman"/>
          <w:color w:val="000000"/>
          <w:sz w:val="26"/>
          <w:szCs w:val="26"/>
          <w:lang w:eastAsia="ru-RU"/>
        </w:rPr>
        <w:t>как орган исполнительной власти Смоленской области, исполняющий правомочия собственника государственного имущества Смоленской области</w:t>
      </w:r>
      <w:r>
        <w:rPr>
          <w:rFonts w:ascii="Times New Roman" w:hAnsi="Times New Roman"/>
          <w:color w:val="000000"/>
          <w:sz w:val="26"/>
          <w:szCs w:val="26"/>
          <w:lang w:eastAsia="ru-RU"/>
        </w:rPr>
        <w:t xml:space="preserve"> </w:t>
      </w:r>
      <w:r w:rsidRPr="00460F35">
        <w:rPr>
          <w:rFonts w:ascii="Times New Roman" w:hAnsi="Times New Roman"/>
          <w:color w:val="000000"/>
          <w:sz w:val="26"/>
          <w:szCs w:val="26"/>
          <w:lang w:eastAsia="ru-RU"/>
        </w:rPr>
        <w:t>в отношении защитных сооружений с инвентар</w:t>
      </w:r>
      <w:r>
        <w:rPr>
          <w:rFonts w:ascii="Times New Roman" w:hAnsi="Times New Roman"/>
          <w:color w:val="000000"/>
          <w:sz w:val="26"/>
          <w:szCs w:val="26"/>
          <w:lang w:eastAsia="ru-RU"/>
        </w:rPr>
        <w:t>ными номерами 67-у-105 и</w:t>
      </w:r>
      <w:r w:rsidRPr="00460F35">
        <w:rPr>
          <w:rFonts w:ascii="Times New Roman" w:hAnsi="Times New Roman"/>
          <w:color w:val="000000"/>
          <w:sz w:val="26"/>
          <w:szCs w:val="26"/>
          <w:lang w:eastAsia="ru-RU"/>
        </w:rPr>
        <w:t xml:space="preserve"> 67-у-106</w:t>
      </w:r>
      <w:r>
        <w:rPr>
          <w:rFonts w:ascii="Times New Roman" w:hAnsi="Times New Roman"/>
          <w:color w:val="000000"/>
          <w:sz w:val="26"/>
          <w:szCs w:val="26"/>
          <w:lang w:eastAsia="ru-RU"/>
        </w:rPr>
        <w:t>.</w:t>
      </w:r>
    </w:p>
    <w:p w:rsidR="00F35C38" w:rsidRDefault="00F35C38" w:rsidP="002B037F">
      <w:pPr>
        <w:spacing w:after="0" w:line="240" w:lineRule="auto"/>
        <w:ind w:firstLine="709"/>
        <w:jc w:val="both"/>
        <w:rPr>
          <w:rFonts w:ascii="Times New Roman" w:hAnsi="Times New Roman"/>
          <w:bCs/>
          <w:color w:val="000000"/>
          <w:sz w:val="26"/>
          <w:szCs w:val="26"/>
          <w:lang w:eastAsia="ru-RU"/>
        </w:rPr>
      </w:pPr>
      <w:r w:rsidRPr="004055FC">
        <w:rPr>
          <w:rFonts w:ascii="Times New Roman" w:hAnsi="Times New Roman"/>
          <w:color w:val="000000"/>
          <w:sz w:val="26"/>
          <w:szCs w:val="26"/>
          <w:lang w:eastAsia="ru-RU"/>
        </w:rPr>
        <w:t xml:space="preserve">В этой связи апелляционным определением Смоленского областного суда от </w:t>
      </w:r>
      <w:r w:rsidRPr="004055FC">
        <w:rPr>
          <w:rFonts w:ascii="Times New Roman" w:hAnsi="Times New Roman"/>
          <w:color w:val="000000"/>
          <w:sz w:val="26"/>
          <w:szCs w:val="26"/>
          <w:lang w:eastAsia="ru-RU"/>
        </w:rPr>
        <w:br/>
        <w:t xml:space="preserve">13 мая 2025 г. решение Заднепровского районного суда г. Смоленска </w:t>
      </w:r>
      <w:r>
        <w:rPr>
          <w:rFonts w:ascii="Times New Roman" w:hAnsi="Times New Roman"/>
          <w:color w:val="000000"/>
          <w:sz w:val="26"/>
          <w:szCs w:val="26"/>
          <w:lang w:eastAsia="ru-RU"/>
        </w:rPr>
        <w:t xml:space="preserve">                                      </w:t>
      </w:r>
      <w:r w:rsidRPr="004055FC">
        <w:rPr>
          <w:rFonts w:ascii="Times New Roman" w:hAnsi="Times New Roman"/>
          <w:color w:val="000000"/>
          <w:sz w:val="26"/>
          <w:szCs w:val="26"/>
          <w:lang w:eastAsia="ru-RU"/>
        </w:rPr>
        <w:t>от 16 апреля 2024 г.,</w:t>
      </w:r>
      <w:r w:rsidRPr="004055FC">
        <w:rPr>
          <w:rFonts w:ascii="Times New Roman" w:eastAsia="Arial Unicode MS" w:hAnsi="Times New Roman"/>
          <w:sz w:val="24"/>
          <w:szCs w:val="24"/>
          <w:lang w:eastAsia="ru-RU"/>
        </w:rPr>
        <w:t xml:space="preserve"> </w:t>
      </w:r>
      <w:r w:rsidRPr="004055FC">
        <w:rPr>
          <w:rFonts w:ascii="Times New Roman" w:hAnsi="Times New Roman"/>
          <w:color w:val="000000"/>
          <w:sz w:val="26"/>
          <w:szCs w:val="26"/>
          <w:lang w:eastAsia="ru-RU"/>
        </w:rPr>
        <w:t xml:space="preserve">дополнительное решение Заднепровского районного суда </w:t>
      </w:r>
      <w:r>
        <w:rPr>
          <w:rFonts w:ascii="Times New Roman" w:hAnsi="Times New Roman"/>
          <w:color w:val="000000"/>
          <w:sz w:val="26"/>
          <w:szCs w:val="26"/>
          <w:lang w:eastAsia="ru-RU"/>
        </w:rPr>
        <w:t xml:space="preserve">              </w:t>
      </w:r>
      <w:r w:rsidRPr="004055FC">
        <w:rPr>
          <w:rFonts w:ascii="Times New Roman" w:hAnsi="Times New Roman"/>
          <w:color w:val="000000"/>
          <w:sz w:val="26"/>
          <w:szCs w:val="26"/>
          <w:lang w:eastAsia="ru-RU"/>
        </w:rPr>
        <w:t>г. Смоленска от 4 декабря 2024 г. отменены в ча</w:t>
      </w:r>
      <w:r>
        <w:rPr>
          <w:rFonts w:ascii="Times New Roman" w:hAnsi="Times New Roman"/>
          <w:color w:val="000000"/>
          <w:sz w:val="26"/>
          <w:szCs w:val="26"/>
          <w:lang w:eastAsia="ru-RU"/>
        </w:rPr>
        <w:t>сти с вынесением нового             решения –</w:t>
      </w:r>
      <w:r w:rsidRPr="004055FC">
        <w:rPr>
          <w:rFonts w:ascii="Times New Roman" w:hAnsi="Times New Roman"/>
          <w:color w:val="000000"/>
          <w:sz w:val="26"/>
          <w:szCs w:val="26"/>
          <w:lang w:eastAsia="ru-RU"/>
        </w:rPr>
        <w:t xml:space="preserve"> признано незаконным бездействие Правительства Смоленской области, возложена на Правительство Смоленской области обязанность в течение трех лет со дня вступления решения суда в законную силу осуществить деятельность по приведению инженерно-технического состояния и оснащения защитных сооружений в состояние, соответствующее требованиям СНиП.</w:t>
      </w:r>
    </w:p>
    <w:p w:rsidR="00F35C38" w:rsidRPr="00D06336" w:rsidRDefault="00F35C38" w:rsidP="002B037F">
      <w:pPr>
        <w:spacing w:after="0" w:line="240" w:lineRule="auto"/>
        <w:ind w:firstLine="709"/>
        <w:jc w:val="both"/>
        <w:rPr>
          <w:rFonts w:ascii="Times New Roman" w:hAnsi="Times New Roman"/>
          <w:color w:val="000000"/>
          <w:sz w:val="26"/>
          <w:szCs w:val="26"/>
          <w:lang w:eastAsia="ru-RU"/>
        </w:rPr>
      </w:pPr>
    </w:p>
    <w:p w:rsidR="00F35C38" w:rsidRDefault="00F35C38" w:rsidP="002B037F">
      <w:pPr>
        <w:spacing w:after="0" w:line="240" w:lineRule="auto"/>
        <w:ind w:firstLine="709"/>
        <w:jc w:val="right"/>
        <w:rPr>
          <w:rFonts w:ascii="Times New Roman" w:hAnsi="Times New Roman"/>
          <w:color w:val="000000"/>
          <w:sz w:val="26"/>
          <w:szCs w:val="26"/>
          <w:lang w:eastAsia="ru-RU"/>
        </w:rPr>
      </w:pPr>
      <w:r w:rsidRPr="00D06336">
        <w:rPr>
          <w:rFonts w:ascii="Times New Roman" w:hAnsi="Times New Roman"/>
          <w:color w:val="000000"/>
          <w:sz w:val="26"/>
          <w:szCs w:val="26"/>
          <w:lang w:eastAsia="ru-RU"/>
        </w:rPr>
        <w:t>А</w:t>
      </w:r>
      <w:r>
        <w:rPr>
          <w:rFonts w:ascii="Times New Roman" w:hAnsi="Times New Roman"/>
          <w:color w:val="000000"/>
          <w:sz w:val="26"/>
          <w:szCs w:val="26"/>
          <w:lang w:eastAsia="ru-RU"/>
        </w:rPr>
        <w:t>пелляционное определение № 33а-963</w:t>
      </w:r>
      <w:r w:rsidRPr="00D06336">
        <w:rPr>
          <w:rFonts w:ascii="Times New Roman" w:hAnsi="Times New Roman"/>
          <w:color w:val="000000"/>
          <w:sz w:val="26"/>
          <w:szCs w:val="26"/>
          <w:lang w:eastAsia="ru-RU"/>
        </w:rPr>
        <w:t>/2025</w:t>
      </w:r>
    </w:p>
    <w:p w:rsidR="00F35C38" w:rsidRDefault="00F35C38" w:rsidP="002B037F">
      <w:pPr>
        <w:spacing w:after="0" w:line="240" w:lineRule="auto"/>
        <w:ind w:firstLine="709"/>
        <w:jc w:val="right"/>
        <w:rPr>
          <w:rFonts w:ascii="Times New Roman" w:hAnsi="Times New Roman"/>
          <w:color w:val="000000"/>
          <w:sz w:val="26"/>
          <w:szCs w:val="26"/>
          <w:lang w:eastAsia="ru-RU"/>
        </w:rPr>
      </w:pPr>
    </w:p>
    <w:p w:rsidR="00F35C38" w:rsidRPr="007E038F" w:rsidRDefault="00F35C38" w:rsidP="002B037F">
      <w:pPr>
        <w:spacing w:after="0" w:line="240" w:lineRule="auto"/>
        <w:jc w:val="both"/>
        <w:rPr>
          <w:rFonts w:ascii="Times New Roman" w:hAnsi="Times New Roman"/>
          <w:b/>
          <w:color w:val="000000"/>
          <w:sz w:val="26"/>
          <w:szCs w:val="26"/>
          <w:lang w:eastAsia="ru-RU"/>
        </w:rPr>
      </w:pPr>
      <w:r>
        <w:rPr>
          <w:rFonts w:ascii="Times New Roman" w:hAnsi="Times New Roman"/>
          <w:b/>
          <w:color w:val="000000"/>
          <w:sz w:val="26"/>
          <w:szCs w:val="26"/>
          <w:lang w:eastAsia="ru-RU"/>
        </w:rPr>
        <w:t xml:space="preserve">   </w:t>
      </w:r>
      <w:r>
        <w:rPr>
          <w:rFonts w:ascii="Times New Roman" w:hAnsi="Times New Roman"/>
          <w:b/>
          <w:color w:val="000000"/>
          <w:sz w:val="26"/>
          <w:szCs w:val="26"/>
          <w:lang w:eastAsia="ru-RU"/>
        </w:rPr>
        <w:tab/>
        <w:t>2</w:t>
      </w:r>
      <w:r w:rsidRPr="007E038F">
        <w:rPr>
          <w:rFonts w:ascii="Times New Roman" w:hAnsi="Times New Roman"/>
          <w:b/>
          <w:color w:val="000000"/>
          <w:sz w:val="26"/>
          <w:szCs w:val="26"/>
          <w:lang w:eastAsia="ru-RU"/>
        </w:rPr>
        <w:t>. Основанием для изъятия оружия является принятое федеральным органом исполнительной власти, уполномоченным в сфере оборота оружия, или его территориальными органами (в частности, отделами или отделениями лицензионно-разрешительной работы территориальных органов Росгвардии) решение (заключение) об аннулировании ранее выданных разрешительных документов на право хранения и ношения оружия, в случае если они были выданы лицу, который подпадает под действие п</w:t>
      </w:r>
      <w:r>
        <w:rPr>
          <w:rFonts w:ascii="Times New Roman" w:hAnsi="Times New Roman"/>
          <w:b/>
          <w:color w:val="000000"/>
          <w:sz w:val="26"/>
          <w:szCs w:val="26"/>
          <w:lang w:eastAsia="ru-RU"/>
        </w:rPr>
        <w:t>.</w:t>
      </w:r>
      <w:r w:rsidRPr="007E038F">
        <w:rPr>
          <w:rFonts w:ascii="Times New Roman" w:hAnsi="Times New Roman"/>
          <w:b/>
          <w:color w:val="000000"/>
          <w:sz w:val="26"/>
          <w:szCs w:val="26"/>
          <w:lang w:eastAsia="ru-RU"/>
        </w:rPr>
        <w:t xml:space="preserve"> 5.1 ч</w:t>
      </w:r>
      <w:r>
        <w:rPr>
          <w:rFonts w:ascii="Times New Roman" w:hAnsi="Times New Roman"/>
          <w:b/>
          <w:color w:val="000000"/>
          <w:sz w:val="26"/>
          <w:szCs w:val="26"/>
          <w:lang w:eastAsia="ru-RU"/>
        </w:rPr>
        <w:t>.</w:t>
      </w:r>
      <w:r w:rsidRPr="007E038F">
        <w:rPr>
          <w:rFonts w:ascii="Times New Roman" w:hAnsi="Times New Roman"/>
          <w:b/>
          <w:color w:val="000000"/>
          <w:sz w:val="26"/>
          <w:szCs w:val="26"/>
          <w:lang w:eastAsia="ru-RU"/>
        </w:rPr>
        <w:t xml:space="preserve"> 20 </w:t>
      </w:r>
      <w:r>
        <w:rPr>
          <w:rFonts w:ascii="Times New Roman" w:hAnsi="Times New Roman"/>
          <w:b/>
          <w:color w:val="000000"/>
          <w:sz w:val="26"/>
          <w:szCs w:val="26"/>
          <w:lang w:eastAsia="ru-RU"/>
        </w:rPr>
        <w:t xml:space="preserve">             </w:t>
      </w:r>
      <w:r w:rsidRPr="007E038F">
        <w:rPr>
          <w:rFonts w:ascii="Times New Roman" w:hAnsi="Times New Roman"/>
          <w:b/>
          <w:color w:val="000000"/>
          <w:sz w:val="26"/>
          <w:szCs w:val="26"/>
          <w:lang w:eastAsia="ru-RU"/>
        </w:rPr>
        <w:t>ст</w:t>
      </w:r>
      <w:r>
        <w:rPr>
          <w:rFonts w:ascii="Times New Roman" w:hAnsi="Times New Roman"/>
          <w:b/>
          <w:color w:val="000000"/>
          <w:sz w:val="26"/>
          <w:szCs w:val="26"/>
          <w:lang w:eastAsia="ru-RU"/>
        </w:rPr>
        <w:t>.</w:t>
      </w:r>
      <w:r w:rsidRPr="007E038F">
        <w:rPr>
          <w:rFonts w:ascii="Times New Roman" w:hAnsi="Times New Roman"/>
          <w:b/>
          <w:color w:val="000000"/>
          <w:sz w:val="26"/>
          <w:szCs w:val="26"/>
          <w:lang w:eastAsia="ru-RU"/>
        </w:rPr>
        <w:t xml:space="preserve"> 13 Закона «Об оружии», то есть, привлечен</w:t>
      </w:r>
      <w:r>
        <w:rPr>
          <w:rFonts w:ascii="Times New Roman" w:hAnsi="Times New Roman"/>
          <w:b/>
          <w:color w:val="000000"/>
          <w:sz w:val="26"/>
          <w:szCs w:val="26"/>
          <w:lang w:eastAsia="ru-RU"/>
        </w:rPr>
        <w:t>о</w:t>
      </w:r>
      <w:r w:rsidRPr="007E038F">
        <w:rPr>
          <w:rFonts w:ascii="Times New Roman" w:hAnsi="Times New Roman"/>
          <w:b/>
          <w:color w:val="000000"/>
          <w:sz w:val="26"/>
          <w:szCs w:val="26"/>
          <w:lang w:eastAsia="ru-RU"/>
        </w:rPr>
        <w:t xml:space="preserve"> к административной ответственности за совершение административного правонарушения, предусматривающего административный арест в качестве одного из видов административного наказания.</w:t>
      </w:r>
    </w:p>
    <w:p w:rsidR="00F35C38" w:rsidRPr="007E038F" w:rsidRDefault="00F35C38" w:rsidP="002B037F">
      <w:pPr>
        <w:spacing w:after="0" w:line="240" w:lineRule="auto"/>
        <w:jc w:val="both"/>
        <w:rPr>
          <w:rFonts w:ascii="Times New Roman" w:hAnsi="Times New Roman"/>
          <w:color w:val="000000"/>
          <w:sz w:val="26"/>
          <w:szCs w:val="26"/>
          <w:lang w:eastAsia="ru-RU"/>
        </w:rPr>
      </w:pPr>
    </w:p>
    <w:p w:rsidR="00F35C38" w:rsidRDefault="00F35C38" w:rsidP="00DA11ED">
      <w:pPr>
        <w:spacing w:after="0" w:line="240" w:lineRule="auto"/>
        <w:ind w:firstLine="709"/>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П. обратился в суд с админи</w:t>
      </w:r>
      <w:r>
        <w:rPr>
          <w:rFonts w:ascii="Times New Roman" w:hAnsi="Times New Roman"/>
          <w:color w:val="000000"/>
          <w:sz w:val="26"/>
          <w:szCs w:val="26"/>
          <w:lang w:eastAsia="ru-RU"/>
        </w:rPr>
        <w:t xml:space="preserve">стративным исковым заявлением о признании </w:t>
      </w:r>
      <w:r w:rsidRPr="007E038F">
        <w:rPr>
          <w:rFonts w:ascii="Times New Roman" w:hAnsi="Times New Roman"/>
          <w:color w:val="000000"/>
          <w:sz w:val="26"/>
          <w:szCs w:val="26"/>
          <w:lang w:eastAsia="ru-RU"/>
        </w:rPr>
        <w:t>незаконными действия старшего инспектора отделения лицензионно-разрешительной работы по Сафоновскому, Холм-Жирковскому, Ярцевскому, Духовщинскому, Кардымовскому районам Управления Федеральной службы войск национальной гвардии Российской Федерации по Смоленской области по изъятию оружия.</w:t>
      </w:r>
    </w:p>
    <w:p w:rsidR="00F35C38" w:rsidRDefault="00F35C38" w:rsidP="00DA11ED">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Решением Сафоновского районного суда г. Смоленска от 12 февраля 2025 г. в удовлетворении иска отказано.</w:t>
      </w:r>
    </w:p>
    <w:p w:rsidR="00F35C38" w:rsidRPr="007E038F" w:rsidRDefault="00F35C38" w:rsidP="00DA11ED">
      <w:pPr>
        <w:spacing w:after="0" w:line="240" w:lineRule="auto"/>
        <w:ind w:firstLine="709"/>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 xml:space="preserve">Судом было установлено, что П. выданы 2 разрешения на хранение и ношение оружия отделением лицензионно-разрешительной работы по Сафоновскому, Холм-Жирковскому, Ярцевскому, Духовщинскому, Кардымовскому районам Управления Росгвардии по Смоленской области от </w:t>
      </w:r>
      <w:r>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7 марта 2023 г., со сроком действия до 7 марта 2028 г., в отношении охотничьего огнестрельного длинноствольного оружия модели Browning Gold Fusion, и в отношении охотничьего огнестрельного длинноствольного оружия модели Benelli M2 Camo.</w:t>
      </w:r>
      <w:r>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 xml:space="preserve">16 августа 2022 г. постановлением должностного лица ИАЗ ЦАФАП ГИБДД УМВД России по Смоленской области П. был привлечен к административной ответственности за совершение административного правонарушения, предусмотренного ч. 2 ст. 12.9 </w:t>
      </w:r>
      <w:r w:rsidRPr="00DA11ED">
        <w:rPr>
          <w:rFonts w:ascii="Times New Roman" w:hAnsi="Times New Roman"/>
          <w:color w:val="000000"/>
          <w:sz w:val="26"/>
          <w:szCs w:val="26"/>
          <w:lang w:eastAsia="ru-RU"/>
        </w:rPr>
        <w:t>Кодекса Российской Федерации об административных правонарушениях</w:t>
      </w:r>
      <w:r>
        <w:rPr>
          <w:rFonts w:ascii="Times New Roman" w:hAnsi="Times New Roman"/>
          <w:color w:val="000000"/>
          <w:sz w:val="26"/>
          <w:szCs w:val="26"/>
          <w:lang w:eastAsia="ru-RU"/>
        </w:rPr>
        <w:t xml:space="preserve"> (далее – </w:t>
      </w:r>
      <w:r w:rsidRPr="007E038F">
        <w:rPr>
          <w:rFonts w:ascii="Times New Roman" w:hAnsi="Times New Roman"/>
          <w:color w:val="000000"/>
          <w:sz w:val="26"/>
          <w:szCs w:val="26"/>
          <w:lang w:eastAsia="ru-RU"/>
        </w:rPr>
        <w:t>КоАП РФ</w:t>
      </w:r>
      <w:r>
        <w:rPr>
          <w:rFonts w:ascii="Times New Roman" w:hAnsi="Times New Roman"/>
          <w:color w:val="000000"/>
          <w:sz w:val="26"/>
          <w:szCs w:val="26"/>
          <w:lang w:eastAsia="ru-RU"/>
        </w:rPr>
        <w:t>),</w:t>
      </w:r>
      <w:r w:rsidRPr="007E038F">
        <w:rPr>
          <w:rFonts w:ascii="Times New Roman" w:hAnsi="Times New Roman"/>
          <w:color w:val="000000"/>
          <w:sz w:val="26"/>
          <w:szCs w:val="26"/>
          <w:lang w:eastAsia="ru-RU"/>
        </w:rPr>
        <w:t xml:space="preserve"> с назначением административного наказания в виде административного штрафа в размере </w:t>
      </w:r>
      <w:r>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500 руб</w:t>
      </w:r>
      <w:r>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Фиксация указанного правонарушения произведена работающим в автоматическом режиме специальным техническим средством фиксации административных правонарушений, имеющ</w:t>
      </w:r>
      <w:r>
        <w:rPr>
          <w:rFonts w:ascii="Times New Roman" w:hAnsi="Times New Roman"/>
          <w:color w:val="000000"/>
          <w:sz w:val="26"/>
          <w:szCs w:val="26"/>
          <w:lang w:eastAsia="ru-RU"/>
        </w:rPr>
        <w:t>им</w:t>
      </w:r>
      <w:r w:rsidRPr="007E038F">
        <w:rPr>
          <w:rFonts w:ascii="Times New Roman" w:hAnsi="Times New Roman"/>
          <w:color w:val="000000"/>
          <w:sz w:val="26"/>
          <w:szCs w:val="26"/>
          <w:lang w:eastAsia="ru-RU"/>
        </w:rPr>
        <w:t xml:space="preserve"> функции фото- и киносъемки видеозаписи Дозор-К.</w:t>
      </w:r>
    </w:p>
    <w:p w:rsidR="00F35C38" w:rsidRPr="007E038F" w:rsidRDefault="00F35C38" w:rsidP="00DA11ED">
      <w:pPr>
        <w:spacing w:after="0" w:line="240" w:lineRule="auto"/>
        <w:ind w:firstLine="709"/>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 xml:space="preserve">Поскольку вышеуказанный штраф не был уплачен в установленный законом срок, постановлением мирового судьи судебного участка № 50 в муниципальном образовании «Холм-Жирковский район» Смоленской области от 31 января 2023 г., вступившим в законную силу 14 февраля 2023 г., П. был признан виновным в совершении административного правонарушения, предусмотренного </w:t>
      </w:r>
      <w:r>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ч. 1 ст. 20.25 КоАП РФ с назначением ему наказания в виде административного штрафа в сумме 1000 руб</w:t>
      </w:r>
      <w:r>
        <w:rPr>
          <w:rFonts w:ascii="Times New Roman" w:hAnsi="Times New Roman"/>
          <w:color w:val="000000"/>
          <w:sz w:val="26"/>
          <w:szCs w:val="26"/>
          <w:lang w:eastAsia="ru-RU"/>
        </w:rPr>
        <w:t>.</w:t>
      </w:r>
      <w:r w:rsidRPr="007E038F">
        <w:rPr>
          <w:rFonts w:ascii="Times New Roman" w:hAnsi="Times New Roman"/>
          <w:color w:val="000000"/>
          <w:sz w:val="26"/>
          <w:szCs w:val="26"/>
          <w:lang w:eastAsia="ru-RU"/>
        </w:rPr>
        <w:t>, который был оплачен в день вынесения постановления.</w:t>
      </w:r>
      <w:r>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 xml:space="preserve">20 марта 2023 г. в связи с установлением факта привлечения П. к административной ответственности за совершение административного правонарушения, предусматривающего арест в качестве одного из видов административного наказания,  начальником отделения ЛРР по Сафоновскому, Холм-Жирковскому, Ярцевскому, Духовщинскому, Кардымовскому районам Управления Росгвардии по Смоленской области С. утверждены два заключения об аннулировании разрешений на хранение и ношение охотничьего огнестрельного оружия моделей Benelli M2 Camo и  Browning Gold Fusion, а также об изъятии данного оружия и передаче его на склад ОСВ и МТИ ФКУ «ЦХ и СО» УМВД России по Смоленской области на ответственное хранение.  </w:t>
      </w:r>
    </w:p>
    <w:p w:rsidR="00F35C38" w:rsidRPr="007E038F" w:rsidRDefault="00F35C38" w:rsidP="00DA11ED">
      <w:pPr>
        <w:spacing w:after="0" w:line="240" w:lineRule="auto"/>
        <w:ind w:firstLine="709"/>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20 марта 2023 г. на основании принятых решений (заключений) об аннулировании разрешений на хранение и ношение огнестрельного оружия старшим инспектором ОЛРР по Сафоновскому, Холм-Жирковскому, Ярцевскому, Духовщинскому, Кардымовскому районам Управления Росгвардии по Смоленской области А. составлен протокол изъятия у П. указанного оружия.</w:t>
      </w:r>
    </w:p>
    <w:p w:rsidR="00F35C38" w:rsidRPr="007E038F" w:rsidRDefault="00F35C38" w:rsidP="00DA11ED">
      <w:pPr>
        <w:spacing w:after="0" w:line="240" w:lineRule="auto"/>
        <w:ind w:firstLine="709"/>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Разрешая спор и отказывая в удовлетворении административных исковых требований в полном объеме, суд первой инстанции исходил из того, что заключения и действия должностного лица по изъятию оружия у административного истца соответствуют действующему законодательству, поскольку согласно требованиям Закона об оружии основанием для изъятия и аннулирования разрешения на хранение и ношение оружия является сам факт привлечения лица к административной ответственности по ч. 1 ст. 20.25 КоАП РФ, санкция которой предусматривает наказание в виде административного ареста в качестве одного из видов административного наказания, независимо от того был ли применен к административному истцу административный арест в качестве наказания за совершение им административного правонарушения.</w:t>
      </w:r>
    </w:p>
    <w:p w:rsidR="00F35C38" w:rsidRPr="007E038F" w:rsidRDefault="00F35C38" w:rsidP="00DA11ED">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Проверяя законность решения суда первой инстанции, </w:t>
      </w:r>
      <w:r w:rsidRPr="007E038F">
        <w:rPr>
          <w:rFonts w:ascii="Times New Roman" w:hAnsi="Times New Roman"/>
          <w:color w:val="000000"/>
          <w:sz w:val="26"/>
          <w:szCs w:val="26"/>
          <w:lang w:eastAsia="ru-RU"/>
        </w:rPr>
        <w:t xml:space="preserve">судебная коллегия по административным делам указала, что согласно примечанию 3 к </w:t>
      </w:r>
      <w:r>
        <w:rPr>
          <w:rFonts w:ascii="Times New Roman" w:hAnsi="Times New Roman"/>
          <w:color w:val="000000"/>
          <w:sz w:val="26"/>
          <w:szCs w:val="26"/>
          <w:lang w:eastAsia="ru-RU"/>
        </w:rPr>
        <w:br/>
      </w:r>
      <w:r w:rsidRPr="007E038F">
        <w:rPr>
          <w:rFonts w:ascii="Times New Roman" w:hAnsi="Times New Roman"/>
          <w:color w:val="000000"/>
          <w:sz w:val="26"/>
          <w:szCs w:val="26"/>
          <w:lang w:eastAsia="ru-RU"/>
        </w:rPr>
        <w:t>ст</w:t>
      </w:r>
      <w:r>
        <w:rPr>
          <w:rFonts w:ascii="Times New Roman" w:hAnsi="Times New Roman"/>
          <w:color w:val="000000"/>
          <w:sz w:val="26"/>
          <w:szCs w:val="26"/>
          <w:lang w:eastAsia="ru-RU"/>
        </w:rPr>
        <w:t>.</w:t>
      </w:r>
      <w:r w:rsidRPr="007E038F">
        <w:rPr>
          <w:rFonts w:ascii="Times New Roman" w:hAnsi="Times New Roman"/>
          <w:color w:val="000000"/>
          <w:sz w:val="26"/>
          <w:szCs w:val="26"/>
          <w:lang w:eastAsia="ru-RU"/>
        </w:rPr>
        <w:t xml:space="preserve"> 20.25 КоАП РФ административный арест, предусмотренный ч</w:t>
      </w:r>
      <w:r>
        <w:rPr>
          <w:rFonts w:ascii="Times New Roman" w:hAnsi="Times New Roman"/>
          <w:color w:val="000000"/>
          <w:sz w:val="26"/>
          <w:szCs w:val="26"/>
          <w:lang w:eastAsia="ru-RU"/>
        </w:rPr>
        <w:t>.</w:t>
      </w:r>
      <w:r w:rsidRPr="007E038F">
        <w:rPr>
          <w:rFonts w:ascii="Times New Roman" w:hAnsi="Times New Roman"/>
          <w:color w:val="000000"/>
          <w:sz w:val="26"/>
          <w:szCs w:val="26"/>
          <w:lang w:eastAsia="ru-RU"/>
        </w:rPr>
        <w:t xml:space="preserve"> 1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w:t>
      </w:r>
    </w:p>
    <w:p w:rsidR="00F35C38" w:rsidRPr="007E038F" w:rsidRDefault="00F35C38" w:rsidP="00DA11ED">
      <w:pPr>
        <w:spacing w:after="0" w:line="240" w:lineRule="auto"/>
        <w:ind w:firstLine="709"/>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 xml:space="preserve">Следовательно, П. не могло быть назначено административное наказание в виде административного ареста, поскольку фиксация совершенного административным истцом правонарушения, предусмотренного </w:t>
      </w:r>
      <w:r>
        <w:rPr>
          <w:rFonts w:ascii="Times New Roman" w:hAnsi="Times New Roman"/>
          <w:color w:val="000000"/>
          <w:sz w:val="26"/>
          <w:szCs w:val="26"/>
          <w:lang w:eastAsia="ru-RU"/>
        </w:rPr>
        <w:br/>
      </w:r>
      <w:r w:rsidRPr="007E038F">
        <w:rPr>
          <w:rFonts w:ascii="Times New Roman" w:hAnsi="Times New Roman"/>
          <w:color w:val="000000"/>
          <w:sz w:val="26"/>
          <w:szCs w:val="26"/>
          <w:lang w:eastAsia="ru-RU"/>
        </w:rPr>
        <w:t>ч. 2 ст. 12.9 КоАП РФ, была произведена работающим в автоматическом режиме специальным техническим средством фиксации административных правонарушений, имеющ</w:t>
      </w:r>
      <w:r>
        <w:rPr>
          <w:rFonts w:ascii="Times New Roman" w:hAnsi="Times New Roman"/>
          <w:color w:val="000000"/>
          <w:sz w:val="26"/>
          <w:szCs w:val="26"/>
          <w:lang w:eastAsia="ru-RU"/>
        </w:rPr>
        <w:t>им</w:t>
      </w:r>
      <w:r w:rsidRPr="007E038F">
        <w:rPr>
          <w:rFonts w:ascii="Times New Roman" w:hAnsi="Times New Roman"/>
          <w:color w:val="000000"/>
          <w:sz w:val="26"/>
          <w:szCs w:val="26"/>
          <w:lang w:eastAsia="ru-RU"/>
        </w:rPr>
        <w:t xml:space="preserve"> функции фото- и киносъемки видеозаписи, как это следует из постановления по делу об административном правонарушении </w:t>
      </w:r>
      <w:r>
        <w:rPr>
          <w:rFonts w:ascii="Times New Roman" w:hAnsi="Times New Roman"/>
          <w:color w:val="000000"/>
          <w:sz w:val="26"/>
          <w:szCs w:val="26"/>
          <w:lang w:eastAsia="ru-RU"/>
        </w:rPr>
        <w:br/>
      </w:r>
      <w:r w:rsidRPr="007E038F">
        <w:rPr>
          <w:rFonts w:ascii="Times New Roman" w:hAnsi="Times New Roman"/>
          <w:color w:val="000000"/>
          <w:sz w:val="26"/>
          <w:szCs w:val="26"/>
          <w:lang w:eastAsia="ru-RU"/>
        </w:rPr>
        <w:t>от 16 августа 2022 г.</w:t>
      </w:r>
    </w:p>
    <w:p w:rsidR="00F35C38" w:rsidRDefault="00F35C38" w:rsidP="00DA11ED">
      <w:pPr>
        <w:spacing w:after="0" w:line="240" w:lineRule="auto"/>
        <w:ind w:firstLine="709"/>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Таким образом, судом первой инстанции не было учтено наличие в</w:t>
      </w:r>
      <w:r>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 xml:space="preserve"> ст. 20.25 КоАП РФ примечания 3 к ней, без которого положения ч. 1 этой же статьи не могли быть применены к П.</w:t>
      </w:r>
    </w:p>
    <w:p w:rsidR="00F35C38" w:rsidRPr="007E038F" w:rsidRDefault="00F35C38" w:rsidP="00DA11ED">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В связи с чем</w:t>
      </w:r>
      <w:r w:rsidRPr="007E038F">
        <w:rPr>
          <w:rFonts w:ascii="Times New Roman" w:hAnsi="Times New Roman"/>
          <w:color w:val="000000"/>
          <w:sz w:val="26"/>
          <w:szCs w:val="26"/>
          <w:lang w:eastAsia="ru-RU"/>
        </w:rPr>
        <w:t xml:space="preserve"> апелляционным определением Смоленского областного суда от 2</w:t>
      </w:r>
      <w:r>
        <w:rPr>
          <w:rFonts w:ascii="Times New Roman" w:hAnsi="Times New Roman"/>
          <w:color w:val="000000"/>
          <w:sz w:val="26"/>
          <w:szCs w:val="26"/>
          <w:lang w:eastAsia="ru-RU"/>
        </w:rPr>
        <w:t>0</w:t>
      </w:r>
      <w:r w:rsidRPr="007E038F">
        <w:rPr>
          <w:rFonts w:ascii="Times New Roman" w:hAnsi="Times New Roman"/>
          <w:color w:val="000000"/>
          <w:sz w:val="26"/>
          <w:szCs w:val="26"/>
          <w:lang w:eastAsia="ru-RU"/>
        </w:rPr>
        <w:t xml:space="preserve"> мая 2025 г. решение </w:t>
      </w:r>
      <w:r>
        <w:rPr>
          <w:rFonts w:ascii="Times New Roman" w:hAnsi="Times New Roman"/>
          <w:color w:val="000000"/>
          <w:sz w:val="26"/>
          <w:szCs w:val="26"/>
          <w:lang w:eastAsia="ru-RU"/>
        </w:rPr>
        <w:t>Сафоновского</w:t>
      </w:r>
      <w:r w:rsidRPr="007E038F">
        <w:rPr>
          <w:rFonts w:ascii="Times New Roman" w:hAnsi="Times New Roman"/>
          <w:color w:val="000000"/>
          <w:sz w:val="26"/>
          <w:szCs w:val="26"/>
          <w:lang w:eastAsia="ru-RU"/>
        </w:rPr>
        <w:t xml:space="preserve"> рай</w:t>
      </w:r>
      <w:r>
        <w:rPr>
          <w:rFonts w:ascii="Times New Roman" w:hAnsi="Times New Roman"/>
          <w:color w:val="000000"/>
          <w:sz w:val="26"/>
          <w:szCs w:val="26"/>
          <w:lang w:eastAsia="ru-RU"/>
        </w:rPr>
        <w:t>онного суда Смоленской области</w:t>
      </w:r>
      <w:r w:rsidRPr="007E038F">
        <w:rPr>
          <w:rFonts w:ascii="Times New Roman" w:hAnsi="Times New Roman"/>
          <w:color w:val="000000"/>
          <w:sz w:val="26"/>
          <w:szCs w:val="26"/>
          <w:lang w:eastAsia="ru-RU"/>
        </w:rPr>
        <w:t xml:space="preserve"> от </w:t>
      </w:r>
      <w:r>
        <w:rPr>
          <w:rFonts w:ascii="Times New Roman" w:hAnsi="Times New Roman"/>
          <w:color w:val="000000"/>
          <w:sz w:val="26"/>
          <w:szCs w:val="26"/>
          <w:lang w:eastAsia="ru-RU"/>
        </w:rPr>
        <w:t xml:space="preserve">                12 февраля</w:t>
      </w:r>
      <w:r w:rsidRPr="007E038F">
        <w:rPr>
          <w:rFonts w:ascii="Times New Roman" w:hAnsi="Times New Roman"/>
          <w:color w:val="000000"/>
          <w:sz w:val="26"/>
          <w:szCs w:val="26"/>
          <w:lang w:eastAsia="ru-RU"/>
        </w:rPr>
        <w:t xml:space="preserve"> 2025 г. отменено с принятием нового решения о частичном удовле</w:t>
      </w:r>
      <w:r>
        <w:rPr>
          <w:rFonts w:ascii="Times New Roman" w:hAnsi="Times New Roman"/>
          <w:color w:val="000000"/>
          <w:sz w:val="26"/>
          <w:szCs w:val="26"/>
          <w:lang w:eastAsia="ru-RU"/>
        </w:rPr>
        <w:t>творении административного иска путем признания незаконными заключений об аннулировании разрешений на хранение и ношение охотничьего огнестрельного оружия, а также об изъятии оружия и передаче его на склад ОСВ и МТИ ФКУ «ЦХ и СО» УМВД России по Смоленской области на ответственное хранение.</w:t>
      </w:r>
    </w:p>
    <w:p w:rsidR="00F35C38" w:rsidRPr="007E038F" w:rsidRDefault="00F35C38" w:rsidP="00DA11ED">
      <w:pPr>
        <w:spacing w:after="0" w:line="240" w:lineRule="auto"/>
        <w:ind w:firstLine="709"/>
        <w:jc w:val="both"/>
        <w:rPr>
          <w:rFonts w:ascii="Times New Roman" w:hAnsi="Times New Roman"/>
          <w:color w:val="000000"/>
          <w:sz w:val="26"/>
          <w:szCs w:val="26"/>
          <w:lang w:eastAsia="ru-RU"/>
        </w:rPr>
      </w:pPr>
    </w:p>
    <w:p w:rsidR="00F35C38" w:rsidRPr="007E038F" w:rsidRDefault="00F35C38" w:rsidP="002B037F">
      <w:pPr>
        <w:spacing w:after="0" w:line="240" w:lineRule="auto"/>
        <w:jc w:val="right"/>
        <w:rPr>
          <w:rFonts w:ascii="Times New Roman" w:hAnsi="Times New Roman"/>
          <w:color w:val="000000"/>
          <w:sz w:val="26"/>
          <w:szCs w:val="26"/>
          <w:lang w:eastAsia="ru-RU"/>
        </w:rPr>
      </w:pPr>
      <w:r w:rsidRPr="007E038F">
        <w:rPr>
          <w:rFonts w:ascii="Times New Roman" w:hAnsi="Times New Roman"/>
          <w:color w:val="000000"/>
          <w:sz w:val="26"/>
          <w:szCs w:val="26"/>
          <w:lang w:eastAsia="ru-RU"/>
        </w:rPr>
        <w:t>Апелляционное определение № 33а-1000/2025</w:t>
      </w:r>
    </w:p>
    <w:p w:rsidR="00F35C38" w:rsidRPr="007E038F" w:rsidRDefault="00F35C38" w:rsidP="002B037F">
      <w:pPr>
        <w:spacing w:after="0" w:line="240" w:lineRule="auto"/>
        <w:jc w:val="both"/>
        <w:rPr>
          <w:rFonts w:ascii="Times New Roman" w:hAnsi="Times New Roman"/>
          <w:color w:val="000000"/>
          <w:sz w:val="26"/>
          <w:szCs w:val="26"/>
          <w:lang w:eastAsia="ru-RU"/>
        </w:rPr>
      </w:pPr>
    </w:p>
    <w:p w:rsidR="00F35C38" w:rsidRPr="007E038F" w:rsidRDefault="00F35C38" w:rsidP="002B037F">
      <w:pPr>
        <w:spacing w:after="0" w:line="240" w:lineRule="auto"/>
        <w:jc w:val="both"/>
        <w:rPr>
          <w:rFonts w:ascii="Times New Roman" w:hAnsi="Times New Roman"/>
          <w:color w:val="000000"/>
          <w:sz w:val="26"/>
          <w:szCs w:val="26"/>
          <w:lang w:eastAsia="ru-RU"/>
        </w:rPr>
      </w:pPr>
    </w:p>
    <w:p w:rsidR="00F35C38" w:rsidRPr="003E6D78" w:rsidRDefault="00F35C38" w:rsidP="002B037F">
      <w:pPr>
        <w:spacing w:after="0" w:line="240" w:lineRule="auto"/>
        <w:jc w:val="both"/>
        <w:rPr>
          <w:rFonts w:ascii="Times New Roman" w:hAnsi="Times New Roman"/>
          <w:b/>
          <w:color w:val="000000"/>
          <w:sz w:val="26"/>
          <w:szCs w:val="26"/>
          <w:lang w:eastAsia="ru-RU"/>
        </w:rPr>
      </w:pPr>
      <w:r>
        <w:rPr>
          <w:rFonts w:ascii="Times New Roman" w:hAnsi="Times New Roman"/>
          <w:b/>
          <w:color w:val="000000"/>
          <w:sz w:val="26"/>
          <w:szCs w:val="26"/>
          <w:lang w:eastAsia="ru-RU"/>
        </w:rPr>
        <w:t xml:space="preserve"> </w:t>
      </w:r>
      <w:r>
        <w:rPr>
          <w:rFonts w:ascii="Times New Roman" w:hAnsi="Times New Roman"/>
          <w:b/>
          <w:color w:val="000000"/>
          <w:sz w:val="26"/>
          <w:szCs w:val="26"/>
          <w:lang w:eastAsia="ru-RU"/>
        </w:rPr>
        <w:tab/>
        <w:t>3</w:t>
      </w:r>
      <w:r w:rsidRPr="003E6D78">
        <w:rPr>
          <w:rFonts w:ascii="Times New Roman" w:hAnsi="Times New Roman"/>
          <w:b/>
          <w:color w:val="000000"/>
          <w:sz w:val="26"/>
          <w:szCs w:val="26"/>
          <w:lang w:eastAsia="ru-RU"/>
        </w:rPr>
        <w:t>. Главным критерием сделок, совершаемых родителями как законными представителями детей с принадлежащим детям имуществом, является то, что условия таких сделок не нарушают имущественные права и не ущемляют законные интересы ребенка, а сама сделка соответствует его интересам.</w:t>
      </w:r>
    </w:p>
    <w:p w:rsidR="00F35C38" w:rsidRPr="007E038F" w:rsidRDefault="00F35C38" w:rsidP="002B037F">
      <w:pPr>
        <w:spacing w:after="0" w:line="240" w:lineRule="auto"/>
        <w:jc w:val="both"/>
        <w:rPr>
          <w:rFonts w:ascii="Times New Roman" w:hAnsi="Times New Roman"/>
          <w:color w:val="000000"/>
          <w:sz w:val="26"/>
          <w:szCs w:val="26"/>
          <w:lang w:eastAsia="ru-RU"/>
        </w:rPr>
      </w:pPr>
    </w:p>
    <w:p w:rsidR="00F35C38" w:rsidRPr="007E038F" w:rsidRDefault="00F35C38" w:rsidP="002B037F">
      <w:pPr>
        <w:spacing w:after="0" w:line="240" w:lineRule="auto"/>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ab/>
        <w:t>К. обратился в суд с админ</w:t>
      </w:r>
      <w:r>
        <w:rPr>
          <w:rFonts w:ascii="Times New Roman" w:hAnsi="Times New Roman"/>
          <w:color w:val="000000"/>
          <w:sz w:val="26"/>
          <w:szCs w:val="26"/>
          <w:lang w:eastAsia="ru-RU"/>
        </w:rPr>
        <w:t xml:space="preserve">истративным исковым заявлением о признании </w:t>
      </w:r>
      <w:r w:rsidRPr="007E038F">
        <w:rPr>
          <w:rFonts w:ascii="Times New Roman" w:hAnsi="Times New Roman"/>
          <w:color w:val="000000"/>
          <w:sz w:val="26"/>
          <w:szCs w:val="26"/>
          <w:lang w:eastAsia="ru-RU"/>
        </w:rPr>
        <w:t>незаконным решени</w:t>
      </w:r>
      <w:r>
        <w:rPr>
          <w:rFonts w:ascii="Times New Roman" w:hAnsi="Times New Roman"/>
          <w:color w:val="000000"/>
          <w:sz w:val="26"/>
          <w:szCs w:val="26"/>
          <w:lang w:eastAsia="ru-RU"/>
        </w:rPr>
        <w:t>я</w:t>
      </w:r>
      <w:r w:rsidRPr="007E038F">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А</w:t>
      </w:r>
      <w:r w:rsidRPr="007E038F">
        <w:rPr>
          <w:rFonts w:ascii="Times New Roman" w:hAnsi="Times New Roman"/>
          <w:color w:val="000000"/>
          <w:sz w:val="26"/>
          <w:szCs w:val="26"/>
          <w:lang w:eastAsia="ru-RU"/>
        </w:rPr>
        <w:t>дминистрации муниципального образования «Темкински</w:t>
      </w:r>
      <w:r>
        <w:rPr>
          <w:rFonts w:ascii="Times New Roman" w:hAnsi="Times New Roman"/>
          <w:color w:val="000000"/>
          <w:sz w:val="26"/>
          <w:szCs w:val="26"/>
          <w:lang w:eastAsia="ru-RU"/>
        </w:rPr>
        <w:t xml:space="preserve">й район» Смоленской области от </w:t>
      </w:r>
      <w:r w:rsidRPr="007E038F">
        <w:rPr>
          <w:rFonts w:ascii="Times New Roman" w:hAnsi="Times New Roman"/>
          <w:color w:val="000000"/>
          <w:sz w:val="26"/>
          <w:szCs w:val="26"/>
          <w:lang w:eastAsia="ru-RU"/>
        </w:rPr>
        <w:t>6 июня 2024 г. об отказе в выдаче предварительного разрешения на совершение сделки по договору купли-продажи 1/3 доли квартиры, принадлежащей сыну истца – несовершеннолетнему К.Д., 2009 г</w:t>
      </w:r>
      <w:r>
        <w:rPr>
          <w:rFonts w:ascii="Times New Roman" w:hAnsi="Times New Roman"/>
          <w:color w:val="000000"/>
          <w:sz w:val="26"/>
          <w:szCs w:val="26"/>
          <w:lang w:eastAsia="ru-RU"/>
        </w:rPr>
        <w:t>.</w:t>
      </w:r>
      <w:r w:rsidRPr="007E038F">
        <w:rPr>
          <w:rFonts w:ascii="Times New Roman" w:hAnsi="Times New Roman"/>
          <w:color w:val="000000"/>
          <w:sz w:val="26"/>
          <w:szCs w:val="26"/>
          <w:lang w:eastAsia="ru-RU"/>
        </w:rPr>
        <w:t xml:space="preserve"> рождения, и возложении на административного ответчика обязанности устранить допущенное нарушение путем повторного рассмотрения заявления.</w:t>
      </w:r>
    </w:p>
    <w:p w:rsidR="00F35C38" w:rsidRDefault="00F35C38" w:rsidP="002B037F">
      <w:pPr>
        <w:spacing w:after="0" w:line="240" w:lineRule="auto"/>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ab/>
        <w:t>В обоснование иска ссылался на то, что в 2016 г</w:t>
      </w:r>
      <w:r>
        <w:rPr>
          <w:rFonts w:ascii="Times New Roman" w:hAnsi="Times New Roman"/>
          <w:color w:val="000000"/>
          <w:sz w:val="26"/>
          <w:szCs w:val="26"/>
          <w:lang w:eastAsia="ru-RU"/>
        </w:rPr>
        <w:t>.</w:t>
      </w:r>
      <w:r w:rsidRPr="007E038F">
        <w:rPr>
          <w:rFonts w:ascii="Times New Roman" w:hAnsi="Times New Roman"/>
          <w:color w:val="000000"/>
          <w:sz w:val="26"/>
          <w:szCs w:val="26"/>
          <w:lang w:eastAsia="ru-RU"/>
        </w:rPr>
        <w:t xml:space="preserve"> за счет собственных средств семьи и средств материнского капитала была приобретена 1-комнатная квартира в д.</w:t>
      </w:r>
      <w:r>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Быльники Смоленского района, оформленная в общую долевую собственность его жены К.С. (1/3 доля), дочери К.Е. (1/3 доля) и несовершеннолетнего сына К.Д. (1/3 доля). Однако все эти годы их семья проживает в благоустроенной 4-комнатной квартире, расположенной в с.</w:t>
      </w:r>
      <w:r>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Темкино, принадлежащей истцу на праве собственности. В настоящее время семья имеет намерение построить жилой дом на приобретенном в декабре 2023 г</w:t>
      </w:r>
      <w:r>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земельном участке, находяще</w:t>
      </w:r>
      <w:r>
        <w:rPr>
          <w:rFonts w:ascii="Times New Roman" w:hAnsi="Times New Roman"/>
          <w:color w:val="000000"/>
          <w:sz w:val="26"/>
          <w:szCs w:val="26"/>
          <w:lang w:eastAsia="ru-RU"/>
        </w:rPr>
        <w:t>мся в с. Темкино, в связи с чем</w:t>
      </w:r>
      <w:r w:rsidRPr="007E038F">
        <w:rPr>
          <w:rFonts w:ascii="Times New Roman" w:hAnsi="Times New Roman"/>
          <w:color w:val="000000"/>
          <w:sz w:val="26"/>
          <w:szCs w:val="26"/>
          <w:lang w:eastAsia="ru-RU"/>
        </w:rPr>
        <w:t xml:space="preserve"> им необходимы денежные средства, которые они планировали получить с продажи квартиры в д.</w:t>
      </w:r>
      <w:r>
        <w:rPr>
          <w:rFonts w:ascii="Times New Roman" w:hAnsi="Times New Roman"/>
          <w:color w:val="000000"/>
          <w:sz w:val="26"/>
          <w:szCs w:val="26"/>
          <w:lang w:eastAsia="ru-RU"/>
        </w:rPr>
        <w:t xml:space="preserve"> Быльники. При этом</w:t>
      </w:r>
      <w:r w:rsidRPr="007E038F">
        <w:rPr>
          <w:rFonts w:ascii="Times New Roman" w:hAnsi="Times New Roman"/>
          <w:color w:val="000000"/>
          <w:sz w:val="26"/>
          <w:szCs w:val="26"/>
          <w:lang w:eastAsia="ru-RU"/>
        </w:rPr>
        <w:t xml:space="preserve"> часть денежных средств, полученных за долю несовершеннолетнего ребенка, может быть потрачена на обучение либо на улучшение жилищных условий последнего, что не противоречит целям предоставления материнского капитала. Переезд семьи в новый жилой дом также существенно улучшит жилищные условия его сына. Кроме того, он намерен выделить сыну долю в праве собственности на квартиру в с.</w:t>
      </w:r>
      <w:r>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Темкино, компенсировав разницу в кадастровых стоимостях вышеуказанных квартир путем перечисления на расчетный счет сына денежных средств.</w:t>
      </w:r>
    </w:p>
    <w:p w:rsidR="00F35C38" w:rsidRDefault="00F35C38" w:rsidP="002B037F">
      <w:pPr>
        <w:spacing w:after="0" w:line="240" w:lineRule="auto"/>
        <w:jc w:val="both"/>
        <w:rPr>
          <w:rFonts w:ascii="Times New Roman" w:hAnsi="Times New Roman"/>
          <w:color w:val="000000"/>
          <w:sz w:val="26"/>
          <w:szCs w:val="26"/>
          <w:lang w:eastAsia="ru-RU"/>
        </w:rPr>
      </w:pPr>
      <w:r>
        <w:rPr>
          <w:rFonts w:ascii="Times New Roman" w:hAnsi="Times New Roman"/>
          <w:color w:val="000000"/>
          <w:sz w:val="26"/>
          <w:szCs w:val="26"/>
          <w:lang w:eastAsia="ru-RU"/>
        </w:rPr>
        <w:tab/>
        <w:t>Решением Гагаринского районного суда Смоленской области от                          3 февраля 2025 г. административный иск удовлетворен в полном объеме.</w:t>
      </w:r>
    </w:p>
    <w:p w:rsidR="00F35C38" w:rsidRPr="007E038F" w:rsidRDefault="00F35C38" w:rsidP="002B037F">
      <w:pPr>
        <w:spacing w:after="0" w:line="240" w:lineRule="auto"/>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ab/>
        <w:t>Суд первой инстанции, пришел к выводу, что недобросовестность действий административного истца и заинтересованного лица по отношению к своему несовершеннолетнему ребенку ничем не подтверждена, сделка по отчуждению 1/3 доли в праве общей долевой собственности на квартиру в д.</w:t>
      </w:r>
      <w:r>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Быльники, общей площадью 36,1 кв.</w:t>
      </w:r>
      <w:r>
        <w:rPr>
          <w:rFonts w:ascii="Times New Roman" w:hAnsi="Times New Roman"/>
          <w:color w:val="000000"/>
          <w:sz w:val="26"/>
          <w:szCs w:val="26"/>
          <w:lang w:eastAsia="ru-RU"/>
        </w:rPr>
        <w:t xml:space="preserve"> м</w:t>
      </w:r>
      <w:r w:rsidRPr="007E038F">
        <w:rPr>
          <w:rFonts w:ascii="Times New Roman" w:hAnsi="Times New Roman"/>
          <w:color w:val="000000"/>
          <w:sz w:val="26"/>
          <w:szCs w:val="26"/>
          <w:lang w:eastAsia="ru-RU"/>
        </w:rPr>
        <w:t xml:space="preserve">, не нарушит имущественные права и законные интересы несовершеннолетнего К.Д., так как он будет наделен отцом долей в праве собственности на иное благоустроенное жилое помещение, расположенное в </w:t>
      </w:r>
      <w:r>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с.</w:t>
      </w:r>
      <w:r>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Темкино, общей площадью 75 кв.</w:t>
      </w:r>
      <w:r>
        <w:rPr>
          <w:rFonts w:ascii="Times New Roman" w:hAnsi="Times New Roman"/>
          <w:color w:val="000000"/>
          <w:sz w:val="26"/>
          <w:szCs w:val="26"/>
          <w:lang w:eastAsia="ru-RU"/>
        </w:rPr>
        <w:t xml:space="preserve"> м</w:t>
      </w:r>
      <w:r w:rsidRPr="007E038F">
        <w:rPr>
          <w:rFonts w:ascii="Times New Roman" w:hAnsi="Times New Roman"/>
          <w:color w:val="000000"/>
          <w:sz w:val="26"/>
          <w:szCs w:val="26"/>
          <w:lang w:eastAsia="ru-RU"/>
        </w:rPr>
        <w:t>, а также родители мальчика планируют полученные за счет продажи доли матери ребенка денежные средства потратить на строительство нового дома на принадлежащем административному истцу земельном участке, с последующим выделением сыну доли в праве собственности на дом. Денежные средства от продажи доли несовершеннолетнего поступят на счет последнего. Привлечение средств материнского (семейного) капитала при приобретении отчуждаемого жилого помещения правового значения не имеют, поскольку поло</w:t>
      </w:r>
      <w:r>
        <w:rPr>
          <w:rFonts w:ascii="Times New Roman" w:hAnsi="Times New Roman"/>
          <w:color w:val="000000"/>
          <w:sz w:val="26"/>
          <w:szCs w:val="26"/>
          <w:lang w:eastAsia="ru-RU"/>
        </w:rPr>
        <w:t>жения Федерального закона от 29 декабря</w:t>
      </w:r>
      <w:r w:rsidRPr="007E038F">
        <w:rPr>
          <w:rFonts w:ascii="Times New Roman" w:hAnsi="Times New Roman"/>
          <w:color w:val="000000"/>
          <w:sz w:val="26"/>
          <w:szCs w:val="26"/>
          <w:lang w:eastAsia="ru-RU"/>
        </w:rPr>
        <w:t xml:space="preserve"> 2006 </w:t>
      </w:r>
      <w:r>
        <w:rPr>
          <w:rFonts w:ascii="Times New Roman" w:hAnsi="Times New Roman"/>
          <w:color w:val="000000"/>
          <w:sz w:val="26"/>
          <w:szCs w:val="26"/>
          <w:lang w:eastAsia="ru-RU"/>
        </w:rPr>
        <w:t xml:space="preserve">г. </w:t>
      </w:r>
      <w:r w:rsidRPr="007E038F">
        <w:rPr>
          <w:rFonts w:ascii="Times New Roman" w:hAnsi="Times New Roman"/>
          <w:color w:val="000000"/>
          <w:sz w:val="26"/>
          <w:szCs w:val="26"/>
          <w:lang w:eastAsia="ru-RU"/>
        </w:rPr>
        <w:t xml:space="preserve">№ 256-ФЗ </w:t>
      </w:r>
      <w:r>
        <w:rPr>
          <w:rFonts w:ascii="Times New Roman" w:hAnsi="Times New Roman"/>
          <w:color w:val="000000"/>
          <w:sz w:val="26"/>
          <w:szCs w:val="26"/>
          <w:lang w:eastAsia="ru-RU"/>
        </w:rPr>
        <w:t>«</w:t>
      </w:r>
      <w:r w:rsidRPr="002907E2">
        <w:rPr>
          <w:rFonts w:ascii="Times New Roman" w:hAnsi="Times New Roman"/>
          <w:color w:val="000000"/>
          <w:sz w:val="26"/>
          <w:szCs w:val="26"/>
          <w:lang w:eastAsia="ru-RU"/>
        </w:rPr>
        <w:t>О дополнительных мерах государственной</w:t>
      </w:r>
      <w:r>
        <w:rPr>
          <w:rFonts w:ascii="Times New Roman" w:hAnsi="Times New Roman"/>
          <w:color w:val="000000"/>
          <w:sz w:val="26"/>
          <w:szCs w:val="26"/>
          <w:lang w:eastAsia="ru-RU"/>
        </w:rPr>
        <w:t xml:space="preserve"> поддержки семей, имеющих детей»</w:t>
      </w:r>
      <w:r w:rsidRPr="002907E2">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не содержат правовых предписаний, запрещающих отчуждение жилых помещений, приобретенных с учетом средств материнского капитала.</w:t>
      </w:r>
    </w:p>
    <w:p w:rsidR="00F35C38" w:rsidRPr="007E038F" w:rsidRDefault="00F35C38" w:rsidP="002B037F">
      <w:pPr>
        <w:spacing w:after="0" w:line="240" w:lineRule="auto"/>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ab/>
        <w:t>Судебная коллегия с указанными выводами суда первой инстанции не согласилась, отметив следующее.</w:t>
      </w:r>
    </w:p>
    <w:p w:rsidR="00F35C38" w:rsidRPr="007E038F" w:rsidRDefault="00F35C38" w:rsidP="002B037F">
      <w:pPr>
        <w:spacing w:after="0" w:line="240" w:lineRule="auto"/>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ab/>
        <w:t>Согласно положениям ч.</w:t>
      </w:r>
      <w:r>
        <w:rPr>
          <w:rFonts w:ascii="Times New Roman" w:hAnsi="Times New Roman"/>
          <w:color w:val="000000"/>
          <w:sz w:val="26"/>
          <w:szCs w:val="26"/>
          <w:lang w:eastAsia="ru-RU"/>
        </w:rPr>
        <w:t xml:space="preserve"> 2 ст. 37 ГК РФ</w:t>
      </w:r>
      <w:r w:rsidRPr="007E038F">
        <w:rPr>
          <w:rFonts w:ascii="Times New Roman" w:hAnsi="Times New Roman"/>
          <w:color w:val="000000"/>
          <w:sz w:val="26"/>
          <w:szCs w:val="26"/>
          <w:lang w:eastAsia="ru-RU"/>
        </w:rPr>
        <w:t xml:space="preserve"> опекун не вправе без предварительного разрешения органа опеки и попечительства совершать, а попечитель давать согласие на совершение сделок по отчуждению, в том числе обмену или дарению имущества подопечного, сдаче его в наем (аренду), в безвозмездное пользование или залог, сделок, влекущих отказ от принадлежащих подопечному прав, раздел его имущества и</w:t>
      </w:r>
      <w:r>
        <w:rPr>
          <w:rFonts w:ascii="Times New Roman" w:hAnsi="Times New Roman"/>
          <w:color w:val="000000"/>
          <w:sz w:val="26"/>
          <w:szCs w:val="26"/>
          <w:lang w:eastAsia="ru-RU"/>
        </w:rPr>
        <w:t>ли выдел из него долей, а также</w:t>
      </w:r>
      <w:r w:rsidRPr="007E038F">
        <w:rPr>
          <w:rFonts w:ascii="Times New Roman" w:hAnsi="Times New Roman"/>
          <w:color w:val="000000"/>
          <w:sz w:val="26"/>
          <w:szCs w:val="26"/>
          <w:lang w:eastAsia="ru-RU"/>
        </w:rPr>
        <w:t xml:space="preserve"> любых других действий, влекущих уменьшение имущества подопечного.</w:t>
      </w:r>
    </w:p>
    <w:p w:rsidR="00F35C38" w:rsidRPr="007E038F" w:rsidRDefault="00F35C38" w:rsidP="002B037F">
      <w:pPr>
        <w:spacing w:after="0" w:line="240" w:lineRule="auto"/>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ab/>
        <w:t>Пунктом 6 ч</w:t>
      </w:r>
      <w:r>
        <w:rPr>
          <w:rFonts w:ascii="Times New Roman" w:hAnsi="Times New Roman"/>
          <w:color w:val="000000"/>
          <w:sz w:val="26"/>
          <w:szCs w:val="26"/>
          <w:lang w:eastAsia="ru-RU"/>
        </w:rPr>
        <w:t>.</w:t>
      </w:r>
      <w:r w:rsidRPr="007E038F">
        <w:rPr>
          <w:rFonts w:ascii="Times New Roman" w:hAnsi="Times New Roman"/>
          <w:color w:val="000000"/>
          <w:sz w:val="26"/>
          <w:szCs w:val="26"/>
          <w:lang w:eastAsia="ru-RU"/>
        </w:rPr>
        <w:t xml:space="preserve"> 1 ст</w:t>
      </w:r>
      <w:r>
        <w:rPr>
          <w:rFonts w:ascii="Times New Roman" w:hAnsi="Times New Roman"/>
          <w:color w:val="000000"/>
          <w:sz w:val="26"/>
          <w:szCs w:val="26"/>
          <w:lang w:eastAsia="ru-RU"/>
        </w:rPr>
        <w:t>.</w:t>
      </w:r>
      <w:r w:rsidRPr="007E038F">
        <w:rPr>
          <w:rFonts w:ascii="Times New Roman" w:hAnsi="Times New Roman"/>
          <w:color w:val="000000"/>
          <w:sz w:val="26"/>
          <w:szCs w:val="26"/>
          <w:lang w:eastAsia="ru-RU"/>
        </w:rPr>
        <w:t xml:space="preserve"> 8 Федерального</w:t>
      </w:r>
      <w:r>
        <w:rPr>
          <w:rFonts w:ascii="Times New Roman" w:hAnsi="Times New Roman"/>
          <w:color w:val="000000"/>
          <w:sz w:val="26"/>
          <w:szCs w:val="26"/>
          <w:lang w:eastAsia="ru-RU"/>
        </w:rPr>
        <w:t xml:space="preserve"> закона от 24 апреля</w:t>
      </w:r>
      <w:r w:rsidRPr="007E038F">
        <w:rPr>
          <w:rFonts w:ascii="Times New Roman" w:hAnsi="Times New Roman"/>
          <w:color w:val="000000"/>
          <w:sz w:val="26"/>
          <w:szCs w:val="26"/>
          <w:lang w:eastAsia="ru-RU"/>
        </w:rPr>
        <w:t xml:space="preserve"> 2008 </w:t>
      </w:r>
      <w:r>
        <w:rPr>
          <w:rFonts w:ascii="Times New Roman" w:hAnsi="Times New Roman"/>
          <w:color w:val="000000"/>
          <w:sz w:val="26"/>
          <w:szCs w:val="26"/>
          <w:lang w:eastAsia="ru-RU"/>
        </w:rPr>
        <w:t xml:space="preserve">г. </w:t>
      </w:r>
      <w:r w:rsidRPr="007E038F">
        <w:rPr>
          <w:rFonts w:ascii="Times New Roman" w:hAnsi="Times New Roman"/>
          <w:color w:val="000000"/>
          <w:sz w:val="26"/>
          <w:szCs w:val="26"/>
          <w:lang w:eastAsia="ru-RU"/>
        </w:rPr>
        <w:t>№ 48-ФЗ «Об опеке и попечительстве» определено, что выдача в соответствии с настоящим Федеральным законом разрешений на совершение сделок с имуществом подопечных относится к полномочиям органов опеки и попечительства.</w:t>
      </w:r>
    </w:p>
    <w:p w:rsidR="00F35C38" w:rsidRPr="007E038F" w:rsidRDefault="00F35C38" w:rsidP="002B037F">
      <w:pPr>
        <w:spacing w:after="0" w:line="240" w:lineRule="auto"/>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ab/>
        <w:t>Как отметил Конституционный Суд Российской Федерации, специальный порядок совершения родителями как законными представителями детей сделок с принадлежащим детям имуществом, закрепленный положениями гражданского и</w:t>
      </w:r>
      <w:r>
        <w:rPr>
          <w:rFonts w:ascii="Times New Roman" w:hAnsi="Times New Roman"/>
          <w:color w:val="000000"/>
          <w:sz w:val="26"/>
          <w:szCs w:val="26"/>
          <w:lang w:eastAsia="ru-RU"/>
        </w:rPr>
        <w:t xml:space="preserve"> семейного законодательства (</w:t>
      </w:r>
      <w:r w:rsidRPr="007E038F">
        <w:rPr>
          <w:rFonts w:ascii="Times New Roman" w:hAnsi="Times New Roman"/>
          <w:color w:val="000000"/>
          <w:sz w:val="26"/>
          <w:szCs w:val="26"/>
          <w:lang w:eastAsia="ru-RU"/>
        </w:rPr>
        <w:t>ст.</w:t>
      </w:r>
      <w:r>
        <w:rPr>
          <w:rFonts w:ascii="Times New Roman" w:hAnsi="Times New Roman"/>
          <w:color w:val="000000"/>
          <w:sz w:val="26"/>
          <w:szCs w:val="26"/>
          <w:lang w:eastAsia="ru-RU"/>
        </w:rPr>
        <w:t>ст. 28,</w:t>
      </w:r>
      <w:r w:rsidRPr="007E038F">
        <w:rPr>
          <w:rFonts w:ascii="Times New Roman" w:hAnsi="Times New Roman"/>
          <w:color w:val="000000"/>
          <w:sz w:val="26"/>
          <w:szCs w:val="26"/>
          <w:lang w:eastAsia="ru-RU"/>
        </w:rPr>
        <w:t xml:space="preserve"> 37 ГК РФ, ст. 64 С</w:t>
      </w:r>
      <w:r>
        <w:rPr>
          <w:rFonts w:ascii="Times New Roman" w:hAnsi="Times New Roman"/>
          <w:color w:val="000000"/>
          <w:sz w:val="26"/>
          <w:szCs w:val="26"/>
          <w:lang w:eastAsia="ru-RU"/>
        </w:rPr>
        <w:t>емейного кодекса</w:t>
      </w:r>
      <w:r w:rsidRPr="007E038F">
        <w:rPr>
          <w:rFonts w:ascii="Times New Roman" w:hAnsi="Times New Roman"/>
          <w:color w:val="000000"/>
          <w:sz w:val="26"/>
          <w:szCs w:val="26"/>
          <w:lang w:eastAsia="ru-RU"/>
        </w:rPr>
        <w:t xml:space="preserve"> </w:t>
      </w:r>
      <w:r w:rsidRPr="00EE7E29">
        <w:rPr>
          <w:rFonts w:ascii="Times New Roman" w:hAnsi="Times New Roman"/>
          <w:color w:val="000000"/>
          <w:sz w:val="26"/>
          <w:szCs w:val="26"/>
          <w:lang w:eastAsia="ru-RU"/>
        </w:rPr>
        <w:t>Российской Федерации</w:t>
      </w:r>
      <w:r w:rsidRPr="007E038F">
        <w:rPr>
          <w:rFonts w:ascii="Times New Roman" w:hAnsi="Times New Roman"/>
          <w:color w:val="000000"/>
          <w:sz w:val="26"/>
          <w:szCs w:val="26"/>
          <w:lang w:eastAsia="ru-RU"/>
        </w:rPr>
        <w:t xml:space="preserve">) в их взаимосвязи, направлен на защиту прав и интересов несовершеннолетних (Постановление от </w:t>
      </w:r>
      <w:r>
        <w:rPr>
          <w:rFonts w:ascii="Times New Roman" w:hAnsi="Times New Roman"/>
          <w:color w:val="000000"/>
          <w:sz w:val="26"/>
          <w:szCs w:val="26"/>
          <w:lang w:eastAsia="ru-RU"/>
        </w:rPr>
        <w:t xml:space="preserve">8 июня </w:t>
      </w:r>
      <w:r w:rsidRPr="007E038F">
        <w:rPr>
          <w:rFonts w:ascii="Times New Roman" w:hAnsi="Times New Roman"/>
          <w:color w:val="000000"/>
          <w:sz w:val="26"/>
          <w:szCs w:val="26"/>
          <w:lang w:eastAsia="ru-RU"/>
        </w:rPr>
        <w:t xml:space="preserve">2010 </w:t>
      </w:r>
      <w:r>
        <w:rPr>
          <w:rFonts w:ascii="Times New Roman" w:hAnsi="Times New Roman"/>
          <w:color w:val="000000"/>
          <w:sz w:val="26"/>
          <w:szCs w:val="26"/>
          <w:lang w:eastAsia="ru-RU"/>
        </w:rPr>
        <w:t>г. №</w:t>
      </w:r>
      <w:r w:rsidRPr="007E038F">
        <w:rPr>
          <w:rFonts w:ascii="Times New Roman" w:hAnsi="Times New Roman"/>
          <w:color w:val="000000"/>
          <w:sz w:val="26"/>
          <w:szCs w:val="26"/>
          <w:lang w:eastAsia="ru-RU"/>
        </w:rPr>
        <w:t xml:space="preserve"> 13-П).</w:t>
      </w:r>
    </w:p>
    <w:p w:rsidR="00F35C38" w:rsidRPr="007E038F" w:rsidRDefault="00F35C38" w:rsidP="002B037F">
      <w:pPr>
        <w:spacing w:after="0" w:line="240" w:lineRule="auto"/>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ab/>
        <w:t>Главным критерием является то, чтобы условия сделки не нарушали имущественные права и не ущемляли законные интересы подопечного, и чтобы эта сделка соответствовала его интересам.</w:t>
      </w:r>
    </w:p>
    <w:p w:rsidR="00F35C38" w:rsidRPr="007E038F" w:rsidRDefault="00F35C38" w:rsidP="002B037F">
      <w:pPr>
        <w:spacing w:after="0" w:line="240" w:lineRule="auto"/>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ab/>
        <w:t xml:space="preserve">Из содержания абз. 2 п. 1 ст. 28 и п.п. 2, 3 ст. 37 ГК РФ не вытекает право органов опеки и попечительства произвольно запрещать сделки по отчуждению имущества несовершеннолетних детей, совершаемые их родителями. </w:t>
      </w:r>
    </w:p>
    <w:p w:rsidR="00F35C38" w:rsidRPr="007E038F" w:rsidRDefault="00F35C38" w:rsidP="002B037F">
      <w:pPr>
        <w:spacing w:after="0" w:line="240" w:lineRule="auto"/>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ab/>
        <w:t>Действующее законодательство и руководящие разъяснения Конституционного суда Российской Федерации, учитывая многообразие возможных жизненных ситуаций, возникающих в указанной выше сфере, в качестве критерия для оценки законности отказа органов опеки и попеч</w:t>
      </w:r>
      <w:r>
        <w:rPr>
          <w:rFonts w:ascii="Times New Roman" w:hAnsi="Times New Roman"/>
          <w:color w:val="000000"/>
          <w:sz w:val="26"/>
          <w:szCs w:val="26"/>
          <w:lang w:eastAsia="ru-RU"/>
        </w:rPr>
        <w:t>ительства в согласовании сделки</w:t>
      </w:r>
      <w:r w:rsidRPr="007E038F">
        <w:rPr>
          <w:rFonts w:ascii="Times New Roman" w:hAnsi="Times New Roman"/>
          <w:color w:val="000000"/>
          <w:sz w:val="26"/>
          <w:szCs w:val="26"/>
          <w:lang w:eastAsia="ru-RU"/>
        </w:rPr>
        <w:t xml:space="preserve"> определяют не конкретный вид и размер возмещения</w:t>
      </w:r>
      <w:r>
        <w:rPr>
          <w:rFonts w:ascii="Times New Roman" w:hAnsi="Times New Roman"/>
          <w:color w:val="000000"/>
          <w:sz w:val="26"/>
          <w:szCs w:val="26"/>
          <w:lang w:eastAsia="ru-RU"/>
        </w:rPr>
        <w:t>,</w:t>
      </w:r>
      <w:r w:rsidRPr="007E038F">
        <w:rPr>
          <w:rFonts w:ascii="Times New Roman" w:hAnsi="Times New Roman"/>
          <w:color w:val="000000"/>
          <w:sz w:val="26"/>
          <w:szCs w:val="26"/>
          <w:lang w:eastAsia="ru-RU"/>
        </w:rPr>
        <w:t xml:space="preserve"> полагающегося несовершеннолетнему (денежные средства, дарение иной недвижимости, приобретение другого равноценного жилья и т.д.), а прежде всего интересы семьи и ребенка и создание для последнего наиболее благоприятных условий жизни.</w:t>
      </w:r>
    </w:p>
    <w:p w:rsidR="00F35C38" w:rsidRPr="007E038F" w:rsidRDefault="00F35C38" w:rsidP="002B037F">
      <w:pPr>
        <w:spacing w:after="0" w:line="240" w:lineRule="auto"/>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ab/>
        <w:t>Таким образом, органы опеки и попечительства, проверяя законность сделки по отчуждению недвижимости, должны устанавливать соответствует ли она интересам несовершеннолетнего и не ухудшает ли условия проживания несовершеннолетнего, не уменьшается ли его собственность в случае, если несовершеннолетний является собственником квартиры.</w:t>
      </w:r>
    </w:p>
    <w:p w:rsidR="00F35C38" w:rsidRPr="007E038F" w:rsidRDefault="00F35C38" w:rsidP="002B037F">
      <w:pPr>
        <w:spacing w:after="0" w:line="240" w:lineRule="auto"/>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ab/>
        <w:t xml:space="preserve">С учетом вышеприведенных правовых позиций Конституционного Суда </w:t>
      </w:r>
      <w:r w:rsidRPr="00EE7E29">
        <w:rPr>
          <w:rFonts w:ascii="Times New Roman" w:hAnsi="Times New Roman"/>
          <w:color w:val="000000"/>
          <w:sz w:val="26"/>
          <w:szCs w:val="26"/>
          <w:lang w:eastAsia="ru-RU"/>
        </w:rPr>
        <w:t>Российской Федерации</w:t>
      </w:r>
      <w:r w:rsidRPr="007E038F">
        <w:rPr>
          <w:rFonts w:ascii="Times New Roman" w:hAnsi="Times New Roman"/>
          <w:color w:val="000000"/>
          <w:sz w:val="26"/>
          <w:szCs w:val="26"/>
          <w:lang w:eastAsia="ru-RU"/>
        </w:rPr>
        <w:t>, суд апелляционной инстанции пришел к выводу о том, что предложенный вариант продажи квартиры, п</w:t>
      </w:r>
      <w:r>
        <w:rPr>
          <w:rFonts w:ascii="Times New Roman" w:hAnsi="Times New Roman"/>
          <w:color w:val="000000"/>
          <w:sz w:val="26"/>
          <w:szCs w:val="26"/>
          <w:lang w:eastAsia="ru-RU"/>
        </w:rPr>
        <w:t>риобретенной ранее, в том числе</w:t>
      </w:r>
      <w:r w:rsidRPr="007E038F">
        <w:rPr>
          <w:rFonts w:ascii="Times New Roman" w:hAnsi="Times New Roman"/>
          <w:color w:val="000000"/>
          <w:sz w:val="26"/>
          <w:szCs w:val="26"/>
          <w:lang w:eastAsia="ru-RU"/>
        </w:rPr>
        <w:t xml:space="preserve"> за счет средств материнского капитала, участником долевой собственности которой явля</w:t>
      </w:r>
      <w:r>
        <w:rPr>
          <w:rFonts w:ascii="Times New Roman" w:hAnsi="Times New Roman"/>
          <w:color w:val="000000"/>
          <w:sz w:val="26"/>
          <w:szCs w:val="26"/>
          <w:lang w:eastAsia="ru-RU"/>
        </w:rPr>
        <w:t>лся</w:t>
      </w:r>
      <w:r w:rsidRPr="007E038F">
        <w:rPr>
          <w:rFonts w:ascii="Times New Roman" w:hAnsi="Times New Roman"/>
          <w:color w:val="000000"/>
          <w:sz w:val="26"/>
          <w:szCs w:val="26"/>
          <w:lang w:eastAsia="ru-RU"/>
        </w:rPr>
        <w:t xml:space="preserve"> несовершеннолетний ребенок, явно не соответствует интересам последнего, поскольку другое жилье ему не приобрета</w:t>
      </w:r>
      <w:r>
        <w:rPr>
          <w:rFonts w:ascii="Times New Roman" w:hAnsi="Times New Roman"/>
          <w:color w:val="000000"/>
          <w:sz w:val="26"/>
          <w:szCs w:val="26"/>
          <w:lang w:eastAsia="ru-RU"/>
        </w:rPr>
        <w:t>лось</w:t>
      </w:r>
      <w:r w:rsidRPr="007E038F">
        <w:rPr>
          <w:rFonts w:ascii="Times New Roman" w:hAnsi="Times New Roman"/>
          <w:color w:val="000000"/>
          <w:sz w:val="26"/>
          <w:szCs w:val="26"/>
          <w:lang w:eastAsia="ru-RU"/>
        </w:rPr>
        <w:t>, что свидетельствует об ухудшении его жилищных условий.</w:t>
      </w:r>
    </w:p>
    <w:p w:rsidR="00F35C38" w:rsidRPr="007E038F" w:rsidRDefault="00F35C38" w:rsidP="002B037F">
      <w:pPr>
        <w:spacing w:after="0" w:line="240" w:lineRule="auto"/>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ab/>
        <w:t>При этом зачисление на счет несовершеннолетнего К.Д. денежной суммы от продажи его доли квартиры, в том числе и в виде разницы в</w:t>
      </w:r>
      <w:r>
        <w:rPr>
          <w:rFonts w:ascii="Times New Roman" w:hAnsi="Times New Roman"/>
          <w:color w:val="000000"/>
          <w:sz w:val="26"/>
          <w:szCs w:val="26"/>
          <w:lang w:eastAsia="ru-RU"/>
        </w:rPr>
        <w:t xml:space="preserve"> кадастровых стоимостях квартир</w:t>
      </w:r>
      <w:r w:rsidRPr="007E038F">
        <w:rPr>
          <w:rFonts w:ascii="Times New Roman" w:hAnsi="Times New Roman"/>
          <w:color w:val="000000"/>
          <w:sz w:val="26"/>
          <w:szCs w:val="26"/>
          <w:lang w:eastAsia="ru-RU"/>
        </w:rPr>
        <w:t xml:space="preserve"> без приобретения взамен иного жилого помещения не является надлежащей гарантией соблюдения его прав или выгодоприобретением, и не может являться улучшением жилищных условий ребенка.</w:t>
      </w:r>
    </w:p>
    <w:p w:rsidR="00F35C38" w:rsidRPr="007E038F" w:rsidRDefault="00F35C38" w:rsidP="002B037F">
      <w:pPr>
        <w:spacing w:after="0" w:line="240" w:lineRule="auto"/>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ab/>
        <w:t>Доводы административного истца о передаче несовершеннолетнему сыну взамен отчуждаемой доли в спорной квартире в дар доли в праве собственности на принадлежащую истцу квартиру в с. Темкино, а также доли в новом доме, после зав</w:t>
      </w:r>
      <w:r>
        <w:rPr>
          <w:rFonts w:ascii="Times New Roman" w:hAnsi="Times New Roman"/>
          <w:color w:val="000000"/>
          <w:sz w:val="26"/>
          <w:szCs w:val="26"/>
          <w:lang w:eastAsia="ru-RU"/>
        </w:rPr>
        <w:t>ер</w:t>
      </w:r>
      <w:r w:rsidRPr="007E038F">
        <w:rPr>
          <w:rFonts w:ascii="Times New Roman" w:hAnsi="Times New Roman"/>
          <w:color w:val="000000"/>
          <w:sz w:val="26"/>
          <w:szCs w:val="26"/>
          <w:lang w:eastAsia="ru-RU"/>
        </w:rPr>
        <w:t>шения его строительства, суд апелляционной инстанции счел несостоятельными, поскольку дарение несовершеннолетнему доли в квартире, находящейся в его непосредственном пользовании и принадлежащей его отцу, является волеизъявлени</w:t>
      </w:r>
      <w:r>
        <w:rPr>
          <w:rFonts w:ascii="Times New Roman" w:hAnsi="Times New Roman"/>
          <w:color w:val="000000"/>
          <w:sz w:val="26"/>
          <w:szCs w:val="26"/>
          <w:lang w:eastAsia="ru-RU"/>
        </w:rPr>
        <w:t>ем собственника данной квартиры</w:t>
      </w:r>
      <w:r w:rsidRPr="007E038F">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 xml:space="preserve">и </w:t>
      </w:r>
      <w:r w:rsidRPr="007E038F">
        <w:rPr>
          <w:rFonts w:ascii="Times New Roman" w:hAnsi="Times New Roman"/>
          <w:color w:val="000000"/>
          <w:sz w:val="26"/>
          <w:szCs w:val="26"/>
          <w:lang w:eastAsia="ru-RU"/>
        </w:rPr>
        <w:t>самостоятельной безвозмездной сделкой, которая не обусловливает возможность уменьшения имущества</w:t>
      </w:r>
      <w:r>
        <w:rPr>
          <w:rFonts w:ascii="Times New Roman" w:hAnsi="Times New Roman"/>
          <w:color w:val="000000"/>
          <w:sz w:val="26"/>
          <w:szCs w:val="26"/>
          <w:lang w:eastAsia="ru-RU"/>
        </w:rPr>
        <w:t>,</w:t>
      </w:r>
      <w:r w:rsidRPr="007E038F">
        <w:rPr>
          <w:rFonts w:ascii="Times New Roman" w:hAnsi="Times New Roman"/>
          <w:color w:val="000000"/>
          <w:sz w:val="26"/>
          <w:szCs w:val="26"/>
          <w:lang w:eastAsia="ru-RU"/>
        </w:rPr>
        <w:t xml:space="preserve"> принадлежащего несовершеннолетнему в результате продажи принадлежащей ему доли</w:t>
      </w:r>
      <w:r>
        <w:rPr>
          <w:rFonts w:ascii="Times New Roman" w:hAnsi="Times New Roman"/>
          <w:color w:val="000000"/>
          <w:sz w:val="26"/>
          <w:szCs w:val="26"/>
          <w:lang w:eastAsia="ru-RU"/>
        </w:rPr>
        <w:t>,</w:t>
      </w:r>
      <w:r w:rsidRPr="007E038F">
        <w:rPr>
          <w:rFonts w:ascii="Times New Roman" w:hAnsi="Times New Roman"/>
          <w:color w:val="000000"/>
          <w:sz w:val="26"/>
          <w:szCs w:val="26"/>
          <w:lang w:eastAsia="ru-RU"/>
        </w:rPr>
        <w:t xml:space="preserve"> и не может служить компенсацией отчуждаемой доли в квартире, являющейся единственным жильем несовершеннолетнего.</w:t>
      </w:r>
    </w:p>
    <w:p w:rsidR="00F35C38" w:rsidRPr="007E038F" w:rsidRDefault="00F35C38" w:rsidP="002B037F">
      <w:pPr>
        <w:spacing w:after="0" w:line="240" w:lineRule="auto"/>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ab/>
        <w:t>При этом</w:t>
      </w:r>
      <w:r w:rsidRPr="007E038F">
        <w:rPr>
          <w:rFonts w:ascii="Times New Roman" w:hAnsi="Times New Roman"/>
          <w:color w:val="000000"/>
          <w:sz w:val="26"/>
          <w:szCs w:val="26"/>
          <w:lang w:eastAsia="ru-RU"/>
        </w:rPr>
        <w:t xml:space="preserve"> к поданному в администрацию заявлению о разрешении на совершение сделки с имуществом несовершеннолетнего ребенка не были приложены договор дарения и выписка из ЕГРН, подтверждающие право несовершеннолетнего К.Д. на долю в квартире в с. Темкино.</w:t>
      </w:r>
    </w:p>
    <w:p w:rsidR="00F35C38" w:rsidRPr="007E038F" w:rsidRDefault="00F35C38" w:rsidP="002B037F">
      <w:pPr>
        <w:spacing w:after="0" w:line="240" w:lineRule="auto"/>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ab/>
        <w:t>В суд первой инстанции было представлено нотариальное обязательство матери К.С. на выделение несовершеннолетнему сыну К.Д. доли в строящемся на земельном участке в с. Темкино жилом доме по завершению его строительства взамен отчуждаемой по договору купли-продажи доли в праве общей долевой собственности на квартиру в д. Быльники, при этом договор дарения и выписка из ЕГРН, подтверждающие права ребенка на долю в названном земельном участке, суду не представлены.</w:t>
      </w:r>
    </w:p>
    <w:p w:rsidR="00F35C38" w:rsidRPr="007E038F" w:rsidRDefault="00F35C38" w:rsidP="002B037F">
      <w:pPr>
        <w:spacing w:after="0" w:line="240" w:lineRule="auto"/>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ab/>
        <w:t>Вышеизложенное, вопреки доводам административного иска, не свидетельств</w:t>
      </w:r>
      <w:r>
        <w:rPr>
          <w:rFonts w:ascii="Times New Roman" w:hAnsi="Times New Roman"/>
          <w:color w:val="000000"/>
          <w:sz w:val="26"/>
          <w:szCs w:val="26"/>
          <w:lang w:eastAsia="ru-RU"/>
        </w:rPr>
        <w:t>овало</w:t>
      </w:r>
      <w:r w:rsidRPr="007E038F">
        <w:rPr>
          <w:rFonts w:ascii="Times New Roman" w:hAnsi="Times New Roman"/>
          <w:color w:val="000000"/>
          <w:sz w:val="26"/>
          <w:szCs w:val="26"/>
          <w:lang w:eastAsia="ru-RU"/>
        </w:rPr>
        <w:t xml:space="preserve"> о том, что действия законных представителей несовершеннолетнего направлены на улучшение состояния имущества последнего. Доказательств, что предполагаемая сделка улучшит комфорт и материальное положение, обеспеч</w:t>
      </w:r>
      <w:r>
        <w:rPr>
          <w:rFonts w:ascii="Times New Roman" w:hAnsi="Times New Roman"/>
          <w:color w:val="000000"/>
          <w:sz w:val="26"/>
          <w:szCs w:val="26"/>
          <w:lang w:eastAsia="ru-RU"/>
        </w:rPr>
        <w:t>енность жилым помещением</w:t>
      </w:r>
      <w:r w:rsidRPr="007E038F">
        <w:rPr>
          <w:rFonts w:ascii="Times New Roman" w:hAnsi="Times New Roman"/>
          <w:color w:val="000000"/>
          <w:sz w:val="26"/>
          <w:szCs w:val="26"/>
          <w:lang w:eastAsia="ru-RU"/>
        </w:rPr>
        <w:t xml:space="preserve"> несовершеннолетнего</w:t>
      </w:r>
      <w:r>
        <w:rPr>
          <w:rFonts w:ascii="Times New Roman" w:hAnsi="Times New Roman"/>
          <w:color w:val="000000"/>
          <w:sz w:val="26"/>
          <w:szCs w:val="26"/>
          <w:lang w:eastAsia="ru-RU"/>
        </w:rPr>
        <w:t>,</w:t>
      </w:r>
      <w:r w:rsidRPr="007E038F">
        <w:rPr>
          <w:rFonts w:ascii="Times New Roman" w:hAnsi="Times New Roman"/>
          <w:color w:val="000000"/>
          <w:sz w:val="26"/>
          <w:szCs w:val="26"/>
          <w:lang w:eastAsia="ru-RU"/>
        </w:rPr>
        <w:t xml:space="preserve"> административным истцом не представлено.</w:t>
      </w:r>
    </w:p>
    <w:p w:rsidR="00F35C38" w:rsidRPr="007E038F" w:rsidRDefault="00F35C38" w:rsidP="002B037F">
      <w:pPr>
        <w:spacing w:after="0" w:line="240" w:lineRule="auto"/>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ab/>
        <w:t>Таким</w:t>
      </w:r>
      <w:r>
        <w:rPr>
          <w:rFonts w:ascii="Times New Roman" w:hAnsi="Times New Roman"/>
          <w:color w:val="000000"/>
          <w:sz w:val="26"/>
          <w:szCs w:val="26"/>
          <w:lang w:eastAsia="ru-RU"/>
        </w:rPr>
        <w:t xml:space="preserve"> образом, судебная коллегия приш</w:t>
      </w:r>
      <w:r w:rsidRPr="007E038F">
        <w:rPr>
          <w:rFonts w:ascii="Times New Roman" w:hAnsi="Times New Roman"/>
          <w:color w:val="000000"/>
          <w:sz w:val="26"/>
          <w:szCs w:val="26"/>
          <w:lang w:eastAsia="ru-RU"/>
        </w:rPr>
        <w:t>ла к выводу о законности оспариваемого отказа органа опеки и попечительства в выдаче предварительного разрешения на продажу 1/3 доли квартиры, которым установлено несоответствие предполагаемой сделки интересам несовершеннолетнего ребенка, поскольку в ее результате происходит уменьшение принадлежащего последнему на праве собственности имущества.</w:t>
      </w:r>
    </w:p>
    <w:p w:rsidR="00F35C38" w:rsidRDefault="00F35C38" w:rsidP="002B037F">
      <w:pPr>
        <w:spacing w:after="0" w:line="240" w:lineRule="auto"/>
        <w:jc w:val="both"/>
        <w:rPr>
          <w:rFonts w:ascii="Times New Roman" w:hAnsi="Times New Roman"/>
          <w:color w:val="000000"/>
          <w:sz w:val="26"/>
          <w:szCs w:val="26"/>
          <w:lang w:eastAsia="ru-RU"/>
        </w:rPr>
      </w:pPr>
      <w:r w:rsidRPr="007E038F">
        <w:rPr>
          <w:rFonts w:ascii="Times New Roman" w:hAnsi="Times New Roman"/>
          <w:color w:val="000000"/>
          <w:sz w:val="26"/>
          <w:szCs w:val="26"/>
          <w:lang w:eastAsia="ru-RU"/>
        </w:rPr>
        <w:t xml:space="preserve"> </w:t>
      </w:r>
      <w:r w:rsidRPr="007E038F">
        <w:rPr>
          <w:rFonts w:ascii="Times New Roman" w:hAnsi="Times New Roman"/>
          <w:color w:val="000000"/>
          <w:sz w:val="26"/>
          <w:szCs w:val="26"/>
          <w:lang w:eastAsia="ru-RU"/>
        </w:rPr>
        <w:tab/>
      </w:r>
      <w:r w:rsidRPr="00D572F2">
        <w:rPr>
          <w:rFonts w:ascii="Times New Roman" w:hAnsi="Times New Roman"/>
          <w:color w:val="000000"/>
          <w:sz w:val="26"/>
          <w:szCs w:val="26"/>
          <w:lang w:eastAsia="ru-RU"/>
        </w:rPr>
        <w:t>В этой связи апелляционным определением Смоленского областн</w:t>
      </w:r>
      <w:r>
        <w:rPr>
          <w:rFonts w:ascii="Times New Roman" w:hAnsi="Times New Roman"/>
          <w:color w:val="000000"/>
          <w:sz w:val="26"/>
          <w:szCs w:val="26"/>
          <w:lang w:eastAsia="ru-RU"/>
        </w:rPr>
        <w:t>ого суда от                       13</w:t>
      </w:r>
      <w:r w:rsidRPr="00D572F2">
        <w:rPr>
          <w:rFonts w:ascii="Times New Roman" w:hAnsi="Times New Roman"/>
          <w:color w:val="000000"/>
          <w:sz w:val="26"/>
          <w:szCs w:val="26"/>
          <w:lang w:eastAsia="ru-RU"/>
        </w:rPr>
        <w:t xml:space="preserve"> мая 2025 г. решение Гагаринского районного суда Смоленской области         </w:t>
      </w:r>
      <w:r>
        <w:rPr>
          <w:rFonts w:ascii="Times New Roman" w:hAnsi="Times New Roman"/>
          <w:color w:val="000000"/>
          <w:sz w:val="26"/>
          <w:szCs w:val="26"/>
          <w:lang w:eastAsia="ru-RU"/>
        </w:rPr>
        <w:t xml:space="preserve">                           от 3</w:t>
      </w:r>
      <w:r w:rsidRPr="00D572F2">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февраля</w:t>
      </w:r>
      <w:r w:rsidRPr="00D572F2">
        <w:rPr>
          <w:rFonts w:ascii="Times New Roman" w:hAnsi="Times New Roman"/>
          <w:color w:val="000000"/>
          <w:sz w:val="26"/>
          <w:szCs w:val="26"/>
          <w:lang w:eastAsia="ru-RU"/>
        </w:rPr>
        <w:t xml:space="preserve"> 2025 г. отменено</w:t>
      </w:r>
      <w:r>
        <w:rPr>
          <w:rFonts w:ascii="Times New Roman" w:hAnsi="Times New Roman"/>
          <w:color w:val="000000"/>
          <w:sz w:val="26"/>
          <w:szCs w:val="26"/>
          <w:lang w:eastAsia="ru-RU"/>
        </w:rPr>
        <w:t xml:space="preserve"> </w:t>
      </w:r>
      <w:r w:rsidRPr="00D572F2">
        <w:rPr>
          <w:rFonts w:ascii="Times New Roman" w:hAnsi="Times New Roman"/>
          <w:color w:val="000000"/>
          <w:sz w:val="26"/>
          <w:szCs w:val="26"/>
          <w:lang w:eastAsia="ru-RU"/>
        </w:rPr>
        <w:t>полностью с принятием нового решения об отказе в удовлетворении иска</w:t>
      </w:r>
      <w:r>
        <w:rPr>
          <w:rFonts w:ascii="Times New Roman" w:hAnsi="Times New Roman"/>
          <w:color w:val="000000"/>
          <w:sz w:val="26"/>
          <w:szCs w:val="26"/>
          <w:lang w:eastAsia="ru-RU"/>
        </w:rPr>
        <w:t>.</w:t>
      </w:r>
    </w:p>
    <w:p w:rsidR="00F35C38" w:rsidRDefault="00F35C38" w:rsidP="002B037F">
      <w:pPr>
        <w:spacing w:after="0" w:line="240" w:lineRule="auto"/>
        <w:jc w:val="both"/>
        <w:rPr>
          <w:rFonts w:ascii="Times New Roman" w:hAnsi="Times New Roman"/>
          <w:color w:val="000000"/>
          <w:sz w:val="26"/>
          <w:szCs w:val="26"/>
          <w:lang w:eastAsia="ru-RU"/>
        </w:rPr>
      </w:pPr>
    </w:p>
    <w:p w:rsidR="00F35C38" w:rsidRDefault="00F35C38" w:rsidP="002B037F">
      <w:pPr>
        <w:spacing w:after="0" w:line="240" w:lineRule="auto"/>
        <w:jc w:val="right"/>
        <w:rPr>
          <w:rFonts w:ascii="Times New Roman" w:hAnsi="Times New Roman"/>
          <w:color w:val="000000"/>
          <w:sz w:val="26"/>
          <w:szCs w:val="26"/>
          <w:lang w:eastAsia="ru-RU"/>
        </w:rPr>
      </w:pPr>
      <w:r w:rsidRPr="007E038F">
        <w:rPr>
          <w:rFonts w:ascii="Times New Roman" w:hAnsi="Times New Roman"/>
          <w:color w:val="000000"/>
          <w:sz w:val="26"/>
          <w:szCs w:val="26"/>
          <w:lang w:eastAsia="ru-RU"/>
        </w:rPr>
        <w:t>Апелляционное определение № 33а-821/2025</w:t>
      </w:r>
    </w:p>
    <w:p w:rsidR="00F35C38" w:rsidRDefault="00F35C38" w:rsidP="00FE6C62">
      <w:pPr>
        <w:autoSpaceDE w:val="0"/>
        <w:autoSpaceDN w:val="0"/>
        <w:adjustRightInd w:val="0"/>
        <w:spacing w:after="0" w:line="240" w:lineRule="auto"/>
        <w:jc w:val="center"/>
        <w:rPr>
          <w:rFonts w:ascii="Times New Roman" w:hAnsi="Times New Roman"/>
          <w:b/>
          <w:color w:val="000000"/>
          <w:sz w:val="26"/>
          <w:szCs w:val="26"/>
          <w:lang w:eastAsia="ru-RU"/>
        </w:rPr>
      </w:pPr>
    </w:p>
    <w:p w:rsidR="00F35C38" w:rsidRPr="00C63F52" w:rsidRDefault="00F35C38" w:rsidP="00FE6C62">
      <w:pPr>
        <w:autoSpaceDE w:val="0"/>
        <w:autoSpaceDN w:val="0"/>
        <w:adjustRightInd w:val="0"/>
        <w:spacing w:after="0" w:line="240" w:lineRule="auto"/>
        <w:jc w:val="center"/>
        <w:rPr>
          <w:rFonts w:ascii="Times New Roman" w:hAnsi="Times New Roman"/>
          <w:b/>
          <w:color w:val="000000"/>
          <w:sz w:val="26"/>
          <w:szCs w:val="26"/>
          <w:lang w:eastAsia="ru-RU"/>
        </w:rPr>
      </w:pPr>
    </w:p>
    <w:p w:rsidR="00F35C38" w:rsidRPr="00C63F52" w:rsidRDefault="00F35C38" w:rsidP="001D24FD">
      <w:pPr>
        <w:tabs>
          <w:tab w:val="left" w:pos="142"/>
        </w:tabs>
        <w:spacing w:after="0" w:line="240" w:lineRule="auto"/>
        <w:jc w:val="center"/>
        <w:rPr>
          <w:rFonts w:ascii="Times New Roman" w:hAnsi="Times New Roman"/>
          <w:b/>
          <w:bCs/>
          <w:color w:val="000000"/>
          <w:sz w:val="26"/>
          <w:szCs w:val="26"/>
          <w:lang w:eastAsia="ru-RU"/>
        </w:rPr>
      </w:pPr>
      <w:r w:rsidRPr="00C63F52">
        <w:rPr>
          <w:rFonts w:ascii="Times New Roman" w:hAnsi="Times New Roman"/>
          <w:b/>
          <w:bCs/>
          <w:color w:val="000000"/>
          <w:sz w:val="26"/>
          <w:szCs w:val="26"/>
          <w:lang w:eastAsia="ru-RU"/>
        </w:rPr>
        <w:t>Процессуальные вопросы</w:t>
      </w:r>
    </w:p>
    <w:p w:rsidR="00F35C38" w:rsidRPr="00C63F52" w:rsidRDefault="00F35C38" w:rsidP="007A3571">
      <w:pPr>
        <w:spacing w:after="0" w:line="240" w:lineRule="auto"/>
        <w:jc w:val="both"/>
        <w:rPr>
          <w:rFonts w:ascii="Times New Roman" w:hAnsi="Times New Roman"/>
          <w:b/>
          <w:color w:val="000000"/>
          <w:sz w:val="26"/>
          <w:szCs w:val="26"/>
          <w:lang w:eastAsia="ru-RU"/>
        </w:rPr>
      </w:pPr>
    </w:p>
    <w:p w:rsidR="00F35C38" w:rsidRPr="00C63F52" w:rsidRDefault="00F35C38" w:rsidP="009D4E72">
      <w:pPr>
        <w:spacing w:after="0" w:line="240" w:lineRule="auto"/>
        <w:ind w:firstLine="709"/>
        <w:jc w:val="both"/>
        <w:rPr>
          <w:rFonts w:ascii="Times New Roman" w:hAnsi="Times New Roman"/>
          <w:b/>
          <w:color w:val="000000"/>
          <w:sz w:val="26"/>
          <w:szCs w:val="26"/>
          <w:lang w:eastAsia="ru-RU"/>
        </w:rPr>
      </w:pPr>
      <w:r>
        <w:rPr>
          <w:rFonts w:ascii="Times New Roman" w:hAnsi="Times New Roman"/>
          <w:b/>
          <w:color w:val="000000"/>
          <w:sz w:val="26"/>
          <w:szCs w:val="26"/>
          <w:lang w:eastAsia="ru-RU"/>
        </w:rPr>
        <w:t>4. Судья о</w:t>
      </w:r>
      <w:r w:rsidRPr="001712D4">
        <w:rPr>
          <w:rFonts w:ascii="Times New Roman" w:hAnsi="Times New Roman"/>
          <w:b/>
          <w:color w:val="000000"/>
          <w:sz w:val="26"/>
          <w:szCs w:val="26"/>
          <w:lang w:eastAsia="ru-RU"/>
        </w:rPr>
        <w:t>тказ</w:t>
      </w:r>
      <w:r>
        <w:rPr>
          <w:rFonts w:ascii="Times New Roman" w:hAnsi="Times New Roman"/>
          <w:b/>
          <w:color w:val="000000"/>
          <w:sz w:val="26"/>
          <w:szCs w:val="26"/>
          <w:lang w:eastAsia="ru-RU"/>
        </w:rPr>
        <w:t>ывает</w:t>
      </w:r>
      <w:r w:rsidRPr="001712D4">
        <w:rPr>
          <w:rFonts w:ascii="Times New Roman" w:hAnsi="Times New Roman"/>
          <w:b/>
          <w:color w:val="000000"/>
          <w:sz w:val="26"/>
          <w:szCs w:val="26"/>
          <w:lang w:eastAsia="ru-RU"/>
        </w:rPr>
        <w:t xml:space="preserve"> в принятии административного искового заявления</w:t>
      </w:r>
      <w:r>
        <w:rPr>
          <w:rFonts w:ascii="Times New Roman" w:hAnsi="Times New Roman"/>
          <w:b/>
          <w:color w:val="000000"/>
          <w:sz w:val="26"/>
          <w:szCs w:val="26"/>
          <w:lang w:eastAsia="ru-RU"/>
        </w:rPr>
        <w:t xml:space="preserve"> в случае, если </w:t>
      </w:r>
      <w:r w:rsidRPr="001712D4">
        <w:rPr>
          <w:rFonts w:ascii="Times New Roman" w:hAnsi="Times New Roman"/>
          <w:b/>
          <w:color w:val="000000"/>
          <w:sz w:val="26"/>
          <w:szCs w:val="26"/>
          <w:lang w:eastAsia="ru-RU"/>
        </w:rPr>
        <w:t>из административного искового заявления об оспаривании нормативного правового акта, акта, содержащего разъяснения законодательства и обладающего нормативными свойствами, решения или действия (бездействия) не следует, что этими актом, решением или действием (бездействием) нарушаются либо иным образом затрагиваются права, свободы и законные интересы административного истца</w:t>
      </w:r>
      <w:r w:rsidRPr="00C63F52">
        <w:rPr>
          <w:rFonts w:ascii="Times New Roman" w:hAnsi="Times New Roman"/>
          <w:b/>
          <w:color w:val="000000"/>
          <w:sz w:val="26"/>
          <w:szCs w:val="26"/>
          <w:lang w:eastAsia="ru-RU"/>
        </w:rPr>
        <w:t>.</w:t>
      </w:r>
    </w:p>
    <w:p w:rsidR="00F35C38" w:rsidRPr="00C63F52" w:rsidRDefault="00F35C38" w:rsidP="00D33DAC">
      <w:pPr>
        <w:spacing w:after="0" w:line="240" w:lineRule="auto"/>
        <w:ind w:firstLine="709"/>
        <w:jc w:val="both"/>
        <w:rPr>
          <w:rFonts w:ascii="Times New Roman" w:hAnsi="Times New Roman"/>
          <w:color w:val="000000"/>
          <w:sz w:val="26"/>
          <w:szCs w:val="26"/>
          <w:lang w:eastAsia="ru-RU"/>
        </w:rPr>
      </w:pPr>
    </w:p>
    <w:p w:rsidR="00F35C38" w:rsidRPr="006232C3" w:rsidRDefault="00F35C38" w:rsidP="006232C3">
      <w:pPr>
        <w:spacing w:after="0" w:line="240" w:lineRule="auto"/>
        <w:ind w:firstLine="709"/>
        <w:jc w:val="both"/>
        <w:rPr>
          <w:rFonts w:ascii="Times New Roman" w:hAnsi="Times New Roman"/>
          <w:color w:val="000000"/>
          <w:sz w:val="26"/>
          <w:szCs w:val="26"/>
          <w:lang w:eastAsia="ru-RU"/>
        </w:rPr>
      </w:pPr>
      <w:r w:rsidRPr="001712D4">
        <w:rPr>
          <w:rFonts w:ascii="Times New Roman" w:hAnsi="Times New Roman"/>
          <w:color w:val="000000"/>
          <w:sz w:val="26"/>
          <w:szCs w:val="26"/>
          <w:lang w:eastAsia="ru-RU"/>
        </w:rPr>
        <w:t>В</w:t>
      </w:r>
      <w:r>
        <w:rPr>
          <w:rFonts w:ascii="Times New Roman" w:hAnsi="Times New Roman"/>
          <w:color w:val="000000"/>
          <w:sz w:val="26"/>
          <w:szCs w:val="26"/>
          <w:lang w:eastAsia="ru-RU"/>
        </w:rPr>
        <w:t xml:space="preserve">. обратилась </w:t>
      </w:r>
      <w:r w:rsidRPr="001712D4">
        <w:rPr>
          <w:rFonts w:ascii="Times New Roman" w:hAnsi="Times New Roman"/>
          <w:color w:val="000000"/>
          <w:sz w:val="26"/>
          <w:szCs w:val="26"/>
          <w:lang w:eastAsia="ru-RU"/>
        </w:rPr>
        <w:t xml:space="preserve">в суд с административным исковым заявлением к Главе администрации муниципального образования «Дорогобужский муниципальный округ» Смоленской области и </w:t>
      </w:r>
      <w:r>
        <w:rPr>
          <w:rFonts w:ascii="Times New Roman" w:hAnsi="Times New Roman"/>
          <w:color w:val="000000"/>
          <w:sz w:val="26"/>
          <w:szCs w:val="26"/>
          <w:lang w:eastAsia="ru-RU"/>
        </w:rPr>
        <w:t>А</w:t>
      </w:r>
      <w:r w:rsidRPr="001712D4">
        <w:rPr>
          <w:rFonts w:ascii="Times New Roman" w:hAnsi="Times New Roman"/>
          <w:color w:val="000000"/>
          <w:sz w:val="26"/>
          <w:szCs w:val="26"/>
          <w:lang w:eastAsia="ru-RU"/>
        </w:rPr>
        <w:t>дминистрации муниципального образования «Дорогобужский муниципальный округ» Смоленской области, в котором просила признать незаконным бездействие административных ответчиков,</w:t>
      </w:r>
      <w:r w:rsidRPr="001712D4">
        <w:t xml:space="preserve"> </w:t>
      </w:r>
      <w:r w:rsidRPr="001712D4">
        <w:rPr>
          <w:rFonts w:ascii="Times New Roman" w:hAnsi="Times New Roman"/>
          <w:color w:val="000000"/>
          <w:sz w:val="26"/>
          <w:szCs w:val="26"/>
          <w:lang w:eastAsia="ru-RU"/>
        </w:rPr>
        <w:t>выразившееся в отказе принятия решения на предложение организатора добровольческой деятельности в организации для детей-сирот и детей, оставшихся без попечения родителей, в проведении мероприятий по профилактике безнадзорности, правонарушений и оказанию социальных услуг</w:t>
      </w:r>
      <w:r w:rsidRPr="006232C3">
        <w:rPr>
          <w:rFonts w:ascii="Times New Roman" w:hAnsi="Times New Roman"/>
          <w:color w:val="000000"/>
          <w:sz w:val="26"/>
          <w:szCs w:val="26"/>
          <w:lang w:eastAsia="ru-RU"/>
        </w:rPr>
        <w:t xml:space="preserve">.  </w:t>
      </w:r>
    </w:p>
    <w:p w:rsidR="00F35C38" w:rsidRDefault="00F35C38" w:rsidP="006232C3">
      <w:pPr>
        <w:spacing w:after="0" w:line="240" w:lineRule="auto"/>
        <w:ind w:firstLine="709"/>
        <w:jc w:val="both"/>
        <w:rPr>
          <w:rFonts w:ascii="Times New Roman" w:hAnsi="Times New Roman"/>
          <w:color w:val="000000"/>
          <w:sz w:val="26"/>
          <w:szCs w:val="26"/>
          <w:lang w:eastAsia="ru-RU"/>
        </w:rPr>
      </w:pPr>
      <w:r w:rsidRPr="001712D4">
        <w:rPr>
          <w:rFonts w:ascii="Times New Roman" w:hAnsi="Times New Roman"/>
          <w:color w:val="000000"/>
          <w:sz w:val="26"/>
          <w:szCs w:val="26"/>
          <w:lang w:eastAsia="ru-RU"/>
        </w:rPr>
        <w:t>Определением Дорогобужского районного суда Смоленской области от                   14 февраля 2025 г</w:t>
      </w:r>
      <w:r>
        <w:rPr>
          <w:rFonts w:ascii="Times New Roman" w:hAnsi="Times New Roman"/>
          <w:color w:val="000000"/>
          <w:sz w:val="26"/>
          <w:szCs w:val="26"/>
          <w:lang w:eastAsia="ru-RU"/>
        </w:rPr>
        <w:t>.</w:t>
      </w:r>
      <w:r w:rsidRPr="001712D4">
        <w:rPr>
          <w:rFonts w:ascii="Times New Roman" w:hAnsi="Times New Roman"/>
          <w:color w:val="000000"/>
          <w:sz w:val="26"/>
          <w:szCs w:val="26"/>
          <w:lang w:eastAsia="ru-RU"/>
        </w:rPr>
        <w:t xml:space="preserve"> административное</w:t>
      </w:r>
      <w:r>
        <w:rPr>
          <w:rFonts w:ascii="Times New Roman" w:hAnsi="Times New Roman"/>
          <w:color w:val="000000"/>
          <w:sz w:val="26"/>
          <w:szCs w:val="26"/>
          <w:lang w:eastAsia="ru-RU"/>
        </w:rPr>
        <w:t xml:space="preserve"> исковое заявление возвращено </w:t>
      </w:r>
      <w:r w:rsidRPr="001712D4">
        <w:rPr>
          <w:rFonts w:ascii="Times New Roman" w:hAnsi="Times New Roman"/>
          <w:color w:val="000000"/>
          <w:sz w:val="26"/>
          <w:szCs w:val="26"/>
          <w:lang w:eastAsia="ru-RU"/>
        </w:rPr>
        <w:t>в связи с тем, что оно подписано и подано в суд лицом, не имеющим полномочий на его подписание и подачу в суд</w:t>
      </w:r>
      <w:r>
        <w:rPr>
          <w:rFonts w:ascii="Times New Roman" w:hAnsi="Times New Roman"/>
          <w:color w:val="000000"/>
          <w:sz w:val="26"/>
          <w:szCs w:val="26"/>
          <w:lang w:eastAsia="ru-RU"/>
        </w:rPr>
        <w:t>.</w:t>
      </w:r>
    </w:p>
    <w:p w:rsidR="00F35C38" w:rsidRPr="001D1512" w:rsidRDefault="00F35C38" w:rsidP="006232C3">
      <w:pPr>
        <w:spacing w:after="0" w:line="240" w:lineRule="auto"/>
        <w:ind w:firstLine="709"/>
        <w:jc w:val="both"/>
        <w:rPr>
          <w:rFonts w:ascii="Times New Roman" w:hAnsi="Times New Roman"/>
          <w:color w:val="000000"/>
          <w:sz w:val="26"/>
          <w:szCs w:val="26"/>
          <w:lang w:eastAsia="ru-RU"/>
        </w:rPr>
      </w:pPr>
      <w:r w:rsidRPr="001D1512">
        <w:rPr>
          <w:rFonts w:ascii="Times New Roman" w:hAnsi="Times New Roman"/>
          <w:color w:val="000000"/>
          <w:sz w:val="26"/>
          <w:szCs w:val="26"/>
          <w:lang w:eastAsia="ru-RU"/>
        </w:rPr>
        <w:t>Суд апелляционной инстанции не согласился с данным судебным актом</w:t>
      </w:r>
      <w:r>
        <w:rPr>
          <w:rFonts w:ascii="Times New Roman" w:hAnsi="Times New Roman"/>
          <w:color w:val="000000"/>
          <w:sz w:val="26"/>
          <w:szCs w:val="26"/>
          <w:lang w:eastAsia="ru-RU"/>
        </w:rPr>
        <w:t xml:space="preserve"> по следующим основаниям</w:t>
      </w:r>
      <w:r w:rsidRPr="001D1512">
        <w:rPr>
          <w:rFonts w:ascii="Times New Roman" w:hAnsi="Times New Roman"/>
          <w:color w:val="000000"/>
          <w:sz w:val="26"/>
          <w:szCs w:val="26"/>
          <w:lang w:eastAsia="ru-RU"/>
        </w:rPr>
        <w:t>.</w:t>
      </w:r>
    </w:p>
    <w:p w:rsidR="00F35C38" w:rsidRPr="001712D4" w:rsidRDefault="00F35C38" w:rsidP="001712D4">
      <w:pPr>
        <w:spacing w:after="0" w:line="240" w:lineRule="auto"/>
        <w:ind w:firstLine="709"/>
        <w:jc w:val="both"/>
        <w:rPr>
          <w:rFonts w:ascii="Times New Roman" w:hAnsi="Times New Roman"/>
          <w:color w:val="000000"/>
          <w:sz w:val="26"/>
          <w:szCs w:val="26"/>
          <w:lang w:eastAsia="ru-RU"/>
        </w:rPr>
      </w:pPr>
      <w:r w:rsidRPr="001712D4">
        <w:rPr>
          <w:rFonts w:ascii="Times New Roman" w:hAnsi="Times New Roman"/>
          <w:color w:val="000000"/>
          <w:sz w:val="26"/>
          <w:szCs w:val="26"/>
          <w:lang w:eastAsia="ru-RU"/>
        </w:rPr>
        <w:t xml:space="preserve">Кодекс административного судопроизводства Российской Федерации </w:t>
      </w:r>
      <w:r>
        <w:rPr>
          <w:rFonts w:ascii="Times New Roman" w:hAnsi="Times New Roman"/>
          <w:color w:val="000000"/>
          <w:sz w:val="26"/>
          <w:szCs w:val="26"/>
          <w:lang w:eastAsia="ru-RU"/>
        </w:rPr>
        <w:t xml:space="preserve">              (далее – КАС РФ) </w:t>
      </w:r>
      <w:r w:rsidRPr="001712D4">
        <w:rPr>
          <w:rFonts w:ascii="Times New Roman" w:hAnsi="Times New Roman"/>
          <w:color w:val="000000"/>
          <w:sz w:val="26"/>
          <w:szCs w:val="26"/>
          <w:lang w:eastAsia="ru-RU"/>
        </w:rPr>
        <w:t>регулирует порядок осуществления административного судопроизводства при рассмотрении и разрешении Верховным Судом Российской Федерации, судами общей юрисдикции, мировыми судьями административных дел о защите нарушенных или оспариваемых прав, свобод и законных интересов граждан, прав и законных интересов организаций, а также других административных дел, возникающих из административных и иных публичных правоотношений и связанных с осуществлением судебного контроля за законностью и обоснованностью осуществления государственных или иных публичных полномочий.</w:t>
      </w:r>
    </w:p>
    <w:p w:rsidR="00F35C38" w:rsidRPr="001712D4" w:rsidRDefault="00F35C38" w:rsidP="001712D4">
      <w:pPr>
        <w:spacing w:after="0" w:line="240" w:lineRule="auto"/>
        <w:ind w:firstLine="709"/>
        <w:jc w:val="both"/>
        <w:rPr>
          <w:rFonts w:ascii="Times New Roman" w:hAnsi="Times New Roman"/>
          <w:color w:val="000000"/>
          <w:sz w:val="26"/>
          <w:szCs w:val="26"/>
          <w:lang w:eastAsia="ru-RU"/>
        </w:rPr>
      </w:pPr>
      <w:r w:rsidRPr="001712D4">
        <w:rPr>
          <w:rFonts w:ascii="Times New Roman" w:hAnsi="Times New Roman"/>
          <w:color w:val="000000"/>
          <w:sz w:val="26"/>
          <w:szCs w:val="26"/>
          <w:lang w:eastAsia="ru-RU"/>
        </w:rPr>
        <w:t>Частью 1 ст. 218 КАС РФ установлено, что 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w:t>
      </w:r>
    </w:p>
    <w:p w:rsidR="00F35C38" w:rsidRDefault="00F35C38" w:rsidP="001712D4">
      <w:pPr>
        <w:spacing w:after="0" w:line="240" w:lineRule="auto"/>
        <w:ind w:firstLine="709"/>
        <w:jc w:val="both"/>
        <w:rPr>
          <w:rFonts w:ascii="Times New Roman" w:hAnsi="Times New Roman"/>
          <w:color w:val="000000"/>
          <w:sz w:val="26"/>
          <w:szCs w:val="26"/>
          <w:lang w:eastAsia="ru-RU"/>
        </w:rPr>
      </w:pPr>
      <w:r w:rsidRPr="001712D4">
        <w:rPr>
          <w:rFonts w:ascii="Times New Roman" w:hAnsi="Times New Roman"/>
          <w:color w:val="000000"/>
          <w:sz w:val="26"/>
          <w:szCs w:val="26"/>
          <w:lang w:eastAsia="ru-RU"/>
        </w:rPr>
        <w:t>По смыслу ч</w:t>
      </w:r>
      <w:r>
        <w:rPr>
          <w:rFonts w:ascii="Times New Roman" w:hAnsi="Times New Roman"/>
          <w:color w:val="000000"/>
          <w:sz w:val="26"/>
          <w:szCs w:val="26"/>
          <w:lang w:eastAsia="ru-RU"/>
        </w:rPr>
        <w:t>.ч.</w:t>
      </w:r>
      <w:r w:rsidRPr="001712D4">
        <w:rPr>
          <w:rFonts w:ascii="Times New Roman" w:hAnsi="Times New Roman"/>
          <w:color w:val="000000"/>
          <w:sz w:val="26"/>
          <w:szCs w:val="26"/>
          <w:lang w:eastAsia="ru-RU"/>
        </w:rPr>
        <w:t xml:space="preserve"> 2, 3, 5 ст. 40 КАС РФ общественное объединение вправе обратиться в суд общей юрисдикции с административным исковым заявлением в защиту прав, свобод и законных интересов членов данного общественного объединения или в защиту неопределенного круга лиц в случае, если это предусмотрено федеральным законом.</w:t>
      </w:r>
    </w:p>
    <w:p w:rsidR="00F35C38" w:rsidRPr="001712D4" w:rsidRDefault="00F35C38" w:rsidP="001712D4">
      <w:pPr>
        <w:spacing w:after="0" w:line="240" w:lineRule="auto"/>
        <w:ind w:firstLine="709"/>
        <w:jc w:val="both"/>
        <w:rPr>
          <w:rFonts w:ascii="Times New Roman" w:hAnsi="Times New Roman"/>
          <w:color w:val="000000"/>
          <w:sz w:val="26"/>
          <w:szCs w:val="26"/>
          <w:lang w:eastAsia="ru-RU"/>
        </w:rPr>
      </w:pPr>
      <w:r w:rsidRPr="001712D4">
        <w:rPr>
          <w:rFonts w:ascii="Times New Roman" w:hAnsi="Times New Roman"/>
          <w:color w:val="000000"/>
          <w:sz w:val="26"/>
          <w:szCs w:val="26"/>
          <w:lang w:eastAsia="ru-RU"/>
        </w:rPr>
        <w:t>Статьей 17 Федерального закона от 28 июня 1995 г</w:t>
      </w:r>
      <w:r>
        <w:rPr>
          <w:rFonts w:ascii="Times New Roman" w:hAnsi="Times New Roman"/>
          <w:color w:val="000000"/>
          <w:sz w:val="26"/>
          <w:szCs w:val="26"/>
          <w:lang w:eastAsia="ru-RU"/>
        </w:rPr>
        <w:t xml:space="preserve">. </w:t>
      </w:r>
      <w:r w:rsidRPr="001712D4">
        <w:rPr>
          <w:rFonts w:ascii="Times New Roman" w:hAnsi="Times New Roman"/>
          <w:color w:val="000000"/>
          <w:sz w:val="26"/>
          <w:szCs w:val="26"/>
          <w:lang w:eastAsia="ru-RU"/>
        </w:rPr>
        <w:t>№ 98-ФЗ «О государственной поддержке молодежных и детских общественных объединений» предусмотрено право молодежных и детских объединений обращаться за защитой своих прав в установленном порядке в соответствующие суды Российской Федерации.</w:t>
      </w:r>
    </w:p>
    <w:p w:rsidR="00F35C38" w:rsidRDefault="00F35C38" w:rsidP="001712D4">
      <w:pPr>
        <w:spacing w:after="0" w:line="240" w:lineRule="auto"/>
        <w:ind w:firstLine="709"/>
        <w:jc w:val="both"/>
        <w:rPr>
          <w:rFonts w:ascii="Times New Roman" w:hAnsi="Times New Roman"/>
          <w:color w:val="000000"/>
          <w:sz w:val="26"/>
          <w:szCs w:val="26"/>
          <w:lang w:eastAsia="ru-RU"/>
        </w:rPr>
      </w:pPr>
      <w:r w:rsidRPr="001712D4">
        <w:rPr>
          <w:rFonts w:ascii="Times New Roman" w:hAnsi="Times New Roman"/>
          <w:color w:val="000000"/>
          <w:sz w:val="26"/>
          <w:szCs w:val="26"/>
          <w:lang w:eastAsia="ru-RU"/>
        </w:rPr>
        <w:t>Однако данная норма не закрепляет права указанных объединений на обращение за судебной защитой в чужих интересах или интересах неопределенного круга лиц. Предусмотренное в ст</w:t>
      </w:r>
      <w:r>
        <w:rPr>
          <w:rFonts w:ascii="Times New Roman" w:hAnsi="Times New Roman"/>
          <w:color w:val="000000"/>
          <w:sz w:val="26"/>
          <w:szCs w:val="26"/>
          <w:lang w:eastAsia="ru-RU"/>
        </w:rPr>
        <w:t>.</w:t>
      </w:r>
      <w:r w:rsidRPr="001712D4">
        <w:rPr>
          <w:rFonts w:ascii="Times New Roman" w:hAnsi="Times New Roman"/>
          <w:color w:val="000000"/>
          <w:sz w:val="26"/>
          <w:szCs w:val="26"/>
          <w:lang w:eastAsia="ru-RU"/>
        </w:rPr>
        <w:t xml:space="preserve"> 17 данного Федерального закона право объединений на обращение в суд является общим, вытекающим из общего гарантированного Конституцией Российской Федерации принципа обеспечения государством судебной защиты прав и законных интересов всех лиц, полагающих, что их права, свободы и законные интересы были нарушены либо создана угроза нарушения этих прав.</w:t>
      </w:r>
    </w:p>
    <w:p w:rsidR="00F35C38" w:rsidRDefault="00F35C38" w:rsidP="001712D4">
      <w:pPr>
        <w:spacing w:after="0" w:line="240" w:lineRule="auto"/>
        <w:ind w:firstLine="709"/>
        <w:jc w:val="both"/>
        <w:rPr>
          <w:rFonts w:ascii="Times New Roman" w:hAnsi="Times New Roman"/>
          <w:color w:val="000000"/>
          <w:sz w:val="26"/>
          <w:szCs w:val="26"/>
          <w:lang w:eastAsia="ru-RU"/>
        </w:rPr>
      </w:pPr>
      <w:r w:rsidRPr="001712D4">
        <w:rPr>
          <w:rFonts w:ascii="Times New Roman" w:hAnsi="Times New Roman"/>
          <w:color w:val="000000"/>
          <w:sz w:val="26"/>
          <w:szCs w:val="26"/>
          <w:lang w:eastAsia="ru-RU"/>
        </w:rPr>
        <w:t>Из представленных материалов след</w:t>
      </w:r>
      <w:r>
        <w:rPr>
          <w:rFonts w:ascii="Times New Roman" w:hAnsi="Times New Roman"/>
          <w:color w:val="000000"/>
          <w:sz w:val="26"/>
          <w:szCs w:val="26"/>
          <w:lang w:eastAsia="ru-RU"/>
        </w:rPr>
        <w:t>овало</w:t>
      </w:r>
      <w:r w:rsidRPr="001712D4">
        <w:rPr>
          <w:rFonts w:ascii="Times New Roman" w:hAnsi="Times New Roman"/>
          <w:color w:val="000000"/>
          <w:sz w:val="26"/>
          <w:szCs w:val="26"/>
          <w:lang w:eastAsia="ru-RU"/>
        </w:rPr>
        <w:t>, что Благотворительное региональное молодежное общественное движение «Уроки финансовой и юридической грамотности» явля</w:t>
      </w:r>
      <w:r>
        <w:rPr>
          <w:rFonts w:ascii="Times New Roman" w:hAnsi="Times New Roman"/>
          <w:color w:val="000000"/>
          <w:sz w:val="26"/>
          <w:szCs w:val="26"/>
          <w:lang w:eastAsia="ru-RU"/>
        </w:rPr>
        <w:t>лось</w:t>
      </w:r>
      <w:r w:rsidRPr="001712D4">
        <w:rPr>
          <w:rFonts w:ascii="Times New Roman" w:hAnsi="Times New Roman"/>
          <w:color w:val="000000"/>
          <w:sz w:val="26"/>
          <w:szCs w:val="26"/>
          <w:lang w:eastAsia="ru-RU"/>
        </w:rPr>
        <w:t xml:space="preserve"> не имеющим членства массовой некоммерческой корпоративной организацией, созданной в целях поддержки социальных, благотворительных и иных общественно полезных целей на основе добровольной совместной деятельности для защиты общих интересов и достижения уставных целей.</w:t>
      </w:r>
    </w:p>
    <w:p w:rsidR="00F35C38" w:rsidRPr="001712D4" w:rsidRDefault="00F35C38" w:rsidP="001712D4">
      <w:pPr>
        <w:spacing w:after="0" w:line="240" w:lineRule="auto"/>
        <w:ind w:firstLine="709"/>
        <w:jc w:val="both"/>
        <w:rPr>
          <w:rFonts w:ascii="Times New Roman" w:hAnsi="Times New Roman"/>
          <w:color w:val="000000"/>
          <w:sz w:val="26"/>
          <w:szCs w:val="26"/>
          <w:lang w:eastAsia="ru-RU"/>
        </w:rPr>
      </w:pPr>
      <w:r w:rsidRPr="001712D4">
        <w:rPr>
          <w:rFonts w:ascii="Times New Roman" w:hAnsi="Times New Roman"/>
          <w:color w:val="000000"/>
          <w:sz w:val="26"/>
          <w:szCs w:val="26"/>
          <w:lang w:eastAsia="ru-RU"/>
        </w:rPr>
        <w:t>Из административного искового заявления не след</w:t>
      </w:r>
      <w:r>
        <w:rPr>
          <w:rFonts w:ascii="Times New Roman" w:hAnsi="Times New Roman"/>
          <w:color w:val="000000"/>
          <w:sz w:val="26"/>
          <w:szCs w:val="26"/>
          <w:lang w:eastAsia="ru-RU"/>
        </w:rPr>
        <w:t>овало</w:t>
      </w:r>
      <w:r w:rsidRPr="001712D4">
        <w:rPr>
          <w:rFonts w:ascii="Times New Roman" w:hAnsi="Times New Roman"/>
          <w:color w:val="000000"/>
          <w:sz w:val="26"/>
          <w:szCs w:val="26"/>
          <w:lang w:eastAsia="ru-RU"/>
        </w:rPr>
        <w:t>, что В</w:t>
      </w:r>
      <w:r>
        <w:rPr>
          <w:rFonts w:ascii="Times New Roman" w:hAnsi="Times New Roman"/>
          <w:color w:val="000000"/>
          <w:sz w:val="26"/>
          <w:szCs w:val="26"/>
          <w:lang w:eastAsia="ru-RU"/>
        </w:rPr>
        <w:t>.</w:t>
      </w:r>
      <w:r w:rsidRPr="001712D4">
        <w:rPr>
          <w:rFonts w:ascii="Times New Roman" w:hAnsi="Times New Roman"/>
          <w:color w:val="000000"/>
          <w:sz w:val="26"/>
          <w:szCs w:val="26"/>
          <w:lang w:eastAsia="ru-RU"/>
        </w:rPr>
        <w:t xml:space="preserve"> как организатор добровольческой деятельности, выступая в интересах Благотворительного регионального молодежного общественного движения «Уроки финансовой и юридической грамотности», осуществля</w:t>
      </w:r>
      <w:r>
        <w:rPr>
          <w:rFonts w:ascii="Times New Roman" w:hAnsi="Times New Roman"/>
          <w:color w:val="000000"/>
          <w:sz w:val="26"/>
          <w:szCs w:val="26"/>
          <w:lang w:eastAsia="ru-RU"/>
        </w:rPr>
        <w:t>ла</w:t>
      </w:r>
      <w:r w:rsidRPr="001712D4">
        <w:rPr>
          <w:rFonts w:ascii="Times New Roman" w:hAnsi="Times New Roman"/>
          <w:color w:val="000000"/>
          <w:sz w:val="26"/>
          <w:szCs w:val="26"/>
          <w:lang w:eastAsia="ru-RU"/>
        </w:rPr>
        <w:t xml:space="preserve"> деятельность по защите прав детей, находящихся в трудной жизненной ситуации, а административные ответчики приняли решение, совершили действия (бездействи</w:t>
      </w:r>
      <w:r>
        <w:rPr>
          <w:rFonts w:ascii="Times New Roman" w:hAnsi="Times New Roman"/>
          <w:color w:val="000000"/>
          <w:sz w:val="26"/>
          <w:szCs w:val="26"/>
          <w:lang w:eastAsia="ru-RU"/>
        </w:rPr>
        <w:t>е</w:t>
      </w:r>
      <w:r w:rsidRPr="001712D4">
        <w:rPr>
          <w:rFonts w:ascii="Times New Roman" w:hAnsi="Times New Roman"/>
          <w:color w:val="000000"/>
          <w:sz w:val="26"/>
          <w:szCs w:val="26"/>
          <w:lang w:eastAsia="ru-RU"/>
        </w:rPr>
        <w:t>), которые могут быть оспорены в соответствии с п. 3 ст. 15 Федерального закона «Об основных гарантиях прав ребенка в Российской Федерации».</w:t>
      </w:r>
    </w:p>
    <w:p w:rsidR="00F35C38" w:rsidRDefault="00F35C38" w:rsidP="006232C3">
      <w:pPr>
        <w:spacing w:after="0" w:line="240" w:lineRule="auto"/>
        <w:ind w:firstLine="709"/>
        <w:jc w:val="both"/>
        <w:rPr>
          <w:rFonts w:ascii="Times New Roman" w:hAnsi="Times New Roman"/>
          <w:color w:val="000000"/>
          <w:sz w:val="26"/>
          <w:szCs w:val="26"/>
          <w:lang w:eastAsia="ru-RU"/>
        </w:rPr>
      </w:pPr>
      <w:r w:rsidRPr="001712D4">
        <w:rPr>
          <w:rFonts w:ascii="Times New Roman" w:hAnsi="Times New Roman"/>
          <w:color w:val="000000"/>
          <w:sz w:val="26"/>
          <w:szCs w:val="26"/>
          <w:lang w:eastAsia="ru-RU"/>
        </w:rPr>
        <w:t xml:space="preserve">Таким образом, Федеральные законы, в том числе Федеральный закон </w:t>
      </w:r>
      <w:r>
        <w:rPr>
          <w:rFonts w:ascii="Times New Roman" w:hAnsi="Times New Roman"/>
          <w:color w:val="000000"/>
          <w:sz w:val="26"/>
          <w:szCs w:val="26"/>
          <w:lang w:eastAsia="ru-RU"/>
        </w:rPr>
        <w:t xml:space="preserve">                            </w:t>
      </w:r>
      <w:r w:rsidRPr="001712D4">
        <w:rPr>
          <w:rFonts w:ascii="Times New Roman" w:hAnsi="Times New Roman"/>
          <w:color w:val="000000"/>
          <w:sz w:val="26"/>
          <w:szCs w:val="26"/>
          <w:lang w:eastAsia="ru-RU"/>
        </w:rPr>
        <w:t xml:space="preserve">«О государственной поддержке молодежных и детских общественных объединений», Федеральный закон «Об основных гарантиях прав ребенка в Российской Федерации» не содержат норм, предусматривающих право на обращение благотворительных или молодежных общественных объединений с заявлением в суд в защиту неопределенного круга лиц. </w:t>
      </w:r>
    </w:p>
    <w:p w:rsidR="00F35C38" w:rsidRPr="006232C3" w:rsidRDefault="00F35C38" w:rsidP="006232C3">
      <w:pPr>
        <w:spacing w:after="0" w:line="240" w:lineRule="auto"/>
        <w:ind w:firstLine="709"/>
        <w:jc w:val="both"/>
        <w:rPr>
          <w:rFonts w:ascii="Times New Roman" w:hAnsi="Times New Roman"/>
          <w:color w:val="000000"/>
          <w:sz w:val="26"/>
          <w:szCs w:val="26"/>
          <w:lang w:eastAsia="ru-RU"/>
        </w:rPr>
      </w:pPr>
      <w:r w:rsidRPr="006232C3">
        <w:rPr>
          <w:rFonts w:ascii="Times New Roman" w:hAnsi="Times New Roman"/>
          <w:color w:val="000000"/>
          <w:sz w:val="26"/>
          <w:szCs w:val="26"/>
          <w:lang w:eastAsia="ru-RU"/>
        </w:rPr>
        <w:t xml:space="preserve">В этой связи апелляционным определением Смоленского областного суда от </w:t>
      </w:r>
      <w:r>
        <w:rPr>
          <w:rFonts w:ascii="Times New Roman" w:hAnsi="Times New Roman"/>
          <w:color w:val="000000"/>
          <w:sz w:val="26"/>
          <w:szCs w:val="26"/>
          <w:lang w:eastAsia="ru-RU"/>
        </w:rPr>
        <w:br/>
        <w:t>13 мая 2025</w:t>
      </w:r>
      <w:r w:rsidRPr="006232C3">
        <w:rPr>
          <w:rFonts w:ascii="Times New Roman" w:hAnsi="Times New Roman"/>
          <w:color w:val="000000"/>
          <w:sz w:val="26"/>
          <w:szCs w:val="26"/>
          <w:lang w:eastAsia="ru-RU"/>
        </w:rPr>
        <w:t xml:space="preserve"> г. </w:t>
      </w:r>
      <w:r>
        <w:rPr>
          <w:rFonts w:ascii="Times New Roman" w:hAnsi="Times New Roman"/>
          <w:color w:val="000000"/>
          <w:sz w:val="26"/>
          <w:szCs w:val="26"/>
          <w:lang w:eastAsia="ru-RU"/>
        </w:rPr>
        <w:t>определение</w:t>
      </w:r>
      <w:r w:rsidRPr="006232C3">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Дорогобужского</w:t>
      </w:r>
      <w:r w:rsidRPr="00FC7D3B">
        <w:rPr>
          <w:rFonts w:ascii="Times New Roman" w:hAnsi="Times New Roman"/>
          <w:color w:val="000000"/>
          <w:sz w:val="26"/>
          <w:szCs w:val="26"/>
          <w:lang w:eastAsia="ru-RU"/>
        </w:rPr>
        <w:t xml:space="preserve"> районного суда </w:t>
      </w:r>
      <w:r>
        <w:rPr>
          <w:rFonts w:ascii="Times New Roman" w:hAnsi="Times New Roman"/>
          <w:color w:val="000000"/>
          <w:sz w:val="26"/>
          <w:szCs w:val="26"/>
          <w:lang w:eastAsia="ru-RU"/>
        </w:rPr>
        <w:t>Смоленской области</w:t>
      </w:r>
      <w:r w:rsidRPr="00FC7D3B">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 xml:space="preserve">                            от 14</w:t>
      </w:r>
      <w:r w:rsidRPr="00FC7D3B">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февраля 2025</w:t>
      </w:r>
      <w:r w:rsidRPr="00FC7D3B">
        <w:rPr>
          <w:rFonts w:ascii="Times New Roman" w:hAnsi="Times New Roman"/>
          <w:color w:val="000000"/>
          <w:sz w:val="26"/>
          <w:szCs w:val="26"/>
          <w:lang w:eastAsia="ru-RU"/>
        </w:rPr>
        <w:t xml:space="preserve"> г</w:t>
      </w:r>
      <w:r>
        <w:rPr>
          <w:rFonts w:ascii="Times New Roman" w:hAnsi="Times New Roman"/>
          <w:color w:val="000000"/>
          <w:sz w:val="26"/>
          <w:szCs w:val="26"/>
          <w:lang w:eastAsia="ru-RU"/>
        </w:rPr>
        <w:t>.</w:t>
      </w:r>
      <w:r w:rsidRPr="00FC7D3B">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 xml:space="preserve">отменено </w:t>
      </w:r>
      <w:r w:rsidRPr="001712D4">
        <w:rPr>
          <w:rFonts w:ascii="Times New Roman" w:hAnsi="Times New Roman"/>
          <w:color w:val="000000"/>
          <w:sz w:val="26"/>
          <w:szCs w:val="26"/>
          <w:lang w:eastAsia="ru-RU"/>
        </w:rPr>
        <w:t>с разрешением вопроса по существу и вынесением нового определения об отказе в принятии административного искового заявления.</w:t>
      </w:r>
      <w:r w:rsidRPr="006232C3">
        <w:rPr>
          <w:rFonts w:ascii="Times New Roman" w:hAnsi="Times New Roman"/>
          <w:color w:val="000000"/>
          <w:sz w:val="26"/>
          <w:szCs w:val="26"/>
          <w:lang w:eastAsia="ru-RU"/>
        </w:rPr>
        <w:t xml:space="preserve"> </w:t>
      </w:r>
    </w:p>
    <w:p w:rsidR="00F35C38" w:rsidRPr="006232C3" w:rsidRDefault="00F35C38" w:rsidP="00D33DAC">
      <w:pPr>
        <w:spacing w:after="0" w:line="240" w:lineRule="auto"/>
        <w:ind w:firstLine="709"/>
        <w:jc w:val="right"/>
        <w:rPr>
          <w:rFonts w:ascii="Times New Roman" w:hAnsi="Times New Roman"/>
          <w:color w:val="000000"/>
          <w:sz w:val="26"/>
          <w:szCs w:val="26"/>
          <w:lang w:eastAsia="ru-RU"/>
        </w:rPr>
      </w:pPr>
    </w:p>
    <w:p w:rsidR="00F35C38" w:rsidRPr="006232C3" w:rsidRDefault="00F35C38" w:rsidP="00D33DAC">
      <w:pPr>
        <w:spacing w:after="0" w:line="240" w:lineRule="auto"/>
        <w:ind w:firstLine="709"/>
        <w:jc w:val="right"/>
        <w:rPr>
          <w:rFonts w:ascii="Times New Roman" w:hAnsi="Times New Roman"/>
          <w:color w:val="000000"/>
          <w:sz w:val="26"/>
          <w:szCs w:val="26"/>
          <w:lang w:eastAsia="ru-RU"/>
        </w:rPr>
      </w:pPr>
      <w:r w:rsidRPr="006232C3">
        <w:rPr>
          <w:rFonts w:ascii="Times New Roman" w:hAnsi="Times New Roman"/>
          <w:color w:val="000000"/>
          <w:sz w:val="26"/>
          <w:szCs w:val="26"/>
          <w:lang w:eastAsia="ru-RU"/>
        </w:rPr>
        <w:t>Апелляционное определение № 33а-</w:t>
      </w:r>
      <w:r>
        <w:rPr>
          <w:rFonts w:ascii="Times New Roman" w:hAnsi="Times New Roman"/>
          <w:color w:val="000000"/>
          <w:sz w:val="26"/>
          <w:szCs w:val="26"/>
          <w:lang w:eastAsia="ru-RU"/>
        </w:rPr>
        <w:t>812</w:t>
      </w:r>
      <w:r w:rsidRPr="006232C3">
        <w:rPr>
          <w:rFonts w:ascii="Times New Roman" w:hAnsi="Times New Roman"/>
          <w:color w:val="000000"/>
          <w:sz w:val="26"/>
          <w:szCs w:val="26"/>
          <w:lang w:eastAsia="ru-RU"/>
        </w:rPr>
        <w:t>/202</w:t>
      </w:r>
      <w:r>
        <w:rPr>
          <w:rFonts w:ascii="Times New Roman" w:hAnsi="Times New Roman"/>
          <w:color w:val="000000"/>
          <w:sz w:val="26"/>
          <w:szCs w:val="26"/>
          <w:lang w:eastAsia="ru-RU"/>
        </w:rPr>
        <w:t>5</w:t>
      </w:r>
    </w:p>
    <w:p w:rsidR="00F35C38" w:rsidRDefault="00F35C38" w:rsidP="00C63F52">
      <w:pPr>
        <w:tabs>
          <w:tab w:val="left" w:pos="993"/>
        </w:tabs>
        <w:spacing w:after="0" w:line="240" w:lineRule="auto"/>
        <w:jc w:val="both"/>
        <w:rPr>
          <w:rFonts w:ascii="Times New Roman" w:hAnsi="Times New Roman"/>
          <w:color w:val="FF0000"/>
          <w:sz w:val="26"/>
          <w:szCs w:val="26"/>
          <w:lang w:eastAsia="ru-RU"/>
        </w:rPr>
      </w:pPr>
    </w:p>
    <w:p w:rsidR="00F35C38" w:rsidRPr="00C63F52" w:rsidRDefault="00F35C38" w:rsidP="003378FA">
      <w:pPr>
        <w:tabs>
          <w:tab w:val="left" w:pos="993"/>
        </w:tabs>
        <w:spacing w:after="0" w:line="240" w:lineRule="auto"/>
        <w:ind w:firstLine="709"/>
        <w:jc w:val="both"/>
        <w:rPr>
          <w:rFonts w:ascii="Times New Roman" w:hAnsi="Times New Roman"/>
          <w:b/>
          <w:color w:val="000000"/>
          <w:sz w:val="26"/>
          <w:szCs w:val="26"/>
          <w:lang w:eastAsia="ru-RU"/>
        </w:rPr>
      </w:pPr>
      <w:r>
        <w:rPr>
          <w:rFonts w:ascii="Times New Roman" w:hAnsi="Times New Roman"/>
          <w:b/>
          <w:color w:val="000000"/>
          <w:sz w:val="26"/>
          <w:szCs w:val="26"/>
          <w:lang w:eastAsia="ru-RU"/>
        </w:rPr>
        <w:t>5. Суд</w:t>
      </w:r>
      <w:r w:rsidRPr="0057297D">
        <w:rPr>
          <w:rFonts w:ascii="Times New Roman" w:hAnsi="Times New Roman"/>
          <w:b/>
          <w:color w:val="000000"/>
          <w:sz w:val="26"/>
          <w:szCs w:val="26"/>
          <w:lang w:eastAsia="ru-RU"/>
        </w:rPr>
        <w:t xml:space="preserve"> вправе определить как вид судопроизводства, в котором необходимо рассмотреть данный спор, так и решить вопрос о принятии заявления в порядке гражданского судопроизводства, если не имеется иных препятствий (например, соблюдены ли правила подсудности и т.д.) для разрешения требований в том же суде</w:t>
      </w:r>
      <w:r w:rsidRPr="00C63F52">
        <w:rPr>
          <w:rFonts w:ascii="Times New Roman" w:hAnsi="Times New Roman"/>
          <w:b/>
          <w:color w:val="000000"/>
          <w:sz w:val="26"/>
          <w:szCs w:val="26"/>
          <w:lang w:eastAsia="ru-RU"/>
        </w:rPr>
        <w:t>.</w:t>
      </w:r>
    </w:p>
    <w:p w:rsidR="00F35C38" w:rsidRPr="00B622B3" w:rsidRDefault="00F35C38" w:rsidP="00D33DAC">
      <w:pPr>
        <w:spacing w:after="0" w:line="240" w:lineRule="auto"/>
        <w:ind w:firstLine="709"/>
        <w:jc w:val="both"/>
        <w:rPr>
          <w:rFonts w:ascii="Times New Roman" w:hAnsi="Times New Roman"/>
          <w:color w:val="FF0000"/>
          <w:sz w:val="26"/>
          <w:szCs w:val="26"/>
          <w:lang w:eastAsia="ru-RU"/>
        </w:rPr>
      </w:pPr>
    </w:p>
    <w:p w:rsidR="00F35C38" w:rsidRPr="00B622B3" w:rsidRDefault="00F35C38" w:rsidP="00402143">
      <w:pPr>
        <w:spacing w:after="0" w:line="240" w:lineRule="auto"/>
        <w:ind w:firstLine="709"/>
        <w:jc w:val="both"/>
        <w:rPr>
          <w:rFonts w:ascii="Times New Roman" w:hAnsi="Times New Roman"/>
          <w:color w:val="000000"/>
          <w:sz w:val="26"/>
          <w:szCs w:val="26"/>
          <w:lang w:eastAsia="ru-RU"/>
        </w:rPr>
      </w:pPr>
      <w:r w:rsidRPr="00402143">
        <w:rPr>
          <w:rFonts w:ascii="Times New Roman" w:hAnsi="Times New Roman"/>
          <w:color w:val="000000"/>
          <w:sz w:val="26"/>
          <w:szCs w:val="26"/>
          <w:lang w:eastAsia="ru-RU"/>
        </w:rPr>
        <w:t>К</w:t>
      </w:r>
      <w:r>
        <w:rPr>
          <w:rFonts w:ascii="Times New Roman" w:hAnsi="Times New Roman"/>
          <w:color w:val="000000"/>
          <w:sz w:val="26"/>
          <w:szCs w:val="26"/>
          <w:lang w:eastAsia="ru-RU"/>
        </w:rPr>
        <w:t>.</w:t>
      </w:r>
      <w:r w:rsidRPr="00402143">
        <w:rPr>
          <w:rFonts w:ascii="Times New Roman" w:hAnsi="Times New Roman"/>
          <w:color w:val="000000"/>
          <w:sz w:val="26"/>
          <w:szCs w:val="26"/>
          <w:lang w:eastAsia="ru-RU"/>
        </w:rPr>
        <w:t xml:space="preserve"> обратилась в суд с административным иском о признании незаконным действий Отделения фонда пенсионного и социального страхования Р</w:t>
      </w:r>
      <w:r>
        <w:rPr>
          <w:rFonts w:ascii="Times New Roman" w:hAnsi="Times New Roman"/>
          <w:color w:val="000000"/>
          <w:sz w:val="26"/>
          <w:szCs w:val="26"/>
          <w:lang w:eastAsia="ru-RU"/>
        </w:rPr>
        <w:t>оссийской Федерации</w:t>
      </w:r>
      <w:r w:rsidRPr="00402143">
        <w:rPr>
          <w:rFonts w:ascii="Times New Roman" w:hAnsi="Times New Roman"/>
          <w:color w:val="000000"/>
          <w:sz w:val="26"/>
          <w:szCs w:val="26"/>
          <w:lang w:eastAsia="ru-RU"/>
        </w:rPr>
        <w:t xml:space="preserve"> по Смоленской области, выразившихся в проведении с нарушением закона недостоверного перерасчета размера страховой пенсии по старости с даты ее назначения (с 29 июня 2010 г.) согласно решению Промышленного районного суда г. Смоленска от 19 июня 2024 г.</w:t>
      </w:r>
    </w:p>
    <w:p w:rsidR="00F35C38" w:rsidRPr="00B07633" w:rsidRDefault="00F35C38" w:rsidP="00D33DAC">
      <w:pPr>
        <w:spacing w:after="0" w:line="240" w:lineRule="auto"/>
        <w:ind w:firstLine="709"/>
        <w:jc w:val="both"/>
        <w:rPr>
          <w:rFonts w:ascii="Times New Roman" w:hAnsi="Times New Roman"/>
          <w:color w:val="000000"/>
          <w:sz w:val="26"/>
          <w:szCs w:val="26"/>
          <w:lang w:eastAsia="ru-RU"/>
        </w:rPr>
      </w:pPr>
      <w:r w:rsidRPr="00402143">
        <w:rPr>
          <w:rFonts w:ascii="Times New Roman" w:hAnsi="Times New Roman"/>
          <w:color w:val="000000"/>
          <w:sz w:val="26"/>
          <w:szCs w:val="26"/>
          <w:lang w:eastAsia="ru-RU"/>
        </w:rPr>
        <w:t xml:space="preserve">Определением Промышленного районного  суда г. Смоленска от </w:t>
      </w:r>
      <w:r>
        <w:rPr>
          <w:rFonts w:ascii="Times New Roman" w:hAnsi="Times New Roman"/>
          <w:color w:val="000000"/>
          <w:sz w:val="26"/>
          <w:szCs w:val="26"/>
          <w:lang w:eastAsia="ru-RU"/>
        </w:rPr>
        <w:t xml:space="preserve">                          </w:t>
      </w:r>
      <w:r w:rsidRPr="00402143">
        <w:rPr>
          <w:rFonts w:ascii="Times New Roman" w:hAnsi="Times New Roman"/>
          <w:color w:val="000000"/>
          <w:sz w:val="26"/>
          <w:szCs w:val="26"/>
          <w:lang w:eastAsia="ru-RU"/>
        </w:rPr>
        <w:t>24 февраля 2025 г</w:t>
      </w:r>
      <w:r>
        <w:rPr>
          <w:rFonts w:ascii="Times New Roman" w:hAnsi="Times New Roman"/>
          <w:color w:val="000000"/>
          <w:sz w:val="26"/>
          <w:szCs w:val="26"/>
          <w:lang w:eastAsia="ru-RU"/>
        </w:rPr>
        <w:t xml:space="preserve">. </w:t>
      </w:r>
      <w:r w:rsidRPr="00402143">
        <w:rPr>
          <w:rFonts w:ascii="Times New Roman" w:hAnsi="Times New Roman"/>
          <w:color w:val="000000"/>
          <w:sz w:val="26"/>
          <w:szCs w:val="26"/>
          <w:lang w:eastAsia="ru-RU"/>
        </w:rPr>
        <w:t>в принятии данного административного иска отказано на основании п. 5 ч. 1 ст. 128 КАС РФ, поскольку заявленные требования фактически сводятся к вопросам исполнения вступившего в законную силу решения суда и могут быть разрешены в порядке исполнительного производства</w:t>
      </w:r>
      <w:r w:rsidRPr="00B07633">
        <w:rPr>
          <w:rFonts w:ascii="Times New Roman" w:hAnsi="Times New Roman"/>
          <w:color w:val="000000"/>
          <w:sz w:val="26"/>
          <w:szCs w:val="26"/>
          <w:lang w:eastAsia="ru-RU"/>
        </w:rPr>
        <w:t>.</w:t>
      </w:r>
    </w:p>
    <w:p w:rsidR="00F35C38" w:rsidRDefault="00F35C38" w:rsidP="004B43DB">
      <w:pPr>
        <w:spacing w:after="0" w:line="240" w:lineRule="auto"/>
        <w:ind w:firstLine="709"/>
        <w:jc w:val="both"/>
        <w:rPr>
          <w:rFonts w:ascii="Times New Roman" w:hAnsi="Times New Roman"/>
          <w:color w:val="000000"/>
          <w:sz w:val="26"/>
          <w:szCs w:val="26"/>
          <w:lang w:eastAsia="ru-RU"/>
        </w:rPr>
      </w:pPr>
      <w:r w:rsidRPr="00B07633">
        <w:rPr>
          <w:rFonts w:ascii="Times New Roman" w:hAnsi="Times New Roman"/>
          <w:color w:val="000000"/>
          <w:sz w:val="26"/>
          <w:szCs w:val="26"/>
          <w:lang w:eastAsia="ru-RU"/>
        </w:rPr>
        <w:t xml:space="preserve">Между тем суд апелляционной инстанции пришел к выводу об отмене названного </w:t>
      </w:r>
      <w:r>
        <w:rPr>
          <w:rFonts w:ascii="Times New Roman" w:hAnsi="Times New Roman"/>
          <w:color w:val="000000"/>
          <w:sz w:val="26"/>
          <w:szCs w:val="26"/>
          <w:lang w:eastAsia="ru-RU"/>
        </w:rPr>
        <w:t>определения</w:t>
      </w:r>
      <w:r w:rsidRPr="00B07633">
        <w:rPr>
          <w:rFonts w:ascii="Times New Roman" w:hAnsi="Times New Roman"/>
          <w:color w:val="000000"/>
          <w:sz w:val="26"/>
          <w:szCs w:val="26"/>
          <w:lang w:eastAsia="ru-RU"/>
        </w:rPr>
        <w:t xml:space="preserve"> в силу следующих обстоятельств.</w:t>
      </w:r>
    </w:p>
    <w:p w:rsidR="00F35C38" w:rsidRDefault="00F35C38" w:rsidP="00B50D99">
      <w:pPr>
        <w:spacing w:after="0" w:line="240" w:lineRule="auto"/>
        <w:ind w:firstLine="709"/>
        <w:jc w:val="both"/>
        <w:rPr>
          <w:rFonts w:ascii="Times New Roman" w:hAnsi="Times New Roman"/>
          <w:color w:val="000000"/>
          <w:sz w:val="26"/>
          <w:szCs w:val="26"/>
          <w:lang w:eastAsia="ru-RU"/>
        </w:rPr>
      </w:pPr>
      <w:r w:rsidRPr="00402143">
        <w:rPr>
          <w:rFonts w:ascii="Times New Roman" w:hAnsi="Times New Roman"/>
          <w:color w:val="000000"/>
          <w:sz w:val="26"/>
          <w:szCs w:val="26"/>
          <w:lang w:eastAsia="ru-RU"/>
        </w:rPr>
        <w:t>Согласно ст. 46 (части 1 и 2) Конституции Российской Федер</w:t>
      </w:r>
      <w:r>
        <w:rPr>
          <w:rFonts w:ascii="Times New Roman" w:hAnsi="Times New Roman"/>
          <w:color w:val="000000"/>
          <w:sz w:val="26"/>
          <w:szCs w:val="26"/>
          <w:lang w:eastAsia="ru-RU"/>
        </w:rPr>
        <w:t>ации во взаимосвязи с ее ст.</w:t>
      </w:r>
      <w:r w:rsidRPr="00402143">
        <w:rPr>
          <w:rFonts w:ascii="Times New Roman" w:hAnsi="Times New Roman"/>
          <w:color w:val="000000"/>
          <w:sz w:val="26"/>
          <w:szCs w:val="26"/>
          <w:lang w:eastAsia="ru-RU"/>
        </w:rPr>
        <w:t xml:space="preserve"> 19 (часть 1), закрепляющей равенство всех перед законом и судом, следует, что конституционное право на судебную защиту предполагает не только право на обращение в суд, но и возможность получения реальной судебной защиты в форме эффективного восстановления нарушенных прав и свобод в соответствии с законодательно закрепленными критериями.</w:t>
      </w:r>
    </w:p>
    <w:p w:rsidR="00F35C38" w:rsidRPr="00402143" w:rsidRDefault="00F35C38" w:rsidP="00402143">
      <w:pPr>
        <w:spacing w:after="0" w:line="240" w:lineRule="auto"/>
        <w:ind w:firstLine="709"/>
        <w:jc w:val="both"/>
        <w:rPr>
          <w:rFonts w:ascii="Times New Roman" w:hAnsi="Times New Roman"/>
          <w:color w:val="000000"/>
          <w:sz w:val="26"/>
          <w:szCs w:val="26"/>
          <w:lang w:eastAsia="ru-RU"/>
        </w:rPr>
      </w:pPr>
      <w:r w:rsidRPr="00402143">
        <w:rPr>
          <w:rFonts w:ascii="Times New Roman" w:hAnsi="Times New Roman"/>
          <w:color w:val="000000"/>
          <w:sz w:val="26"/>
          <w:szCs w:val="26"/>
          <w:lang w:eastAsia="ru-RU"/>
        </w:rPr>
        <w:t>В п</w:t>
      </w:r>
      <w:r>
        <w:rPr>
          <w:rFonts w:ascii="Times New Roman" w:hAnsi="Times New Roman"/>
          <w:color w:val="000000"/>
          <w:sz w:val="26"/>
          <w:szCs w:val="26"/>
          <w:lang w:eastAsia="ru-RU"/>
        </w:rPr>
        <w:t>.</w:t>
      </w:r>
      <w:r w:rsidRPr="00402143">
        <w:rPr>
          <w:rFonts w:ascii="Times New Roman" w:hAnsi="Times New Roman"/>
          <w:color w:val="000000"/>
          <w:sz w:val="26"/>
          <w:szCs w:val="26"/>
          <w:lang w:eastAsia="ru-RU"/>
        </w:rPr>
        <w:t xml:space="preserve"> 1 постановления Пленума Верховного Суд</w:t>
      </w:r>
      <w:r>
        <w:rPr>
          <w:rFonts w:ascii="Times New Roman" w:hAnsi="Times New Roman"/>
          <w:color w:val="000000"/>
          <w:sz w:val="26"/>
          <w:szCs w:val="26"/>
          <w:lang w:eastAsia="ru-RU"/>
        </w:rPr>
        <w:t xml:space="preserve">а Российской Федерации от </w:t>
      </w:r>
      <w:r w:rsidRPr="00402143">
        <w:rPr>
          <w:rFonts w:ascii="Times New Roman" w:hAnsi="Times New Roman"/>
          <w:color w:val="000000"/>
          <w:sz w:val="26"/>
          <w:szCs w:val="26"/>
          <w:lang w:eastAsia="ru-RU"/>
        </w:rPr>
        <w:t>27 сентября 2016 г</w:t>
      </w:r>
      <w:r>
        <w:rPr>
          <w:rFonts w:ascii="Times New Roman" w:hAnsi="Times New Roman"/>
          <w:color w:val="000000"/>
          <w:sz w:val="26"/>
          <w:szCs w:val="26"/>
          <w:lang w:eastAsia="ru-RU"/>
        </w:rPr>
        <w:t xml:space="preserve">. </w:t>
      </w:r>
      <w:r w:rsidRPr="00402143">
        <w:rPr>
          <w:rFonts w:ascii="Times New Roman" w:hAnsi="Times New Roman"/>
          <w:color w:val="000000"/>
          <w:sz w:val="26"/>
          <w:szCs w:val="26"/>
          <w:lang w:eastAsia="ru-RU"/>
        </w:rPr>
        <w:t xml:space="preserve">№ 36 «О некоторых вопросах применения судами Кодекса административного судопроизводства Российской Федерации» разъяснено, что к административным делам, рассматриваемым по правилам </w:t>
      </w:r>
      <w:r>
        <w:rPr>
          <w:rFonts w:ascii="Times New Roman" w:hAnsi="Times New Roman"/>
          <w:color w:val="000000"/>
          <w:sz w:val="26"/>
          <w:szCs w:val="26"/>
          <w:lang w:eastAsia="ru-RU"/>
        </w:rPr>
        <w:t>КАС РФ</w:t>
      </w:r>
      <w:r w:rsidRPr="00402143">
        <w:rPr>
          <w:rFonts w:ascii="Times New Roman" w:hAnsi="Times New Roman"/>
          <w:color w:val="000000"/>
          <w:sz w:val="26"/>
          <w:szCs w:val="26"/>
          <w:lang w:eastAsia="ru-RU"/>
        </w:rPr>
        <w:t>, относятся дела, возникающие из правоотношений, не основанных на равенстве, автономии воли и имущественной самостоятельности их участников, в рамках которых один из участников правоотношений реализует административные и иные публично-властные полномочия по исполнению и применению законов и подзаконных актов по отношению к другому участнику.</w:t>
      </w:r>
    </w:p>
    <w:p w:rsidR="00F35C38" w:rsidRDefault="00F35C38" w:rsidP="00402143">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По смыслу ч. 4 ст.</w:t>
      </w:r>
      <w:r w:rsidRPr="00402143">
        <w:rPr>
          <w:rFonts w:ascii="Times New Roman" w:hAnsi="Times New Roman"/>
          <w:color w:val="000000"/>
          <w:sz w:val="26"/>
          <w:szCs w:val="26"/>
          <w:lang w:eastAsia="ru-RU"/>
        </w:rPr>
        <w:t xml:space="preserve"> 1 </w:t>
      </w:r>
      <w:r>
        <w:rPr>
          <w:rFonts w:ascii="Times New Roman" w:hAnsi="Times New Roman"/>
          <w:color w:val="000000"/>
          <w:sz w:val="26"/>
          <w:szCs w:val="26"/>
          <w:lang w:eastAsia="ru-RU"/>
        </w:rPr>
        <w:t>КАС РФ</w:t>
      </w:r>
      <w:r w:rsidRPr="00402143">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и ч. 1 ст.</w:t>
      </w:r>
      <w:r w:rsidRPr="00402143">
        <w:rPr>
          <w:rFonts w:ascii="Times New Roman" w:hAnsi="Times New Roman"/>
          <w:color w:val="000000"/>
          <w:sz w:val="26"/>
          <w:szCs w:val="26"/>
          <w:lang w:eastAsia="ru-RU"/>
        </w:rPr>
        <w:t xml:space="preserve"> 22 </w:t>
      </w:r>
      <w:r>
        <w:rPr>
          <w:rFonts w:ascii="Times New Roman" w:hAnsi="Times New Roman"/>
          <w:color w:val="000000"/>
          <w:sz w:val="26"/>
          <w:szCs w:val="26"/>
          <w:lang w:eastAsia="ru-RU"/>
        </w:rPr>
        <w:t>ГПК РФ</w:t>
      </w:r>
      <w:r w:rsidRPr="00402143">
        <w:rPr>
          <w:rFonts w:ascii="Times New Roman" w:hAnsi="Times New Roman"/>
          <w:color w:val="000000"/>
          <w:sz w:val="26"/>
          <w:szCs w:val="26"/>
          <w:lang w:eastAsia="ru-RU"/>
        </w:rPr>
        <w:t>, а также с учетом того, что гражданские права и обязанности возникают, в частности, из актов государственных органов и органов</w:t>
      </w:r>
      <w:r>
        <w:rPr>
          <w:rFonts w:ascii="Times New Roman" w:hAnsi="Times New Roman"/>
          <w:color w:val="000000"/>
          <w:sz w:val="26"/>
          <w:szCs w:val="26"/>
          <w:lang w:eastAsia="ru-RU"/>
        </w:rPr>
        <w:t xml:space="preserve"> местного самоуправления (ст.</w:t>
      </w:r>
      <w:r w:rsidRPr="00402143">
        <w:rPr>
          <w:rFonts w:ascii="Times New Roman" w:hAnsi="Times New Roman"/>
          <w:color w:val="000000"/>
          <w:sz w:val="26"/>
          <w:szCs w:val="26"/>
          <w:lang w:eastAsia="ru-RU"/>
        </w:rPr>
        <w:t xml:space="preserve"> 8 </w:t>
      </w:r>
      <w:r>
        <w:rPr>
          <w:rFonts w:ascii="Times New Roman" w:hAnsi="Times New Roman"/>
          <w:color w:val="000000"/>
          <w:sz w:val="26"/>
          <w:szCs w:val="26"/>
          <w:lang w:eastAsia="ru-RU"/>
        </w:rPr>
        <w:t>ГК РФ</w:t>
      </w:r>
      <w:r w:rsidRPr="00402143">
        <w:rPr>
          <w:rFonts w:ascii="Times New Roman" w:hAnsi="Times New Roman"/>
          <w:color w:val="000000"/>
          <w:sz w:val="26"/>
          <w:szCs w:val="26"/>
          <w:lang w:eastAsia="ru-RU"/>
        </w:rPr>
        <w:t xml:space="preserve">, споры о признании таких актов недействительными (незаконными), если их исполнение привело к возникновению, изменению или прекращению гражданских прав и обязанностей, не подлежат рассмотрению в порядке, предусмотренном </w:t>
      </w:r>
      <w:r>
        <w:rPr>
          <w:rFonts w:ascii="Times New Roman" w:hAnsi="Times New Roman"/>
          <w:color w:val="000000"/>
          <w:sz w:val="26"/>
          <w:szCs w:val="26"/>
          <w:lang w:eastAsia="ru-RU"/>
        </w:rPr>
        <w:t>КАС РФ</w:t>
      </w:r>
      <w:r w:rsidRPr="00402143">
        <w:rPr>
          <w:rFonts w:ascii="Times New Roman" w:hAnsi="Times New Roman"/>
          <w:color w:val="000000"/>
          <w:sz w:val="26"/>
          <w:szCs w:val="26"/>
          <w:lang w:eastAsia="ru-RU"/>
        </w:rPr>
        <w:t>.</w:t>
      </w:r>
    </w:p>
    <w:p w:rsidR="00F35C38" w:rsidRPr="00402143" w:rsidRDefault="00F35C38" w:rsidP="00402143">
      <w:pPr>
        <w:spacing w:after="0" w:line="240" w:lineRule="auto"/>
        <w:ind w:firstLine="709"/>
        <w:jc w:val="both"/>
        <w:rPr>
          <w:rFonts w:ascii="Times New Roman" w:hAnsi="Times New Roman"/>
          <w:color w:val="000000"/>
          <w:sz w:val="26"/>
          <w:szCs w:val="26"/>
          <w:lang w:eastAsia="ru-RU"/>
        </w:rPr>
      </w:pPr>
      <w:r w:rsidRPr="00402143">
        <w:rPr>
          <w:rFonts w:ascii="Times New Roman" w:hAnsi="Times New Roman"/>
          <w:color w:val="000000"/>
          <w:sz w:val="26"/>
          <w:szCs w:val="26"/>
          <w:lang w:eastAsia="ru-RU"/>
        </w:rPr>
        <w:t>В соответствии с ч. 5 ст. 16.1 КАС РФ суд, установив в ходе подготовки административного дела к судебному разбирательству или судебного разбирательства по административному делу, что оно подлежит рассмотрению в порядке гражданского судопроизводства, выносит определение о переходе к рассмотрению дела по правилам гражданского судопроизводства.</w:t>
      </w:r>
    </w:p>
    <w:p w:rsidR="00F35C38" w:rsidRPr="00402143" w:rsidRDefault="00F35C38" w:rsidP="00402143">
      <w:pPr>
        <w:spacing w:after="0" w:line="240" w:lineRule="auto"/>
        <w:ind w:firstLine="709"/>
        <w:jc w:val="both"/>
        <w:rPr>
          <w:rFonts w:ascii="Times New Roman" w:hAnsi="Times New Roman"/>
          <w:color w:val="000000"/>
          <w:sz w:val="26"/>
          <w:szCs w:val="26"/>
          <w:lang w:eastAsia="ru-RU"/>
        </w:rPr>
      </w:pPr>
      <w:r w:rsidRPr="00402143">
        <w:rPr>
          <w:rFonts w:ascii="Times New Roman" w:hAnsi="Times New Roman"/>
          <w:color w:val="000000"/>
          <w:sz w:val="26"/>
          <w:szCs w:val="26"/>
          <w:lang w:eastAsia="ru-RU"/>
        </w:rPr>
        <w:t>При этом правильное определение вида судопроизводства, в котором подлежат защите права и свободы гражданина или организации, зависит от характера правоотношений, из которых вытекает требование лица, обратившегося за судебной защитой, а не от избранной им формы обращения в суд (подача заявления в порядке административного судопроизводства или искового заявления), что согласуется с правовой позицией Конституционного Суда Российской Федерации, выраженной в Постановлении от 11 ноября 2014 г</w:t>
      </w:r>
      <w:r>
        <w:rPr>
          <w:rFonts w:ascii="Times New Roman" w:hAnsi="Times New Roman"/>
          <w:color w:val="000000"/>
          <w:sz w:val="26"/>
          <w:szCs w:val="26"/>
          <w:lang w:eastAsia="ru-RU"/>
        </w:rPr>
        <w:t>.</w:t>
      </w:r>
      <w:r w:rsidRPr="00402143">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w:t>
      </w:r>
      <w:r w:rsidRPr="00402143">
        <w:rPr>
          <w:rFonts w:ascii="Times New Roman" w:hAnsi="Times New Roman"/>
          <w:color w:val="000000"/>
          <w:sz w:val="26"/>
          <w:szCs w:val="26"/>
          <w:lang w:eastAsia="ru-RU"/>
        </w:rPr>
        <w:t xml:space="preserve"> 28-П, о том, что институциональные и процедурные условия осуществления права на доступ к механизмам правосудия должны не только предотвращать неоправданные задержки при рассмотрении дел, но и отвечать требованиям процессуальной эффективности, экономии в использовании средств судебной защиты и, тем самым, обеспечивать справедливость судебного решения.</w:t>
      </w:r>
    </w:p>
    <w:p w:rsidR="00F35C38" w:rsidRPr="00402143" w:rsidRDefault="00F35C38" w:rsidP="00402143">
      <w:pPr>
        <w:spacing w:after="0" w:line="240" w:lineRule="auto"/>
        <w:ind w:firstLine="709"/>
        <w:jc w:val="both"/>
        <w:rPr>
          <w:rFonts w:ascii="Times New Roman" w:hAnsi="Times New Roman"/>
          <w:color w:val="000000"/>
          <w:sz w:val="26"/>
          <w:szCs w:val="26"/>
          <w:lang w:eastAsia="ru-RU"/>
        </w:rPr>
      </w:pPr>
      <w:r w:rsidRPr="00402143">
        <w:rPr>
          <w:rFonts w:ascii="Times New Roman" w:hAnsi="Times New Roman"/>
          <w:color w:val="000000"/>
          <w:sz w:val="26"/>
          <w:szCs w:val="26"/>
          <w:lang w:eastAsia="ru-RU"/>
        </w:rPr>
        <w:t>Таким образом, независимо от выбранной заявителем формы обращения определение вида судопроизводства (гражданское исковое, административное, уголовное или производство по делам об административных правонарушениях) подлежит определению самим судом.</w:t>
      </w:r>
    </w:p>
    <w:p w:rsidR="00F35C38" w:rsidRDefault="00F35C38" w:rsidP="00402143">
      <w:pPr>
        <w:spacing w:after="0" w:line="240" w:lineRule="auto"/>
        <w:ind w:firstLine="709"/>
        <w:jc w:val="both"/>
        <w:rPr>
          <w:rFonts w:ascii="Times New Roman" w:hAnsi="Times New Roman"/>
          <w:color w:val="000000"/>
          <w:sz w:val="26"/>
          <w:szCs w:val="26"/>
          <w:lang w:eastAsia="ru-RU"/>
        </w:rPr>
      </w:pPr>
      <w:r w:rsidRPr="00402143">
        <w:rPr>
          <w:rFonts w:ascii="Times New Roman" w:hAnsi="Times New Roman"/>
          <w:color w:val="000000"/>
          <w:sz w:val="26"/>
          <w:szCs w:val="26"/>
          <w:lang w:eastAsia="ru-RU"/>
        </w:rPr>
        <w:t>Характер спорных правоотношений и процессуальный закон, подлежащий применению, определяются на стадии принятия заявления к производству суда.</w:t>
      </w:r>
    </w:p>
    <w:p w:rsidR="00F35C38" w:rsidRPr="001320A4" w:rsidRDefault="00F35C38" w:rsidP="001320A4">
      <w:pPr>
        <w:spacing w:after="0" w:line="240" w:lineRule="auto"/>
        <w:ind w:firstLine="709"/>
        <w:jc w:val="both"/>
        <w:rPr>
          <w:rFonts w:ascii="Times New Roman" w:hAnsi="Times New Roman"/>
          <w:color w:val="000000"/>
          <w:sz w:val="26"/>
          <w:szCs w:val="26"/>
          <w:lang w:eastAsia="ru-RU"/>
        </w:rPr>
      </w:pPr>
      <w:r w:rsidRPr="001320A4">
        <w:rPr>
          <w:rFonts w:ascii="Times New Roman" w:hAnsi="Times New Roman"/>
          <w:color w:val="000000"/>
          <w:sz w:val="26"/>
          <w:szCs w:val="26"/>
          <w:lang w:eastAsia="ru-RU"/>
        </w:rPr>
        <w:t>Из материалов дела усматривалось, что К. оспаривала произведенный ОСФР по Смоленской области перерасчет в рамках исполнения решения Промышленного районного суда г. Смоленска от 19 июня 2024 г., который, по мнению заявителя, произведен автоматически по соответствующей формуле на основании корректировки стажа работы за 1999 г. в отсутствие ее волеизъявления по выбору формулы, вопреки указаниям в расчете о том, что такое волеизъявление было. Также приводила доводы о том, что стажевый коэффициент, используемый в ходе перерасчета пенсии, определен неправильно, поскольку не был учтен стаж за период с 1 января 2001 г. по 31 декабря 2001 г.</w:t>
      </w:r>
    </w:p>
    <w:p w:rsidR="00F35C38" w:rsidRDefault="00F35C38" w:rsidP="001320A4">
      <w:pPr>
        <w:spacing w:after="0" w:line="240" w:lineRule="auto"/>
        <w:ind w:firstLine="709"/>
        <w:jc w:val="both"/>
        <w:rPr>
          <w:rFonts w:ascii="Times New Roman" w:hAnsi="Times New Roman"/>
          <w:color w:val="000000"/>
          <w:sz w:val="26"/>
          <w:szCs w:val="26"/>
          <w:lang w:eastAsia="ru-RU"/>
        </w:rPr>
      </w:pPr>
      <w:r w:rsidRPr="001320A4">
        <w:rPr>
          <w:rFonts w:ascii="Times New Roman" w:hAnsi="Times New Roman"/>
          <w:color w:val="000000"/>
          <w:sz w:val="26"/>
          <w:szCs w:val="26"/>
          <w:lang w:eastAsia="ru-RU"/>
        </w:rPr>
        <w:t>В силу предъявленных требований оснований у суда для отказа в принятии административного искового з</w:t>
      </w:r>
      <w:r>
        <w:rPr>
          <w:rFonts w:ascii="Times New Roman" w:hAnsi="Times New Roman"/>
          <w:color w:val="000000"/>
          <w:sz w:val="26"/>
          <w:szCs w:val="26"/>
          <w:lang w:eastAsia="ru-RU"/>
        </w:rPr>
        <w:t>аявления не имелось, кроме того,</w:t>
      </w:r>
      <w:r w:rsidRPr="001320A4">
        <w:rPr>
          <w:rFonts w:ascii="Times New Roman" w:hAnsi="Times New Roman"/>
          <w:color w:val="000000"/>
          <w:sz w:val="26"/>
          <w:szCs w:val="26"/>
          <w:lang w:eastAsia="ru-RU"/>
        </w:rPr>
        <w:t xml:space="preserve"> основания иска о неправомерности произведенного расчета ввиду игнорирования сведений о стаже К. с 1 января 2001 г. по 31 декабря 2001 г. не были предметом рассмотрения по гражданскому делу и соответственно не являлись предметом принудительного исполнения. </w:t>
      </w:r>
    </w:p>
    <w:p w:rsidR="00F35C38" w:rsidRPr="00B07633" w:rsidRDefault="00F35C38" w:rsidP="005A3400">
      <w:pPr>
        <w:spacing w:after="0" w:line="240" w:lineRule="auto"/>
        <w:ind w:firstLine="709"/>
        <w:jc w:val="both"/>
        <w:rPr>
          <w:rFonts w:ascii="Times New Roman" w:hAnsi="Times New Roman"/>
          <w:color w:val="000000"/>
          <w:sz w:val="26"/>
          <w:szCs w:val="26"/>
          <w:lang w:eastAsia="ru-RU"/>
        </w:rPr>
      </w:pPr>
      <w:r w:rsidRPr="00B07633">
        <w:rPr>
          <w:rFonts w:ascii="Times New Roman" w:hAnsi="Times New Roman"/>
          <w:color w:val="000000"/>
          <w:sz w:val="26"/>
          <w:szCs w:val="26"/>
          <w:lang w:eastAsia="ru-RU"/>
        </w:rPr>
        <w:t xml:space="preserve">В этой связи апелляционным определением Смоленского областного суда от </w:t>
      </w:r>
      <w:r>
        <w:rPr>
          <w:rFonts w:ascii="Times New Roman" w:hAnsi="Times New Roman"/>
          <w:color w:val="000000"/>
          <w:sz w:val="26"/>
          <w:szCs w:val="26"/>
          <w:lang w:eastAsia="ru-RU"/>
        </w:rPr>
        <w:br/>
        <w:t>8</w:t>
      </w:r>
      <w:r w:rsidRPr="00B07633">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апреля</w:t>
      </w:r>
      <w:r w:rsidRPr="00B07633">
        <w:rPr>
          <w:rFonts w:ascii="Times New Roman" w:hAnsi="Times New Roman"/>
          <w:color w:val="000000"/>
          <w:sz w:val="26"/>
          <w:szCs w:val="26"/>
          <w:lang w:eastAsia="ru-RU"/>
        </w:rPr>
        <w:t xml:space="preserve"> 2025 г. определение </w:t>
      </w:r>
      <w:r>
        <w:rPr>
          <w:rFonts w:ascii="Times New Roman" w:hAnsi="Times New Roman"/>
          <w:color w:val="000000"/>
          <w:sz w:val="26"/>
          <w:szCs w:val="26"/>
          <w:lang w:eastAsia="ru-RU"/>
        </w:rPr>
        <w:t>судьи Промышленного</w:t>
      </w:r>
      <w:r w:rsidRPr="00B07633">
        <w:rPr>
          <w:rFonts w:ascii="Times New Roman" w:hAnsi="Times New Roman"/>
          <w:color w:val="000000"/>
          <w:sz w:val="26"/>
          <w:szCs w:val="26"/>
          <w:lang w:eastAsia="ru-RU"/>
        </w:rPr>
        <w:t xml:space="preserve"> районного суда </w:t>
      </w:r>
      <w:r>
        <w:rPr>
          <w:rFonts w:ascii="Times New Roman" w:hAnsi="Times New Roman"/>
          <w:color w:val="000000"/>
          <w:sz w:val="26"/>
          <w:szCs w:val="26"/>
          <w:lang w:eastAsia="ru-RU"/>
        </w:rPr>
        <w:t>г. Смоленска</w:t>
      </w:r>
      <w:r w:rsidRPr="00B07633">
        <w:rPr>
          <w:rFonts w:ascii="Times New Roman" w:hAnsi="Times New Roman"/>
          <w:color w:val="000000"/>
          <w:sz w:val="26"/>
          <w:szCs w:val="26"/>
          <w:lang w:eastAsia="ru-RU"/>
        </w:rPr>
        <w:t xml:space="preserve"> от </w:t>
      </w:r>
      <w:r>
        <w:rPr>
          <w:rFonts w:ascii="Times New Roman" w:hAnsi="Times New Roman"/>
          <w:color w:val="000000"/>
          <w:sz w:val="26"/>
          <w:szCs w:val="26"/>
          <w:lang w:eastAsia="ru-RU"/>
        </w:rPr>
        <w:t>24</w:t>
      </w:r>
      <w:r w:rsidRPr="00B07633">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 xml:space="preserve">февраля 2025 </w:t>
      </w:r>
      <w:r w:rsidRPr="00B07633">
        <w:rPr>
          <w:rFonts w:ascii="Times New Roman" w:hAnsi="Times New Roman"/>
          <w:color w:val="000000"/>
          <w:sz w:val="26"/>
          <w:szCs w:val="26"/>
          <w:lang w:eastAsia="ru-RU"/>
        </w:rPr>
        <w:t>г. отменено,</w:t>
      </w:r>
      <w:r>
        <w:rPr>
          <w:rFonts w:ascii="Times New Roman" w:hAnsi="Times New Roman"/>
          <w:color w:val="000000"/>
          <w:sz w:val="26"/>
          <w:szCs w:val="26"/>
          <w:lang w:eastAsia="ru-RU"/>
        </w:rPr>
        <w:t xml:space="preserve"> м</w:t>
      </w:r>
      <w:r w:rsidRPr="00402143">
        <w:rPr>
          <w:rFonts w:ascii="Times New Roman" w:hAnsi="Times New Roman"/>
          <w:color w:val="000000"/>
          <w:sz w:val="26"/>
          <w:szCs w:val="26"/>
          <w:lang w:eastAsia="ru-RU"/>
        </w:rPr>
        <w:t>атериал</w:t>
      </w:r>
      <w:r>
        <w:rPr>
          <w:rFonts w:ascii="Times New Roman" w:hAnsi="Times New Roman"/>
          <w:color w:val="000000"/>
          <w:sz w:val="26"/>
          <w:szCs w:val="26"/>
          <w:lang w:eastAsia="ru-RU"/>
        </w:rPr>
        <w:t>ы</w:t>
      </w:r>
      <w:r w:rsidRPr="00402143">
        <w:rPr>
          <w:rFonts w:ascii="Times New Roman" w:hAnsi="Times New Roman"/>
          <w:color w:val="000000"/>
          <w:sz w:val="26"/>
          <w:szCs w:val="26"/>
          <w:lang w:eastAsia="ru-RU"/>
        </w:rPr>
        <w:t xml:space="preserve"> по административному исковому заявлению </w:t>
      </w:r>
      <w:r>
        <w:rPr>
          <w:rFonts w:ascii="Times New Roman" w:hAnsi="Times New Roman"/>
          <w:color w:val="000000"/>
          <w:sz w:val="26"/>
          <w:szCs w:val="26"/>
          <w:lang w:eastAsia="ru-RU"/>
        </w:rPr>
        <w:t>направлены</w:t>
      </w:r>
      <w:r w:rsidRPr="00402143">
        <w:rPr>
          <w:rFonts w:ascii="Times New Roman" w:hAnsi="Times New Roman"/>
          <w:color w:val="000000"/>
          <w:sz w:val="26"/>
          <w:szCs w:val="26"/>
          <w:lang w:eastAsia="ru-RU"/>
        </w:rPr>
        <w:t xml:space="preserve"> в тот же суд для разрешения вопроса о принятии поданного заявления к производству суда</w:t>
      </w:r>
      <w:r w:rsidRPr="00B07633">
        <w:rPr>
          <w:rFonts w:ascii="Times New Roman" w:hAnsi="Times New Roman"/>
          <w:color w:val="000000"/>
          <w:sz w:val="26"/>
          <w:szCs w:val="26"/>
          <w:lang w:eastAsia="ru-RU"/>
        </w:rPr>
        <w:t>.</w:t>
      </w:r>
    </w:p>
    <w:p w:rsidR="00F35C38" w:rsidRPr="00B07633" w:rsidRDefault="00F35C38" w:rsidP="0007121B">
      <w:pPr>
        <w:spacing w:after="0" w:line="240" w:lineRule="auto"/>
        <w:ind w:firstLine="709"/>
        <w:jc w:val="right"/>
        <w:rPr>
          <w:rFonts w:ascii="Times New Roman" w:hAnsi="Times New Roman"/>
          <w:color w:val="000000"/>
          <w:sz w:val="26"/>
          <w:szCs w:val="26"/>
          <w:lang w:eastAsia="ru-RU"/>
        </w:rPr>
      </w:pPr>
      <w:r w:rsidRPr="00B07633">
        <w:rPr>
          <w:rFonts w:ascii="Times New Roman" w:hAnsi="Times New Roman"/>
          <w:color w:val="000000"/>
          <w:sz w:val="26"/>
          <w:szCs w:val="26"/>
          <w:lang w:eastAsia="ru-RU"/>
        </w:rPr>
        <w:t>Апелляционное определение № 33а-</w:t>
      </w:r>
      <w:r>
        <w:rPr>
          <w:rFonts w:ascii="Times New Roman" w:hAnsi="Times New Roman"/>
          <w:color w:val="000000"/>
          <w:sz w:val="26"/>
          <w:szCs w:val="26"/>
          <w:lang w:eastAsia="ru-RU"/>
        </w:rPr>
        <w:t>847</w:t>
      </w:r>
      <w:r w:rsidRPr="00B07633">
        <w:rPr>
          <w:rFonts w:ascii="Times New Roman" w:hAnsi="Times New Roman"/>
          <w:color w:val="000000"/>
          <w:sz w:val="26"/>
          <w:szCs w:val="26"/>
          <w:lang w:eastAsia="ru-RU"/>
        </w:rPr>
        <w:t>/2025</w:t>
      </w:r>
    </w:p>
    <w:p w:rsidR="00F35C38" w:rsidRPr="00B622B3" w:rsidRDefault="00F35C38" w:rsidP="003A46FA">
      <w:pPr>
        <w:spacing w:after="0" w:line="240" w:lineRule="auto"/>
        <w:rPr>
          <w:rFonts w:ascii="Times New Roman" w:hAnsi="Times New Roman"/>
          <w:color w:val="FF0000"/>
          <w:sz w:val="26"/>
          <w:szCs w:val="26"/>
          <w:lang w:eastAsia="ru-RU"/>
        </w:rPr>
      </w:pPr>
    </w:p>
    <w:p w:rsidR="00F35C38" w:rsidRPr="001D1512" w:rsidRDefault="00F35C38" w:rsidP="001D1512">
      <w:pPr>
        <w:spacing w:after="0" w:line="240" w:lineRule="auto"/>
        <w:ind w:firstLine="709"/>
        <w:jc w:val="both"/>
        <w:rPr>
          <w:rFonts w:ascii="Times New Roman" w:hAnsi="Times New Roman"/>
          <w:b/>
          <w:color w:val="000000"/>
          <w:sz w:val="26"/>
          <w:szCs w:val="26"/>
          <w:lang w:eastAsia="ru-RU"/>
        </w:rPr>
      </w:pPr>
      <w:r>
        <w:rPr>
          <w:rFonts w:ascii="Times New Roman" w:hAnsi="Times New Roman"/>
          <w:b/>
          <w:color w:val="000000"/>
          <w:sz w:val="26"/>
          <w:szCs w:val="26"/>
          <w:lang w:eastAsia="ru-RU"/>
        </w:rPr>
        <w:t>6</w:t>
      </w:r>
      <w:r w:rsidRPr="0021587B">
        <w:rPr>
          <w:rFonts w:ascii="Times New Roman" w:hAnsi="Times New Roman"/>
          <w:b/>
          <w:color w:val="000000"/>
          <w:sz w:val="26"/>
          <w:szCs w:val="26"/>
          <w:lang w:eastAsia="ru-RU"/>
        </w:rPr>
        <w:t>.</w:t>
      </w:r>
      <w:r>
        <w:rPr>
          <w:rFonts w:ascii="Times New Roman" w:hAnsi="Times New Roman"/>
          <w:b/>
          <w:color w:val="000000"/>
          <w:sz w:val="26"/>
          <w:szCs w:val="26"/>
          <w:lang w:eastAsia="ru-RU"/>
        </w:rPr>
        <w:t xml:space="preserve"> С</w:t>
      </w:r>
      <w:r w:rsidRPr="0021587B">
        <w:rPr>
          <w:rFonts w:ascii="Times New Roman" w:hAnsi="Times New Roman"/>
          <w:b/>
          <w:color w:val="000000"/>
          <w:sz w:val="26"/>
          <w:szCs w:val="26"/>
          <w:lang w:eastAsia="ru-RU"/>
        </w:rPr>
        <w:t>удья отказывает в принятии административного искового заявления в случае, если административное исковое заявление подано в защиту прав, свобод и законных интересов другого лица, неопределенного круга лиц или публичных интересов органом г</w:t>
      </w:r>
      <w:bookmarkStart w:id="0" w:name="_GoBack"/>
      <w:bookmarkEnd w:id="0"/>
      <w:r w:rsidRPr="0021587B">
        <w:rPr>
          <w:rFonts w:ascii="Times New Roman" w:hAnsi="Times New Roman"/>
          <w:b/>
          <w:color w:val="000000"/>
          <w:sz w:val="26"/>
          <w:szCs w:val="26"/>
          <w:lang w:eastAsia="ru-RU"/>
        </w:rPr>
        <w:t xml:space="preserve">осударственной власти, иным государственным органом, органом местного самоуправления, организацией, должностным лицом либо гражданином, которым </w:t>
      </w:r>
      <w:r>
        <w:rPr>
          <w:rFonts w:ascii="Times New Roman" w:hAnsi="Times New Roman"/>
          <w:b/>
          <w:color w:val="000000"/>
          <w:sz w:val="26"/>
          <w:szCs w:val="26"/>
          <w:lang w:eastAsia="ru-RU"/>
        </w:rPr>
        <w:t>КАС РФ</w:t>
      </w:r>
      <w:r w:rsidRPr="0021587B">
        <w:rPr>
          <w:rFonts w:ascii="Times New Roman" w:hAnsi="Times New Roman"/>
          <w:b/>
          <w:color w:val="000000"/>
          <w:sz w:val="26"/>
          <w:szCs w:val="26"/>
          <w:lang w:eastAsia="ru-RU"/>
        </w:rPr>
        <w:t xml:space="preserve"> или другими федеральными законами не предоставлено такое право</w:t>
      </w:r>
      <w:r>
        <w:rPr>
          <w:rFonts w:ascii="Times New Roman" w:hAnsi="Times New Roman"/>
          <w:b/>
          <w:color w:val="000000"/>
          <w:sz w:val="26"/>
          <w:szCs w:val="26"/>
          <w:lang w:eastAsia="ru-RU"/>
        </w:rPr>
        <w:t>.</w:t>
      </w:r>
    </w:p>
    <w:p w:rsidR="00F35C38" w:rsidRDefault="00F35C38" w:rsidP="001D1512">
      <w:pPr>
        <w:spacing w:after="0" w:line="240" w:lineRule="auto"/>
        <w:ind w:firstLine="709"/>
        <w:jc w:val="both"/>
        <w:rPr>
          <w:rFonts w:ascii="Times New Roman" w:hAnsi="Times New Roman"/>
          <w:color w:val="000000"/>
          <w:sz w:val="26"/>
          <w:szCs w:val="26"/>
          <w:lang w:eastAsia="ru-RU"/>
        </w:rPr>
      </w:pPr>
    </w:p>
    <w:p w:rsidR="00F35C38" w:rsidRPr="001D1512" w:rsidRDefault="00F35C38" w:rsidP="0021587B">
      <w:pPr>
        <w:spacing w:after="0" w:line="240" w:lineRule="auto"/>
        <w:ind w:firstLine="709"/>
        <w:jc w:val="both"/>
        <w:rPr>
          <w:rFonts w:ascii="Times New Roman" w:hAnsi="Times New Roman"/>
          <w:color w:val="000000"/>
          <w:sz w:val="26"/>
          <w:szCs w:val="26"/>
          <w:lang w:eastAsia="ru-RU"/>
        </w:rPr>
      </w:pPr>
      <w:r w:rsidRPr="0021587B">
        <w:rPr>
          <w:rFonts w:ascii="Times New Roman" w:hAnsi="Times New Roman"/>
          <w:color w:val="000000"/>
          <w:sz w:val="26"/>
          <w:szCs w:val="26"/>
          <w:lang w:eastAsia="ru-RU"/>
        </w:rPr>
        <w:t>В</w:t>
      </w:r>
      <w:r>
        <w:rPr>
          <w:rFonts w:ascii="Times New Roman" w:hAnsi="Times New Roman"/>
          <w:color w:val="000000"/>
          <w:sz w:val="26"/>
          <w:szCs w:val="26"/>
          <w:lang w:eastAsia="ru-RU"/>
        </w:rPr>
        <w:t>.</w:t>
      </w:r>
      <w:r w:rsidRPr="0021587B">
        <w:rPr>
          <w:rFonts w:ascii="Times New Roman" w:hAnsi="Times New Roman"/>
          <w:color w:val="000000"/>
          <w:sz w:val="26"/>
          <w:szCs w:val="26"/>
          <w:lang w:eastAsia="ru-RU"/>
        </w:rPr>
        <w:t xml:space="preserve"> обратилась в суд с административным иском к Главе Администрации муниципального образования «Ельнинский муниципальный округ» Смоленской области, Администрации муниципального образования «Ельнинский муниципальный округ» Смоленской области о признании незаконными действий (бездействия) в не принятии решения о взаимодействии либо об отказе во взаимодействии органов власти с организатором добровольческой деятельности</w:t>
      </w:r>
      <w:r>
        <w:rPr>
          <w:rFonts w:ascii="Times New Roman" w:hAnsi="Times New Roman"/>
          <w:color w:val="000000"/>
          <w:sz w:val="26"/>
          <w:szCs w:val="26"/>
          <w:lang w:eastAsia="ru-RU"/>
        </w:rPr>
        <w:t xml:space="preserve">, </w:t>
      </w:r>
      <w:r w:rsidRPr="00E8614E">
        <w:rPr>
          <w:rFonts w:ascii="Times New Roman" w:hAnsi="Times New Roman"/>
          <w:color w:val="000000"/>
          <w:sz w:val="26"/>
          <w:szCs w:val="26"/>
          <w:lang w:eastAsia="ru-RU"/>
        </w:rPr>
        <w:t>указав, что в</w:t>
      </w:r>
      <w:r w:rsidRPr="0021587B">
        <w:rPr>
          <w:rFonts w:ascii="Times New Roman" w:hAnsi="Times New Roman"/>
          <w:color w:val="000000"/>
          <w:sz w:val="26"/>
          <w:szCs w:val="26"/>
          <w:lang w:eastAsia="ru-RU"/>
        </w:rPr>
        <w:t xml:space="preserve"> нарушение общих требований к порядку взаимодействия органов власти с организаторами добровольческой деятельности административными ответчиками решение о взаимодействии не принято, чем нарушены е</w:t>
      </w:r>
      <w:r>
        <w:rPr>
          <w:rFonts w:ascii="Times New Roman" w:hAnsi="Times New Roman"/>
          <w:color w:val="000000"/>
          <w:sz w:val="26"/>
          <w:szCs w:val="26"/>
          <w:lang w:eastAsia="ru-RU"/>
        </w:rPr>
        <w:t xml:space="preserve">е </w:t>
      </w:r>
      <w:r w:rsidRPr="0021587B">
        <w:rPr>
          <w:rFonts w:ascii="Times New Roman" w:hAnsi="Times New Roman"/>
          <w:color w:val="000000"/>
          <w:sz w:val="26"/>
          <w:szCs w:val="26"/>
          <w:lang w:eastAsia="ru-RU"/>
        </w:rPr>
        <w:t>права.</w:t>
      </w:r>
    </w:p>
    <w:p w:rsidR="00F35C38" w:rsidRDefault="00F35C38" w:rsidP="001D1512">
      <w:pPr>
        <w:spacing w:after="0" w:line="240" w:lineRule="auto"/>
        <w:ind w:firstLine="709"/>
        <w:jc w:val="both"/>
        <w:rPr>
          <w:rFonts w:ascii="Times New Roman" w:hAnsi="Times New Roman"/>
          <w:color w:val="000000"/>
          <w:sz w:val="26"/>
          <w:szCs w:val="26"/>
          <w:lang w:eastAsia="ru-RU"/>
        </w:rPr>
      </w:pPr>
      <w:r w:rsidRPr="0021587B">
        <w:rPr>
          <w:rFonts w:ascii="Times New Roman" w:hAnsi="Times New Roman"/>
          <w:color w:val="000000"/>
          <w:sz w:val="26"/>
          <w:szCs w:val="26"/>
          <w:lang w:eastAsia="ru-RU"/>
        </w:rPr>
        <w:t>Решением Ельнинского районн</w:t>
      </w:r>
      <w:r>
        <w:rPr>
          <w:rFonts w:ascii="Times New Roman" w:hAnsi="Times New Roman"/>
          <w:color w:val="000000"/>
          <w:sz w:val="26"/>
          <w:szCs w:val="26"/>
          <w:lang w:eastAsia="ru-RU"/>
        </w:rPr>
        <w:t xml:space="preserve">ого суда Смоленской области от                      7 марта </w:t>
      </w:r>
      <w:r w:rsidRPr="0021587B">
        <w:rPr>
          <w:rFonts w:ascii="Times New Roman" w:hAnsi="Times New Roman"/>
          <w:color w:val="000000"/>
          <w:sz w:val="26"/>
          <w:szCs w:val="26"/>
          <w:lang w:eastAsia="ru-RU"/>
        </w:rPr>
        <w:t>2025 г. административные исковые требования оставлены без удовлетворения.</w:t>
      </w:r>
    </w:p>
    <w:p w:rsidR="00F35C38" w:rsidRPr="001D1512" w:rsidRDefault="00F35C38" w:rsidP="001D1512">
      <w:pPr>
        <w:spacing w:after="0" w:line="240" w:lineRule="auto"/>
        <w:ind w:firstLine="709"/>
        <w:jc w:val="both"/>
        <w:rPr>
          <w:rFonts w:ascii="Times New Roman" w:hAnsi="Times New Roman"/>
          <w:color w:val="000000"/>
          <w:sz w:val="26"/>
          <w:szCs w:val="26"/>
          <w:lang w:eastAsia="ru-RU"/>
        </w:rPr>
      </w:pPr>
      <w:r w:rsidRPr="001D1512">
        <w:rPr>
          <w:rFonts w:ascii="Times New Roman" w:hAnsi="Times New Roman"/>
          <w:color w:val="000000"/>
          <w:sz w:val="26"/>
          <w:szCs w:val="26"/>
          <w:lang w:eastAsia="ru-RU"/>
        </w:rPr>
        <w:t>Суд апелляционной инстанции не согласился с данным судебным актом в силу следующего.</w:t>
      </w:r>
    </w:p>
    <w:p w:rsidR="00F35C38" w:rsidRPr="0021587B" w:rsidRDefault="00F35C38" w:rsidP="0021587B">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Частью 1 ст.</w:t>
      </w:r>
      <w:r w:rsidRPr="0021587B">
        <w:rPr>
          <w:rFonts w:ascii="Times New Roman" w:hAnsi="Times New Roman"/>
          <w:color w:val="000000"/>
          <w:sz w:val="26"/>
          <w:szCs w:val="26"/>
          <w:lang w:eastAsia="ru-RU"/>
        </w:rPr>
        <w:t xml:space="preserve"> 185 ГК РФ предусмотрено, что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F35C38" w:rsidRPr="0021587B" w:rsidRDefault="00F35C38" w:rsidP="0021587B">
      <w:pPr>
        <w:spacing w:after="0" w:line="240" w:lineRule="auto"/>
        <w:ind w:firstLine="709"/>
        <w:jc w:val="both"/>
        <w:rPr>
          <w:rFonts w:ascii="Times New Roman" w:hAnsi="Times New Roman"/>
          <w:color w:val="000000"/>
          <w:sz w:val="26"/>
          <w:szCs w:val="26"/>
          <w:lang w:eastAsia="ru-RU"/>
        </w:rPr>
      </w:pPr>
      <w:r w:rsidRPr="0021587B">
        <w:rPr>
          <w:rFonts w:ascii="Times New Roman" w:hAnsi="Times New Roman"/>
          <w:color w:val="000000"/>
          <w:sz w:val="26"/>
          <w:szCs w:val="26"/>
          <w:lang w:eastAsia="ru-RU"/>
        </w:rPr>
        <w:t>Таким обр</w:t>
      </w:r>
      <w:r>
        <w:rPr>
          <w:rFonts w:ascii="Times New Roman" w:hAnsi="Times New Roman"/>
          <w:color w:val="000000"/>
          <w:sz w:val="26"/>
          <w:szCs w:val="26"/>
          <w:lang w:eastAsia="ru-RU"/>
        </w:rPr>
        <w:t>азом, исходя из положений ст.</w:t>
      </w:r>
      <w:r w:rsidRPr="0021587B">
        <w:rPr>
          <w:rFonts w:ascii="Times New Roman" w:hAnsi="Times New Roman"/>
          <w:color w:val="000000"/>
          <w:sz w:val="26"/>
          <w:szCs w:val="26"/>
          <w:lang w:eastAsia="ru-RU"/>
        </w:rPr>
        <w:t xml:space="preserve"> 185 ГК РФ, с учетом содержания и надлежащего оформления </w:t>
      </w:r>
      <w:r>
        <w:rPr>
          <w:rFonts w:ascii="Times New Roman" w:hAnsi="Times New Roman"/>
          <w:color w:val="000000"/>
          <w:sz w:val="26"/>
          <w:szCs w:val="26"/>
          <w:lang w:eastAsia="ru-RU"/>
        </w:rPr>
        <w:t>представленной</w:t>
      </w:r>
      <w:r w:rsidRPr="0021587B">
        <w:rPr>
          <w:rFonts w:ascii="Times New Roman" w:hAnsi="Times New Roman"/>
          <w:color w:val="000000"/>
          <w:sz w:val="26"/>
          <w:szCs w:val="26"/>
          <w:lang w:eastAsia="ru-RU"/>
        </w:rPr>
        <w:t xml:space="preserve"> доверенности, а также с</w:t>
      </w:r>
      <w:r>
        <w:rPr>
          <w:rFonts w:ascii="Times New Roman" w:hAnsi="Times New Roman"/>
          <w:color w:val="000000"/>
          <w:sz w:val="26"/>
          <w:szCs w:val="26"/>
          <w:lang w:eastAsia="ru-RU"/>
        </w:rPr>
        <w:t xml:space="preserve">одержания обращения В. от 12 января </w:t>
      </w:r>
      <w:r w:rsidRPr="0021587B">
        <w:rPr>
          <w:rFonts w:ascii="Times New Roman" w:hAnsi="Times New Roman"/>
          <w:color w:val="000000"/>
          <w:sz w:val="26"/>
          <w:szCs w:val="26"/>
          <w:lang w:eastAsia="ru-RU"/>
        </w:rPr>
        <w:t>2025 г., административный истец, предъявляя в суд настоящий административный иск, с очевидностью действ</w:t>
      </w:r>
      <w:r>
        <w:rPr>
          <w:rFonts w:ascii="Times New Roman" w:hAnsi="Times New Roman"/>
          <w:color w:val="000000"/>
          <w:sz w:val="26"/>
          <w:szCs w:val="26"/>
          <w:lang w:eastAsia="ru-RU"/>
        </w:rPr>
        <w:t>овала</w:t>
      </w:r>
      <w:r w:rsidRPr="0021587B">
        <w:rPr>
          <w:rFonts w:ascii="Times New Roman" w:hAnsi="Times New Roman"/>
          <w:color w:val="000000"/>
          <w:sz w:val="26"/>
          <w:szCs w:val="26"/>
          <w:lang w:eastAsia="ru-RU"/>
        </w:rPr>
        <w:t xml:space="preserve"> в интересах Благотворительного регионального молодежного общественного движения «Уроки финансовой и юридической грамотности». </w:t>
      </w:r>
    </w:p>
    <w:p w:rsidR="00F35C38" w:rsidRPr="0021587B" w:rsidRDefault="00F35C38" w:rsidP="0021587B">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По смыслу положений ст.</w:t>
      </w:r>
      <w:r w:rsidRPr="0021587B">
        <w:rPr>
          <w:rFonts w:ascii="Times New Roman" w:hAnsi="Times New Roman"/>
          <w:color w:val="000000"/>
          <w:sz w:val="26"/>
          <w:szCs w:val="26"/>
          <w:lang w:eastAsia="ru-RU"/>
        </w:rPr>
        <w:t xml:space="preserve"> 3 и 4 </w:t>
      </w:r>
      <w:r>
        <w:rPr>
          <w:rFonts w:ascii="Times New Roman" w:hAnsi="Times New Roman"/>
          <w:color w:val="000000"/>
          <w:sz w:val="26"/>
          <w:szCs w:val="26"/>
          <w:lang w:eastAsia="ru-RU"/>
        </w:rPr>
        <w:t>КАС РФ</w:t>
      </w:r>
      <w:r w:rsidRPr="0021587B">
        <w:rPr>
          <w:rFonts w:ascii="Times New Roman" w:hAnsi="Times New Roman"/>
          <w:color w:val="000000"/>
          <w:sz w:val="26"/>
          <w:szCs w:val="26"/>
          <w:lang w:eastAsia="ru-RU"/>
        </w:rPr>
        <w:t xml:space="preserve"> в их </w:t>
      </w:r>
      <w:r>
        <w:rPr>
          <w:rFonts w:ascii="Times New Roman" w:hAnsi="Times New Roman"/>
          <w:color w:val="000000"/>
          <w:sz w:val="26"/>
          <w:szCs w:val="26"/>
          <w:lang w:eastAsia="ru-RU"/>
        </w:rPr>
        <w:t>взаимосвязи с положениями   ст.</w:t>
      </w:r>
      <w:r w:rsidRPr="0021587B">
        <w:rPr>
          <w:rFonts w:ascii="Times New Roman" w:hAnsi="Times New Roman"/>
          <w:color w:val="000000"/>
          <w:sz w:val="26"/>
          <w:szCs w:val="26"/>
          <w:lang w:eastAsia="ru-RU"/>
        </w:rPr>
        <w:t xml:space="preserve"> 46 Конституции Российской Федерации одной из целей административного судопроизводства является восстановление нарушенных прав того или иного лица.</w:t>
      </w:r>
    </w:p>
    <w:p w:rsidR="00F35C38" w:rsidRPr="0021587B" w:rsidRDefault="00F35C38" w:rsidP="0021587B">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Из содержания ч.ч. 2, 3, 5 ст.</w:t>
      </w:r>
      <w:r w:rsidRPr="0021587B">
        <w:rPr>
          <w:rFonts w:ascii="Times New Roman" w:hAnsi="Times New Roman"/>
          <w:color w:val="000000"/>
          <w:sz w:val="26"/>
          <w:szCs w:val="26"/>
          <w:lang w:eastAsia="ru-RU"/>
        </w:rPr>
        <w:t xml:space="preserve"> 40 </w:t>
      </w:r>
      <w:r>
        <w:rPr>
          <w:rFonts w:ascii="Times New Roman" w:hAnsi="Times New Roman"/>
          <w:color w:val="000000"/>
          <w:sz w:val="26"/>
          <w:szCs w:val="26"/>
          <w:lang w:eastAsia="ru-RU"/>
        </w:rPr>
        <w:t>КАС РФ</w:t>
      </w:r>
      <w:r w:rsidRPr="0021587B">
        <w:rPr>
          <w:rFonts w:ascii="Times New Roman" w:hAnsi="Times New Roman"/>
          <w:color w:val="000000"/>
          <w:sz w:val="26"/>
          <w:szCs w:val="26"/>
          <w:lang w:eastAsia="ru-RU"/>
        </w:rPr>
        <w:t xml:space="preserve"> общественное объединение вправе обратиться в суд общей юрисдикции с административным исковым заявлением в защиту прав, свобод и законных интересов членов данного общественного объединения или в защиту неопределенного круга лиц в случае, если это предусмотрено федеральным законом.</w:t>
      </w:r>
    </w:p>
    <w:p w:rsidR="00F35C38" w:rsidRPr="0021587B" w:rsidRDefault="00F35C38" w:rsidP="0021587B">
      <w:pPr>
        <w:spacing w:after="0" w:line="240" w:lineRule="auto"/>
        <w:ind w:firstLine="709"/>
        <w:jc w:val="both"/>
        <w:rPr>
          <w:rFonts w:ascii="Times New Roman" w:hAnsi="Times New Roman"/>
          <w:color w:val="000000"/>
          <w:sz w:val="26"/>
          <w:szCs w:val="26"/>
          <w:lang w:eastAsia="ru-RU"/>
        </w:rPr>
      </w:pPr>
      <w:r w:rsidRPr="0021587B">
        <w:rPr>
          <w:rFonts w:ascii="Times New Roman" w:hAnsi="Times New Roman"/>
          <w:color w:val="000000"/>
          <w:sz w:val="26"/>
          <w:szCs w:val="26"/>
          <w:lang w:eastAsia="ru-RU"/>
        </w:rPr>
        <w:t>Федеральный закон от 11 августа 1995 г</w:t>
      </w:r>
      <w:r>
        <w:rPr>
          <w:rFonts w:ascii="Times New Roman" w:hAnsi="Times New Roman"/>
          <w:color w:val="000000"/>
          <w:sz w:val="26"/>
          <w:szCs w:val="26"/>
          <w:lang w:eastAsia="ru-RU"/>
        </w:rPr>
        <w:t>.</w:t>
      </w:r>
      <w:r w:rsidRPr="0021587B">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 135-ФЗ «</w:t>
      </w:r>
      <w:r w:rsidRPr="0021587B">
        <w:rPr>
          <w:rFonts w:ascii="Times New Roman" w:hAnsi="Times New Roman"/>
          <w:color w:val="000000"/>
          <w:sz w:val="26"/>
          <w:szCs w:val="26"/>
          <w:lang w:eastAsia="ru-RU"/>
        </w:rPr>
        <w:t>О благотворительной деятельности и добровольчеств</w:t>
      </w:r>
      <w:r>
        <w:rPr>
          <w:rFonts w:ascii="Times New Roman" w:hAnsi="Times New Roman"/>
          <w:color w:val="000000"/>
          <w:sz w:val="26"/>
          <w:szCs w:val="26"/>
          <w:lang w:eastAsia="ru-RU"/>
        </w:rPr>
        <w:t>е (волонтерстве)»</w:t>
      </w:r>
      <w:r w:rsidRPr="0021587B">
        <w:rPr>
          <w:rFonts w:ascii="Times New Roman" w:hAnsi="Times New Roman"/>
          <w:color w:val="000000"/>
          <w:sz w:val="26"/>
          <w:szCs w:val="26"/>
          <w:lang w:eastAsia="ru-RU"/>
        </w:rPr>
        <w:t xml:space="preserve">, Федеральный закон от </w:t>
      </w:r>
      <w:r>
        <w:rPr>
          <w:rFonts w:ascii="Times New Roman" w:hAnsi="Times New Roman"/>
          <w:color w:val="000000"/>
          <w:sz w:val="26"/>
          <w:szCs w:val="26"/>
          <w:lang w:eastAsia="ru-RU"/>
        </w:rPr>
        <w:t xml:space="preserve">                         </w:t>
      </w:r>
      <w:r w:rsidRPr="0021587B">
        <w:rPr>
          <w:rFonts w:ascii="Times New Roman" w:hAnsi="Times New Roman"/>
          <w:color w:val="000000"/>
          <w:sz w:val="26"/>
          <w:szCs w:val="26"/>
          <w:lang w:eastAsia="ru-RU"/>
        </w:rPr>
        <w:t>12 января 1996 г</w:t>
      </w:r>
      <w:r>
        <w:rPr>
          <w:rFonts w:ascii="Times New Roman" w:hAnsi="Times New Roman"/>
          <w:color w:val="000000"/>
          <w:sz w:val="26"/>
          <w:szCs w:val="26"/>
          <w:lang w:eastAsia="ru-RU"/>
        </w:rPr>
        <w:t>.</w:t>
      </w:r>
      <w:r w:rsidRPr="0021587B">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 7-ФЗ «О некоммерческих организациях»</w:t>
      </w:r>
      <w:r w:rsidRPr="0021587B">
        <w:rPr>
          <w:rFonts w:ascii="Times New Roman" w:hAnsi="Times New Roman"/>
          <w:color w:val="000000"/>
          <w:sz w:val="26"/>
          <w:szCs w:val="26"/>
          <w:lang w:eastAsia="ru-RU"/>
        </w:rPr>
        <w:t>, Федеральный закон от 28 июня 1995 г</w:t>
      </w:r>
      <w:r>
        <w:rPr>
          <w:rFonts w:ascii="Times New Roman" w:hAnsi="Times New Roman"/>
          <w:color w:val="000000"/>
          <w:sz w:val="26"/>
          <w:szCs w:val="26"/>
          <w:lang w:eastAsia="ru-RU"/>
        </w:rPr>
        <w:t>.</w:t>
      </w:r>
      <w:r w:rsidRPr="0021587B">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 98-ФЗ «</w:t>
      </w:r>
      <w:r w:rsidRPr="0021587B">
        <w:rPr>
          <w:rFonts w:ascii="Times New Roman" w:hAnsi="Times New Roman"/>
          <w:color w:val="000000"/>
          <w:sz w:val="26"/>
          <w:szCs w:val="26"/>
          <w:lang w:eastAsia="ru-RU"/>
        </w:rPr>
        <w:t>О государственной поддержке молодежных и д</w:t>
      </w:r>
      <w:r>
        <w:rPr>
          <w:rFonts w:ascii="Times New Roman" w:hAnsi="Times New Roman"/>
          <w:color w:val="000000"/>
          <w:sz w:val="26"/>
          <w:szCs w:val="26"/>
          <w:lang w:eastAsia="ru-RU"/>
        </w:rPr>
        <w:t>етских общественных объединений»</w:t>
      </w:r>
      <w:r w:rsidRPr="0021587B">
        <w:rPr>
          <w:rFonts w:ascii="Times New Roman" w:hAnsi="Times New Roman"/>
          <w:color w:val="000000"/>
          <w:sz w:val="26"/>
          <w:szCs w:val="26"/>
          <w:lang w:eastAsia="ru-RU"/>
        </w:rPr>
        <w:t>, Федеральный закон от 19 мая 1995 г</w:t>
      </w:r>
      <w:r>
        <w:rPr>
          <w:rFonts w:ascii="Times New Roman" w:hAnsi="Times New Roman"/>
          <w:color w:val="000000"/>
          <w:sz w:val="26"/>
          <w:szCs w:val="26"/>
          <w:lang w:eastAsia="ru-RU"/>
        </w:rPr>
        <w:t>.</w:t>
      </w:r>
      <w:r w:rsidRPr="0021587B">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 82-ФЗ «Об общественных объединениях»</w:t>
      </w:r>
      <w:r w:rsidRPr="0021587B">
        <w:rPr>
          <w:rFonts w:ascii="Times New Roman" w:hAnsi="Times New Roman"/>
          <w:color w:val="000000"/>
          <w:sz w:val="26"/>
          <w:szCs w:val="26"/>
          <w:lang w:eastAsia="ru-RU"/>
        </w:rPr>
        <w:t xml:space="preserve"> не содержат норм, предусматривающих право на обращение благотворительных или молодежных общественных объединений с заявлением в суд в защиту неопределенного круга лиц.</w:t>
      </w:r>
    </w:p>
    <w:p w:rsidR="00F35C38" w:rsidRPr="0021587B" w:rsidRDefault="00F35C38" w:rsidP="0021587B">
      <w:pPr>
        <w:spacing w:after="0" w:line="240" w:lineRule="auto"/>
        <w:ind w:firstLine="709"/>
        <w:jc w:val="both"/>
        <w:rPr>
          <w:rFonts w:ascii="Times New Roman" w:hAnsi="Times New Roman"/>
          <w:color w:val="000000"/>
          <w:sz w:val="26"/>
          <w:szCs w:val="26"/>
          <w:lang w:eastAsia="ru-RU"/>
        </w:rPr>
      </w:pPr>
      <w:r w:rsidRPr="0021587B">
        <w:rPr>
          <w:rFonts w:ascii="Times New Roman" w:hAnsi="Times New Roman"/>
          <w:color w:val="000000"/>
          <w:sz w:val="26"/>
          <w:szCs w:val="26"/>
          <w:lang w:eastAsia="ru-RU"/>
        </w:rPr>
        <w:t>Из материалов административного дела след</w:t>
      </w:r>
      <w:r>
        <w:rPr>
          <w:rFonts w:ascii="Times New Roman" w:hAnsi="Times New Roman"/>
          <w:color w:val="000000"/>
          <w:sz w:val="26"/>
          <w:szCs w:val="26"/>
          <w:lang w:eastAsia="ru-RU"/>
        </w:rPr>
        <w:t>овало</w:t>
      </w:r>
      <w:r w:rsidRPr="0021587B">
        <w:rPr>
          <w:rFonts w:ascii="Times New Roman" w:hAnsi="Times New Roman"/>
          <w:color w:val="000000"/>
          <w:sz w:val="26"/>
          <w:szCs w:val="26"/>
          <w:lang w:eastAsia="ru-RU"/>
        </w:rPr>
        <w:t>, что Благотворительное региональное мо</w:t>
      </w:r>
      <w:r>
        <w:rPr>
          <w:rFonts w:ascii="Times New Roman" w:hAnsi="Times New Roman"/>
          <w:color w:val="000000"/>
          <w:sz w:val="26"/>
          <w:szCs w:val="26"/>
          <w:lang w:eastAsia="ru-RU"/>
        </w:rPr>
        <w:t>лодежное общественное движение «</w:t>
      </w:r>
      <w:r w:rsidRPr="0021587B">
        <w:rPr>
          <w:rFonts w:ascii="Times New Roman" w:hAnsi="Times New Roman"/>
          <w:color w:val="000000"/>
          <w:sz w:val="26"/>
          <w:szCs w:val="26"/>
          <w:lang w:eastAsia="ru-RU"/>
        </w:rPr>
        <w:t>Уроки финан</w:t>
      </w:r>
      <w:r>
        <w:rPr>
          <w:rFonts w:ascii="Times New Roman" w:hAnsi="Times New Roman"/>
          <w:color w:val="000000"/>
          <w:sz w:val="26"/>
          <w:szCs w:val="26"/>
          <w:lang w:eastAsia="ru-RU"/>
        </w:rPr>
        <w:t>совой и юридической грамотности»</w:t>
      </w:r>
      <w:r w:rsidRPr="0021587B">
        <w:rPr>
          <w:rFonts w:ascii="Times New Roman" w:hAnsi="Times New Roman"/>
          <w:color w:val="000000"/>
          <w:sz w:val="26"/>
          <w:szCs w:val="26"/>
          <w:lang w:eastAsia="ru-RU"/>
        </w:rPr>
        <w:t xml:space="preserve"> является, согласно Уставу, не имеющей членства массовой некоммерческой корпоративной организацией</w:t>
      </w:r>
      <w:r>
        <w:rPr>
          <w:rFonts w:ascii="Times New Roman" w:hAnsi="Times New Roman"/>
          <w:color w:val="000000"/>
          <w:sz w:val="26"/>
          <w:szCs w:val="26"/>
          <w:lang w:eastAsia="ru-RU"/>
        </w:rPr>
        <w:t>,</w:t>
      </w:r>
      <w:r w:rsidRPr="0021587B">
        <w:rPr>
          <w:rFonts w:ascii="Times New Roman" w:hAnsi="Times New Roman"/>
          <w:color w:val="000000"/>
          <w:sz w:val="26"/>
          <w:szCs w:val="26"/>
          <w:lang w:eastAsia="ru-RU"/>
        </w:rPr>
        <w:t xml:space="preserve"> созданной в целях поддержки социальных, благотворительных и иных общественно полезных целей на основе добровольной совместной деятельности для защиты общих интересов и достижения уставных целей (п</w:t>
      </w:r>
      <w:r>
        <w:rPr>
          <w:rFonts w:ascii="Times New Roman" w:hAnsi="Times New Roman"/>
          <w:color w:val="000000"/>
          <w:sz w:val="26"/>
          <w:szCs w:val="26"/>
          <w:lang w:eastAsia="ru-RU"/>
        </w:rPr>
        <w:t>.</w:t>
      </w:r>
      <w:r w:rsidRPr="0021587B">
        <w:rPr>
          <w:rFonts w:ascii="Times New Roman" w:hAnsi="Times New Roman"/>
          <w:color w:val="000000"/>
          <w:sz w:val="26"/>
          <w:szCs w:val="26"/>
          <w:lang w:eastAsia="ru-RU"/>
        </w:rPr>
        <w:t xml:space="preserve"> 1.1); действует в соот</w:t>
      </w:r>
      <w:r>
        <w:rPr>
          <w:rFonts w:ascii="Times New Roman" w:hAnsi="Times New Roman"/>
          <w:color w:val="000000"/>
          <w:sz w:val="26"/>
          <w:szCs w:val="26"/>
          <w:lang w:eastAsia="ru-RU"/>
        </w:rPr>
        <w:t>ветствии с Федеральным законом «О некоммерческих организациях»</w:t>
      </w:r>
      <w:r w:rsidRPr="0021587B">
        <w:rPr>
          <w:rFonts w:ascii="Times New Roman" w:hAnsi="Times New Roman"/>
          <w:color w:val="000000"/>
          <w:sz w:val="26"/>
          <w:szCs w:val="26"/>
          <w:lang w:eastAsia="ru-RU"/>
        </w:rPr>
        <w:t>, Федеральным</w:t>
      </w:r>
      <w:r>
        <w:rPr>
          <w:rFonts w:ascii="Times New Roman" w:hAnsi="Times New Roman"/>
          <w:color w:val="000000"/>
          <w:sz w:val="26"/>
          <w:szCs w:val="26"/>
          <w:lang w:eastAsia="ru-RU"/>
        </w:rPr>
        <w:t xml:space="preserve"> законом «Об общественных объединениях», Федеральным законом «</w:t>
      </w:r>
      <w:r w:rsidRPr="0021587B">
        <w:rPr>
          <w:rFonts w:ascii="Times New Roman" w:hAnsi="Times New Roman"/>
          <w:color w:val="000000"/>
          <w:sz w:val="26"/>
          <w:szCs w:val="26"/>
          <w:lang w:eastAsia="ru-RU"/>
        </w:rPr>
        <w:t>О благотворительной деятельности и</w:t>
      </w:r>
      <w:r>
        <w:rPr>
          <w:rFonts w:ascii="Times New Roman" w:hAnsi="Times New Roman"/>
          <w:color w:val="000000"/>
          <w:sz w:val="26"/>
          <w:szCs w:val="26"/>
          <w:lang w:eastAsia="ru-RU"/>
        </w:rPr>
        <w:t xml:space="preserve"> благотворительных организациях»</w:t>
      </w:r>
      <w:r w:rsidRPr="0021587B">
        <w:rPr>
          <w:rFonts w:ascii="Times New Roman" w:hAnsi="Times New Roman"/>
          <w:color w:val="000000"/>
          <w:sz w:val="26"/>
          <w:szCs w:val="26"/>
          <w:lang w:eastAsia="ru-RU"/>
        </w:rPr>
        <w:t xml:space="preserve"> (п</w:t>
      </w:r>
      <w:r>
        <w:rPr>
          <w:rFonts w:ascii="Times New Roman" w:hAnsi="Times New Roman"/>
          <w:color w:val="000000"/>
          <w:sz w:val="26"/>
          <w:szCs w:val="26"/>
          <w:lang w:eastAsia="ru-RU"/>
        </w:rPr>
        <w:t xml:space="preserve">. </w:t>
      </w:r>
      <w:r w:rsidRPr="0021587B">
        <w:rPr>
          <w:rFonts w:ascii="Times New Roman" w:hAnsi="Times New Roman"/>
          <w:color w:val="000000"/>
          <w:sz w:val="26"/>
          <w:szCs w:val="26"/>
          <w:lang w:eastAsia="ru-RU"/>
        </w:rPr>
        <w:t>1.2); осуществляет свою деятельность в пределах города Москвы в соответствии с действующим законодательством и настоящим Уставом (п</w:t>
      </w:r>
      <w:r>
        <w:rPr>
          <w:rFonts w:ascii="Times New Roman" w:hAnsi="Times New Roman"/>
          <w:color w:val="000000"/>
          <w:sz w:val="26"/>
          <w:szCs w:val="26"/>
          <w:lang w:eastAsia="ru-RU"/>
        </w:rPr>
        <w:t>.</w:t>
      </w:r>
      <w:r w:rsidRPr="0021587B">
        <w:rPr>
          <w:rFonts w:ascii="Times New Roman" w:hAnsi="Times New Roman"/>
          <w:color w:val="000000"/>
          <w:sz w:val="26"/>
          <w:szCs w:val="26"/>
          <w:lang w:eastAsia="ru-RU"/>
        </w:rPr>
        <w:t xml:space="preserve"> 1.8).</w:t>
      </w:r>
    </w:p>
    <w:p w:rsidR="00F35C38" w:rsidRPr="0021587B" w:rsidRDefault="00F35C38" w:rsidP="0021587B">
      <w:pPr>
        <w:spacing w:after="0" w:line="240" w:lineRule="auto"/>
        <w:ind w:firstLine="709"/>
        <w:jc w:val="both"/>
        <w:rPr>
          <w:rFonts w:ascii="Times New Roman" w:hAnsi="Times New Roman"/>
          <w:color w:val="000000"/>
          <w:sz w:val="26"/>
          <w:szCs w:val="26"/>
          <w:lang w:eastAsia="ru-RU"/>
        </w:rPr>
      </w:pPr>
      <w:r w:rsidRPr="0021587B">
        <w:rPr>
          <w:rFonts w:ascii="Times New Roman" w:hAnsi="Times New Roman"/>
          <w:color w:val="000000"/>
          <w:sz w:val="26"/>
          <w:szCs w:val="26"/>
          <w:lang w:eastAsia="ru-RU"/>
        </w:rPr>
        <w:t>Для достижения уставных целей Благотворительное региональное мо</w:t>
      </w:r>
      <w:r>
        <w:rPr>
          <w:rFonts w:ascii="Times New Roman" w:hAnsi="Times New Roman"/>
          <w:color w:val="000000"/>
          <w:sz w:val="26"/>
          <w:szCs w:val="26"/>
          <w:lang w:eastAsia="ru-RU"/>
        </w:rPr>
        <w:t>лодежное общественное движение «</w:t>
      </w:r>
      <w:r w:rsidRPr="0021587B">
        <w:rPr>
          <w:rFonts w:ascii="Times New Roman" w:hAnsi="Times New Roman"/>
          <w:color w:val="000000"/>
          <w:sz w:val="26"/>
          <w:szCs w:val="26"/>
          <w:lang w:eastAsia="ru-RU"/>
        </w:rPr>
        <w:t>Уроки финан</w:t>
      </w:r>
      <w:r>
        <w:rPr>
          <w:rFonts w:ascii="Times New Roman" w:hAnsi="Times New Roman"/>
          <w:color w:val="000000"/>
          <w:sz w:val="26"/>
          <w:szCs w:val="26"/>
          <w:lang w:eastAsia="ru-RU"/>
        </w:rPr>
        <w:t>совой и юридической грамотности»</w:t>
      </w:r>
      <w:r w:rsidRPr="0021587B">
        <w:rPr>
          <w:rFonts w:ascii="Times New Roman" w:hAnsi="Times New Roman"/>
          <w:color w:val="000000"/>
          <w:sz w:val="26"/>
          <w:szCs w:val="26"/>
          <w:lang w:eastAsia="ru-RU"/>
        </w:rPr>
        <w:t xml:space="preserve"> имеет право в установленном порядке обращаться за защитой общих прав, свобод и законных интересов своих участников в предусмотренном федеральными законами порядке в соответствующие суды Российской Федерации, в том числе в защиту прав и законных интересов других лиц и в защиту публичных интересов неопределенного круга лиц (п</w:t>
      </w:r>
      <w:r>
        <w:rPr>
          <w:rFonts w:ascii="Times New Roman" w:hAnsi="Times New Roman"/>
          <w:color w:val="000000"/>
          <w:sz w:val="26"/>
          <w:szCs w:val="26"/>
          <w:lang w:eastAsia="ru-RU"/>
        </w:rPr>
        <w:t>.</w:t>
      </w:r>
      <w:r w:rsidRPr="0021587B">
        <w:rPr>
          <w:rFonts w:ascii="Times New Roman" w:hAnsi="Times New Roman"/>
          <w:color w:val="000000"/>
          <w:sz w:val="26"/>
          <w:szCs w:val="26"/>
          <w:lang w:eastAsia="ru-RU"/>
        </w:rPr>
        <w:t xml:space="preserve"> 3.1).</w:t>
      </w:r>
    </w:p>
    <w:p w:rsidR="00F35C38" w:rsidRDefault="00F35C38" w:rsidP="0021587B">
      <w:pPr>
        <w:spacing w:after="0" w:line="240" w:lineRule="auto"/>
        <w:ind w:firstLine="709"/>
        <w:jc w:val="both"/>
        <w:rPr>
          <w:rFonts w:ascii="Times New Roman" w:hAnsi="Times New Roman"/>
          <w:color w:val="000000"/>
          <w:sz w:val="26"/>
          <w:szCs w:val="26"/>
          <w:lang w:eastAsia="ru-RU"/>
        </w:rPr>
      </w:pPr>
      <w:r w:rsidRPr="0021587B">
        <w:rPr>
          <w:rFonts w:ascii="Times New Roman" w:hAnsi="Times New Roman"/>
          <w:color w:val="000000"/>
          <w:sz w:val="26"/>
          <w:szCs w:val="26"/>
          <w:lang w:eastAsia="ru-RU"/>
        </w:rPr>
        <w:t xml:space="preserve">Несмотря на наличие соответствующего положения в </w:t>
      </w:r>
      <w:r>
        <w:rPr>
          <w:rFonts w:ascii="Times New Roman" w:hAnsi="Times New Roman"/>
          <w:color w:val="000000"/>
          <w:sz w:val="26"/>
          <w:szCs w:val="26"/>
          <w:lang w:eastAsia="ru-RU"/>
        </w:rPr>
        <w:t>У</w:t>
      </w:r>
      <w:r w:rsidRPr="0021587B">
        <w:rPr>
          <w:rFonts w:ascii="Times New Roman" w:hAnsi="Times New Roman"/>
          <w:color w:val="000000"/>
          <w:sz w:val="26"/>
          <w:szCs w:val="26"/>
          <w:lang w:eastAsia="ru-RU"/>
        </w:rPr>
        <w:t xml:space="preserve">ставе </w:t>
      </w:r>
      <w:r>
        <w:rPr>
          <w:rFonts w:ascii="Times New Roman" w:hAnsi="Times New Roman"/>
          <w:color w:val="000000"/>
          <w:sz w:val="26"/>
          <w:szCs w:val="26"/>
          <w:lang w:eastAsia="ru-RU"/>
        </w:rPr>
        <w:t>О</w:t>
      </w:r>
      <w:r w:rsidRPr="0021587B">
        <w:rPr>
          <w:rFonts w:ascii="Times New Roman" w:hAnsi="Times New Roman"/>
          <w:color w:val="000000"/>
          <w:sz w:val="26"/>
          <w:szCs w:val="26"/>
          <w:lang w:eastAsia="ru-RU"/>
        </w:rPr>
        <w:t>бщества, вышеперечисленные специальные законы не содержат норм, предоставляющих благотворительному молодежному общественному движению право на обращение в суд в защиту прав и законных интересов неопределенного круга лиц.</w:t>
      </w:r>
    </w:p>
    <w:p w:rsidR="00F35C38" w:rsidRDefault="00F35C38" w:rsidP="0021587B">
      <w:pPr>
        <w:spacing w:after="0" w:line="240" w:lineRule="auto"/>
        <w:ind w:firstLine="709"/>
        <w:jc w:val="both"/>
        <w:rPr>
          <w:rFonts w:ascii="Times New Roman" w:hAnsi="Times New Roman"/>
          <w:color w:val="000000"/>
          <w:sz w:val="26"/>
          <w:szCs w:val="26"/>
          <w:lang w:eastAsia="ru-RU"/>
        </w:rPr>
      </w:pPr>
      <w:r w:rsidRPr="0021587B">
        <w:rPr>
          <w:rFonts w:ascii="Times New Roman" w:hAnsi="Times New Roman"/>
          <w:color w:val="000000"/>
          <w:sz w:val="26"/>
          <w:szCs w:val="26"/>
          <w:lang w:eastAsia="ru-RU"/>
        </w:rPr>
        <w:t>Таким образом, поскольку В</w:t>
      </w:r>
      <w:r>
        <w:rPr>
          <w:rFonts w:ascii="Times New Roman" w:hAnsi="Times New Roman"/>
          <w:color w:val="000000"/>
          <w:sz w:val="26"/>
          <w:szCs w:val="26"/>
          <w:lang w:eastAsia="ru-RU"/>
        </w:rPr>
        <w:t>.</w:t>
      </w:r>
      <w:r w:rsidRPr="0021587B">
        <w:rPr>
          <w:rFonts w:ascii="Times New Roman" w:hAnsi="Times New Roman"/>
          <w:color w:val="000000"/>
          <w:sz w:val="26"/>
          <w:szCs w:val="26"/>
          <w:lang w:eastAsia="ru-RU"/>
        </w:rPr>
        <w:t>, действуя в интересах Благотворительного регионального молоде</w:t>
      </w:r>
      <w:r>
        <w:rPr>
          <w:rFonts w:ascii="Times New Roman" w:hAnsi="Times New Roman"/>
          <w:color w:val="000000"/>
          <w:sz w:val="26"/>
          <w:szCs w:val="26"/>
          <w:lang w:eastAsia="ru-RU"/>
        </w:rPr>
        <w:t>жного общественного движения «</w:t>
      </w:r>
      <w:r w:rsidRPr="0021587B">
        <w:rPr>
          <w:rFonts w:ascii="Times New Roman" w:hAnsi="Times New Roman"/>
          <w:color w:val="000000"/>
          <w:sz w:val="26"/>
          <w:szCs w:val="26"/>
          <w:lang w:eastAsia="ru-RU"/>
        </w:rPr>
        <w:t>Уроки финан</w:t>
      </w:r>
      <w:r>
        <w:rPr>
          <w:rFonts w:ascii="Times New Roman" w:hAnsi="Times New Roman"/>
          <w:color w:val="000000"/>
          <w:sz w:val="26"/>
          <w:szCs w:val="26"/>
          <w:lang w:eastAsia="ru-RU"/>
        </w:rPr>
        <w:t>совой и юридической грамотности»,</w:t>
      </w:r>
      <w:r w:rsidRPr="0021587B">
        <w:rPr>
          <w:rFonts w:ascii="Times New Roman" w:hAnsi="Times New Roman"/>
          <w:color w:val="000000"/>
          <w:sz w:val="26"/>
          <w:szCs w:val="26"/>
          <w:lang w:eastAsia="ru-RU"/>
        </w:rPr>
        <w:t xml:space="preserve"> обратилась в суд не в своих интересах, а в защиту прав, свобод и законных интересов неопределенного круга лиц, когда такое право ей </w:t>
      </w:r>
      <w:r>
        <w:rPr>
          <w:rFonts w:ascii="Times New Roman" w:hAnsi="Times New Roman"/>
          <w:color w:val="000000"/>
          <w:sz w:val="26"/>
          <w:szCs w:val="26"/>
          <w:lang w:eastAsia="ru-RU"/>
        </w:rPr>
        <w:t>КАС РФ</w:t>
      </w:r>
      <w:r w:rsidRPr="0021587B">
        <w:rPr>
          <w:rFonts w:ascii="Times New Roman" w:hAnsi="Times New Roman"/>
          <w:color w:val="000000"/>
          <w:sz w:val="26"/>
          <w:szCs w:val="26"/>
          <w:lang w:eastAsia="ru-RU"/>
        </w:rPr>
        <w:t xml:space="preserve"> или другими федеральными законами не предос</w:t>
      </w:r>
      <w:r>
        <w:rPr>
          <w:rFonts w:ascii="Times New Roman" w:hAnsi="Times New Roman"/>
          <w:color w:val="000000"/>
          <w:sz w:val="26"/>
          <w:szCs w:val="26"/>
          <w:lang w:eastAsia="ru-RU"/>
        </w:rPr>
        <w:t>тавлено, в силу положений п. 2 ч. 1 ст. 128, п.</w:t>
      </w:r>
      <w:r w:rsidRPr="0021587B">
        <w:rPr>
          <w:rFonts w:ascii="Times New Roman" w:hAnsi="Times New Roman"/>
          <w:color w:val="000000"/>
          <w:sz w:val="26"/>
          <w:szCs w:val="26"/>
          <w:lang w:eastAsia="ru-RU"/>
        </w:rPr>
        <w:t xml:space="preserve"> 1 ч</w:t>
      </w:r>
      <w:r>
        <w:rPr>
          <w:rFonts w:ascii="Times New Roman" w:hAnsi="Times New Roman"/>
          <w:color w:val="000000"/>
          <w:sz w:val="26"/>
          <w:szCs w:val="26"/>
          <w:lang w:eastAsia="ru-RU"/>
        </w:rPr>
        <w:t xml:space="preserve">. 1 ст. 194, ст. 309 КАС РФ </w:t>
      </w:r>
      <w:r w:rsidRPr="0021587B">
        <w:rPr>
          <w:rFonts w:ascii="Times New Roman" w:hAnsi="Times New Roman"/>
          <w:color w:val="000000"/>
          <w:sz w:val="26"/>
          <w:szCs w:val="26"/>
          <w:lang w:eastAsia="ru-RU"/>
        </w:rPr>
        <w:t>решение Ельнинского районн</w:t>
      </w:r>
      <w:r>
        <w:rPr>
          <w:rFonts w:ascii="Times New Roman" w:hAnsi="Times New Roman"/>
          <w:color w:val="000000"/>
          <w:sz w:val="26"/>
          <w:szCs w:val="26"/>
          <w:lang w:eastAsia="ru-RU"/>
        </w:rPr>
        <w:t xml:space="preserve">ого суда Смоленской области от </w:t>
      </w:r>
      <w:r w:rsidRPr="0021587B">
        <w:rPr>
          <w:rFonts w:ascii="Times New Roman" w:hAnsi="Times New Roman"/>
          <w:color w:val="000000"/>
          <w:sz w:val="26"/>
          <w:szCs w:val="26"/>
          <w:lang w:eastAsia="ru-RU"/>
        </w:rPr>
        <w:t>7 марта 2025 г. подлеж</w:t>
      </w:r>
      <w:r>
        <w:rPr>
          <w:rFonts w:ascii="Times New Roman" w:hAnsi="Times New Roman"/>
          <w:color w:val="000000"/>
          <w:sz w:val="26"/>
          <w:szCs w:val="26"/>
          <w:lang w:eastAsia="ru-RU"/>
        </w:rPr>
        <w:t>ало</w:t>
      </w:r>
      <w:r w:rsidRPr="0021587B">
        <w:rPr>
          <w:rFonts w:ascii="Times New Roman" w:hAnsi="Times New Roman"/>
          <w:color w:val="000000"/>
          <w:sz w:val="26"/>
          <w:szCs w:val="26"/>
          <w:lang w:eastAsia="ru-RU"/>
        </w:rPr>
        <w:t xml:space="preserve"> отмене, а производство по административному делу прекращению.</w:t>
      </w:r>
    </w:p>
    <w:p w:rsidR="00F35C38" w:rsidRPr="001D1512" w:rsidRDefault="00F35C38" w:rsidP="001D1512">
      <w:pPr>
        <w:spacing w:after="0" w:line="240" w:lineRule="auto"/>
        <w:ind w:firstLine="709"/>
        <w:jc w:val="both"/>
        <w:rPr>
          <w:rFonts w:ascii="Times New Roman" w:hAnsi="Times New Roman"/>
          <w:color w:val="000000"/>
          <w:sz w:val="26"/>
          <w:szCs w:val="26"/>
          <w:lang w:eastAsia="ru-RU"/>
        </w:rPr>
      </w:pPr>
      <w:r w:rsidRPr="001D1512">
        <w:rPr>
          <w:rFonts w:ascii="Times New Roman" w:hAnsi="Times New Roman"/>
          <w:color w:val="000000"/>
          <w:sz w:val="26"/>
          <w:szCs w:val="26"/>
          <w:lang w:eastAsia="ru-RU"/>
        </w:rPr>
        <w:t>В этой связи апелляционным определением См</w:t>
      </w:r>
      <w:r>
        <w:rPr>
          <w:rFonts w:ascii="Times New Roman" w:hAnsi="Times New Roman"/>
          <w:color w:val="000000"/>
          <w:sz w:val="26"/>
          <w:szCs w:val="26"/>
          <w:lang w:eastAsia="ru-RU"/>
        </w:rPr>
        <w:t>оленского областного суда                          от 3</w:t>
      </w:r>
      <w:r w:rsidRPr="001D1512">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июня</w:t>
      </w:r>
      <w:r w:rsidRPr="001D1512">
        <w:rPr>
          <w:rFonts w:ascii="Times New Roman" w:hAnsi="Times New Roman"/>
          <w:color w:val="000000"/>
          <w:sz w:val="26"/>
          <w:szCs w:val="26"/>
          <w:lang w:eastAsia="ru-RU"/>
        </w:rPr>
        <w:t xml:space="preserve"> 2025 г. </w:t>
      </w:r>
      <w:r w:rsidRPr="0021587B">
        <w:rPr>
          <w:rFonts w:ascii="Times New Roman" w:hAnsi="Times New Roman"/>
          <w:color w:val="000000"/>
          <w:sz w:val="26"/>
          <w:szCs w:val="26"/>
          <w:lang w:eastAsia="ru-RU"/>
        </w:rPr>
        <w:t>решение Ельнинского районн</w:t>
      </w:r>
      <w:r>
        <w:rPr>
          <w:rFonts w:ascii="Times New Roman" w:hAnsi="Times New Roman"/>
          <w:color w:val="000000"/>
          <w:sz w:val="26"/>
          <w:szCs w:val="26"/>
          <w:lang w:eastAsia="ru-RU"/>
        </w:rPr>
        <w:t xml:space="preserve">ого суда Смоленской области                                      от </w:t>
      </w:r>
      <w:r w:rsidRPr="0021587B">
        <w:rPr>
          <w:rFonts w:ascii="Times New Roman" w:hAnsi="Times New Roman"/>
          <w:color w:val="000000"/>
          <w:sz w:val="26"/>
          <w:szCs w:val="26"/>
          <w:lang w:eastAsia="ru-RU"/>
        </w:rPr>
        <w:t>7 марта 2025 г</w:t>
      </w:r>
      <w:r>
        <w:rPr>
          <w:rFonts w:ascii="Times New Roman" w:hAnsi="Times New Roman"/>
          <w:color w:val="000000"/>
          <w:sz w:val="26"/>
          <w:szCs w:val="26"/>
          <w:lang w:eastAsia="ru-RU"/>
        </w:rPr>
        <w:t>.</w:t>
      </w:r>
      <w:r w:rsidRPr="0021587B">
        <w:rPr>
          <w:rFonts w:ascii="Times New Roman" w:hAnsi="Times New Roman"/>
          <w:color w:val="000000"/>
          <w:sz w:val="26"/>
          <w:szCs w:val="26"/>
          <w:lang w:eastAsia="ru-RU"/>
        </w:rPr>
        <w:t xml:space="preserve"> </w:t>
      </w:r>
      <w:r w:rsidRPr="001D1512">
        <w:rPr>
          <w:rFonts w:ascii="Times New Roman" w:hAnsi="Times New Roman"/>
          <w:color w:val="000000"/>
          <w:sz w:val="26"/>
          <w:szCs w:val="26"/>
          <w:lang w:eastAsia="ru-RU"/>
        </w:rPr>
        <w:t>отмен</w:t>
      </w:r>
      <w:r>
        <w:rPr>
          <w:rFonts w:ascii="Times New Roman" w:hAnsi="Times New Roman"/>
          <w:color w:val="000000"/>
          <w:sz w:val="26"/>
          <w:szCs w:val="26"/>
          <w:lang w:eastAsia="ru-RU"/>
        </w:rPr>
        <w:t>ено</w:t>
      </w:r>
      <w:r w:rsidRPr="001D1512">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производство по административному делу прекращено</w:t>
      </w:r>
      <w:r w:rsidRPr="001D1512">
        <w:rPr>
          <w:rFonts w:ascii="Times New Roman" w:hAnsi="Times New Roman"/>
          <w:color w:val="000000"/>
          <w:sz w:val="26"/>
          <w:szCs w:val="26"/>
          <w:lang w:eastAsia="ru-RU"/>
        </w:rPr>
        <w:t>.</w:t>
      </w:r>
    </w:p>
    <w:p w:rsidR="00F35C38" w:rsidRDefault="00F35C38" w:rsidP="001D1512">
      <w:pPr>
        <w:spacing w:after="0" w:line="240" w:lineRule="auto"/>
        <w:ind w:firstLine="709"/>
        <w:jc w:val="right"/>
        <w:rPr>
          <w:rFonts w:ascii="Times New Roman" w:hAnsi="Times New Roman"/>
          <w:color w:val="000000"/>
          <w:sz w:val="26"/>
          <w:szCs w:val="26"/>
          <w:lang w:eastAsia="ru-RU"/>
        </w:rPr>
      </w:pPr>
      <w:r w:rsidRPr="001D1512">
        <w:rPr>
          <w:rFonts w:ascii="Times New Roman" w:hAnsi="Times New Roman"/>
          <w:color w:val="000000"/>
          <w:sz w:val="26"/>
          <w:szCs w:val="26"/>
          <w:lang w:eastAsia="ru-RU"/>
        </w:rPr>
        <w:t>Апелляционное определение № 33а-</w:t>
      </w:r>
      <w:r>
        <w:rPr>
          <w:rFonts w:ascii="Times New Roman" w:hAnsi="Times New Roman"/>
          <w:color w:val="000000"/>
          <w:sz w:val="26"/>
          <w:szCs w:val="26"/>
          <w:lang w:eastAsia="ru-RU"/>
        </w:rPr>
        <w:t>1097</w:t>
      </w:r>
      <w:r w:rsidRPr="001D1512">
        <w:rPr>
          <w:rFonts w:ascii="Times New Roman" w:hAnsi="Times New Roman"/>
          <w:color w:val="000000"/>
          <w:sz w:val="26"/>
          <w:szCs w:val="26"/>
          <w:lang w:eastAsia="ru-RU"/>
        </w:rPr>
        <w:t>/2025</w:t>
      </w:r>
    </w:p>
    <w:p w:rsidR="00F35C38" w:rsidRDefault="00F35C38" w:rsidP="00C63F52">
      <w:pPr>
        <w:spacing w:after="0" w:line="240" w:lineRule="auto"/>
        <w:jc w:val="both"/>
        <w:rPr>
          <w:rFonts w:ascii="Times New Roman" w:hAnsi="Times New Roman"/>
          <w:color w:val="000000"/>
          <w:sz w:val="26"/>
          <w:szCs w:val="26"/>
          <w:lang w:eastAsia="ru-RU"/>
        </w:rPr>
      </w:pPr>
    </w:p>
    <w:p w:rsidR="00F35C38" w:rsidRPr="00A16580" w:rsidRDefault="00F35C38" w:rsidP="00AC7E88">
      <w:pPr>
        <w:spacing w:after="0" w:line="240" w:lineRule="auto"/>
        <w:ind w:firstLine="709"/>
        <w:jc w:val="both"/>
        <w:rPr>
          <w:rFonts w:ascii="Times New Roman" w:hAnsi="Times New Roman"/>
          <w:b/>
          <w:color w:val="000000"/>
          <w:sz w:val="26"/>
          <w:szCs w:val="26"/>
          <w:lang w:eastAsia="ru-RU"/>
        </w:rPr>
      </w:pPr>
      <w:r>
        <w:rPr>
          <w:rFonts w:ascii="Times New Roman" w:hAnsi="Times New Roman"/>
          <w:b/>
          <w:color w:val="000000"/>
          <w:sz w:val="26"/>
          <w:szCs w:val="26"/>
          <w:lang w:eastAsia="ru-RU"/>
        </w:rPr>
        <w:t>7</w:t>
      </w:r>
      <w:r w:rsidRPr="00D82C58">
        <w:rPr>
          <w:rFonts w:ascii="Times New Roman" w:hAnsi="Times New Roman"/>
          <w:b/>
          <w:color w:val="000000"/>
          <w:sz w:val="26"/>
          <w:szCs w:val="26"/>
          <w:lang w:eastAsia="ru-RU"/>
        </w:rPr>
        <w:t>.</w:t>
      </w:r>
      <w:r>
        <w:rPr>
          <w:rFonts w:ascii="Times New Roman" w:hAnsi="Times New Roman"/>
          <w:b/>
          <w:color w:val="000000"/>
          <w:sz w:val="26"/>
          <w:szCs w:val="26"/>
          <w:lang w:eastAsia="ru-RU"/>
        </w:rPr>
        <w:t xml:space="preserve"> Судебный акт первой </w:t>
      </w:r>
      <w:r w:rsidRPr="00C04B78">
        <w:rPr>
          <w:rFonts w:ascii="Times New Roman" w:hAnsi="Times New Roman"/>
          <w:b/>
          <w:color w:val="000000"/>
          <w:sz w:val="26"/>
          <w:szCs w:val="26"/>
          <w:lang w:eastAsia="ru-RU"/>
        </w:rPr>
        <w:t>инстанции подлежит безусловной отмене в случае нарушения правил о ведении аудиопротоколирования судебного заседания.</w:t>
      </w:r>
    </w:p>
    <w:p w:rsidR="00F35C38" w:rsidRDefault="00F35C38" w:rsidP="001D1512">
      <w:pPr>
        <w:spacing w:after="0" w:line="240" w:lineRule="auto"/>
        <w:ind w:firstLine="709"/>
        <w:jc w:val="both"/>
        <w:rPr>
          <w:rFonts w:ascii="Times New Roman" w:hAnsi="Times New Roman"/>
          <w:color w:val="000000"/>
          <w:sz w:val="26"/>
          <w:szCs w:val="26"/>
          <w:lang w:eastAsia="ru-RU"/>
        </w:rPr>
      </w:pPr>
    </w:p>
    <w:p w:rsidR="00F35C38" w:rsidRPr="001D1512" w:rsidRDefault="00F35C38" w:rsidP="001D1512">
      <w:pPr>
        <w:spacing w:after="0" w:line="240" w:lineRule="auto"/>
        <w:ind w:firstLine="709"/>
        <w:jc w:val="both"/>
        <w:rPr>
          <w:rFonts w:ascii="Times New Roman" w:hAnsi="Times New Roman"/>
          <w:color w:val="000000"/>
          <w:sz w:val="26"/>
          <w:szCs w:val="26"/>
          <w:lang w:eastAsia="ru-RU"/>
        </w:rPr>
      </w:pPr>
      <w:r w:rsidRPr="00C04B78">
        <w:rPr>
          <w:rFonts w:ascii="Times New Roman" w:hAnsi="Times New Roman"/>
          <w:color w:val="000000"/>
          <w:sz w:val="26"/>
          <w:szCs w:val="26"/>
          <w:lang w:eastAsia="ru-RU"/>
        </w:rPr>
        <w:t>МО МВД России «Гагаринский» обратился в суд с административным иском о помещении несовершеннолетнего К</w:t>
      </w:r>
      <w:r>
        <w:rPr>
          <w:rFonts w:ascii="Times New Roman" w:hAnsi="Times New Roman"/>
          <w:color w:val="000000"/>
          <w:sz w:val="26"/>
          <w:szCs w:val="26"/>
          <w:lang w:eastAsia="ru-RU"/>
        </w:rPr>
        <w:t>. в</w:t>
      </w:r>
      <w:r w:rsidRPr="00C04B78">
        <w:rPr>
          <w:rFonts w:ascii="Times New Roman" w:hAnsi="Times New Roman"/>
          <w:color w:val="000000"/>
          <w:sz w:val="26"/>
          <w:szCs w:val="26"/>
          <w:lang w:eastAsia="ru-RU"/>
        </w:rPr>
        <w:t xml:space="preserve"> ЦВСНП УМВД России по Смоленской области</w:t>
      </w:r>
      <w:r>
        <w:rPr>
          <w:rFonts w:ascii="Times New Roman" w:hAnsi="Times New Roman"/>
          <w:color w:val="000000"/>
          <w:sz w:val="26"/>
          <w:szCs w:val="26"/>
          <w:lang w:eastAsia="ru-RU"/>
        </w:rPr>
        <w:t xml:space="preserve"> на срок до 30 суток</w:t>
      </w:r>
      <w:r w:rsidRPr="001D1512">
        <w:rPr>
          <w:rFonts w:ascii="Times New Roman" w:hAnsi="Times New Roman"/>
          <w:color w:val="000000"/>
          <w:sz w:val="26"/>
          <w:szCs w:val="26"/>
          <w:lang w:eastAsia="ru-RU"/>
        </w:rPr>
        <w:t>.</w:t>
      </w:r>
    </w:p>
    <w:p w:rsidR="00F35C38" w:rsidRDefault="00F35C38" w:rsidP="001D1512">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Р</w:t>
      </w:r>
      <w:r w:rsidRPr="00C04B78">
        <w:rPr>
          <w:rFonts w:ascii="Times New Roman" w:hAnsi="Times New Roman"/>
          <w:color w:val="000000"/>
          <w:sz w:val="26"/>
          <w:szCs w:val="26"/>
          <w:lang w:eastAsia="ru-RU"/>
        </w:rPr>
        <w:t>ешение</w:t>
      </w:r>
      <w:r>
        <w:rPr>
          <w:rFonts w:ascii="Times New Roman" w:hAnsi="Times New Roman"/>
          <w:color w:val="000000"/>
          <w:sz w:val="26"/>
          <w:szCs w:val="26"/>
          <w:lang w:eastAsia="ru-RU"/>
        </w:rPr>
        <w:t>м</w:t>
      </w:r>
      <w:r w:rsidRPr="00C04B78">
        <w:rPr>
          <w:rFonts w:ascii="Times New Roman" w:hAnsi="Times New Roman"/>
          <w:color w:val="000000"/>
          <w:sz w:val="26"/>
          <w:szCs w:val="26"/>
          <w:lang w:eastAsia="ru-RU"/>
        </w:rPr>
        <w:t xml:space="preserve"> Гагаринского районного суда Смоленской области от </w:t>
      </w:r>
      <w:r>
        <w:rPr>
          <w:rFonts w:ascii="Times New Roman" w:hAnsi="Times New Roman"/>
          <w:color w:val="000000"/>
          <w:sz w:val="26"/>
          <w:szCs w:val="26"/>
          <w:lang w:eastAsia="ru-RU"/>
        </w:rPr>
        <w:t xml:space="preserve">                   </w:t>
      </w:r>
      <w:r w:rsidRPr="00C04B78">
        <w:rPr>
          <w:rFonts w:ascii="Times New Roman" w:hAnsi="Times New Roman"/>
          <w:color w:val="000000"/>
          <w:sz w:val="26"/>
          <w:szCs w:val="26"/>
          <w:lang w:eastAsia="ru-RU"/>
        </w:rPr>
        <w:t>19 марта 2025 г.</w:t>
      </w:r>
      <w:r>
        <w:rPr>
          <w:rFonts w:ascii="Times New Roman" w:hAnsi="Times New Roman"/>
          <w:color w:val="000000"/>
          <w:sz w:val="26"/>
          <w:szCs w:val="26"/>
          <w:lang w:eastAsia="ru-RU"/>
        </w:rPr>
        <w:t xml:space="preserve"> </w:t>
      </w:r>
      <w:r w:rsidRPr="00C04B78">
        <w:rPr>
          <w:rFonts w:ascii="Times New Roman" w:hAnsi="Times New Roman"/>
          <w:color w:val="000000"/>
          <w:sz w:val="26"/>
          <w:szCs w:val="26"/>
          <w:lang w:eastAsia="ru-RU"/>
        </w:rPr>
        <w:t>административные исковые требования оставлены без удовлетворения.</w:t>
      </w:r>
    </w:p>
    <w:p w:rsidR="00F35C38" w:rsidRPr="001D1512" w:rsidRDefault="00F35C38" w:rsidP="001D1512">
      <w:pPr>
        <w:spacing w:after="0" w:line="240" w:lineRule="auto"/>
        <w:ind w:firstLine="709"/>
        <w:jc w:val="both"/>
        <w:rPr>
          <w:rFonts w:ascii="Times New Roman" w:hAnsi="Times New Roman"/>
          <w:color w:val="000000"/>
          <w:sz w:val="26"/>
          <w:szCs w:val="26"/>
          <w:lang w:eastAsia="ru-RU"/>
        </w:rPr>
      </w:pPr>
      <w:r w:rsidRPr="0050009B">
        <w:rPr>
          <w:rFonts w:ascii="Times New Roman" w:hAnsi="Times New Roman"/>
          <w:color w:val="000000"/>
          <w:sz w:val="26"/>
          <w:szCs w:val="26"/>
          <w:lang w:eastAsia="ru-RU"/>
        </w:rPr>
        <w:t xml:space="preserve">Между тем суд апелляционной инстанции пришел к выводу об отмене названного </w:t>
      </w:r>
      <w:r>
        <w:rPr>
          <w:rFonts w:ascii="Times New Roman" w:hAnsi="Times New Roman"/>
          <w:color w:val="000000"/>
          <w:sz w:val="26"/>
          <w:szCs w:val="26"/>
          <w:lang w:eastAsia="ru-RU"/>
        </w:rPr>
        <w:t>решения</w:t>
      </w:r>
      <w:r w:rsidRPr="0050009B">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по следующим основаниям</w:t>
      </w:r>
      <w:r w:rsidRPr="0050009B">
        <w:rPr>
          <w:rFonts w:ascii="Times New Roman" w:hAnsi="Times New Roman"/>
          <w:color w:val="000000"/>
          <w:sz w:val="26"/>
          <w:szCs w:val="26"/>
          <w:lang w:eastAsia="ru-RU"/>
        </w:rPr>
        <w:t>.</w:t>
      </w:r>
    </w:p>
    <w:p w:rsidR="00F35C38" w:rsidRPr="00C90889" w:rsidRDefault="00F35C38" w:rsidP="00C90889">
      <w:pPr>
        <w:spacing w:after="0" w:line="240" w:lineRule="auto"/>
        <w:ind w:firstLine="709"/>
        <w:jc w:val="both"/>
        <w:rPr>
          <w:rFonts w:ascii="Times New Roman" w:hAnsi="Times New Roman"/>
          <w:color w:val="000000"/>
          <w:sz w:val="26"/>
          <w:szCs w:val="26"/>
          <w:lang w:eastAsia="ru-RU"/>
        </w:rPr>
      </w:pPr>
      <w:r w:rsidRPr="00C90889">
        <w:rPr>
          <w:rFonts w:ascii="Times New Roman" w:hAnsi="Times New Roman"/>
          <w:color w:val="000000"/>
          <w:sz w:val="26"/>
          <w:szCs w:val="26"/>
          <w:lang w:eastAsia="ru-RU"/>
        </w:rPr>
        <w:t>В силу п. 4 ч. 1 ст. 310 КАС РФ решение суда первой инстанции подлежит безусловной отмене в случае нарушения правил о ведении аудиопротоколирования судебного заседания.</w:t>
      </w:r>
    </w:p>
    <w:p w:rsidR="00F35C38" w:rsidRPr="00C90889" w:rsidRDefault="00F35C38" w:rsidP="00C90889">
      <w:pPr>
        <w:spacing w:after="0" w:line="240" w:lineRule="auto"/>
        <w:ind w:firstLine="709"/>
        <w:jc w:val="both"/>
        <w:rPr>
          <w:rFonts w:ascii="Times New Roman" w:hAnsi="Times New Roman"/>
          <w:color w:val="000000"/>
          <w:sz w:val="26"/>
          <w:szCs w:val="26"/>
          <w:lang w:eastAsia="ru-RU"/>
        </w:rPr>
      </w:pPr>
      <w:r w:rsidRPr="00C90889">
        <w:rPr>
          <w:rFonts w:ascii="Times New Roman" w:hAnsi="Times New Roman"/>
          <w:color w:val="000000"/>
          <w:sz w:val="26"/>
          <w:szCs w:val="26"/>
          <w:lang w:eastAsia="ru-RU"/>
        </w:rPr>
        <w:t xml:space="preserve">Как указано в ч. 2 ст. 285.9 КАС РФ, административное дело, связанное с пребыванием несовершеннолетнего в центре временного содержания, рассматривается в закрытом судебном заседании. </w:t>
      </w:r>
    </w:p>
    <w:p w:rsidR="00F35C38" w:rsidRPr="00C90889" w:rsidRDefault="00F35C38" w:rsidP="00C90889">
      <w:pPr>
        <w:spacing w:after="0" w:line="240" w:lineRule="auto"/>
        <w:ind w:firstLine="709"/>
        <w:jc w:val="both"/>
        <w:rPr>
          <w:rFonts w:ascii="Times New Roman" w:hAnsi="Times New Roman"/>
          <w:color w:val="000000"/>
          <w:sz w:val="26"/>
          <w:szCs w:val="26"/>
          <w:lang w:eastAsia="ru-RU"/>
        </w:rPr>
      </w:pPr>
      <w:r w:rsidRPr="00C90889">
        <w:rPr>
          <w:rFonts w:ascii="Times New Roman" w:hAnsi="Times New Roman"/>
          <w:color w:val="000000"/>
          <w:sz w:val="26"/>
          <w:szCs w:val="26"/>
          <w:lang w:eastAsia="ru-RU"/>
        </w:rPr>
        <w:t>В соответствии с ч. 8 ст. 11 КАС РФ в закрытом судебном заседании административное дело рассматривается и разрешается с соблюдением всех правил административного судопроизводства. Использование систем видеоконференц-связи, а также системы веб-конференции в закрытом судебном заседании не допускается.</w:t>
      </w:r>
    </w:p>
    <w:p w:rsidR="00F35C38" w:rsidRPr="00C90889" w:rsidRDefault="00F35C38" w:rsidP="00C90889">
      <w:pPr>
        <w:spacing w:after="0" w:line="240" w:lineRule="auto"/>
        <w:ind w:firstLine="709"/>
        <w:jc w:val="both"/>
        <w:rPr>
          <w:rFonts w:ascii="Times New Roman" w:hAnsi="Times New Roman"/>
          <w:color w:val="000000"/>
          <w:sz w:val="26"/>
          <w:szCs w:val="26"/>
          <w:lang w:eastAsia="ru-RU"/>
        </w:rPr>
      </w:pPr>
      <w:r w:rsidRPr="00C90889">
        <w:rPr>
          <w:rFonts w:ascii="Times New Roman" w:hAnsi="Times New Roman"/>
          <w:color w:val="000000"/>
          <w:sz w:val="26"/>
          <w:szCs w:val="26"/>
          <w:lang w:eastAsia="ru-RU"/>
        </w:rPr>
        <w:t>Согласно ст. 204 КАС РФ 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аудиопротоколирование и составляется протокол в письменной форме. Аудиопротоколирование не осуществляется при неявке в судебное заседание или в место совершения процессуального действия участников судебного процесса, а также при совершении процессуального действия, рассмотрении административного дела (заявления, ходатайства) без извещения лиц, участвующих в деле (без проведения судебного заседания).</w:t>
      </w:r>
    </w:p>
    <w:p w:rsidR="00F35C38" w:rsidRPr="00C90889" w:rsidRDefault="00F35C38" w:rsidP="00C90889">
      <w:pPr>
        <w:spacing w:after="0" w:line="240" w:lineRule="auto"/>
        <w:ind w:firstLine="709"/>
        <w:jc w:val="both"/>
        <w:rPr>
          <w:rFonts w:ascii="Times New Roman" w:hAnsi="Times New Roman"/>
          <w:color w:val="000000"/>
          <w:sz w:val="26"/>
          <w:szCs w:val="26"/>
          <w:lang w:eastAsia="ru-RU"/>
        </w:rPr>
      </w:pPr>
      <w:r w:rsidRPr="00C90889">
        <w:rPr>
          <w:rFonts w:ascii="Times New Roman" w:hAnsi="Times New Roman"/>
          <w:color w:val="000000"/>
          <w:sz w:val="26"/>
          <w:szCs w:val="26"/>
          <w:lang w:eastAsia="ru-RU"/>
        </w:rPr>
        <w:t>В соответствии с ч. 1 ст. 206 КАС РФ секретарь судебного заседания либо по поручению председательствующего в судебном заседании помощник судьи составляет протокол и обеспечивает контроль за использованием в ходе судебного заседания или при совершении отдельного процессуального действия стенографирования, средств аудио- и (или) видеопротоколирования, систем видео</w:t>
      </w:r>
      <w:r>
        <w:rPr>
          <w:rFonts w:ascii="Times New Roman" w:hAnsi="Times New Roman"/>
          <w:color w:val="000000"/>
          <w:sz w:val="26"/>
          <w:szCs w:val="26"/>
          <w:lang w:eastAsia="ru-RU"/>
        </w:rPr>
        <w:t>-</w:t>
      </w:r>
      <w:r w:rsidRPr="00C90889">
        <w:rPr>
          <w:rFonts w:ascii="Times New Roman" w:hAnsi="Times New Roman"/>
          <w:color w:val="000000"/>
          <w:sz w:val="26"/>
          <w:szCs w:val="26"/>
          <w:lang w:eastAsia="ru-RU"/>
        </w:rPr>
        <w:t>конференц-связи, системы веб-конференции и (или) иных технических средств. Протоколирование судебного заседания с использованием средств аудиозаписи ведется непрерывно в ходе судебного заседания, за исключением периода, на который суд удалялся в совещательную комнату. Носители информации, полученной с использованием стенографирования и (или) иных технических средств, приобщаются к протоколу.</w:t>
      </w:r>
    </w:p>
    <w:p w:rsidR="00F35C38" w:rsidRPr="00C90889" w:rsidRDefault="00F35C38" w:rsidP="00C90889">
      <w:pPr>
        <w:spacing w:after="0" w:line="240" w:lineRule="auto"/>
        <w:ind w:firstLine="709"/>
        <w:jc w:val="both"/>
        <w:rPr>
          <w:rFonts w:ascii="Times New Roman" w:hAnsi="Times New Roman"/>
          <w:color w:val="000000"/>
          <w:sz w:val="26"/>
          <w:szCs w:val="26"/>
          <w:lang w:eastAsia="ru-RU"/>
        </w:rPr>
      </w:pPr>
      <w:r w:rsidRPr="00C90889">
        <w:rPr>
          <w:rFonts w:ascii="Times New Roman" w:hAnsi="Times New Roman"/>
          <w:color w:val="000000"/>
          <w:sz w:val="26"/>
          <w:szCs w:val="26"/>
          <w:lang w:eastAsia="ru-RU"/>
        </w:rPr>
        <w:t>Из протокола судебно</w:t>
      </w:r>
      <w:r>
        <w:rPr>
          <w:rFonts w:ascii="Times New Roman" w:hAnsi="Times New Roman"/>
          <w:color w:val="000000"/>
          <w:sz w:val="26"/>
          <w:szCs w:val="26"/>
          <w:lang w:eastAsia="ru-RU"/>
        </w:rPr>
        <w:t xml:space="preserve">го заседания по делу следовало, что 19 марта </w:t>
      </w:r>
      <w:r w:rsidRPr="00C90889">
        <w:rPr>
          <w:rFonts w:ascii="Times New Roman" w:hAnsi="Times New Roman"/>
          <w:color w:val="000000"/>
          <w:sz w:val="26"/>
          <w:szCs w:val="26"/>
          <w:lang w:eastAsia="ru-RU"/>
        </w:rPr>
        <w:t xml:space="preserve">2025 </w:t>
      </w:r>
      <w:r>
        <w:rPr>
          <w:rFonts w:ascii="Times New Roman" w:hAnsi="Times New Roman"/>
          <w:color w:val="000000"/>
          <w:sz w:val="26"/>
          <w:szCs w:val="26"/>
          <w:lang w:eastAsia="ru-RU"/>
        </w:rPr>
        <w:t xml:space="preserve">г. </w:t>
      </w:r>
      <w:r w:rsidRPr="00C90889">
        <w:rPr>
          <w:rFonts w:ascii="Times New Roman" w:hAnsi="Times New Roman"/>
          <w:color w:val="000000"/>
          <w:sz w:val="26"/>
          <w:szCs w:val="26"/>
          <w:lang w:eastAsia="ru-RU"/>
        </w:rPr>
        <w:t>при рассмотрении по существу административного дела в закрытом судебном заседании участвовали</w:t>
      </w:r>
      <w:r>
        <w:rPr>
          <w:rFonts w:ascii="Times New Roman" w:hAnsi="Times New Roman"/>
          <w:color w:val="000000"/>
          <w:sz w:val="26"/>
          <w:szCs w:val="26"/>
          <w:lang w:eastAsia="ru-RU"/>
        </w:rPr>
        <w:t>:</w:t>
      </w:r>
      <w:r w:rsidRPr="00C90889">
        <w:rPr>
          <w:rFonts w:ascii="Times New Roman" w:hAnsi="Times New Roman"/>
          <w:color w:val="000000"/>
          <w:sz w:val="26"/>
          <w:szCs w:val="26"/>
          <w:lang w:eastAsia="ru-RU"/>
        </w:rPr>
        <w:t xml:space="preserve"> представитель административного истца Д</w:t>
      </w:r>
      <w:r>
        <w:rPr>
          <w:rFonts w:ascii="Times New Roman" w:hAnsi="Times New Roman"/>
          <w:color w:val="000000"/>
          <w:sz w:val="26"/>
          <w:szCs w:val="26"/>
          <w:lang w:eastAsia="ru-RU"/>
        </w:rPr>
        <w:t>.</w:t>
      </w:r>
      <w:r w:rsidRPr="00C90889">
        <w:rPr>
          <w:rFonts w:ascii="Times New Roman" w:hAnsi="Times New Roman"/>
          <w:color w:val="000000"/>
          <w:sz w:val="26"/>
          <w:szCs w:val="26"/>
          <w:lang w:eastAsia="ru-RU"/>
        </w:rPr>
        <w:t>, административный ответчик К</w:t>
      </w:r>
      <w:r>
        <w:rPr>
          <w:rFonts w:ascii="Times New Roman" w:hAnsi="Times New Roman"/>
          <w:color w:val="000000"/>
          <w:sz w:val="26"/>
          <w:szCs w:val="26"/>
          <w:lang w:eastAsia="ru-RU"/>
        </w:rPr>
        <w:t>.</w:t>
      </w:r>
      <w:r w:rsidRPr="00C90889">
        <w:rPr>
          <w:rFonts w:ascii="Times New Roman" w:hAnsi="Times New Roman"/>
          <w:color w:val="000000"/>
          <w:sz w:val="26"/>
          <w:szCs w:val="26"/>
          <w:lang w:eastAsia="ru-RU"/>
        </w:rPr>
        <w:t xml:space="preserve">, законный представитель </w:t>
      </w:r>
      <w:r>
        <w:rPr>
          <w:rFonts w:ascii="Times New Roman" w:hAnsi="Times New Roman"/>
          <w:color w:val="000000"/>
          <w:sz w:val="26"/>
          <w:szCs w:val="26"/>
          <w:lang w:eastAsia="ru-RU"/>
        </w:rPr>
        <w:t>ответчика</w:t>
      </w:r>
      <w:r w:rsidRPr="00C90889">
        <w:rPr>
          <w:rFonts w:ascii="Times New Roman" w:hAnsi="Times New Roman"/>
          <w:color w:val="000000"/>
          <w:sz w:val="26"/>
          <w:szCs w:val="26"/>
          <w:lang w:eastAsia="ru-RU"/>
        </w:rPr>
        <w:t xml:space="preserve"> К</w:t>
      </w:r>
      <w:r>
        <w:rPr>
          <w:rFonts w:ascii="Times New Roman" w:hAnsi="Times New Roman"/>
          <w:color w:val="000000"/>
          <w:sz w:val="26"/>
          <w:szCs w:val="26"/>
          <w:lang w:eastAsia="ru-RU"/>
        </w:rPr>
        <w:t>.Ю.</w:t>
      </w:r>
      <w:r w:rsidRPr="00C90889">
        <w:rPr>
          <w:rFonts w:ascii="Times New Roman" w:hAnsi="Times New Roman"/>
          <w:color w:val="000000"/>
          <w:sz w:val="26"/>
          <w:szCs w:val="26"/>
          <w:lang w:eastAsia="ru-RU"/>
        </w:rPr>
        <w:t xml:space="preserve">, представитель </w:t>
      </w:r>
      <w:r>
        <w:rPr>
          <w:rFonts w:ascii="Times New Roman" w:hAnsi="Times New Roman"/>
          <w:color w:val="000000"/>
          <w:sz w:val="26"/>
          <w:szCs w:val="26"/>
          <w:lang w:eastAsia="ru-RU"/>
        </w:rPr>
        <w:t>ответчика</w:t>
      </w:r>
      <w:r w:rsidRPr="00C90889">
        <w:rPr>
          <w:rFonts w:ascii="Times New Roman" w:hAnsi="Times New Roman"/>
          <w:color w:val="000000"/>
          <w:sz w:val="26"/>
          <w:szCs w:val="26"/>
          <w:lang w:eastAsia="ru-RU"/>
        </w:rPr>
        <w:t xml:space="preserve"> – адвокат К</w:t>
      </w:r>
      <w:r>
        <w:rPr>
          <w:rFonts w:ascii="Times New Roman" w:hAnsi="Times New Roman"/>
          <w:color w:val="000000"/>
          <w:sz w:val="26"/>
          <w:szCs w:val="26"/>
          <w:lang w:eastAsia="ru-RU"/>
        </w:rPr>
        <w:t>.А.</w:t>
      </w:r>
      <w:r w:rsidRPr="00C90889">
        <w:rPr>
          <w:rFonts w:ascii="Times New Roman" w:hAnsi="Times New Roman"/>
          <w:color w:val="000000"/>
          <w:sz w:val="26"/>
          <w:szCs w:val="26"/>
          <w:lang w:eastAsia="ru-RU"/>
        </w:rPr>
        <w:t xml:space="preserve">, представитель отдела опеки и попечительства Управления по образованию и молодежной политике администрации </w:t>
      </w:r>
      <w:r>
        <w:rPr>
          <w:rFonts w:ascii="Times New Roman" w:hAnsi="Times New Roman"/>
          <w:color w:val="000000"/>
          <w:sz w:val="26"/>
          <w:szCs w:val="26"/>
          <w:lang w:eastAsia="ru-RU"/>
        </w:rPr>
        <w:t>муниципального образования</w:t>
      </w:r>
      <w:r w:rsidRPr="00C90889">
        <w:rPr>
          <w:rFonts w:ascii="Times New Roman" w:hAnsi="Times New Roman"/>
          <w:color w:val="000000"/>
          <w:sz w:val="26"/>
          <w:szCs w:val="26"/>
          <w:lang w:eastAsia="ru-RU"/>
        </w:rPr>
        <w:t xml:space="preserve"> «Гагаринский муниципальный округ» Смоленской области С</w:t>
      </w:r>
      <w:r>
        <w:rPr>
          <w:rFonts w:ascii="Times New Roman" w:hAnsi="Times New Roman"/>
          <w:color w:val="000000"/>
          <w:sz w:val="26"/>
          <w:szCs w:val="26"/>
          <w:lang w:eastAsia="ru-RU"/>
        </w:rPr>
        <w:t>.</w:t>
      </w:r>
      <w:r w:rsidRPr="00C90889">
        <w:rPr>
          <w:rFonts w:ascii="Times New Roman" w:hAnsi="Times New Roman"/>
          <w:color w:val="000000"/>
          <w:sz w:val="26"/>
          <w:szCs w:val="26"/>
          <w:lang w:eastAsia="ru-RU"/>
        </w:rPr>
        <w:t>, представитель КДН и ЗП в МО «Гагаринский муниципальный округ» Смоленской области Ш</w:t>
      </w:r>
      <w:r>
        <w:rPr>
          <w:rFonts w:ascii="Times New Roman" w:hAnsi="Times New Roman"/>
          <w:color w:val="000000"/>
          <w:sz w:val="26"/>
          <w:szCs w:val="26"/>
          <w:lang w:eastAsia="ru-RU"/>
        </w:rPr>
        <w:t>.</w:t>
      </w:r>
      <w:r w:rsidRPr="00C90889">
        <w:rPr>
          <w:rFonts w:ascii="Times New Roman" w:hAnsi="Times New Roman"/>
          <w:color w:val="000000"/>
          <w:sz w:val="26"/>
          <w:szCs w:val="26"/>
          <w:lang w:eastAsia="ru-RU"/>
        </w:rPr>
        <w:t>, представитель МБОУ «Средняя школа № 3 имени Ленинского комсомола» П</w:t>
      </w:r>
      <w:r>
        <w:rPr>
          <w:rFonts w:ascii="Times New Roman" w:hAnsi="Times New Roman"/>
          <w:color w:val="000000"/>
          <w:sz w:val="26"/>
          <w:szCs w:val="26"/>
          <w:lang w:eastAsia="ru-RU"/>
        </w:rPr>
        <w:t>.</w:t>
      </w:r>
    </w:p>
    <w:p w:rsidR="00F35C38" w:rsidRPr="00C90889" w:rsidRDefault="00F35C38" w:rsidP="00C90889">
      <w:pPr>
        <w:spacing w:after="0" w:line="240" w:lineRule="auto"/>
        <w:ind w:firstLine="709"/>
        <w:jc w:val="both"/>
        <w:rPr>
          <w:rFonts w:ascii="Times New Roman" w:hAnsi="Times New Roman"/>
          <w:color w:val="000000"/>
          <w:sz w:val="26"/>
          <w:szCs w:val="26"/>
          <w:lang w:eastAsia="ru-RU"/>
        </w:rPr>
      </w:pPr>
      <w:r w:rsidRPr="00C90889">
        <w:rPr>
          <w:rFonts w:ascii="Times New Roman" w:hAnsi="Times New Roman"/>
          <w:color w:val="000000"/>
          <w:sz w:val="26"/>
          <w:szCs w:val="26"/>
          <w:lang w:eastAsia="ru-RU"/>
        </w:rPr>
        <w:t>Вместе с тем аудипротоколирование хода судебного заседания не осуществлялось и соответственно носитель информации с аудиозаписью судебного заседания к протоколу судебного заседания не приобщ</w:t>
      </w:r>
      <w:r>
        <w:rPr>
          <w:rFonts w:ascii="Times New Roman" w:hAnsi="Times New Roman"/>
          <w:color w:val="000000"/>
          <w:sz w:val="26"/>
          <w:szCs w:val="26"/>
          <w:lang w:eastAsia="ru-RU"/>
        </w:rPr>
        <w:t>ался</w:t>
      </w:r>
      <w:r w:rsidRPr="00C90889">
        <w:rPr>
          <w:rFonts w:ascii="Times New Roman" w:hAnsi="Times New Roman"/>
          <w:color w:val="000000"/>
          <w:sz w:val="26"/>
          <w:szCs w:val="26"/>
          <w:lang w:eastAsia="ru-RU"/>
        </w:rPr>
        <w:t>. Акт о причинах, по которым ведение аудиопротоколирования судебного заседания не осуществлялось, отсутств</w:t>
      </w:r>
      <w:r>
        <w:rPr>
          <w:rFonts w:ascii="Times New Roman" w:hAnsi="Times New Roman"/>
          <w:color w:val="000000"/>
          <w:sz w:val="26"/>
          <w:szCs w:val="26"/>
          <w:lang w:eastAsia="ru-RU"/>
        </w:rPr>
        <w:t>овал</w:t>
      </w:r>
      <w:r w:rsidRPr="00C90889">
        <w:rPr>
          <w:rFonts w:ascii="Times New Roman" w:hAnsi="Times New Roman"/>
          <w:color w:val="000000"/>
          <w:sz w:val="26"/>
          <w:szCs w:val="26"/>
          <w:lang w:eastAsia="ru-RU"/>
        </w:rPr>
        <w:t>.</w:t>
      </w:r>
    </w:p>
    <w:p w:rsidR="00F35C38" w:rsidRPr="00C90889" w:rsidRDefault="00F35C38" w:rsidP="00D81668">
      <w:pPr>
        <w:spacing w:after="0" w:line="240" w:lineRule="auto"/>
        <w:ind w:firstLine="709"/>
        <w:jc w:val="both"/>
        <w:rPr>
          <w:rFonts w:ascii="Times New Roman" w:hAnsi="Times New Roman"/>
          <w:color w:val="000000"/>
          <w:sz w:val="26"/>
          <w:szCs w:val="26"/>
          <w:lang w:eastAsia="ru-RU"/>
        </w:rPr>
      </w:pPr>
      <w:r w:rsidRPr="00C90889">
        <w:rPr>
          <w:rFonts w:ascii="Times New Roman" w:hAnsi="Times New Roman"/>
          <w:color w:val="000000"/>
          <w:sz w:val="26"/>
          <w:szCs w:val="26"/>
          <w:lang w:eastAsia="ru-RU"/>
        </w:rPr>
        <w:t>Как следует из абз. 3</w:t>
      </w:r>
      <w:r>
        <w:rPr>
          <w:rFonts w:ascii="Times New Roman" w:hAnsi="Times New Roman"/>
          <w:color w:val="000000"/>
          <w:sz w:val="26"/>
          <w:szCs w:val="26"/>
          <w:lang w:eastAsia="ru-RU"/>
        </w:rPr>
        <w:t>, 4, 5</w:t>
      </w:r>
      <w:r w:rsidRPr="00C90889">
        <w:rPr>
          <w:rFonts w:ascii="Times New Roman" w:hAnsi="Times New Roman"/>
          <w:color w:val="000000"/>
          <w:sz w:val="26"/>
          <w:szCs w:val="26"/>
          <w:lang w:eastAsia="ru-RU"/>
        </w:rPr>
        <w:t xml:space="preserve"> п. 38 постановления Пленума Верховного Суд</w:t>
      </w:r>
      <w:r>
        <w:rPr>
          <w:rFonts w:ascii="Times New Roman" w:hAnsi="Times New Roman"/>
          <w:color w:val="000000"/>
          <w:sz w:val="26"/>
          <w:szCs w:val="26"/>
          <w:lang w:eastAsia="ru-RU"/>
        </w:rPr>
        <w:t xml:space="preserve">а Российской Федерации от 11 июня </w:t>
      </w:r>
      <w:r w:rsidRPr="00C90889">
        <w:rPr>
          <w:rFonts w:ascii="Times New Roman" w:hAnsi="Times New Roman"/>
          <w:color w:val="000000"/>
          <w:sz w:val="26"/>
          <w:szCs w:val="26"/>
          <w:lang w:eastAsia="ru-RU"/>
        </w:rPr>
        <w:t xml:space="preserve">2020 </w:t>
      </w:r>
      <w:r>
        <w:rPr>
          <w:rFonts w:ascii="Times New Roman" w:hAnsi="Times New Roman"/>
          <w:color w:val="000000"/>
          <w:sz w:val="26"/>
          <w:szCs w:val="26"/>
          <w:lang w:eastAsia="ru-RU"/>
        </w:rPr>
        <w:t xml:space="preserve">г. </w:t>
      </w:r>
      <w:r w:rsidRPr="00C90889">
        <w:rPr>
          <w:rFonts w:ascii="Times New Roman" w:hAnsi="Times New Roman"/>
          <w:color w:val="000000"/>
          <w:sz w:val="26"/>
          <w:szCs w:val="26"/>
          <w:lang w:eastAsia="ru-RU"/>
        </w:rPr>
        <w:t>№ 5 «О применении судами норм Кодекса административного судопроизводства Российской Федерации, регулирующих производство в суде апелляционной инстанции», решение суда не подлежит отмене на основании п. 6 ч. 1 ст. 310 КАС РФ, если установленные судом апелляционной инстанции причины неполноты или отсутствия записи судебного заседания не связаны с нарушением правил о непрерывном ведении аудиопротоколирования, то есть имели место вследствие технических причин (сбоев), о возникновении которых не было известно до начала проведения судебного заседания и в ходе его проведения.</w:t>
      </w:r>
      <w:r>
        <w:rPr>
          <w:rFonts w:ascii="Times New Roman" w:hAnsi="Times New Roman"/>
          <w:color w:val="000000"/>
          <w:sz w:val="26"/>
          <w:szCs w:val="26"/>
          <w:lang w:eastAsia="ru-RU"/>
        </w:rPr>
        <w:t xml:space="preserve"> </w:t>
      </w:r>
      <w:r w:rsidRPr="00C90889">
        <w:rPr>
          <w:rFonts w:ascii="Times New Roman" w:hAnsi="Times New Roman"/>
          <w:color w:val="000000"/>
          <w:sz w:val="26"/>
          <w:szCs w:val="26"/>
          <w:lang w:eastAsia="ru-RU"/>
        </w:rPr>
        <w:t>В случаях, когда о технических причинах (сбоях), препятствующих осуществлению аудиопротоколирования, суду первой инстанции стало известно до или в ходе проведения судебного заседания, процессуальные нормы о ведении аудиопротоколирования признаются соблюденными, если судом первой инстанции были незамедлительно приняты зависящие от него меры по устранению данных причин (в том числе с объявлением перерыва в судебном заседании), а также по восполнению в протоколе и в аудиозаписи судебного заседания сведений, имеющих значение для дела.</w:t>
      </w:r>
      <w:r w:rsidRPr="00D81668">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П</w:t>
      </w:r>
      <w:r w:rsidRPr="00C90889">
        <w:rPr>
          <w:rFonts w:ascii="Times New Roman" w:hAnsi="Times New Roman"/>
          <w:color w:val="000000"/>
          <w:sz w:val="26"/>
          <w:szCs w:val="26"/>
          <w:lang w:eastAsia="ru-RU"/>
        </w:rPr>
        <w:t>ротокол судебного заседания, составленный в письменной форме и содержащий все сведения, предусмотренные ч. 3 ст. 205 КАС РФ, не может заменить аудиопротоколирование, ведение которого обязательно, поэтому при нарушении процессуальных правил о непрерывном ведении аудиопротоколирования судебного заседания решение суда первой инстанции подлежит безусловной отмене.</w:t>
      </w:r>
    </w:p>
    <w:p w:rsidR="00F35C38" w:rsidRPr="00C90889" w:rsidRDefault="00F35C38" w:rsidP="00C90889">
      <w:pPr>
        <w:spacing w:after="0" w:line="240" w:lineRule="auto"/>
        <w:ind w:firstLine="709"/>
        <w:jc w:val="both"/>
        <w:rPr>
          <w:rFonts w:ascii="Times New Roman" w:hAnsi="Times New Roman"/>
          <w:color w:val="000000"/>
          <w:sz w:val="26"/>
          <w:szCs w:val="26"/>
          <w:lang w:eastAsia="ru-RU"/>
        </w:rPr>
      </w:pPr>
      <w:r w:rsidRPr="00C90889">
        <w:rPr>
          <w:rFonts w:ascii="Times New Roman" w:hAnsi="Times New Roman"/>
          <w:color w:val="000000"/>
          <w:sz w:val="26"/>
          <w:szCs w:val="26"/>
          <w:lang w:eastAsia="ru-RU"/>
        </w:rPr>
        <w:t>В материалах дела не им</w:t>
      </w:r>
      <w:r>
        <w:rPr>
          <w:rFonts w:ascii="Times New Roman" w:hAnsi="Times New Roman"/>
          <w:color w:val="000000"/>
          <w:sz w:val="26"/>
          <w:szCs w:val="26"/>
          <w:lang w:eastAsia="ru-RU"/>
        </w:rPr>
        <w:t>елось</w:t>
      </w:r>
      <w:r w:rsidRPr="00C90889">
        <w:rPr>
          <w:rFonts w:ascii="Times New Roman" w:hAnsi="Times New Roman"/>
          <w:color w:val="000000"/>
          <w:sz w:val="26"/>
          <w:szCs w:val="26"/>
          <w:lang w:eastAsia="ru-RU"/>
        </w:rPr>
        <w:t xml:space="preserve"> данных о том, что аудиозапись судебного заседания отсутств</w:t>
      </w:r>
      <w:r>
        <w:rPr>
          <w:rFonts w:ascii="Times New Roman" w:hAnsi="Times New Roman"/>
          <w:color w:val="000000"/>
          <w:sz w:val="26"/>
          <w:szCs w:val="26"/>
          <w:lang w:eastAsia="ru-RU"/>
        </w:rPr>
        <w:t xml:space="preserve">овала </w:t>
      </w:r>
      <w:r w:rsidRPr="00C90889">
        <w:rPr>
          <w:rFonts w:ascii="Times New Roman" w:hAnsi="Times New Roman"/>
          <w:color w:val="000000"/>
          <w:sz w:val="26"/>
          <w:szCs w:val="26"/>
          <w:lang w:eastAsia="ru-RU"/>
        </w:rPr>
        <w:t>вследствие технических причин (сбоев), о возникновении которых не было известно до начала проведения судебного заседания и в ходе его проведения.</w:t>
      </w:r>
    </w:p>
    <w:p w:rsidR="00F35C38" w:rsidRPr="0050009B" w:rsidRDefault="00F35C38" w:rsidP="0050009B">
      <w:pPr>
        <w:spacing w:after="0" w:line="240" w:lineRule="auto"/>
        <w:ind w:firstLine="709"/>
        <w:jc w:val="both"/>
        <w:rPr>
          <w:rFonts w:ascii="Times New Roman" w:hAnsi="Times New Roman"/>
          <w:color w:val="000000"/>
          <w:sz w:val="26"/>
          <w:szCs w:val="26"/>
          <w:lang w:eastAsia="ru-RU"/>
        </w:rPr>
      </w:pPr>
      <w:r w:rsidRPr="0050009B">
        <w:rPr>
          <w:rFonts w:ascii="Times New Roman" w:hAnsi="Times New Roman"/>
          <w:color w:val="000000"/>
          <w:sz w:val="26"/>
          <w:szCs w:val="26"/>
          <w:lang w:eastAsia="ru-RU"/>
        </w:rPr>
        <w:t xml:space="preserve">В этой связи апелляционным определением Смоленского областного суда от </w:t>
      </w:r>
      <w:r w:rsidRPr="0050009B">
        <w:rPr>
          <w:rFonts w:ascii="Times New Roman" w:hAnsi="Times New Roman"/>
          <w:color w:val="000000"/>
          <w:sz w:val="26"/>
          <w:szCs w:val="26"/>
          <w:lang w:eastAsia="ru-RU"/>
        </w:rPr>
        <w:br/>
      </w:r>
      <w:r>
        <w:rPr>
          <w:rFonts w:ascii="Times New Roman" w:hAnsi="Times New Roman"/>
          <w:color w:val="000000"/>
          <w:sz w:val="26"/>
          <w:szCs w:val="26"/>
          <w:lang w:eastAsia="ru-RU"/>
        </w:rPr>
        <w:t>27 мая</w:t>
      </w:r>
      <w:r w:rsidRPr="0050009B">
        <w:rPr>
          <w:rFonts w:ascii="Times New Roman" w:hAnsi="Times New Roman"/>
          <w:color w:val="000000"/>
          <w:sz w:val="26"/>
          <w:szCs w:val="26"/>
          <w:lang w:eastAsia="ru-RU"/>
        </w:rPr>
        <w:t xml:space="preserve"> 2025 г. </w:t>
      </w:r>
      <w:r>
        <w:rPr>
          <w:rFonts w:ascii="Times New Roman" w:hAnsi="Times New Roman"/>
          <w:color w:val="000000"/>
          <w:sz w:val="26"/>
          <w:szCs w:val="26"/>
          <w:lang w:eastAsia="ru-RU"/>
        </w:rPr>
        <w:t>решение</w:t>
      </w:r>
      <w:r w:rsidRPr="0050009B">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Гагаринского</w:t>
      </w:r>
      <w:r w:rsidRPr="0050009B">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районного</w:t>
      </w:r>
      <w:r w:rsidRPr="0050009B">
        <w:rPr>
          <w:rFonts w:ascii="Times New Roman" w:hAnsi="Times New Roman"/>
          <w:color w:val="000000"/>
          <w:sz w:val="26"/>
          <w:szCs w:val="26"/>
          <w:lang w:eastAsia="ru-RU"/>
        </w:rPr>
        <w:t xml:space="preserve"> суда Смоленской области </w:t>
      </w:r>
      <w:r>
        <w:rPr>
          <w:rFonts w:ascii="Times New Roman" w:hAnsi="Times New Roman"/>
          <w:color w:val="000000"/>
          <w:sz w:val="26"/>
          <w:szCs w:val="26"/>
          <w:lang w:eastAsia="ru-RU"/>
        </w:rPr>
        <w:t xml:space="preserve">                                   </w:t>
      </w:r>
      <w:r w:rsidRPr="0050009B">
        <w:rPr>
          <w:rFonts w:ascii="Times New Roman" w:hAnsi="Times New Roman"/>
          <w:color w:val="000000"/>
          <w:sz w:val="26"/>
          <w:szCs w:val="26"/>
          <w:lang w:eastAsia="ru-RU"/>
        </w:rPr>
        <w:t xml:space="preserve">от </w:t>
      </w:r>
      <w:r w:rsidRPr="00C90889">
        <w:rPr>
          <w:rFonts w:ascii="Times New Roman" w:hAnsi="Times New Roman"/>
          <w:color w:val="000000"/>
          <w:sz w:val="26"/>
          <w:szCs w:val="26"/>
          <w:lang w:eastAsia="ru-RU"/>
        </w:rPr>
        <w:t xml:space="preserve">19 марта 2025 </w:t>
      </w:r>
      <w:r w:rsidRPr="0050009B">
        <w:rPr>
          <w:rFonts w:ascii="Times New Roman" w:hAnsi="Times New Roman"/>
          <w:color w:val="000000"/>
          <w:sz w:val="26"/>
          <w:szCs w:val="26"/>
          <w:lang w:eastAsia="ru-RU"/>
        </w:rPr>
        <w:t>г. отменено,</w:t>
      </w:r>
      <w:r>
        <w:rPr>
          <w:rFonts w:ascii="Times New Roman" w:hAnsi="Times New Roman"/>
          <w:color w:val="000000"/>
          <w:sz w:val="26"/>
          <w:szCs w:val="26"/>
          <w:lang w:eastAsia="ru-RU"/>
        </w:rPr>
        <w:t xml:space="preserve"> </w:t>
      </w:r>
      <w:r w:rsidRPr="00C90889">
        <w:rPr>
          <w:rFonts w:ascii="Times New Roman" w:hAnsi="Times New Roman"/>
          <w:color w:val="000000"/>
          <w:sz w:val="26"/>
          <w:szCs w:val="26"/>
          <w:lang w:eastAsia="ru-RU"/>
        </w:rPr>
        <w:t>дело</w:t>
      </w:r>
      <w:r>
        <w:rPr>
          <w:rFonts w:ascii="Times New Roman" w:hAnsi="Times New Roman"/>
          <w:color w:val="000000"/>
          <w:sz w:val="26"/>
          <w:szCs w:val="26"/>
          <w:lang w:eastAsia="ru-RU"/>
        </w:rPr>
        <w:t xml:space="preserve"> направлено</w:t>
      </w:r>
      <w:r w:rsidRPr="00C90889">
        <w:rPr>
          <w:rFonts w:ascii="Times New Roman" w:hAnsi="Times New Roman"/>
          <w:color w:val="000000"/>
          <w:sz w:val="26"/>
          <w:szCs w:val="26"/>
          <w:lang w:eastAsia="ru-RU"/>
        </w:rPr>
        <w:t xml:space="preserve"> в суд первой инстанции на новое рассмотрение</w:t>
      </w:r>
      <w:r w:rsidRPr="0050009B">
        <w:rPr>
          <w:rFonts w:ascii="Times New Roman" w:hAnsi="Times New Roman"/>
          <w:color w:val="000000"/>
          <w:sz w:val="26"/>
          <w:szCs w:val="26"/>
          <w:lang w:eastAsia="ru-RU"/>
        </w:rPr>
        <w:t>.</w:t>
      </w:r>
    </w:p>
    <w:p w:rsidR="00F35C38" w:rsidRPr="00D81668" w:rsidRDefault="00F35C38" w:rsidP="00D81668">
      <w:pPr>
        <w:spacing w:after="0" w:line="240" w:lineRule="auto"/>
        <w:ind w:firstLine="709"/>
        <w:jc w:val="right"/>
        <w:rPr>
          <w:rFonts w:ascii="Times New Roman" w:hAnsi="Times New Roman"/>
          <w:color w:val="000000"/>
          <w:sz w:val="26"/>
          <w:szCs w:val="26"/>
          <w:lang w:eastAsia="ru-RU"/>
        </w:rPr>
      </w:pPr>
      <w:r w:rsidRPr="0050009B">
        <w:rPr>
          <w:rFonts w:ascii="Times New Roman" w:hAnsi="Times New Roman"/>
          <w:color w:val="000000"/>
          <w:sz w:val="26"/>
          <w:szCs w:val="26"/>
          <w:lang w:eastAsia="ru-RU"/>
        </w:rPr>
        <w:t>Апелляционное определение № 33а-</w:t>
      </w:r>
      <w:r>
        <w:rPr>
          <w:rFonts w:ascii="Times New Roman" w:hAnsi="Times New Roman"/>
          <w:color w:val="000000"/>
          <w:sz w:val="26"/>
          <w:szCs w:val="26"/>
          <w:lang w:eastAsia="ru-RU"/>
        </w:rPr>
        <w:t>1216</w:t>
      </w:r>
      <w:r w:rsidRPr="0050009B">
        <w:rPr>
          <w:rFonts w:ascii="Times New Roman" w:hAnsi="Times New Roman"/>
          <w:color w:val="000000"/>
          <w:sz w:val="26"/>
          <w:szCs w:val="26"/>
          <w:lang w:eastAsia="ru-RU"/>
        </w:rPr>
        <w:t>/2025</w:t>
      </w:r>
    </w:p>
    <w:p w:rsidR="00F35C38" w:rsidRDefault="00F35C38" w:rsidP="00D33DAC">
      <w:pPr>
        <w:spacing w:after="0" w:line="240" w:lineRule="auto"/>
        <w:ind w:firstLine="709"/>
        <w:jc w:val="right"/>
        <w:rPr>
          <w:rFonts w:ascii="Times New Roman" w:hAnsi="Times New Roman"/>
          <w:color w:val="FF0000"/>
          <w:sz w:val="26"/>
          <w:szCs w:val="26"/>
          <w:lang w:eastAsia="ru-RU"/>
        </w:rPr>
      </w:pPr>
    </w:p>
    <w:p w:rsidR="00F35C38" w:rsidRPr="00B622B3" w:rsidRDefault="00F35C38" w:rsidP="00D33DAC">
      <w:pPr>
        <w:spacing w:after="0" w:line="240" w:lineRule="auto"/>
        <w:ind w:firstLine="709"/>
        <w:jc w:val="right"/>
        <w:rPr>
          <w:rFonts w:ascii="Times New Roman" w:hAnsi="Times New Roman"/>
          <w:color w:val="FF0000"/>
          <w:sz w:val="26"/>
          <w:szCs w:val="26"/>
          <w:lang w:eastAsia="ru-RU"/>
        </w:rPr>
      </w:pPr>
    </w:p>
    <w:p w:rsidR="00F35C38" w:rsidRPr="00B622B3" w:rsidRDefault="00F35C38" w:rsidP="0087685E">
      <w:pPr>
        <w:spacing w:after="0" w:line="240" w:lineRule="auto"/>
        <w:jc w:val="both"/>
        <w:rPr>
          <w:color w:val="FF0000"/>
        </w:rPr>
      </w:pPr>
    </w:p>
    <w:sectPr w:rsidR="00F35C38" w:rsidRPr="00B622B3" w:rsidSect="00B0079A">
      <w:headerReference w:type="default" r:id="rId7"/>
      <w:pgSz w:w="11906" w:h="16838"/>
      <w:pgMar w:top="851" w:right="851" w:bottom="1134" w:left="1701" w:header="425" w:footer="40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C38" w:rsidRDefault="00F35C38">
      <w:pPr>
        <w:spacing w:after="0" w:line="240" w:lineRule="auto"/>
      </w:pPr>
      <w:r>
        <w:separator/>
      </w:r>
    </w:p>
  </w:endnote>
  <w:endnote w:type="continuationSeparator" w:id="0">
    <w:p w:rsidR="00F35C38" w:rsidRDefault="00F35C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C38" w:rsidRDefault="00F35C38">
      <w:pPr>
        <w:spacing w:after="0" w:line="240" w:lineRule="auto"/>
      </w:pPr>
      <w:r>
        <w:separator/>
      </w:r>
    </w:p>
  </w:footnote>
  <w:footnote w:type="continuationSeparator" w:id="0">
    <w:p w:rsidR="00F35C38" w:rsidRDefault="00F35C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C38" w:rsidRPr="00EF7531" w:rsidRDefault="00F35C38">
    <w:pPr>
      <w:pStyle w:val="Header"/>
      <w:jc w:val="center"/>
      <w:rPr>
        <w:rFonts w:ascii="Times New Roman" w:hAnsi="Times New Roman"/>
        <w:sz w:val="20"/>
        <w:szCs w:val="20"/>
      </w:rPr>
    </w:pPr>
    <w:r w:rsidRPr="00EF7531">
      <w:rPr>
        <w:rFonts w:ascii="Times New Roman" w:hAnsi="Times New Roman"/>
        <w:sz w:val="20"/>
        <w:szCs w:val="20"/>
      </w:rPr>
      <w:fldChar w:fldCharType="begin"/>
    </w:r>
    <w:r w:rsidRPr="00EF7531">
      <w:rPr>
        <w:rFonts w:ascii="Times New Roman" w:hAnsi="Times New Roman"/>
        <w:sz w:val="20"/>
        <w:szCs w:val="20"/>
      </w:rPr>
      <w:instrText>PAGE   \* MERGEFORMAT</w:instrText>
    </w:r>
    <w:r w:rsidRPr="00EF7531">
      <w:rPr>
        <w:rFonts w:ascii="Times New Roman" w:hAnsi="Times New Roman"/>
        <w:sz w:val="20"/>
        <w:szCs w:val="20"/>
      </w:rPr>
      <w:fldChar w:fldCharType="separate"/>
    </w:r>
    <w:r>
      <w:rPr>
        <w:rFonts w:ascii="Times New Roman" w:hAnsi="Times New Roman"/>
        <w:noProof/>
        <w:sz w:val="20"/>
        <w:szCs w:val="20"/>
      </w:rPr>
      <w:t>13</w:t>
    </w:r>
    <w:r w:rsidRPr="00EF7531">
      <w:rPr>
        <w:rFonts w:ascii="Times New Roman" w:hAnsi="Times New Roman"/>
        <w:sz w:val="20"/>
        <w:szCs w:val="20"/>
      </w:rPr>
      <w:fldChar w:fldCharType="end"/>
    </w:r>
  </w:p>
  <w:p w:rsidR="00F35C38" w:rsidRDefault="00F35C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87C02"/>
    <w:multiLevelType w:val="hybridMultilevel"/>
    <w:tmpl w:val="F1AE6646"/>
    <w:lvl w:ilvl="0" w:tplc="FBC8D6B8">
      <w:start w:val="2"/>
      <w:numFmt w:val="decimal"/>
      <w:lvlText w:val="%1."/>
      <w:lvlJc w:val="left"/>
      <w:pPr>
        <w:ind w:left="720" w:hanging="360"/>
      </w:pPr>
      <w:rPr>
        <w:rFonts w:cs="Times New Roman" w:hint="default"/>
        <w:b w:val="0"/>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23C0EBE"/>
    <w:multiLevelType w:val="hybridMultilevel"/>
    <w:tmpl w:val="3B686802"/>
    <w:lvl w:ilvl="0" w:tplc="7C9623B6">
      <w:start w:val="1"/>
      <w:numFmt w:val="decimal"/>
      <w:lvlText w:val="%1."/>
      <w:lvlJc w:val="left"/>
      <w:pPr>
        <w:ind w:left="1071" w:hanging="360"/>
      </w:pPr>
      <w:rPr>
        <w:rFonts w:cs="Times New Roman" w:hint="default"/>
        <w:color w:val="auto"/>
      </w:rPr>
    </w:lvl>
    <w:lvl w:ilvl="1" w:tplc="04190019" w:tentative="1">
      <w:start w:val="1"/>
      <w:numFmt w:val="lowerLetter"/>
      <w:lvlText w:val="%2."/>
      <w:lvlJc w:val="left"/>
      <w:pPr>
        <w:ind w:left="1791" w:hanging="360"/>
      </w:pPr>
      <w:rPr>
        <w:rFonts w:cs="Times New Roman"/>
      </w:rPr>
    </w:lvl>
    <w:lvl w:ilvl="2" w:tplc="0419001B" w:tentative="1">
      <w:start w:val="1"/>
      <w:numFmt w:val="lowerRoman"/>
      <w:lvlText w:val="%3."/>
      <w:lvlJc w:val="right"/>
      <w:pPr>
        <w:ind w:left="2511" w:hanging="180"/>
      </w:pPr>
      <w:rPr>
        <w:rFonts w:cs="Times New Roman"/>
      </w:rPr>
    </w:lvl>
    <w:lvl w:ilvl="3" w:tplc="0419000F" w:tentative="1">
      <w:start w:val="1"/>
      <w:numFmt w:val="decimal"/>
      <w:lvlText w:val="%4."/>
      <w:lvlJc w:val="left"/>
      <w:pPr>
        <w:ind w:left="3231" w:hanging="360"/>
      </w:pPr>
      <w:rPr>
        <w:rFonts w:cs="Times New Roman"/>
      </w:rPr>
    </w:lvl>
    <w:lvl w:ilvl="4" w:tplc="04190019" w:tentative="1">
      <w:start w:val="1"/>
      <w:numFmt w:val="lowerLetter"/>
      <w:lvlText w:val="%5."/>
      <w:lvlJc w:val="left"/>
      <w:pPr>
        <w:ind w:left="3951" w:hanging="360"/>
      </w:pPr>
      <w:rPr>
        <w:rFonts w:cs="Times New Roman"/>
      </w:rPr>
    </w:lvl>
    <w:lvl w:ilvl="5" w:tplc="0419001B" w:tentative="1">
      <w:start w:val="1"/>
      <w:numFmt w:val="lowerRoman"/>
      <w:lvlText w:val="%6."/>
      <w:lvlJc w:val="right"/>
      <w:pPr>
        <w:ind w:left="4671" w:hanging="180"/>
      </w:pPr>
      <w:rPr>
        <w:rFonts w:cs="Times New Roman"/>
      </w:rPr>
    </w:lvl>
    <w:lvl w:ilvl="6" w:tplc="0419000F" w:tentative="1">
      <w:start w:val="1"/>
      <w:numFmt w:val="decimal"/>
      <w:lvlText w:val="%7."/>
      <w:lvlJc w:val="left"/>
      <w:pPr>
        <w:ind w:left="5391" w:hanging="360"/>
      </w:pPr>
      <w:rPr>
        <w:rFonts w:cs="Times New Roman"/>
      </w:rPr>
    </w:lvl>
    <w:lvl w:ilvl="7" w:tplc="04190019" w:tentative="1">
      <w:start w:val="1"/>
      <w:numFmt w:val="lowerLetter"/>
      <w:lvlText w:val="%8."/>
      <w:lvlJc w:val="left"/>
      <w:pPr>
        <w:ind w:left="6111" w:hanging="360"/>
      </w:pPr>
      <w:rPr>
        <w:rFonts w:cs="Times New Roman"/>
      </w:rPr>
    </w:lvl>
    <w:lvl w:ilvl="8" w:tplc="0419001B" w:tentative="1">
      <w:start w:val="1"/>
      <w:numFmt w:val="lowerRoman"/>
      <w:lvlText w:val="%9."/>
      <w:lvlJc w:val="right"/>
      <w:pPr>
        <w:ind w:left="6831" w:hanging="180"/>
      </w:pPr>
      <w:rPr>
        <w:rFonts w:cs="Times New Roman"/>
      </w:rPr>
    </w:lvl>
  </w:abstractNum>
  <w:abstractNum w:abstractNumId="2">
    <w:nsid w:val="6649432A"/>
    <w:multiLevelType w:val="hybridMultilevel"/>
    <w:tmpl w:val="3B686802"/>
    <w:lvl w:ilvl="0" w:tplc="7C9623B6">
      <w:start w:val="1"/>
      <w:numFmt w:val="decimal"/>
      <w:lvlText w:val="%1."/>
      <w:lvlJc w:val="left"/>
      <w:pPr>
        <w:ind w:left="1211" w:hanging="360"/>
      </w:pPr>
      <w:rPr>
        <w:rFonts w:cs="Times New Roman" w:hint="default"/>
        <w:color w:val="auto"/>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66D07BCF"/>
    <w:multiLevelType w:val="hybridMultilevel"/>
    <w:tmpl w:val="DE982090"/>
    <w:lvl w:ilvl="0" w:tplc="F0C43E28">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nsid w:val="711D28EC"/>
    <w:multiLevelType w:val="hybridMultilevel"/>
    <w:tmpl w:val="3B686802"/>
    <w:lvl w:ilvl="0" w:tplc="7C9623B6">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7A2A"/>
    <w:rsid w:val="00013EDF"/>
    <w:rsid w:val="0004650F"/>
    <w:rsid w:val="00047637"/>
    <w:rsid w:val="000522F3"/>
    <w:rsid w:val="00061AE7"/>
    <w:rsid w:val="0007121B"/>
    <w:rsid w:val="000A3E4F"/>
    <w:rsid w:val="000A4D08"/>
    <w:rsid w:val="000B06E0"/>
    <w:rsid w:val="000B7397"/>
    <w:rsid w:val="000C4C63"/>
    <w:rsid w:val="000C5845"/>
    <w:rsid w:val="000F4833"/>
    <w:rsid w:val="001001EE"/>
    <w:rsid w:val="00110B6A"/>
    <w:rsid w:val="00127A5A"/>
    <w:rsid w:val="0013142C"/>
    <w:rsid w:val="00131D45"/>
    <w:rsid w:val="001320A4"/>
    <w:rsid w:val="00150132"/>
    <w:rsid w:val="001712D4"/>
    <w:rsid w:val="00176042"/>
    <w:rsid w:val="001864E4"/>
    <w:rsid w:val="00195C0D"/>
    <w:rsid w:val="001D1512"/>
    <w:rsid w:val="001D24FD"/>
    <w:rsid w:val="001E4900"/>
    <w:rsid w:val="00214994"/>
    <w:rsid w:val="0021587B"/>
    <w:rsid w:val="00222B96"/>
    <w:rsid w:val="002369CE"/>
    <w:rsid w:val="0024046C"/>
    <w:rsid w:val="002557F1"/>
    <w:rsid w:val="00281BDA"/>
    <w:rsid w:val="0028725E"/>
    <w:rsid w:val="0028765D"/>
    <w:rsid w:val="002907E2"/>
    <w:rsid w:val="002A2AA6"/>
    <w:rsid w:val="002B037F"/>
    <w:rsid w:val="002B2951"/>
    <w:rsid w:val="002E2C31"/>
    <w:rsid w:val="002E3671"/>
    <w:rsid w:val="002E7B53"/>
    <w:rsid w:val="002F2C3D"/>
    <w:rsid w:val="002F645D"/>
    <w:rsid w:val="00315F90"/>
    <w:rsid w:val="0033297D"/>
    <w:rsid w:val="003378FA"/>
    <w:rsid w:val="00381E93"/>
    <w:rsid w:val="003A46FA"/>
    <w:rsid w:val="003B220A"/>
    <w:rsid w:val="003C7E2F"/>
    <w:rsid w:val="003E222D"/>
    <w:rsid w:val="003E4A0F"/>
    <w:rsid w:val="003E6D78"/>
    <w:rsid w:val="003E7AF9"/>
    <w:rsid w:val="003F14CF"/>
    <w:rsid w:val="003F754B"/>
    <w:rsid w:val="00401441"/>
    <w:rsid w:val="00402143"/>
    <w:rsid w:val="004055FC"/>
    <w:rsid w:val="00410958"/>
    <w:rsid w:val="00417ECC"/>
    <w:rsid w:val="00424999"/>
    <w:rsid w:val="00426830"/>
    <w:rsid w:val="0043682C"/>
    <w:rsid w:val="00436CF0"/>
    <w:rsid w:val="004461F9"/>
    <w:rsid w:val="00447638"/>
    <w:rsid w:val="004563DC"/>
    <w:rsid w:val="00456732"/>
    <w:rsid w:val="00460E99"/>
    <w:rsid w:val="00460F35"/>
    <w:rsid w:val="004671B3"/>
    <w:rsid w:val="00467687"/>
    <w:rsid w:val="004713B8"/>
    <w:rsid w:val="004864E4"/>
    <w:rsid w:val="00487055"/>
    <w:rsid w:val="004924DD"/>
    <w:rsid w:val="004A2BA6"/>
    <w:rsid w:val="004B43DB"/>
    <w:rsid w:val="004B63B1"/>
    <w:rsid w:val="004B68DA"/>
    <w:rsid w:val="004D5E9D"/>
    <w:rsid w:val="004E2387"/>
    <w:rsid w:val="0050009B"/>
    <w:rsid w:val="00504B68"/>
    <w:rsid w:val="00517B0C"/>
    <w:rsid w:val="00523F15"/>
    <w:rsid w:val="005272CB"/>
    <w:rsid w:val="0057297D"/>
    <w:rsid w:val="00574148"/>
    <w:rsid w:val="00574BD6"/>
    <w:rsid w:val="00582101"/>
    <w:rsid w:val="00595C8F"/>
    <w:rsid w:val="005A10B6"/>
    <w:rsid w:val="005A1A69"/>
    <w:rsid w:val="005A3400"/>
    <w:rsid w:val="005A7DDF"/>
    <w:rsid w:val="005B4FB1"/>
    <w:rsid w:val="005C3420"/>
    <w:rsid w:val="005E5696"/>
    <w:rsid w:val="006023B4"/>
    <w:rsid w:val="00621197"/>
    <w:rsid w:val="006232C3"/>
    <w:rsid w:val="00642427"/>
    <w:rsid w:val="006436C0"/>
    <w:rsid w:val="00652B89"/>
    <w:rsid w:val="006636A2"/>
    <w:rsid w:val="00664D24"/>
    <w:rsid w:val="006674BF"/>
    <w:rsid w:val="00683C08"/>
    <w:rsid w:val="00687A2A"/>
    <w:rsid w:val="00695A3B"/>
    <w:rsid w:val="0069748E"/>
    <w:rsid w:val="006C19CF"/>
    <w:rsid w:val="006D6443"/>
    <w:rsid w:val="006D6AB0"/>
    <w:rsid w:val="006E61DE"/>
    <w:rsid w:val="00715D9D"/>
    <w:rsid w:val="007331CC"/>
    <w:rsid w:val="0077490A"/>
    <w:rsid w:val="007A3571"/>
    <w:rsid w:val="007B45DF"/>
    <w:rsid w:val="007C09A1"/>
    <w:rsid w:val="007D0974"/>
    <w:rsid w:val="007D0EBF"/>
    <w:rsid w:val="007D102B"/>
    <w:rsid w:val="007D3B0E"/>
    <w:rsid w:val="007E038F"/>
    <w:rsid w:val="007F3CCB"/>
    <w:rsid w:val="0083279B"/>
    <w:rsid w:val="00834741"/>
    <w:rsid w:val="00836B5D"/>
    <w:rsid w:val="008426E8"/>
    <w:rsid w:val="00851B6D"/>
    <w:rsid w:val="00861C50"/>
    <w:rsid w:val="008633B2"/>
    <w:rsid w:val="00864670"/>
    <w:rsid w:val="00865115"/>
    <w:rsid w:val="00865AD0"/>
    <w:rsid w:val="0087063D"/>
    <w:rsid w:val="00872F89"/>
    <w:rsid w:val="0087357E"/>
    <w:rsid w:val="008745A9"/>
    <w:rsid w:val="00874FF4"/>
    <w:rsid w:val="0087685E"/>
    <w:rsid w:val="00885E2A"/>
    <w:rsid w:val="008E5D9C"/>
    <w:rsid w:val="008F72B9"/>
    <w:rsid w:val="00920057"/>
    <w:rsid w:val="009226DC"/>
    <w:rsid w:val="00927579"/>
    <w:rsid w:val="009334E6"/>
    <w:rsid w:val="00943C6C"/>
    <w:rsid w:val="00946FF0"/>
    <w:rsid w:val="00970926"/>
    <w:rsid w:val="009709F3"/>
    <w:rsid w:val="009A15E1"/>
    <w:rsid w:val="009A7E0C"/>
    <w:rsid w:val="009D4E72"/>
    <w:rsid w:val="009D72B1"/>
    <w:rsid w:val="009F00E9"/>
    <w:rsid w:val="009F21AE"/>
    <w:rsid w:val="00A03181"/>
    <w:rsid w:val="00A07E41"/>
    <w:rsid w:val="00A16580"/>
    <w:rsid w:val="00A242AD"/>
    <w:rsid w:val="00A77B2C"/>
    <w:rsid w:val="00AA582D"/>
    <w:rsid w:val="00AC7E88"/>
    <w:rsid w:val="00AD6C23"/>
    <w:rsid w:val="00AF5589"/>
    <w:rsid w:val="00B0079A"/>
    <w:rsid w:val="00B07633"/>
    <w:rsid w:val="00B21DC4"/>
    <w:rsid w:val="00B247FC"/>
    <w:rsid w:val="00B45AC3"/>
    <w:rsid w:val="00B50D99"/>
    <w:rsid w:val="00B567FD"/>
    <w:rsid w:val="00B61418"/>
    <w:rsid w:val="00B622B3"/>
    <w:rsid w:val="00B7028D"/>
    <w:rsid w:val="00B80B97"/>
    <w:rsid w:val="00B815CB"/>
    <w:rsid w:val="00B86449"/>
    <w:rsid w:val="00B93107"/>
    <w:rsid w:val="00B96395"/>
    <w:rsid w:val="00BD5337"/>
    <w:rsid w:val="00BE0648"/>
    <w:rsid w:val="00C04B78"/>
    <w:rsid w:val="00C14DF0"/>
    <w:rsid w:val="00C23F25"/>
    <w:rsid w:val="00C25391"/>
    <w:rsid w:val="00C36033"/>
    <w:rsid w:val="00C4295A"/>
    <w:rsid w:val="00C46027"/>
    <w:rsid w:val="00C519AB"/>
    <w:rsid w:val="00C52405"/>
    <w:rsid w:val="00C549BF"/>
    <w:rsid w:val="00C6000C"/>
    <w:rsid w:val="00C62543"/>
    <w:rsid w:val="00C63F52"/>
    <w:rsid w:val="00C65849"/>
    <w:rsid w:val="00C90889"/>
    <w:rsid w:val="00CB263E"/>
    <w:rsid w:val="00CB6F34"/>
    <w:rsid w:val="00CB770E"/>
    <w:rsid w:val="00CC5682"/>
    <w:rsid w:val="00D06336"/>
    <w:rsid w:val="00D2039D"/>
    <w:rsid w:val="00D33DAC"/>
    <w:rsid w:val="00D572F2"/>
    <w:rsid w:val="00D63AD8"/>
    <w:rsid w:val="00D81668"/>
    <w:rsid w:val="00D82C58"/>
    <w:rsid w:val="00DA11ED"/>
    <w:rsid w:val="00DA375E"/>
    <w:rsid w:val="00DB53AD"/>
    <w:rsid w:val="00DD22CD"/>
    <w:rsid w:val="00DE22FF"/>
    <w:rsid w:val="00DE358A"/>
    <w:rsid w:val="00DE4C41"/>
    <w:rsid w:val="00E05A7C"/>
    <w:rsid w:val="00E24DFC"/>
    <w:rsid w:val="00E26298"/>
    <w:rsid w:val="00E33BB1"/>
    <w:rsid w:val="00E33FB7"/>
    <w:rsid w:val="00E50CFC"/>
    <w:rsid w:val="00E67682"/>
    <w:rsid w:val="00E8614E"/>
    <w:rsid w:val="00E96D6B"/>
    <w:rsid w:val="00EA1B4C"/>
    <w:rsid w:val="00EA51A1"/>
    <w:rsid w:val="00EC34DF"/>
    <w:rsid w:val="00ED7DD5"/>
    <w:rsid w:val="00EE0FD9"/>
    <w:rsid w:val="00EE7E29"/>
    <w:rsid w:val="00EF7531"/>
    <w:rsid w:val="00F147B6"/>
    <w:rsid w:val="00F34E31"/>
    <w:rsid w:val="00F35C38"/>
    <w:rsid w:val="00F36A06"/>
    <w:rsid w:val="00F45A78"/>
    <w:rsid w:val="00F61504"/>
    <w:rsid w:val="00F80904"/>
    <w:rsid w:val="00F964F3"/>
    <w:rsid w:val="00FA5FC5"/>
    <w:rsid w:val="00FB17CA"/>
    <w:rsid w:val="00FC306E"/>
    <w:rsid w:val="00FC7D3B"/>
    <w:rsid w:val="00FE6C62"/>
    <w:rsid w:val="00FE704E"/>
    <w:rsid w:val="00FF4DD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DA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DA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33DAC"/>
    <w:rPr>
      <w:rFonts w:cs="Times New Roman"/>
    </w:rPr>
  </w:style>
  <w:style w:type="paragraph" w:styleId="ListParagraph">
    <w:name w:val="List Paragraph"/>
    <w:basedOn w:val="Normal"/>
    <w:uiPriority w:val="99"/>
    <w:qFormat/>
    <w:rsid w:val="00A07E41"/>
    <w:pPr>
      <w:ind w:left="720"/>
      <w:contextualSpacing/>
    </w:pPr>
  </w:style>
  <w:style w:type="paragraph" w:styleId="Footer">
    <w:name w:val="footer"/>
    <w:basedOn w:val="Normal"/>
    <w:link w:val="FooterChar"/>
    <w:uiPriority w:val="99"/>
    <w:semiHidden/>
    <w:rsid w:val="00FE6C62"/>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FE6C62"/>
    <w:rPr>
      <w:rFonts w:cs="Times New Roman"/>
    </w:rPr>
  </w:style>
  <w:style w:type="paragraph" w:styleId="BalloonText">
    <w:name w:val="Balloon Text"/>
    <w:basedOn w:val="Normal"/>
    <w:link w:val="BalloonTextChar"/>
    <w:uiPriority w:val="99"/>
    <w:semiHidden/>
    <w:rsid w:val="00697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74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962567">
      <w:marLeft w:val="0"/>
      <w:marRight w:val="0"/>
      <w:marTop w:val="0"/>
      <w:marBottom w:val="0"/>
      <w:divBdr>
        <w:top w:val="none" w:sz="0" w:space="0" w:color="auto"/>
        <w:left w:val="none" w:sz="0" w:space="0" w:color="auto"/>
        <w:bottom w:val="none" w:sz="0" w:space="0" w:color="auto"/>
        <w:right w:val="none" w:sz="0" w:space="0" w:color="auto"/>
      </w:divBdr>
    </w:div>
    <w:div w:id="1779625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768</TotalTime>
  <Pages>18</Pages>
  <Words>8181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Ефимова</dc:creator>
  <cp:keywords/>
  <dc:description/>
  <cp:lastModifiedBy>777</cp:lastModifiedBy>
  <cp:revision>54</cp:revision>
  <cp:lastPrinted>2025-04-29T14:53:00Z</cp:lastPrinted>
  <dcterms:created xsi:type="dcterms:W3CDTF">2025-04-14T12:45:00Z</dcterms:created>
  <dcterms:modified xsi:type="dcterms:W3CDTF">2025-08-14T13:49:00Z</dcterms:modified>
</cp:coreProperties>
</file>