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CD6" w:rsidRPr="004E6CD6" w:rsidRDefault="004E6CD6" w:rsidP="00821732">
      <w:pPr>
        <w:shd w:val="clear" w:color="auto" w:fill="FFFFFF"/>
        <w:jc w:val="center"/>
        <w:rPr>
          <w:b/>
          <w:sz w:val="18"/>
          <w:szCs w:val="26"/>
        </w:rPr>
      </w:pPr>
      <w:bookmarkStart w:id="0" w:name="_GoBack"/>
      <w:bookmarkEnd w:id="0"/>
    </w:p>
    <w:p w:rsidR="00E94894" w:rsidRPr="00821732" w:rsidRDefault="00E94894" w:rsidP="00821732">
      <w:pPr>
        <w:shd w:val="clear" w:color="auto" w:fill="FFFFFF"/>
        <w:jc w:val="center"/>
        <w:rPr>
          <w:b/>
          <w:sz w:val="26"/>
          <w:szCs w:val="26"/>
        </w:rPr>
      </w:pPr>
      <w:r w:rsidRPr="00821732">
        <w:rPr>
          <w:b/>
          <w:sz w:val="26"/>
          <w:szCs w:val="26"/>
        </w:rPr>
        <w:t>Р А С П И С К А</w:t>
      </w:r>
    </w:p>
    <w:p w:rsidR="00E94894" w:rsidRPr="006F25AF" w:rsidRDefault="00E94894" w:rsidP="00E94894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E94894" w:rsidRPr="0049351A" w:rsidRDefault="00E94894" w:rsidP="00E94894">
      <w:pPr>
        <w:shd w:val="clear" w:color="auto" w:fill="FFFFFF"/>
        <w:ind w:firstLine="709"/>
        <w:jc w:val="both"/>
        <w:rPr>
          <w:sz w:val="26"/>
          <w:szCs w:val="26"/>
          <w:vertAlign w:val="subscript"/>
        </w:rPr>
      </w:pPr>
      <w:r w:rsidRPr="0049351A">
        <w:rPr>
          <w:sz w:val="26"/>
          <w:szCs w:val="26"/>
        </w:rPr>
        <w:t xml:space="preserve">Перед заключением договора о целевом обучении гражданин ознакомлен </w:t>
      </w:r>
      <w:r w:rsidR="006F25AF" w:rsidRPr="0049351A">
        <w:rPr>
          <w:sz w:val="26"/>
          <w:szCs w:val="26"/>
        </w:rPr>
        <w:br/>
      </w:r>
      <w:r w:rsidRPr="0049351A">
        <w:rPr>
          <w:sz w:val="26"/>
          <w:szCs w:val="26"/>
        </w:rPr>
        <w:t xml:space="preserve">с информацией об ограничениях и запретах, предусмотренных </w:t>
      </w:r>
      <w:r w:rsidR="00B06C75">
        <w:rPr>
          <w:sz w:val="26"/>
          <w:szCs w:val="26"/>
        </w:rPr>
        <w:br/>
      </w:r>
      <w:r w:rsidRPr="0049351A">
        <w:rPr>
          <w:sz w:val="26"/>
          <w:szCs w:val="26"/>
        </w:rPr>
        <w:t>статьями 16 и 17 Федерального закона</w:t>
      </w:r>
      <w:r w:rsidR="006F25AF" w:rsidRPr="0049351A">
        <w:rPr>
          <w:sz w:val="26"/>
          <w:szCs w:val="26"/>
        </w:rPr>
        <w:t xml:space="preserve"> </w:t>
      </w:r>
      <w:r w:rsidR="009957F6" w:rsidRPr="0049351A">
        <w:rPr>
          <w:sz w:val="26"/>
          <w:szCs w:val="26"/>
        </w:rPr>
        <w:t>от 27 июля 2004</w:t>
      </w:r>
      <w:r w:rsidR="005B1D17">
        <w:rPr>
          <w:sz w:val="26"/>
          <w:szCs w:val="26"/>
        </w:rPr>
        <w:t xml:space="preserve"> г.</w:t>
      </w:r>
      <w:r w:rsidR="009957F6" w:rsidRPr="0049351A">
        <w:rPr>
          <w:sz w:val="26"/>
          <w:szCs w:val="26"/>
        </w:rPr>
        <w:t xml:space="preserve"> № 79-ФЗ </w:t>
      </w:r>
      <w:r w:rsidRPr="0049351A">
        <w:rPr>
          <w:sz w:val="26"/>
          <w:szCs w:val="26"/>
        </w:rPr>
        <w:t>«О государственной гражданской службе Российской Федерации»</w:t>
      </w:r>
      <w:r w:rsidR="009957F6" w:rsidRPr="0049351A">
        <w:rPr>
          <w:sz w:val="26"/>
          <w:szCs w:val="26"/>
        </w:rPr>
        <w:t xml:space="preserve"> (далее</w:t>
      </w:r>
      <w:r w:rsidR="009A5AAD" w:rsidRPr="0049351A">
        <w:rPr>
          <w:sz w:val="26"/>
          <w:szCs w:val="26"/>
        </w:rPr>
        <w:t xml:space="preserve"> –</w:t>
      </w:r>
      <w:r w:rsidR="009957F6" w:rsidRPr="0049351A">
        <w:rPr>
          <w:sz w:val="26"/>
          <w:szCs w:val="26"/>
        </w:rPr>
        <w:t xml:space="preserve"> Федеральный закон от 27 июля </w:t>
      </w:r>
      <w:r w:rsidR="0012600C">
        <w:rPr>
          <w:sz w:val="26"/>
          <w:szCs w:val="26"/>
        </w:rPr>
        <w:br/>
      </w:r>
      <w:r w:rsidR="009957F6" w:rsidRPr="0049351A">
        <w:rPr>
          <w:sz w:val="26"/>
          <w:szCs w:val="26"/>
        </w:rPr>
        <w:t>2004</w:t>
      </w:r>
      <w:r w:rsidR="009A5AAD" w:rsidRPr="0049351A">
        <w:rPr>
          <w:sz w:val="26"/>
          <w:szCs w:val="26"/>
        </w:rPr>
        <w:t xml:space="preserve"> г.</w:t>
      </w:r>
      <w:r w:rsidR="009957F6" w:rsidRPr="0049351A">
        <w:rPr>
          <w:sz w:val="26"/>
          <w:szCs w:val="26"/>
        </w:rPr>
        <w:t xml:space="preserve"> № 79-ФЗ</w:t>
      </w:r>
      <w:r w:rsidR="00B76888" w:rsidRPr="0049351A">
        <w:rPr>
          <w:sz w:val="26"/>
          <w:szCs w:val="26"/>
        </w:rPr>
        <w:t>)</w:t>
      </w:r>
      <w:r w:rsidRPr="0049351A">
        <w:rPr>
          <w:sz w:val="26"/>
          <w:szCs w:val="26"/>
        </w:rPr>
        <w:t xml:space="preserve">, требованиями </w:t>
      </w:r>
      <w:r w:rsidRPr="0049351A">
        <w:rPr>
          <w:rFonts w:eastAsiaTheme="minorHAnsi"/>
          <w:sz w:val="26"/>
          <w:szCs w:val="26"/>
          <w:lang w:eastAsia="en-US"/>
        </w:rPr>
        <w:t>Федерального закона от 25 декабря 2008 г</w:t>
      </w:r>
      <w:r w:rsidR="00821732">
        <w:rPr>
          <w:rFonts w:eastAsiaTheme="minorHAnsi"/>
          <w:sz w:val="26"/>
          <w:szCs w:val="26"/>
          <w:lang w:eastAsia="en-US"/>
        </w:rPr>
        <w:t>.</w:t>
      </w:r>
      <w:r w:rsidRPr="0049351A">
        <w:rPr>
          <w:rFonts w:eastAsiaTheme="minorHAnsi"/>
          <w:sz w:val="26"/>
          <w:szCs w:val="26"/>
          <w:lang w:eastAsia="en-US"/>
        </w:rPr>
        <w:t xml:space="preserve"> № 273-ФЗ</w:t>
      </w:r>
      <w:r w:rsidR="00821732">
        <w:rPr>
          <w:rFonts w:eastAsiaTheme="minorHAnsi"/>
          <w:sz w:val="26"/>
          <w:szCs w:val="26"/>
          <w:lang w:eastAsia="en-US"/>
        </w:rPr>
        <w:t xml:space="preserve"> </w:t>
      </w:r>
      <w:r w:rsidR="0012600C"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>«О противодействии коррупции»</w:t>
      </w:r>
      <w:r w:rsidRPr="0049351A">
        <w:rPr>
          <w:sz w:val="26"/>
          <w:szCs w:val="26"/>
        </w:rPr>
        <w:t>:</w:t>
      </w:r>
    </w:p>
    <w:p w:rsidR="00E94894" w:rsidRPr="0049351A" w:rsidRDefault="004F5D53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u w:val="single"/>
          <w:lang w:eastAsia="en-US"/>
        </w:rPr>
      </w:pPr>
      <w:r w:rsidRPr="0049351A">
        <w:rPr>
          <w:rFonts w:eastAsiaTheme="minorHAnsi"/>
          <w:sz w:val="26"/>
          <w:szCs w:val="26"/>
          <w:u w:val="single"/>
          <w:lang w:eastAsia="en-US"/>
        </w:rPr>
        <w:t>г</w:t>
      </w:r>
      <w:r w:rsidR="00E94894" w:rsidRPr="0049351A">
        <w:rPr>
          <w:rFonts w:eastAsiaTheme="minorHAnsi"/>
          <w:sz w:val="26"/>
          <w:szCs w:val="26"/>
          <w:u w:val="single"/>
          <w:lang w:eastAsia="en-US"/>
        </w:rPr>
        <w:t>ражданин не может быть принят на гражданскую службу, а гражданский служащий не может находиться на гражданской службе в случае: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1)</w:t>
      </w:r>
      <w:r w:rsidR="001B7A50"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>признания его недееспособным или ограниченно дееспособным решением суда, вступившим в законную силу;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2)</w:t>
      </w:r>
      <w:r w:rsidR="00821732"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>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3)</w:t>
      </w:r>
      <w:r w:rsidR="00821732"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 xml:space="preserve">отказа от прохождения процедуры оформления допуска к сведениям, составляющим государственную и иную охраняемую федеральным </w:t>
      </w:r>
      <w:hyperlink r:id="rId8" w:history="1">
        <w:r w:rsidRPr="0049351A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49351A">
        <w:rPr>
          <w:rFonts w:eastAsiaTheme="minorHAnsi"/>
          <w:sz w:val="26"/>
          <w:szCs w:val="26"/>
          <w:lang w:eastAsia="en-US"/>
        </w:rPr>
        <w:t xml:space="preserve">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</w:t>
      </w:r>
      <w:r w:rsidR="006F25AF" w:rsidRPr="0049351A">
        <w:rPr>
          <w:rFonts w:eastAsiaTheme="minorHAnsi"/>
          <w:sz w:val="26"/>
          <w:szCs w:val="26"/>
          <w:lang w:eastAsia="en-US"/>
        </w:rPr>
        <w:t xml:space="preserve"> </w:t>
      </w:r>
      <w:r w:rsidRPr="0049351A">
        <w:rPr>
          <w:rFonts w:eastAsiaTheme="minorHAnsi"/>
          <w:sz w:val="26"/>
          <w:szCs w:val="26"/>
          <w:lang w:eastAsia="en-US"/>
        </w:rPr>
        <w:t>служащим должности гражданской службы связано с использованием таких сведений;</w:t>
      </w:r>
    </w:p>
    <w:p w:rsidR="00E94894" w:rsidRPr="0049351A" w:rsidRDefault="005B1D17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4)</w:t>
      </w:r>
      <w:r w:rsidR="001B7A50">
        <w:rPr>
          <w:rFonts w:eastAsiaTheme="minorHAnsi"/>
          <w:sz w:val="26"/>
          <w:szCs w:val="26"/>
          <w:lang w:eastAsia="en-US"/>
        </w:rPr>
        <w:t> </w:t>
      </w:r>
      <w:r w:rsidR="00E94894" w:rsidRPr="0049351A">
        <w:rPr>
          <w:rFonts w:eastAsiaTheme="minorHAnsi"/>
          <w:sz w:val="26"/>
          <w:szCs w:val="26"/>
          <w:lang w:eastAsia="en-US"/>
        </w:rPr>
        <w:t xml:space="preserve">наличия заболевания, препятствующего поступлению на гражданскую службу или ее прохождению и подтвержденного заключением медицинской организации. </w:t>
      </w:r>
      <w:hyperlink r:id="rId9" w:history="1">
        <w:r w:rsidR="00E94894" w:rsidRPr="0049351A">
          <w:rPr>
            <w:rFonts w:eastAsiaTheme="minorHAnsi"/>
            <w:sz w:val="26"/>
            <w:szCs w:val="26"/>
            <w:lang w:eastAsia="en-US"/>
          </w:rPr>
          <w:t>Порядок</w:t>
        </w:r>
      </w:hyperlink>
      <w:r w:rsidR="00E94894" w:rsidRPr="0049351A">
        <w:rPr>
          <w:rFonts w:eastAsiaTheme="minorHAnsi"/>
          <w:sz w:val="26"/>
          <w:szCs w:val="26"/>
          <w:lang w:eastAsia="en-US"/>
        </w:rPr>
        <w:t xml:space="preserve"> прохождения диспансеризации, </w:t>
      </w:r>
      <w:hyperlink r:id="rId10" w:history="1">
        <w:r w:rsidR="00E94894" w:rsidRPr="0049351A">
          <w:rPr>
            <w:rFonts w:eastAsiaTheme="minorHAnsi"/>
            <w:sz w:val="26"/>
            <w:szCs w:val="26"/>
            <w:lang w:eastAsia="en-US"/>
          </w:rPr>
          <w:t>перечень</w:t>
        </w:r>
      </w:hyperlink>
      <w:r w:rsidR="00E94894" w:rsidRPr="0049351A">
        <w:rPr>
          <w:rFonts w:eastAsiaTheme="minorHAnsi"/>
          <w:sz w:val="26"/>
          <w:szCs w:val="26"/>
          <w:lang w:eastAsia="en-US"/>
        </w:rPr>
        <w:t xml:space="preserve"> таких заболеваний и </w:t>
      </w:r>
      <w:hyperlink r:id="rId11" w:history="1">
        <w:r w:rsidR="00E94894" w:rsidRPr="0049351A">
          <w:rPr>
            <w:rFonts w:eastAsiaTheme="minorHAnsi"/>
            <w:sz w:val="26"/>
            <w:szCs w:val="26"/>
            <w:lang w:eastAsia="en-US"/>
          </w:rPr>
          <w:t>форма</w:t>
        </w:r>
      </w:hyperlink>
      <w:r w:rsidR="00E94894" w:rsidRPr="0049351A">
        <w:rPr>
          <w:rFonts w:eastAsiaTheme="minorHAnsi"/>
          <w:sz w:val="26"/>
          <w:szCs w:val="26"/>
          <w:lang w:eastAsia="en-US"/>
        </w:rPr>
        <w:t xml:space="preserve"> заключения медицинской организации устанавливаются уполномоченным Правительством </w:t>
      </w:r>
      <w:r>
        <w:rPr>
          <w:rFonts w:eastAsiaTheme="minorHAnsi"/>
          <w:sz w:val="26"/>
          <w:szCs w:val="26"/>
          <w:lang w:eastAsia="en-US"/>
        </w:rPr>
        <w:br/>
      </w:r>
      <w:r w:rsidR="00E94894" w:rsidRPr="0049351A">
        <w:rPr>
          <w:rFonts w:eastAsiaTheme="minorHAnsi"/>
          <w:sz w:val="26"/>
          <w:szCs w:val="26"/>
          <w:lang w:eastAsia="en-US"/>
        </w:rPr>
        <w:t>Российской Федерации федеральным органом исполнительной власти;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5)</w:t>
      </w:r>
      <w:r w:rsidR="001B7A50"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>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другому, за исключением замещения должности гражданской службы в уполномоченных в сфере лесных отношений органах исполнительной власти субъектов Российской Федерации на территориях с низкой плотностью сельского населения, а также в отдаленных и труднодоступных местностях;</w:t>
      </w:r>
    </w:p>
    <w:p w:rsidR="00E94894" w:rsidRPr="0049351A" w:rsidRDefault="001B7A50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6) </w:t>
      </w:r>
      <w:r w:rsidR="00E94894" w:rsidRPr="0049351A">
        <w:rPr>
          <w:rFonts w:eastAsiaTheme="minorHAnsi"/>
          <w:sz w:val="26"/>
          <w:szCs w:val="26"/>
          <w:lang w:eastAsia="en-US"/>
        </w:rPr>
        <w:t>прекращения гражданства Российской Федерации;</w:t>
      </w:r>
    </w:p>
    <w:p w:rsidR="00D22D7D" w:rsidRDefault="00E94894" w:rsidP="00D22D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7)</w:t>
      </w:r>
      <w:r w:rsidR="00821732"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 xml:space="preserve">наличия гражданства (подданства) иностранного государства либо вида </w:t>
      </w:r>
      <w:r w:rsidR="005B1D17"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>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Федерации;</w:t>
      </w:r>
    </w:p>
    <w:p w:rsidR="00E94894" w:rsidRPr="0049351A" w:rsidRDefault="00E94894" w:rsidP="00D22D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8)</w:t>
      </w:r>
      <w:r w:rsidR="00821732"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 xml:space="preserve">представления подложных документов или заведомо ложных сведений </w:t>
      </w:r>
      <w:r w:rsidR="005B1D17"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>при поступлении на гражданскую службу;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9)</w:t>
      </w:r>
      <w:r w:rsidR="00821732"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 xml:space="preserve">непредставления установленных Федеральным законом </w:t>
      </w:r>
      <w:r w:rsidR="009957F6" w:rsidRPr="0049351A">
        <w:rPr>
          <w:sz w:val="26"/>
          <w:szCs w:val="26"/>
        </w:rPr>
        <w:t xml:space="preserve">от 27 июля 2004 </w:t>
      </w:r>
      <w:r w:rsidR="009A5AAD" w:rsidRPr="0049351A">
        <w:rPr>
          <w:sz w:val="26"/>
          <w:szCs w:val="26"/>
        </w:rPr>
        <w:t>г.</w:t>
      </w:r>
      <w:r w:rsidR="009A5AAD" w:rsidRPr="0049351A">
        <w:rPr>
          <w:sz w:val="26"/>
          <w:szCs w:val="26"/>
        </w:rPr>
        <w:br/>
      </w:r>
      <w:r w:rsidR="009957F6" w:rsidRPr="0049351A">
        <w:rPr>
          <w:sz w:val="26"/>
          <w:szCs w:val="26"/>
        </w:rPr>
        <w:t>№ 79-ФЗ</w:t>
      </w:r>
      <w:r w:rsidR="009957F6" w:rsidRPr="0049351A">
        <w:rPr>
          <w:rFonts w:eastAsiaTheme="minorHAnsi"/>
          <w:sz w:val="26"/>
          <w:szCs w:val="26"/>
          <w:lang w:eastAsia="en-US"/>
        </w:rPr>
        <w:t xml:space="preserve"> </w:t>
      </w:r>
      <w:r w:rsidRPr="0049351A">
        <w:rPr>
          <w:rFonts w:eastAsiaTheme="minorHAnsi"/>
          <w:sz w:val="26"/>
          <w:szCs w:val="26"/>
          <w:lang w:eastAsia="en-US"/>
        </w:rPr>
        <w:t>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10)</w:t>
      </w:r>
      <w:r w:rsidR="00821732"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 xml:space="preserve">утраты представителем нанимателя доверия к гражданскому служащему </w:t>
      </w:r>
      <w:r w:rsidR="005B1D17"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 xml:space="preserve">в случаях несоблюдения ограничений и запретов, требований о предотвращении или </w:t>
      </w:r>
      <w:r w:rsidR="005B1D17"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 xml:space="preserve">об урегулировании конфликта интересов и неисполнения обязанностей, установленных </w:t>
      </w:r>
      <w:r w:rsidR="005B1D17"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 xml:space="preserve">в целях противодействия коррупции </w:t>
      </w:r>
      <w:r w:rsidR="00B76888" w:rsidRPr="0049351A">
        <w:rPr>
          <w:rFonts w:eastAsiaTheme="minorHAnsi"/>
          <w:sz w:val="26"/>
          <w:szCs w:val="26"/>
          <w:lang w:eastAsia="en-US"/>
        </w:rPr>
        <w:t xml:space="preserve">Федеральным законом </w:t>
      </w:r>
      <w:r w:rsidR="00B76888" w:rsidRPr="0049351A">
        <w:rPr>
          <w:sz w:val="26"/>
          <w:szCs w:val="26"/>
        </w:rPr>
        <w:t xml:space="preserve">от 27 июля 2004 </w:t>
      </w:r>
      <w:r w:rsidR="009A5AAD" w:rsidRPr="0049351A">
        <w:rPr>
          <w:sz w:val="26"/>
          <w:szCs w:val="26"/>
        </w:rPr>
        <w:t xml:space="preserve">г. </w:t>
      </w:r>
      <w:r w:rsidR="00B76888" w:rsidRPr="0049351A">
        <w:rPr>
          <w:sz w:val="26"/>
          <w:szCs w:val="26"/>
        </w:rPr>
        <w:t>№ 79-ФЗ</w:t>
      </w:r>
      <w:r w:rsidRPr="0049351A">
        <w:rPr>
          <w:rFonts w:eastAsiaTheme="minorHAnsi"/>
          <w:sz w:val="26"/>
          <w:szCs w:val="26"/>
          <w:lang w:eastAsia="en-US"/>
        </w:rPr>
        <w:t xml:space="preserve">, </w:t>
      </w:r>
      <w:r w:rsidRPr="0049351A">
        <w:rPr>
          <w:rFonts w:eastAsiaTheme="minorHAnsi"/>
          <w:sz w:val="26"/>
          <w:szCs w:val="26"/>
          <w:lang w:eastAsia="en-US"/>
        </w:rPr>
        <w:lastRenderedPageBreak/>
        <w:t xml:space="preserve">Федеральным </w:t>
      </w:r>
      <w:hyperlink r:id="rId12" w:history="1">
        <w:r w:rsidRPr="0049351A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49351A">
        <w:rPr>
          <w:rFonts w:eastAsiaTheme="minorHAnsi"/>
          <w:sz w:val="26"/>
          <w:szCs w:val="26"/>
          <w:lang w:eastAsia="en-US"/>
        </w:rPr>
        <w:t xml:space="preserve"> от 25 декабря 2008 г</w:t>
      </w:r>
      <w:r w:rsidR="00821732">
        <w:rPr>
          <w:rFonts w:eastAsiaTheme="minorHAnsi"/>
          <w:sz w:val="26"/>
          <w:szCs w:val="26"/>
          <w:lang w:eastAsia="en-US"/>
        </w:rPr>
        <w:t xml:space="preserve">. </w:t>
      </w:r>
      <w:r w:rsidRPr="0049351A">
        <w:rPr>
          <w:rFonts w:eastAsiaTheme="minorHAnsi"/>
          <w:sz w:val="26"/>
          <w:szCs w:val="26"/>
          <w:lang w:eastAsia="en-US"/>
        </w:rPr>
        <w:t xml:space="preserve">№ 273-ФЗ «О противодействии коррупции» </w:t>
      </w:r>
      <w:r w:rsidR="005B1D17"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 xml:space="preserve">и другими федеральными </w:t>
      </w:r>
      <w:hyperlink r:id="rId13" w:history="1">
        <w:r w:rsidRPr="0049351A">
          <w:rPr>
            <w:rFonts w:eastAsiaTheme="minorHAnsi"/>
            <w:sz w:val="26"/>
            <w:szCs w:val="26"/>
            <w:lang w:eastAsia="en-US"/>
          </w:rPr>
          <w:t>законами</w:t>
        </w:r>
      </w:hyperlink>
      <w:r w:rsidRPr="0049351A">
        <w:rPr>
          <w:rFonts w:eastAsiaTheme="minorHAnsi"/>
          <w:sz w:val="26"/>
          <w:szCs w:val="26"/>
          <w:lang w:eastAsia="en-US"/>
        </w:rPr>
        <w:t>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11)</w:t>
      </w:r>
      <w:r w:rsidR="00821732"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 xml:space="preserve">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</w:t>
      </w:r>
      <w:r w:rsidR="006F25AF" w:rsidRPr="0049351A">
        <w:rPr>
          <w:rFonts w:eastAsiaTheme="minorHAnsi"/>
          <w:sz w:val="26"/>
          <w:szCs w:val="26"/>
          <w:lang w:eastAsia="en-US"/>
        </w:rPr>
        <w:t xml:space="preserve">– </w:t>
      </w:r>
      <w:r w:rsidRPr="0049351A">
        <w:rPr>
          <w:rFonts w:eastAsiaTheme="minorHAnsi"/>
          <w:sz w:val="26"/>
          <w:szCs w:val="26"/>
          <w:lang w:eastAsia="en-US"/>
        </w:rPr>
        <w:t>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</w:t>
      </w:r>
      <w:r w:rsidR="006F25AF" w:rsidRPr="0049351A">
        <w:rPr>
          <w:rFonts w:eastAsiaTheme="minorHAnsi"/>
          <w:sz w:val="26"/>
          <w:szCs w:val="26"/>
          <w:lang w:eastAsia="en-US"/>
        </w:rPr>
        <w:t xml:space="preserve">ключение были обжалованы в суд, – </w:t>
      </w:r>
      <w:r w:rsidRPr="0049351A">
        <w:rPr>
          <w:rFonts w:eastAsiaTheme="minorHAnsi"/>
          <w:sz w:val="26"/>
          <w:szCs w:val="26"/>
          <w:lang w:eastAsia="en-US"/>
        </w:rPr>
        <w:t>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нарушены;</w:t>
      </w:r>
    </w:p>
    <w:p w:rsidR="001B7A50" w:rsidRPr="001B7A50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12)</w:t>
      </w:r>
      <w:r w:rsidR="00821732"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 xml:space="preserve">непредставления сведений, предусмотренных </w:t>
      </w:r>
      <w:hyperlink r:id="rId14" w:history="1">
        <w:r w:rsidRPr="0049351A">
          <w:rPr>
            <w:rFonts w:eastAsiaTheme="minorHAnsi"/>
            <w:sz w:val="26"/>
            <w:szCs w:val="26"/>
            <w:lang w:eastAsia="en-US"/>
          </w:rPr>
          <w:t>статьей 20.2</w:t>
        </w:r>
      </w:hyperlink>
      <w:r w:rsidRPr="0049351A">
        <w:rPr>
          <w:rFonts w:eastAsiaTheme="minorHAnsi"/>
          <w:sz w:val="26"/>
          <w:szCs w:val="26"/>
          <w:lang w:eastAsia="en-US"/>
        </w:rPr>
        <w:t xml:space="preserve"> </w:t>
      </w:r>
      <w:r w:rsidR="00B76888" w:rsidRPr="0049351A">
        <w:rPr>
          <w:rFonts w:eastAsiaTheme="minorHAnsi"/>
          <w:sz w:val="26"/>
          <w:szCs w:val="26"/>
          <w:lang w:eastAsia="en-US"/>
        </w:rPr>
        <w:t xml:space="preserve">Федеральным законом </w:t>
      </w:r>
      <w:r w:rsidR="00B76888" w:rsidRPr="001B7A50">
        <w:rPr>
          <w:rFonts w:eastAsiaTheme="minorHAnsi"/>
          <w:sz w:val="26"/>
          <w:szCs w:val="26"/>
          <w:lang w:eastAsia="en-US"/>
        </w:rPr>
        <w:t xml:space="preserve">от 27 июля 2004 </w:t>
      </w:r>
      <w:r w:rsidR="009A5AAD" w:rsidRPr="001B7A50">
        <w:rPr>
          <w:rFonts w:eastAsiaTheme="minorHAnsi"/>
          <w:sz w:val="26"/>
          <w:szCs w:val="26"/>
          <w:lang w:eastAsia="en-US"/>
        </w:rPr>
        <w:t xml:space="preserve">г. </w:t>
      </w:r>
      <w:r w:rsidR="00B76888" w:rsidRPr="001B7A50">
        <w:rPr>
          <w:rFonts w:eastAsiaTheme="minorHAnsi"/>
          <w:sz w:val="26"/>
          <w:szCs w:val="26"/>
          <w:lang w:eastAsia="en-US"/>
        </w:rPr>
        <w:t>№ 79-ФЗ</w:t>
      </w:r>
      <w:r w:rsidR="001B7A50" w:rsidRPr="001B7A50">
        <w:rPr>
          <w:rFonts w:eastAsiaTheme="minorHAnsi"/>
          <w:sz w:val="26"/>
          <w:szCs w:val="26"/>
          <w:lang w:eastAsia="en-US"/>
        </w:rPr>
        <w:t>;</w:t>
      </w:r>
    </w:p>
    <w:p w:rsidR="00E94894" w:rsidRPr="0049351A" w:rsidRDefault="001B7A50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B7A50">
        <w:rPr>
          <w:rFonts w:eastAsiaTheme="minorHAnsi"/>
          <w:sz w:val="26"/>
          <w:szCs w:val="26"/>
          <w:lang w:eastAsia="en-US"/>
        </w:rPr>
        <w:t>13) приобретения им статуса иностранного агента</w:t>
      </w:r>
      <w:r w:rsidR="00E94894" w:rsidRPr="0049351A">
        <w:rPr>
          <w:rFonts w:eastAsiaTheme="minorHAnsi"/>
          <w:sz w:val="26"/>
          <w:szCs w:val="26"/>
          <w:lang w:eastAsia="en-US"/>
        </w:rPr>
        <w:t>.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u w:val="single"/>
          <w:lang w:eastAsia="en-US"/>
        </w:rPr>
      </w:pPr>
      <w:r w:rsidRPr="0049351A">
        <w:rPr>
          <w:rFonts w:eastAsiaTheme="minorHAnsi"/>
          <w:sz w:val="26"/>
          <w:szCs w:val="26"/>
          <w:u w:val="single"/>
          <w:lang w:eastAsia="en-US"/>
        </w:rPr>
        <w:t>В связи с прохождением гражданской службы гражданскому служащему запрещается: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замещать должность гражданской службы в случае: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а)</w:t>
      </w:r>
      <w:r w:rsidR="00821732"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 xml:space="preserve">избрания или назначения на государственную должность, за исключением случаев, установленных </w:t>
      </w:r>
      <w:hyperlink r:id="rId15" w:history="1">
        <w:r w:rsidRPr="0049351A">
          <w:rPr>
            <w:rFonts w:eastAsiaTheme="minorHAnsi"/>
            <w:sz w:val="26"/>
            <w:szCs w:val="26"/>
            <w:lang w:eastAsia="en-US"/>
          </w:rPr>
          <w:t>частью второй статьи 4</w:t>
        </w:r>
      </w:hyperlink>
      <w:r w:rsidRPr="0049351A">
        <w:rPr>
          <w:rFonts w:eastAsiaTheme="minorHAnsi"/>
          <w:sz w:val="26"/>
          <w:szCs w:val="26"/>
          <w:lang w:eastAsia="en-US"/>
        </w:rPr>
        <w:t xml:space="preserve"> Федерального конституционного закона</w:t>
      </w:r>
      <w:r w:rsidR="00375886" w:rsidRPr="0049351A">
        <w:rPr>
          <w:rFonts w:eastAsiaTheme="minorHAnsi"/>
          <w:sz w:val="26"/>
          <w:szCs w:val="26"/>
          <w:lang w:eastAsia="en-US"/>
        </w:rPr>
        <w:t xml:space="preserve"> от 6 ноября 2020 г</w:t>
      </w:r>
      <w:r w:rsidR="00821732">
        <w:rPr>
          <w:rFonts w:eastAsiaTheme="minorHAnsi"/>
          <w:sz w:val="26"/>
          <w:szCs w:val="26"/>
          <w:lang w:eastAsia="en-US"/>
        </w:rPr>
        <w:t>.</w:t>
      </w:r>
      <w:r w:rsidR="00375886" w:rsidRPr="0049351A">
        <w:rPr>
          <w:rFonts w:eastAsiaTheme="minorHAnsi"/>
          <w:sz w:val="26"/>
          <w:szCs w:val="26"/>
          <w:lang w:eastAsia="en-US"/>
        </w:rPr>
        <w:t xml:space="preserve"> № 4-ФКЗ «</w:t>
      </w:r>
      <w:r w:rsidRPr="0049351A">
        <w:rPr>
          <w:rFonts w:eastAsiaTheme="minorHAnsi"/>
          <w:sz w:val="26"/>
          <w:szCs w:val="26"/>
          <w:lang w:eastAsia="en-US"/>
        </w:rPr>
        <w:t>О Правительстве Российской Федерации</w:t>
      </w:r>
      <w:r w:rsidR="00375886" w:rsidRPr="0049351A">
        <w:rPr>
          <w:rFonts w:eastAsiaTheme="minorHAnsi"/>
          <w:sz w:val="26"/>
          <w:szCs w:val="26"/>
          <w:lang w:eastAsia="en-US"/>
        </w:rPr>
        <w:t>»</w:t>
      </w:r>
      <w:r w:rsidRPr="0049351A">
        <w:rPr>
          <w:rFonts w:eastAsiaTheme="minorHAnsi"/>
          <w:sz w:val="26"/>
          <w:szCs w:val="26"/>
          <w:lang w:eastAsia="en-US"/>
        </w:rPr>
        <w:t xml:space="preserve"> и </w:t>
      </w:r>
      <w:hyperlink r:id="rId16" w:history="1">
        <w:r w:rsidRPr="0049351A">
          <w:rPr>
            <w:rFonts w:eastAsiaTheme="minorHAnsi"/>
            <w:sz w:val="26"/>
            <w:szCs w:val="26"/>
            <w:lang w:eastAsia="en-US"/>
          </w:rPr>
          <w:t>частью девятой статьи 12</w:t>
        </w:r>
      </w:hyperlink>
      <w:r w:rsidRPr="0049351A">
        <w:rPr>
          <w:rFonts w:eastAsiaTheme="minorHAnsi"/>
          <w:sz w:val="26"/>
          <w:szCs w:val="26"/>
          <w:lang w:eastAsia="en-US"/>
        </w:rPr>
        <w:t xml:space="preserve"> Федерального закона от 22 декабря 2020 г</w:t>
      </w:r>
      <w:r w:rsidR="00821732">
        <w:rPr>
          <w:rFonts w:eastAsiaTheme="minorHAnsi"/>
          <w:sz w:val="26"/>
          <w:szCs w:val="26"/>
          <w:lang w:eastAsia="en-US"/>
        </w:rPr>
        <w:t>.</w:t>
      </w:r>
      <w:r w:rsidRPr="0049351A">
        <w:rPr>
          <w:rFonts w:eastAsiaTheme="minorHAnsi"/>
          <w:sz w:val="26"/>
          <w:szCs w:val="26"/>
          <w:lang w:eastAsia="en-US"/>
        </w:rPr>
        <w:t xml:space="preserve"> № 437-ФЗ «О федеральной территории «Сириус»;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б)</w:t>
      </w:r>
      <w:r w:rsidR="001B7A50"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>избрания на выборную должность в органе местного самоуправления;</w:t>
      </w:r>
    </w:p>
    <w:p w:rsidR="00E94894" w:rsidRPr="0049351A" w:rsidRDefault="00E94894" w:rsidP="0082173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в)</w:t>
      </w:r>
      <w:r w:rsidR="00821732"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 xml:space="preserve">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</w:t>
      </w:r>
      <w:r w:rsidR="005B1D17"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>в государственном органе;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 xml:space="preserve">участвовать в управлении коммерческой или некоммерческой организацией, </w:t>
      </w:r>
      <w:r w:rsidR="005B1D17"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>за исключением следующих случаев: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а)</w:t>
      </w:r>
      <w:r w:rsidR="00821732"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>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б)</w:t>
      </w:r>
      <w:r w:rsidR="00821732"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 xml:space="preserve">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</w:t>
      </w:r>
      <w:r w:rsidR="005B1D17"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 xml:space="preserve">в том числе выборным органом первичной профсоюзной организации, созданной </w:t>
      </w:r>
      <w:r w:rsidR="005B1D17"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>в государственном органе,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нормативным правовым актом государственного органа;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в)</w:t>
      </w:r>
      <w:r w:rsidR="00821732"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 xml:space="preserve">участие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</w:t>
      </w:r>
      <w:r w:rsidR="005B1D17"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 xml:space="preserve">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 </w:t>
      </w:r>
      <w:r w:rsidRPr="0049351A">
        <w:rPr>
          <w:rFonts w:eastAsiaTheme="minorHAnsi"/>
          <w:sz w:val="26"/>
          <w:szCs w:val="26"/>
          <w:lang w:eastAsia="en-US"/>
        </w:rPr>
        <w:lastRenderedPageBreak/>
        <w:t xml:space="preserve">в </w:t>
      </w:r>
      <w:hyperlink r:id="rId17" w:history="1">
        <w:r w:rsidRPr="0049351A">
          <w:rPr>
            <w:rFonts w:eastAsiaTheme="minorHAnsi"/>
            <w:sz w:val="26"/>
            <w:szCs w:val="26"/>
            <w:lang w:eastAsia="en-US"/>
          </w:rPr>
          <w:t>порядке</w:t>
        </w:r>
      </w:hyperlink>
      <w:r w:rsidRPr="0049351A">
        <w:rPr>
          <w:rFonts w:eastAsiaTheme="minorHAnsi"/>
          <w:sz w:val="26"/>
          <w:szCs w:val="26"/>
          <w:lang w:eastAsia="en-US"/>
        </w:rPr>
        <w:t>, установленном нормативными правовыми актами Правительства Российской Федерации или нормативными правовыми актами субъекта Российской Федерации, определяющими порядок такого участия, если федеральными конституционными законами или федеральными законами не установлено иное;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г)</w:t>
      </w:r>
      <w:r w:rsidR="00821732"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>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Федерации;</w:t>
      </w:r>
    </w:p>
    <w:p w:rsidR="00E94894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д)</w:t>
      </w:r>
      <w:r w:rsidR="00821732">
        <w:rPr>
          <w:rFonts w:eastAsiaTheme="minorHAnsi"/>
          <w:sz w:val="26"/>
          <w:szCs w:val="26"/>
          <w:lang w:eastAsia="en-US"/>
        </w:rPr>
        <w:t> </w:t>
      </w:r>
      <w:r w:rsidR="001B7A50" w:rsidRPr="001B7A50">
        <w:rPr>
          <w:rFonts w:eastAsiaTheme="minorHAnsi"/>
          <w:sz w:val="26"/>
          <w:szCs w:val="26"/>
          <w:lang w:eastAsia="en-US"/>
        </w:rPr>
        <w:t xml:space="preserve">представление на безвозмездной основе интересов Российской Федерации, субъекта Российской Федерации или федеральной территории в органах управления </w:t>
      </w:r>
      <w:r w:rsidR="001B7A50">
        <w:rPr>
          <w:rFonts w:eastAsiaTheme="minorHAnsi"/>
          <w:sz w:val="26"/>
          <w:szCs w:val="26"/>
          <w:lang w:eastAsia="en-US"/>
        </w:rPr>
        <w:br/>
      </w:r>
      <w:r w:rsidR="001B7A50" w:rsidRPr="001B7A50">
        <w:rPr>
          <w:rFonts w:eastAsiaTheme="minorHAnsi"/>
          <w:sz w:val="26"/>
          <w:szCs w:val="26"/>
          <w:lang w:eastAsia="en-US"/>
        </w:rPr>
        <w:t xml:space="preserve">и ревизионной комиссии организации, учредителем (акционером, участником) которой является Российская Федерация, субъект Российской Федерации или федеральная территория, в соответствии с нормативными правовыми актами Правительства Российской Федерации, нормативными правовыми актами субъекта Российской Федерации </w:t>
      </w:r>
      <w:r w:rsidR="001B7A50">
        <w:rPr>
          <w:rFonts w:eastAsiaTheme="minorHAnsi"/>
          <w:sz w:val="26"/>
          <w:szCs w:val="26"/>
          <w:lang w:eastAsia="en-US"/>
        </w:rPr>
        <w:br/>
      </w:r>
      <w:r w:rsidR="001B7A50" w:rsidRPr="001B7A50">
        <w:rPr>
          <w:rFonts w:eastAsiaTheme="minorHAnsi"/>
          <w:sz w:val="26"/>
          <w:szCs w:val="26"/>
          <w:lang w:eastAsia="en-US"/>
        </w:rPr>
        <w:t xml:space="preserve">или нормативными правовыми актами органов публичной власти федеральной территории, определяющими порядок осуществления от имени Российской Федерации,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собственности, собственности субъекта Российской Федерации или муниципальной собственности федеральной территории акциями (долями в уставном капитале), или в соответствии </w:t>
      </w:r>
      <w:r w:rsidR="001B7A50">
        <w:rPr>
          <w:rFonts w:eastAsiaTheme="minorHAnsi"/>
          <w:sz w:val="26"/>
          <w:szCs w:val="26"/>
          <w:lang w:eastAsia="en-US"/>
        </w:rPr>
        <w:br/>
      </w:r>
      <w:r w:rsidR="001B7A50" w:rsidRPr="001B7A50">
        <w:rPr>
          <w:rFonts w:eastAsiaTheme="minorHAnsi"/>
          <w:sz w:val="26"/>
          <w:szCs w:val="26"/>
          <w:lang w:eastAsia="en-US"/>
        </w:rPr>
        <w:t>с нормативными правовыми актами органов публичной власти федеральной территории, определяющими порядок управления находящимися в федеральной собственности акциями (долями в уставном капитале), в отношении которых полномочия собственника осуществляют органы публичной власти федеральной территории</w:t>
      </w:r>
      <w:r w:rsidRPr="0049351A">
        <w:rPr>
          <w:rFonts w:eastAsiaTheme="minorHAnsi"/>
          <w:sz w:val="26"/>
          <w:szCs w:val="26"/>
          <w:lang w:eastAsia="en-US"/>
        </w:rPr>
        <w:t>;</w:t>
      </w:r>
    </w:p>
    <w:p w:rsidR="001B7A50" w:rsidRPr="0049351A" w:rsidRDefault="001B7A50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е) </w:t>
      </w:r>
      <w:r w:rsidRPr="001B7A50">
        <w:rPr>
          <w:rFonts w:eastAsiaTheme="minorHAnsi"/>
          <w:sz w:val="26"/>
          <w:szCs w:val="26"/>
          <w:lang w:eastAsia="en-US"/>
        </w:rPr>
        <w:t>иные случаи, предусмотренные международными договорами Российской Федерации или федеральными законами;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заниматься предпринимательской деятельностью лично или через доверенных лиц;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 xml:space="preserve">приобретать в случаях, установленных федеральным законом, ценные бумаги, </w:t>
      </w:r>
      <w:r w:rsidR="005B1D17"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>по которым может быть получен доход;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 xml:space="preserve">быть поверенным или представителем по делам третьих лиц в государственном органе, в котором он замещает должность гражданской службы, если иное </w:t>
      </w:r>
      <w:r w:rsidR="005B1D17"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>не предусмотрено федеральными законами;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 xml:space="preserve">получать в связи с исполнением должностных обязанностей вознаграждения </w:t>
      </w:r>
      <w:r w:rsidR="005B1D17"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 xml:space="preserve">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</w:t>
      </w:r>
      <w:r w:rsidR="005B1D17"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 xml:space="preserve">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</w:t>
      </w:r>
      <w:r w:rsidR="005B1D17"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 xml:space="preserve">в котором он замещает должность гражданской службы, за исключением случаев, установленных Гражданским </w:t>
      </w:r>
      <w:hyperlink r:id="rId18" w:history="1">
        <w:r w:rsidRPr="0049351A">
          <w:rPr>
            <w:rFonts w:eastAsiaTheme="minorHAnsi"/>
            <w:sz w:val="26"/>
            <w:szCs w:val="26"/>
            <w:lang w:eastAsia="en-US"/>
          </w:rPr>
          <w:t>кодексом</w:t>
        </w:r>
      </w:hyperlink>
      <w:r w:rsidRPr="0049351A">
        <w:rPr>
          <w:rFonts w:eastAsiaTheme="minorHAnsi"/>
          <w:sz w:val="26"/>
          <w:szCs w:val="26"/>
          <w:lang w:eastAsia="en-US"/>
        </w:rPr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 xml:space="preserve">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</w:t>
      </w:r>
      <w:r w:rsidRPr="0049351A">
        <w:rPr>
          <w:rFonts w:eastAsiaTheme="minorHAnsi"/>
          <w:sz w:val="26"/>
          <w:szCs w:val="26"/>
          <w:lang w:eastAsia="en-US"/>
        </w:rPr>
        <w:lastRenderedPageBreak/>
        <w:t>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 xml:space="preserve">разглашать или использовать в целях, не связанных с гражданской службой, </w:t>
      </w:r>
      <w:hyperlink r:id="rId19" w:history="1">
        <w:r w:rsidRPr="0049351A">
          <w:rPr>
            <w:rFonts w:eastAsiaTheme="minorHAnsi"/>
            <w:sz w:val="26"/>
            <w:szCs w:val="26"/>
            <w:lang w:eastAsia="en-US"/>
          </w:rPr>
          <w:t>сведения</w:t>
        </w:r>
      </w:hyperlink>
      <w:r w:rsidRPr="0049351A">
        <w:rPr>
          <w:rFonts w:eastAsiaTheme="minorHAnsi"/>
          <w:sz w:val="26"/>
          <w:szCs w:val="26"/>
          <w:lang w:eastAsia="en-US"/>
        </w:rPr>
        <w:t xml:space="preserve">, отнесенные в соответствии с федеральным законом к сведениям конфиденциального характера, или служебную информацию, ставшие ему известными </w:t>
      </w:r>
      <w:r w:rsidR="005B1D17"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>в связи с исполнением должностных обязанностей;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использовать преимущества должностного положения для предвыборной агитации, а также для агитации по вопросам референдума;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 xml:space="preserve">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</w:t>
      </w:r>
      <w:r w:rsidR="005B1D17"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>и иных органов общественной самодеятельности) и религиозных объединений или способствовать созданию указанных структур;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прекращать исполнение должностных обязанностей в целях урегулирования служебного спора;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 xml:space="preserve"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</w:t>
      </w:r>
      <w:r w:rsidR="005B1D17"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>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1B7A50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 xml:space="preserve">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</w:t>
      </w:r>
      <w:hyperlink r:id="rId20" w:history="1">
        <w:r w:rsidRPr="0049351A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49351A">
        <w:rPr>
          <w:rFonts w:eastAsiaTheme="minorHAnsi"/>
          <w:sz w:val="26"/>
          <w:szCs w:val="26"/>
          <w:lang w:eastAsia="en-US"/>
        </w:rPr>
        <w:t xml:space="preserve"> </w:t>
      </w:r>
      <w:r w:rsidR="00375886" w:rsidRPr="0049351A">
        <w:rPr>
          <w:rFonts w:eastAsiaTheme="minorHAnsi"/>
          <w:sz w:val="26"/>
          <w:szCs w:val="26"/>
          <w:lang w:eastAsia="en-US"/>
        </w:rPr>
        <w:t>«</w:t>
      </w:r>
      <w:r w:rsidRPr="0049351A">
        <w:rPr>
          <w:rFonts w:eastAsiaTheme="minorHAnsi"/>
          <w:sz w:val="26"/>
          <w:szCs w:val="26"/>
          <w:lang w:eastAsia="en-US"/>
        </w:rPr>
        <w:t xml:space="preserve"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</w:t>
      </w:r>
      <w:r w:rsidRPr="0049351A">
        <w:rPr>
          <w:rFonts w:eastAsiaTheme="minorHAnsi"/>
          <w:sz w:val="26"/>
          <w:szCs w:val="26"/>
          <w:lang w:eastAsia="en-US"/>
        </w:rPr>
        <w:lastRenderedPageBreak/>
        <w:t>владеть и (или) пользоваться иностранными финансовыми</w:t>
      </w:r>
      <w:r w:rsidR="00375886" w:rsidRPr="0049351A">
        <w:rPr>
          <w:rFonts w:eastAsiaTheme="minorHAnsi"/>
          <w:sz w:val="26"/>
          <w:szCs w:val="26"/>
          <w:lang w:eastAsia="en-US"/>
        </w:rPr>
        <w:t xml:space="preserve"> инструментами»</w:t>
      </w:r>
      <w:r w:rsidRPr="0049351A">
        <w:rPr>
          <w:rFonts w:eastAsiaTheme="minorHAnsi"/>
          <w:sz w:val="26"/>
          <w:szCs w:val="26"/>
          <w:lang w:eastAsia="en-US"/>
        </w:rPr>
        <w:t xml:space="preserve">. </w:t>
      </w:r>
      <w:r w:rsidR="001B7A50">
        <w:rPr>
          <w:rFonts w:eastAsiaTheme="minorHAnsi"/>
          <w:sz w:val="26"/>
          <w:szCs w:val="26"/>
          <w:lang w:eastAsia="en-US"/>
        </w:rPr>
        <w:t>При этом понятие «</w:t>
      </w:r>
      <w:r w:rsidR="001B7A50" w:rsidRPr="001B7A50">
        <w:rPr>
          <w:rFonts w:eastAsiaTheme="minorHAnsi"/>
          <w:sz w:val="26"/>
          <w:szCs w:val="26"/>
          <w:lang w:eastAsia="en-US"/>
        </w:rPr>
        <w:t>иностранные финансовые инструменты</w:t>
      </w:r>
      <w:r w:rsidR="001B7A50">
        <w:rPr>
          <w:rFonts w:eastAsiaTheme="minorHAnsi"/>
          <w:sz w:val="26"/>
          <w:szCs w:val="26"/>
          <w:lang w:eastAsia="en-US"/>
        </w:rPr>
        <w:t>»</w:t>
      </w:r>
      <w:r w:rsidR="001B7A50" w:rsidRPr="001B7A50">
        <w:rPr>
          <w:rFonts w:eastAsiaTheme="minorHAnsi"/>
          <w:sz w:val="26"/>
          <w:szCs w:val="26"/>
          <w:lang w:eastAsia="en-US"/>
        </w:rPr>
        <w:t xml:space="preserve"> используется в значении, определенном указанным </w:t>
      </w:r>
      <w:hyperlink r:id="rId21" w:anchor="/document/70372954/entry/12" w:history="1">
        <w:r w:rsidR="001B7A50" w:rsidRPr="001B7A50">
          <w:rPr>
            <w:rFonts w:eastAsiaTheme="minorHAnsi"/>
            <w:sz w:val="26"/>
            <w:szCs w:val="26"/>
            <w:lang w:eastAsia="en-US"/>
          </w:rPr>
          <w:t>Федеральным законом</w:t>
        </w:r>
      </w:hyperlink>
      <w:r w:rsidR="001B7A50" w:rsidRPr="001B7A50">
        <w:rPr>
          <w:rFonts w:eastAsiaTheme="minorHAnsi"/>
          <w:sz w:val="26"/>
          <w:szCs w:val="26"/>
          <w:lang w:eastAsia="en-US"/>
        </w:rPr>
        <w:t>.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 xml:space="preserve">В случае, если владение гражданским служащим ценными бумагами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</w:t>
      </w:r>
      <w:hyperlink r:id="rId22" w:history="1">
        <w:r w:rsidRPr="0049351A">
          <w:rPr>
            <w:rFonts w:eastAsiaTheme="minorHAnsi"/>
            <w:sz w:val="26"/>
            <w:szCs w:val="26"/>
            <w:lang w:eastAsia="en-US"/>
          </w:rPr>
          <w:t>законодательством</w:t>
        </w:r>
      </w:hyperlink>
      <w:r w:rsidRPr="0049351A">
        <w:rPr>
          <w:rFonts w:eastAsiaTheme="minorHAnsi"/>
          <w:sz w:val="26"/>
          <w:szCs w:val="26"/>
          <w:lang w:eastAsia="en-US"/>
        </w:rPr>
        <w:t xml:space="preserve"> Российской Федерации.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 xml:space="preserve">Гражданин после увольнения с гражданской службы не вправе разглашать или использовать в интересах организаций либо физических лиц </w:t>
      </w:r>
      <w:hyperlink r:id="rId23" w:history="1">
        <w:r w:rsidRPr="0049351A">
          <w:rPr>
            <w:rFonts w:eastAsiaTheme="minorHAnsi"/>
            <w:sz w:val="26"/>
            <w:szCs w:val="26"/>
            <w:lang w:eastAsia="en-US"/>
          </w:rPr>
          <w:t>сведения</w:t>
        </w:r>
      </w:hyperlink>
      <w:r w:rsidRPr="0049351A">
        <w:rPr>
          <w:rFonts w:eastAsiaTheme="minorHAnsi"/>
          <w:sz w:val="26"/>
          <w:szCs w:val="26"/>
          <w:lang w:eastAsia="en-US"/>
        </w:rPr>
        <w:t xml:space="preserve">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E94894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 xml:space="preserve">Гражданин, замещавший должность гражданской службы, включенную в </w:t>
      </w:r>
      <w:hyperlink r:id="rId24" w:history="1">
        <w:r w:rsidRPr="0049351A">
          <w:rPr>
            <w:rFonts w:eastAsiaTheme="minorHAnsi"/>
            <w:sz w:val="26"/>
            <w:szCs w:val="26"/>
            <w:lang w:eastAsia="en-US"/>
          </w:rPr>
          <w:t>перечень</w:t>
        </w:r>
      </w:hyperlink>
      <w:r w:rsidRPr="0049351A">
        <w:rPr>
          <w:rFonts w:eastAsiaTheme="minorHAnsi"/>
          <w:sz w:val="26"/>
          <w:szCs w:val="26"/>
          <w:lang w:eastAsia="en-US"/>
        </w:rPr>
        <w:t xml:space="preserve">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</w:t>
      </w:r>
      <w:hyperlink r:id="rId25" w:history="1">
        <w:r w:rsidRPr="0049351A">
          <w:rPr>
            <w:rFonts w:eastAsiaTheme="minorHAnsi"/>
            <w:sz w:val="26"/>
            <w:szCs w:val="26"/>
            <w:lang w:eastAsia="en-US"/>
          </w:rPr>
          <w:t>комиссии</w:t>
        </w:r>
      </w:hyperlink>
      <w:r w:rsidRPr="0049351A">
        <w:rPr>
          <w:rFonts w:eastAsiaTheme="minorHAnsi"/>
          <w:sz w:val="26"/>
          <w:szCs w:val="26"/>
          <w:lang w:eastAsia="en-US"/>
        </w:rPr>
        <w:t xml:space="preserve">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</w:p>
    <w:p w:rsidR="003F7545" w:rsidRPr="0049351A" w:rsidRDefault="003F7545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E94894" w:rsidRPr="00E72C61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u w:val="single"/>
          <w:lang w:eastAsia="en-US"/>
        </w:rPr>
      </w:pPr>
      <w:r w:rsidRPr="0049351A">
        <w:rPr>
          <w:rFonts w:eastAsiaTheme="minorHAnsi"/>
          <w:sz w:val="26"/>
          <w:szCs w:val="26"/>
          <w:u w:val="single"/>
          <w:lang w:eastAsia="en-US"/>
        </w:rPr>
        <w:t>Граждане, претендующие на замещение должностей государственной службы</w:t>
      </w:r>
      <w:r w:rsidR="004F5D53" w:rsidRPr="0049351A">
        <w:rPr>
          <w:rFonts w:eastAsiaTheme="minorHAnsi"/>
          <w:sz w:val="26"/>
          <w:szCs w:val="26"/>
          <w:u w:val="single"/>
          <w:lang w:eastAsia="en-US"/>
        </w:rPr>
        <w:t>,</w:t>
      </w:r>
      <w:r w:rsidRPr="0049351A">
        <w:rPr>
          <w:rFonts w:eastAsiaTheme="minorHAnsi"/>
          <w:sz w:val="26"/>
          <w:szCs w:val="26"/>
          <w:u w:val="single"/>
          <w:lang w:eastAsia="en-US"/>
        </w:rPr>
        <w:t xml:space="preserve"> обязаны представлять представителю нанимателя (работодателю), иным уполномоченным лицам, </w:t>
      </w:r>
      <w:r w:rsidRPr="00E72C61">
        <w:rPr>
          <w:rFonts w:eastAsiaTheme="minorHAnsi"/>
          <w:sz w:val="26"/>
          <w:szCs w:val="26"/>
          <w:u w:val="single"/>
          <w:lang w:eastAsia="en-US"/>
        </w:rPr>
        <w:t>определенным Федеральным</w:t>
      </w:r>
      <w:r w:rsidR="00821732" w:rsidRPr="00E72C61">
        <w:rPr>
          <w:rFonts w:eastAsiaTheme="minorHAnsi"/>
          <w:sz w:val="26"/>
          <w:szCs w:val="26"/>
          <w:u w:val="single"/>
          <w:lang w:eastAsia="en-US"/>
        </w:rPr>
        <w:t xml:space="preserve"> законом от 25 декабря 2008 г.</w:t>
      </w:r>
      <w:r w:rsidRPr="00E72C61">
        <w:rPr>
          <w:rFonts w:eastAsiaTheme="minorHAnsi"/>
          <w:sz w:val="26"/>
          <w:szCs w:val="26"/>
          <w:u w:val="single"/>
          <w:lang w:eastAsia="en-US"/>
        </w:rPr>
        <w:t xml:space="preserve"> № 273-ФЗ </w:t>
      </w:r>
      <w:r w:rsidR="006F25AF" w:rsidRPr="00E72C61">
        <w:rPr>
          <w:rFonts w:eastAsiaTheme="minorHAnsi"/>
          <w:sz w:val="26"/>
          <w:szCs w:val="26"/>
          <w:u w:val="single"/>
          <w:lang w:eastAsia="en-US"/>
        </w:rPr>
        <w:br/>
      </w:r>
      <w:r w:rsidRPr="00E72C61">
        <w:rPr>
          <w:rFonts w:eastAsiaTheme="minorHAnsi"/>
          <w:sz w:val="26"/>
          <w:szCs w:val="26"/>
          <w:u w:val="single"/>
          <w:lang w:eastAsia="en-US"/>
        </w:rPr>
        <w:t>«О противодействии коррупции» и другими нормативными правовыми актами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</w:r>
    </w:p>
    <w:p w:rsidR="0078160F" w:rsidRDefault="0078160F" w:rsidP="0078160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78160F" w:rsidRPr="00E72C61" w:rsidRDefault="0078160F" w:rsidP="004F5D53">
      <w:pPr>
        <w:shd w:val="clear" w:color="auto" w:fill="FFFFFF"/>
        <w:jc w:val="right"/>
        <w:rPr>
          <w:sz w:val="26"/>
          <w:szCs w:val="26"/>
          <w:vertAlign w:val="subscript"/>
        </w:rPr>
      </w:pPr>
      <w:r w:rsidRPr="00E72C61">
        <w:rPr>
          <w:sz w:val="26"/>
          <w:szCs w:val="26"/>
        </w:rPr>
        <w:t xml:space="preserve">                                                                                                        _________(____________________)</w:t>
      </w:r>
    </w:p>
    <w:p w:rsidR="0078160F" w:rsidRPr="00E72C61" w:rsidRDefault="005B1D17" w:rsidP="00821732">
      <w:pPr>
        <w:shd w:val="clear" w:color="auto" w:fill="FFFFFF"/>
        <w:ind w:left="6237"/>
        <w:jc w:val="center"/>
        <w:rPr>
          <w:sz w:val="26"/>
          <w:szCs w:val="26"/>
          <w:vertAlign w:val="subscript"/>
        </w:rPr>
      </w:pPr>
      <w:r w:rsidRPr="00E72C61">
        <w:rPr>
          <w:sz w:val="26"/>
          <w:szCs w:val="26"/>
          <w:vertAlign w:val="subscript"/>
        </w:rPr>
        <w:t xml:space="preserve">       </w:t>
      </w:r>
      <w:r w:rsidR="00821732" w:rsidRPr="00E72C61">
        <w:rPr>
          <w:sz w:val="26"/>
          <w:szCs w:val="26"/>
          <w:vertAlign w:val="subscript"/>
        </w:rPr>
        <w:t>(</w:t>
      </w:r>
      <w:r w:rsidR="0078160F" w:rsidRPr="00E72C61">
        <w:rPr>
          <w:sz w:val="26"/>
          <w:szCs w:val="26"/>
          <w:vertAlign w:val="subscript"/>
        </w:rPr>
        <w:t xml:space="preserve">подпись, </w:t>
      </w:r>
      <w:r w:rsidR="00821732" w:rsidRPr="00E72C61">
        <w:rPr>
          <w:sz w:val="26"/>
          <w:szCs w:val="26"/>
          <w:vertAlign w:val="subscript"/>
        </w:rPr>
        <w:t>инициалы, фамилия)</w:t>
      </w:r>
    </w:p>
    <w:p w:rsidR="004873D9" w:rsidRPr="00E72C61" w:rsidRDefault="0078160F" w:rsidP="004873D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72C61">
        <w:rPr>
          <w:sz w:val="26"/>
          <w:szCs w:val="26"/>
        </w:rPr>
        <w:t xml:space="preserve">Перед заключением договора о целевом обучении гражданин ознакомлен </w:t>
      </w:r>
      <w:r w:rsidRPr="00E72C61">
        <w:rPr>
          <w:sz w:val="26"/>
          <w:szCs w:val="26"/>
        </w:rPr>
        <w:br/>
        <w:t xml:space="preserve">со следующей информацией, содержащейся в </w:t>
      </w:r>
      <w:r w:rsidR="004873D9" w:rsidRPr="00E72C61">
        <w:rPr>
          <w:sz w:val="26"/>
          <w:szCs w:val="26"/>
          <w:shd w:val="clear" w:color="auto" w:fill="FFFFFF"/>
        </w:rPr>
        <w:t xml:space="preserve">Федеральном законе </w:t>
      </w:r>
      <w:r w:rsidR="004873D9" w:rsidRPr="00E72C61">
        <w:rPr>
          <w:sz w:val="26"/>
          <w:szCs w:val="26"/>
          <w:shd w:val="clear" w:color="auto" w:fill="FFFFFF"/>
        </w:rPr>
        <w:br/>
        <w:t>от 29 дека</w:t>
      </w:r>
      <w:r w:rsidR="00494848" w:rsidRPr="00E72C61">
        <w:rPr>
          <w:sz w:val="26"/>
          <w:szCs w:val="26"/>
          <w:shd w:val="clear" w:color="auto" w:fill="FFFFFF"/>
        </w:rPr>
        <w:t>бря 2012</w:t>
      </w:r>
      <w:r w:rsidR="004873D9" w:rsidRPr="00E72C61">
        <w:rPr>
          <w:sz w:val="26"/>
          <w:szCs w:val="26"/>
          <w:shd w:val="clear" w:color="auto" w:fill="FFFFFF"/>
        </w:rPr>
        <w:t xml:space="preserve"> г. № 273-ФЗ «Об образовании в Российской Федерации», </w:t>
      </w:r>
      <w:r w:rsidR="004873D9" w:rsidRPr="00E72C61">
        <w:rPr>
          <w:sz w:val="26"/>
          <w:szCs w:val="26"/>
        </w:rPr>
        <w:t xml:space="preserve">Положении </w:t>
      </w:r>
      <w:r w:rsidR="004873D9" w:rsidRPr="00E72C61">
        <w:rPr>
          <w:sz w:val="26"/>
          <w:szCs w:val="26"/>
        </w:rPr>
        <w:br/>
        <w:t xml:space="preserve">о целевом обучении по образовательным программам среднего профессионального </w:t>
      </w:r>
      <w:r w:rsidR="004873D9" w:rsidRPr="00E72C61">
        <w:rPr>
          <w:sz w:val="26"/>
          <w:szCs w:val="26"/>
        </w:rPr>
        <w:br/>
        <w:t>и высшего образования, утвержденном постановлением Правительства Российской Федерации от 27 апреля 2024 г. № 555.</w:t>
      </w:r>
    </w:p>
    <w:p w:rsidR="004873D9" w:rsidRPr="00E72C61" w:rsidRDefault="004873D9" w:rsidP="004873D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E72C61">
        <w:rPr>
          <w:rFonts w:eastAsiaTheme="minorHAnsi"/>
          <w:sz w:val="26"/>
          <w:szCs w:val="26"/>
          <w:lang w:eastAsia="en-US"/>
        </w:rPr>
        <w:t xml:space="preserve">В случаях неисполнения гражданином, принятым на целевое обучение по образовательным программам высшего образования за счет бюджетных ассигнований федерального бюджета в пределах квоты, установленной Правительством Российской </w:t>
      </w:r>
      <w:r w:rsidRPr="00E72C61">
        <w:rPr>
          <w:rFonts w:eastAsiaTheme="minorHAnsi"/>
          <w:sz w:val="26"/>
          <w:szCs w:val="26"/>
          <w:lang w:eastAsia="en-US"/>
        </w:rPr>
        <w:lastRenderedPageBreak/>
        <w:t xml:space="preserve">Федерации, обязательства по осуществлению трудовой деятельности </w:t>
      </w:r>
      <w:r w:rsidRPr="00E72C61">
        <w:rPr>
          <w:rFonts w:eastAsiaTheme="minorHAnsi"/>
          <w:b/>
          <w:sz w:val="26"/>
          <w:szCs w:val="26"/>
          <w:lang w:eastAsia="en-US"/>
        </w:rPr>
        <w:t>в течение 3 лет</w:t>
      </w:r>
      <w:r w:rsidRPr="00E72C61">
        <w:rPr>
          <w:rFonts w:eastAsiaTheme="minorHAnsi"/>
          <w:sz w:val="26"/>
          <w:szCs w:val="26"/>
          <w:lang w:eastAsia="en-US"/>
        </w:rPr>
        <w:t xml:space="preserve">,  </w:t>
      </w:r>
      <w:r w:rsidRPr="00E72C61">
        <w:rPr>
          <w:rFonts w:eastAsiaTheme="minorHAnsi"/>
          <w:b/>
          <w:sz w:val="26"/>
          <w:szCs w:val="26"/>
          <w:lang w:eastAsia="en-US"/>
        </w:rPr>
        <w:t>гражданин выплачивает штраф</w:t>
      </w:r>
      <w:r w:rsidRPr="00E72C61">
        <w:rPr>
          <w:rFonts w:eastAsiaTheme="minorHAnsi"/>
          <w:sz w:val="26"/>
          <w:szCs w:val="26"/>
          <w:lang w:eastAsia="en-US"/>
        </w:rPr>
        <w:t xml:space="preserve"> в размере расходов федерального бюджета, осуществленных на обучение гражданского служащего, </w:t>
      </w:r>
      <w:r w:rsidRPr="00E72C61">
        <w:rPr>
          <w:sz w:val="26"/>
          <w:szCs w:val="26"/>
          <w:shd w:val="clear" w:color="auto" w:fill="FFFFFF"/>
        </w:rPr>
        <w:t xml:space="preserve">который зачисляется </w:t>
      </w:r>
      <w:r w:rsidRPr="00E72C61">
        <w:rPr>
          <w:sz w:val="26"/>
          <w:szCs w:val="26"/>
          <w:shd w:val="clear" w:color="auto" w:fill="FFFFFF"/>
        </w:rPr>
        <w:br/>
        <w:t>в соответствующий бюджет бюджетной системы Российской Федерации</w:t>
      </w:r>
      <w:r w:rsidRPr="00E72C61">
        <w:rPr>
          <w:rFonts w:eastAsiaTheme="minorHAnsi"/>
          <w:sz w:val="26"/>
          <w:szCs w:val="26"/>
          <w:lang w:eastAsia="en-US"/>
        </w:rPr>
        <w:t xml:space="preserve"> (далее – штраф).</w:t>
      </w:r>
    </w:p>
    <w:p w:rsidR="004873D9" w:rsidRPr="00E72C61" w:rsidRDefault="004873D9" w:rsidP="004873D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72C61">
        <w:rPr>
          <w:sz w:val="26"/>
          <w:szCs w:val="26"/>
        </w:rPr>
        <w:t>Штраф с гражданина взимается:</w:t>
      </w:r>
    </w:p>
    <w:p w:rsidR="004873D9" w:rsidRPr="00E72C61" w:rsidRDefault="004873D9" w:rsidP="004873D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72C61">
        <w:rPr>
          <w:sz w:val="26"/>
          <w:szCs w:val="26"/>
        </w:rPr>
        <w:t xml:space="preserve">а) в случае если он не исполнил обязательство по осуществлению трудовой деятельности в связи с тем, что договор о целевом обучении был расторгнут </w:t>
      </w:r>
      <w:r w:rsidRPr="00E72C61">
        <w:rPr>
          <w:sz w:val="26"/>
          <w:szCs w:val="26"/>
        </w:rPr>
        <w:br/>
        <w:t>(стал считаться расторгнутым) до завершения освоения образовательной программы,</w:t>
      </w:r>
      <w:r w:rsidR="00B06C75">
        <w:rPr>
          <w:sz w:val="26"/>
          <w:szCs w:val="26"/>
        </w:rPr>
        <w:t xml:space="preserve"> </w:t>
      </w:r>
      <w:r w:rsidR="00B06C75" w:rsidRPr="0049351A">
        <w:rPr>
          <w:sz w:val="26"/>
          <w:szCs w:val="26"/>
        </w:rPr>
        <w:t>–</w:t>
      </w:r>
      <w:r w:rsidR="00B06C75">
        <w:rPr>
          <w:sz w:val="26"/>
          <w:szCs w:val="26"/>
        </w:rPr>
        <w:br/>
      </w:r>
      <w:r w:rsidRPr="00E72C61">
        <w:rPr>
          <w:sz w:val="26"/>
          <w:szCs w:val="26"/>
        </w:rPr>
        <w:t>в размере расходов, осуществленных на обучение гражданина за период фактического обучения по образовательной программе до дня, когда договор о целевом обучении расторгнут (стал считаться расторгнутым);</w:t>
      </w:r>
    </w:p>
    <w:p w:rsidR="004873D9" w:rsidRPr="00E72C61" w:rsidRDefault="004873D9" w:rsidP="004873D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72C61">
        <w:rPr>
          <w:sz w:val="26"/>
          <w:szCs w:val="26"/>
        </w:rPr>
        <w:t xml:space="preserve">б) в случае если гражданин завершил освоение образовательной программы </w:t>
      </w:r>
      <w:r w:rsidRPr="00E72C61">
        <w:rPr>
          <w:sz w:val="26"/>
          <w:szCs w:val="26"/>
        </w:rPr>
        <w:br/>
        <w:t xml:space="preserve">на условиях договора о целевом обучении и не заключил дополнительное соглашение </w:t>
      </w:r>
      <w:r w:rsidRPr="00E72C61">
        <w:rPr>
          <w:sz w:val="26"/>
          <w:szCs w:val="26"/>
        </w:rPr>
        <w:br/>
        <w:t xml:space="preserve">к служебному контракту на условиях договора о целевом обучении, </w:t>
      </w:r>
      <w:r w:rsidR="00B06C75" w:rsidRPr="0049351A">
        <w:rPr>
          <w:sz w:val="26"/>
          <w:szCs w:val="26"/>
        </w:rPr>
        <w:t>–</w:t>
      </w:r>
      <w:r w:rsidRPr="00E72C61">
        <w:rPr>
          <w:sz w:val="26"/>
          <w:szCs w:val="26"/>
        </w:rPr>
        <w:t xml:space="preserve"> в размере расходов, осуществленных на обучение гражданина за период освоения образовательной программы;</w:t>
      </w:r>
    </w:p>
    <w:p w:rsidR="004873D9" w:rsidRPr="00E72C61" w:rsidRDefault="004873D9" w:rsidP="00FB517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72C61">
        <w:rPr>
          <w:sz w:val="26"/>
          <w:szCs w:val="26"/>
        </w:rPr>
        <w:t xml:space="preserve">в) в случае если гражданин завершил освоение образовательной программы </w:t>
      </w:r>
      <w:r w:rsidRPr="00E72C61">
        <w:rPr>
          <w:sz w:val="26"/>
          <w:szCs w:val="26"/>
        </w:rPr>
        <w:br/>
        <w:t xml:space="preserve">на условиях договора о целевом обучении, заключил дополнительное соглашение </w:t>
      </w:r>
      <w:r w:rsidRPr="00E72C61">
        <w:rPr>
          <w:sz w:val="26"/>
          <w:szCs w:val="26"/>
        </w:rPr>
        <w:br/>
        <w:t xml:space="preserve">к служебному контракту на условиях договора о целевом обучении и не исполнил обязательство по осуществлению трудовой деятельности, </w:t>
      </w:r>
      <w:r w:rsidR="00B06C75" w:rsidRPr="0049351A">
        <w:rPr>
          <w:sz w:val="26"/>
          <w:szCs w:val="26"/>
        </w:rPr>
        <w:t>–</w:t>
      </w:r>
      <w:r w:rsidRPr="00E72C61">
        <w:rPr>
          <w:sz w:val="26"/>
          <w:szCs w:val="26"/>
        </w:rPr>
        <w:t xml:space="preserve"> в размере, определяемом </w:t>
      </w:r>
      <w:r w:rsidRPr="00E72C61">
        <w:rPr>
          <w:sz w:val="26"/>
          <w:szCs w:val="26"/>
        </w:rPr>
        <w:br/>
        <w:t>в соответствии с расходами, осуществленными на обучение гражданина за период освоения гражданином образовательной программы пропорционально доле неотработанного времени (дней) в пределах срока трудовой деятельности.</w:t>
      </w:r>
    </w:p>
    <w:p w:rsidR="004873D9" w:rsidRPr="00E72C61" w:rsidRDefault="004873D9" w:rsidP="00FB51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72C61">
        <w:rPr>
          <w:sz w:val="26"/>
          <w:szCs w:val="26"/>
          <w:shd w:val="clear" w:color="auto" w:fill="FFFFFF"/>
        </w:rPr>
        <w:t>Определение размера штрафа осуществляется организацией, осуществляющей образовательную деятельность, в которой гражданин обучался в соответствии с договором о целевом обучении</w:t>
      </w:r>
    </w:p>
    <w:p w:rsidR="004873D9" w:rsidRPr="00E72C61" w:rsidRDefault="004873D9" w:rsidP="00FB517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72C61">
        <w:rPr>
          <w:sz w:val="26"/>
          <w:szCs w:val="26"/>
        </w:rPr>
        <w:t>Организация, определяющая размер штрафа, направляет гражданину, обязанному выплатить штраф, требование о выплате штрафа с указанием размера штрафа и платежных реквизитов, в соответствии с которыми должен быть выплачен штраф.</w:t>
      </w:r>
    </w:p>
    <w:p w:rsidR="004873D9" w:rsidRPr="00E72C61" w:rsidRDefault="004873D9" w:rsidP="00FB517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72C61">
        <w:rPr>
          <w:sz w:val="26"/>
          <w:szCs w:val="26"/>
        </w:rPr>
        <w:t xml:space="preserve">Одновременно с направлением требования заказчику или гражданину направляет </w:t>
      </w:r>
      <w:r w:rsidRPr="00E72C61">
        <w:rPr>
          <w:sz w:val="26"/>
          <w:szCs w:val="26"/>
        </w:rPr>
        <w:br/>
        <w:t xml:space="preserve">в федеральный орган исполнительной власти, исполняющий функции администратора доходов федерального бюджета в отношении этой организации (далее </w:t>
      </w:r>
      <w:r w:rsidR="00B06C75" w:rsidRPr="0049351A">
        <w:rPr>
          <w:sz w:val="26"/>
          <w:szCs w:val="26"/>
        </w:rPr>
        <w:t>–</w:t>
      </w:r>
      <w:r w:rsidRPr="00E72C61">
        <w:rPr>
          <w:sz w:val="26"/>
          <w:szCs w:val="26"/>
        </w:rPr>
        <w:t xml:space="preserve"> администратор доходов федерального бюджета), копию указанного требования.</w:t>
      </w:r>
    </w:p>
    <w:p w:rsidR="004873D9" w:rsidRPr="00E72C61" w:rsidRDefault="004873D9" w:rsidP="004873D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72C61">
        <w:rPr>
          <w:sz w:val="26"/>
          <w:szCs w:val="26"/>
        </w:rPr>
        <w:t>Гражданин, обязанный выплатить штраф, не позднее 12 месяцев со дня получения требования о выплате штрафа выплачивает штраф посредством перечисления денежных средств на счет, указанный в требовании о выплате штрафа.</w:t>
      </w:r>
    </w:p>
    <w:p w:rsidR="004873D9" w:rsidRPr="00E72C61" w:rsidRDefault="004873D9" w:rsidP="004873D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72C61">
        <w:rPr>
          <w:sz w:val="26"/>
          <w:szCs w:val="26"/>
        </w:rPr>
        <w:t xml:space="preserve">Администратор доходов федерального бюджета осуществляет мониторинг выплаты штрафа в соответствии с информацией, полученной от организации, определяющей размер штрафа. В случае если гражданин в вышеуказанный срок не выплатил штраф </w:t>
      </w:r>
      <w:r w:rsidRPr="00E72C61">
        <w:rPr>
          <w:sz w:val="26"/>
          <w:szCs w:val="26"/>
        </w:rPr>
        <w:br/>
        <w:t>или выплатил штраф не в полном объеме, администратор доходов федерального бюджета обеспечивает взыскание штрафа в судебном порядке.</w:t>
      </w:r>
    </w:p>
    <w:p w:rsidR="009957F6" w:rsidRDefault="009957F6" w:rsidP="004F5D53">
      <w:pPr>
        <w:shd w:val="clear" w:color="auto" w:fill="FFFFFF"/>
        <w:rPr>
          <w:sz w:val="26"/>
          <w:szCs w:val="26"/>
        </w:rPr>
      </w:pPr>
    </w:p>
    <w:p w:rsidR="003F7545" w:rsidRDefault="003F7545" w:rsidP="004F5D53">
      <w:pPr>
        <w:shd w:val="clear" w:color="auto" w:fill="FFFFFF"/>
        <w:rPr>
          <w:sz w:val="26"/>
          <w:szCs w:val="26"/>
        </w:rPr>
      </w:pPr>
    </w:p>
    <w:p w:rsidR="003F7545" w:rsidRPr="00E72C61" w:rsidRDefault="003F7545" w:rsidP="004F5D53">
      <w:pPr>
        <w:shd w:val="clear" w:color="auto" w:fill="FFFFFF"/>
        <w:rPr>
          <w:sz w:val="26"/>
          <w:szCs w:val="26"/>
        </w:rPr>
      </w:pPr>
    </w:p>
    <w:p w:rsidR="009957F6" w:rsidRPr="00E72C61" w:rsidRDefault="009957F6" w:rsidP="004F5D53">
      <w:pPr>
        <w:shd w:val="clear" w:color="auto" w:fill="FFFFFF"/>
        <w:rPr>
          <w:sz w:val="26"/>
          <w:szCs w:val="26"/>
        </w:rPr>
      </w:pPr>
    </w:p>
    <w:p w:rsidR="00E94894" w:rsidRPr="00E72C61" w:rsidRDefault="009957F6" w:rsidP="004F5D53">
      <w:pPr>
        <w:shd w:val="clear" w:color="auto" w:fill="FFFFFF"/>
        <w:rPr>
          <w:sz w:val="26"/>
          <w:szCs w:val="26"/>
          <w:vertAlign w:val="subscript"/>
        </w:rPr>
      </w:pPr>
      <w:r w:rsidRPr="00E72C61">
        <w:rPr>
          <w:sz w:val="26"/>
          <w:szCs w:val="26"/>
        </w:rPr>
        <w:t>Д</w:t>
      </w:r>
      <w:r w:rsidR="00E94894" w:rsidRPr="00E72C61">
        <w:rPr>
          <w:sz w:val="26"/>
          <w:szCs w:val="26"/>
        </w:rPr>
        <w:t xml:space="preserve">ата   </w:t>
      </w:r>
      <w:r w:rsidR="004F5D53" w:rsidRPr="00E72C61">
        <w:rPr>
          <w:sz w:val="26"/>
          <w:szCs w:val="26"/>
        </w:rPr>
        <w:t xml:space="preserve">       </w:t>
      </w:r>
      <w:r w:rsidR="00E94894" w:rsidRPr="00E72C61">
        <w:rPr>
          <w:sz w:val="26"/>
          <w:szCs w:val="26"/>
        </w:rPr>
        <w:t xml:space="preserve">                                                                              _________(____________________)</w:t>
      </w:r>
    </w:p>
    <w:p w:rsidR="003B5B81" w:rsidRPr="00E72C61" w:rsidRDefault="00E94894" w:rsidP="00AC1A70">
      <w:pPr>
        <w:shd w:val="clear" w:color="auto" w:fill="FFFFFF"/>
        <w:ind w:left="6237"/>
        <w:jc w:val="center"/>
        <w:rPr>
          <w:sz w:val="26"/>
          <w:szCs w:val="26"/>
          <w:vertAlign w:val="subscript"/>
        </w:rPr>
      </w:pPr>
      <w:r w:rsidRPr="00E72C61">
        <w:rPr>
          <w:sz w:val="26"/>
          <w:szCs w:val="26"/>
          <w:vertAlign w:val="subscript"/>
        </w:rPr>
        <w:t xml:space="preserve"> </w:t>
      </w:r>
      <w:r w:rsidR="00AC1A70" w:rsidRPr="00E72C61">
        <w:rPr>
          <w:sz w:val="26"/>
          <w:szCs w:val="26"/>
          <w:vertAlign w:val="subscript"/>
        </w:rPr>
        <w:t>(</w:t>
      </w:r>
      <w:r w:rsidRPr="00E72C61">
        <w:rPr>
          <w:sz w:val="26"/>
          <w:szCs w:val="26"/>
          <w:vertAlign w:val="subscript"/>
        </w:rPr>
        <w:t xml:space="preserve">подпись, </w:t>
      </w:r>
      <w:r w:rsidR="00AC1A70" w:rsidRPr="00E72C61">
        <w:rPr>
          <w:sz w:val="26"/>
          <w:szCs w:val="26"/>
          <w:vertAlign w:val="subscript"/>
        </w:rPr>
        <w:t>инициалы, фамилия)</w:t>
      </w:r>
    </w:p>
    <w:p w:rsidR="00AC1A70" w:rsidRPr="00E72C61" w:rsidRDefault="00AC1A70" w:rsidP="00AC1A70">
      <w:pPr>
        <w:shd w:val="clear" w:color="auto" w:fill="FFFFFF"/>
        <w:ind w:left="6237"/>
        <w:jc w:val="center"/>
        <w:rPr>
          <w:sz w:val="26"/>
          <w:szCs w:val="26"/>
          <w:vertAlign w:val="subscript"/>
        </w:rPr>
      </w:pPr>
    </w:p>
    <w:p w:rsidR="00AC1A70" w:rsidRPr="00E72C61" w:rsidRDefault="00AC1A70" w:rsidP="00AC1A70">
      <w:pPr>
        <w:shd w:val="clear" w:color="auto" w:fill="FFFFFF"/>
        <w:ind w:left="6237"/>
        <w:jc w:val="center"/>
        <w:rPr>
          <w:sz w:val="26"/>
          <w:szCs w:val="26"/>
          <w:vertAlign w:val="subscript"/>
        </w:rPr>
      </w:pPr>
    </w:p>
    <w:sectPr w:rsidR="00AC1A70" w:rsidRPr="00E72C61" w:rsidSect="003F7545">
      <w:headerReference w:type="even" r:id="rId26"/>
      <w:headerReference w:type="default" r:id="rId27"/>
      <w:pgSz w:w="11907" w:h="16840" w:code="9"/>
      <w:pgMar w:top="1135" w:right="567" w:bottom="1134" w:left="1134" w:header="567" w:footer="26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BD6" w:rsidRDefault="00317BD6">
      <w:r>
        <w:separator/>
      </w:r>
    </w:p>
  </w:endnote>
  <w:endnote w:type="continuationSeparator" w:id="0">
    <w:p w:rsidR="00317BD6" w:rsidRDefault="00317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BD6" w:rsidRDefault="00317BD6">
      <w:r>
        <w:separator/>
      </w:r>
    </w:p>
  </w:footnote>
  <w:footnote w:type="continuationSeparator" w:id="0">
    <w:p w:rsidR="00317BD6" w:rsidRDefault="00317B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2C1" w:rsidRDefault="00E9489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18</w:t>
    </w:r>
    <w:r>
      <w:fldChar w:fldCharType="end"/>
    </w:r>
  </w:p>
  <w:p w:rsidR="002E22C1" w:rsidRDefault="00317BD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227343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E22DA9" w:rsidRPr="005B1D17" w:rsidRDefault="00E94894">
        <w:pPr>
          <w:pStyle w:val="a3"/>
          <w:jc w:val="center"/>
          <w:rPr>
            <w:sz w:val="20"/>
          </w:rPr>
        </w:pPr>
        <w:r w:rsidRPr="005B1D17">
          <w:rPr>
            <w:sz w:val="20"/>
          </w:rPr>
          <w:fldChar w:fldCharType="begin"/>
        </w:r>
        <w:r w:rsidRPr="005B1D17">
          <w:rPr>
            <w:sz w:val="20"/>
          </w:rPr>
          <w:instrText>PAGE   \* MERGEFORMAT</w:instrText>
        </w:r>
        <w:r w:rsidRPr="005B1D17">
          <w:rPr>
            <w:sz w:val="20"/>
          </w:rPr>
          <w:fldChar w:fldCharType="separate"/>
        </w:r>
        <w:r w:rsidR="00607F7D">
          <w:rPr>
            <w:noProof/>
            <w:sz w:val="20"/>
          </w:rPr>
          <w:t>2</w:t>
        </w:r>
        <w:r w:rsidRPr="005B1D17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510"/>
    <w:rsid w:val="00031CB7"/>
    <w:rsid w:val="0012600C"/>
    <w:rsid w:val="0013260D"/>
    <w:rsid w:val="001B7A50"/>
    <w:rsid w:val="001C268A"/>
    <w:rsid w:val="002F4322"/>
    <w:rsid w:val="00317BD6"/>
    <w:rsid w:val="00331FC0"/>
    <w:rsid w:val="00375886"/>
    <w:rsid w:val="00395A3F"/>
    <w:rsid w:val="003F7545"/>
    <w:rsid w:val="00412D33"/>
    <w:rsid w:val="004873D9"/>
    <w:rsid w:val="0049351A"/>
    <w:rsid w:val="00494848"/>
    <w:rsid w:val="004E6CD6"/>
    <w:rsid w:val="004F5D53"/>
    <w:rsid w:val="0050183F"/>
    <w:rsid w:val="005066EA"/>
    <w:rsid w:val="0051604F"/>
    <w:rsid w:val="005A5EAF"/>
    <w:rsid w:val="005B1D17"/>
    <w:rsid w:val="00607F7D"/>
    <w:rsid w:val="00633835"/>
    <w:rsid w:val="006A71AB"/>
    <w:rsid w:val="006F25AF"/>
    <w:rsid w:val="006F2A31"/>
    <w:rsid w:val="007050F5"/>
    <w:rsid w:val="00772508"/>
    <w:rsid w:val="00780F63"/>
    <w:rsid w:val="0078160F"/>
    <w:rsid w:val="00811A64"/>
    <w:rsid w:val="00821732"/>
    <w:rsid w:val="009714A2"/>
    <w:rsid w:val="009957F6"/>
    <w:rsid w:val="009A5AAD"/>
    <w:rsid w:val="00A17BBD"/>
    <w:rsid w:val="00A47D56"/>
    <w:rsid w:val="00A74981"/>
    <w:rsid w:val="00AC1A70"/>
    <w:rsid w:val="00AD7732"/>
    <w:rsid w:val="00B06C75"/>
    <w:rsid w:val="00B76888"/>
    <w:rsid w:val="00B87AFF"/>
    <w:rsid w:val="00CE4510"/>
    <w:rsid w:val="00D22D7D"/>
    <w:rsid w:val="00D93A5A"/>
    <w:rsid w:val="00E5200A"/>
    <w:rsid w:val="00E72C61"/>
    <w:rsid w:val="00E8797E"/>
    <w:rsid w:val="00E94894"/>
    <w:rsid w:val="00ED1E6C"/>
    <w:rsid w:val="00F546D6"/>
    <w:rsid w:val="00F7761E"/>
    <w:rsid w:val="00FB5172"/>
    <w:rsid w:val="00FC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94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948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16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160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5B1D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1D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873D9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1B7A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94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948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16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160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5B1D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1D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873D9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1B7A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FEF85F22D993E4FA3092AD2CBC08D9F7564AB0FC6D9DE3E4B91E0A154E5EA896CC5C6F603DA4AA662AEAE5AD7CM" TargetMode="External"/><Relationship Id="rId13" Type="http://schemas.openxmlformats.org/officeDocument/2006/relationships/hyperlink" Target="consultantplus://offline/ref=7DFEF85F22D993E4FA3092AD2CBC08D9FA5546B1F960C0E9ECE01208124101AD83DD04626320BAA97B36E8E7DCAE7AM" TargetMode="External"/><Relationship Id="rId18" Type="http://schemas.openxmlformats.org/officeDocument/2006/relationships/hyperlink" Target="consultantplus://offline/ref=7DFEF85F22D993E4FA3092AD2CBC08D9FD5244B8FE63C0E9ECE01208124101AD91DD5C6E6321ADA97B23BEB69ABD4E97CC11BFD37B84BDACA47DM" TargetMode="External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https://internet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DFEF85F22D993E4FA3092AD2CBC08D9FA5546B1F96EC0E9ECE01208124101AD91DD5C6E6228F0F83C7DE7E7DDF64394D10DBFD2A677M" TargetMode="External"/><Relationship Id="rId17" Type="http://schemas.openxmlformats.org/officeDocument/2006/relationships/hyperlink" Target="consultantplus://offline/ref=7DFEF85F22D993E4FA3092AD2CBC08D9FD5347BBF565C0E9ECE01208124101AD91DD5C6E6323A4A97023BEB69ABD4E97CC11BFD37B84BDACA47DM" TargetMode="External"/><Relationship Id="rId25" Type="http://schemas.openxmlformats.org/officeDocument/2006/relationships/hyperlink" Target="consultantplus://offline/ref=7DFEF85F22D993E4FA3092AD2CBC08D9FD5747BBFB6FC0E9ECE01208124101AD83DD04626320BAA97B36E8E7DCAE7A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DFEF85F22D993E4FA3092AD2CBC08D9FD5D4AB9F861C0E9ECE01208124101AD91DD5C6E6323A5AB7123BEB69ABD4E97CC11BFD37B84BDACA47DM" TargetMode="External"/><Relationship Id="rId20" Type="http://schemas.openxmlformats.org/officeDocument/2006/relationships/hyperlink" Target="consultantplus://offline/ref=7DFEF85F22D993E4FA3092AD2CBC08D9FD5D46B8FF64C0E9ECE01208124101AD91DD5C6E6323A4A87923BEB69ABD4E97CC11BFD37B84BDACA47D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DFEF85F22D993E4FA3092AD2CBC08D9F75345B9F56D9DE3E4B91E0A154E5EBA9694506F6321A3A0737CBBA38BE54394D10FBCCE6786BFAA7CM" TargetMode="External"/><Relationship Id="rId24" Type="http://schemas.openxmlformats.org/officeDocument/2006/relationships/hyperlink" Target="consultantplus://offline/ref=7DFEF85F22D993E4FA3092AD2CBC08D9FF5541BFF565C0E9ECE01208124101AD91DD5C6E6323A4A97F23BEB69ABD4E97CC11BFD37B84BDACA47D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DFEF85F22D993E4FA3092AD2CBC08D9FD5345B1F966C0E9ECE01208124101AD91DD5C6E6323A4AB7A23BEB69ABD4E97CC11BFD37B84BDACA47DM" TargetMode="External"/><Relationship Id="rId23" Type="http://schemas.openxmlformats.org/officeDocument/2006/relationships/hyperlink" Target="consultantplus://offline/ref=7DFEF85F22D993E4FA3092AD2CBC08D9FF5D41BFFF62C0E9ECE01208124101AD91DD5C6E6323A4A87923BEB69ABD4E97CC11BFD37B84BDACA47DM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7DFEF85F22D993E4FA3092AD2CBC08D9F75345B9F56D9DE3E4B91E0A154E5EBA9694506F6321A2AD737CBBA38BE54394D10FBCCE6786BFAA7CM" TargetMode="External"/><Relationship Id="rId19" Type="http://schemas.openxmlformats.org/officeDocument/2006/relationships/hyperlink" Target="consultantplus://offline/ref=7DFEF85F22D993E4FA3092AD2CBC08D9FF5D41BFFF62C0E9ECE01208124101AD91DD5C6E6323A4A87923BEB69ABD4E97CC11BFD37B84BDACA47D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DFEF85F22D993E4FA3092AD2CBC08D9F75345B9F56D9DE3E4B91E0A154E5EBA9694506F6323A5AB737CBBA38BE54394D10FBCCE6786BFAA7CM" TargetMode="External"/><Relationship Id="rId14" Type="http://schemas.openxmlformats.org/officeDocument/2006/relationships/hyperlink" Target="consultantplus://offline/ref=7DFEF85F22D993E4FA3092AD2CBC08D9FA5546BDF563C0E9ECE01208124101AD91DD5C6D6721AFFD296CBFEADEEB5D97CC11BDD067A874M" TargetMode="External"/><Relationship Id="rId22" Type="http://schemas.openxmlformats.org/officeDocument/2006/relationships/hyperlink" Target="consultantplus://offline/ref=7DFEF85F22D993E4FA3092AD2CBC08D9FD5244B8FE63C0E9ECE01208124101AD91DD5C6E6321A7AC7F23BEB69ABD4E97CC11BFD37B84BDACA47DM" TargetMode="External"/><Relationship Id="rId2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B80D0-F0F9-4A4E-8642-0E7780855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3350</Words>
  <Characters>19096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 Евгений</dc:creator>
  <cp:lastModifiedBy>Ельшина Ольга Павловна</cp:lastModifiedBy>
  <cp:revision>2</cp:revision>
  <cp:lastPrinted>2024-07-10T06:39:00Z</cp:lastPrinted>
  <dcterms:created xsi:type="dcterms:W3CDTF">2026-05-28T05:24:00Z</dcterms:created>
  <dcterms:modified xsi:type="dcterms:W3CDTF">2026-05-28T05:24:00Z</dcterms:modified>
</cp:coreProperties>
</file>