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1DF" w:rsidRPr="00B0527C" w:rsidRDefault="00E131DF" w:rsidP="00E131D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0527C">
        <w:rPr>
          <w:rFonts w:ascii="Times New Roman" w:hAnsi="Times New Roman" w:cs="Times New Roman"/>
          <w:sz w:val="28"/>
          <w:szCs w:val="28"/>
        </w:rPr>
        <w:t>Уголовная коллегия</w:t>
      </w:r>
    </w:p>
    <w:tbl>
      <w:tblPr>
        <w:tblW w:w="10020" w:type="dxa"/>
        <w:tblInd w:w="93" w:type="dxa"/>
        <w:tblLook w:val="04A0" w:firstRow="1" w:lastRow="0" w:firstColumn="1" w:lastColumn="0" w:noHBand="0" w:noVBand="1"/>
      </w:tblPr>
      <w:tblGrid>
        <w:gridCol w:w="2640"/>
        <w:gridCol w:w="3700"/>
        <w:gridCol w:w="3680"/>
      </w:tblGrid>
      <w:tr w:rsidR="00E131DF" w:rsidRPr="00B0527C" w:rsidTr="00950213">
        <w:trPr>
          <w:trHeight w:val="319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27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27C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на должность</w:t>
            </w:r>
          </w:p>
        </w:tc>
      </w:tr>
      <w:tr w:rsidR="00E131DF" w:rsidRPr="00B0527C" w:rsidTr="00950213">
        <w:trPr>
          <w:trHeight w:val="6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27C">
              <w:rPr>
                <w:rFonts w:ascii="Times New Roman" w:hAnsi="Times New Roman" w:cs="Times New Roman"/>
                <w:sz w:val="28"/>
                <w:szCs w:val="28"/>
              </w:rPr>
              <w:t>Председатель судебного состава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27C">
              <w:rPr>
                <w:rFonts w:ascii="Times New Roman" w:hAnsi="Times New Roman" w:cs="Times New Roman"/>
                <w:sz w:val="28"/>
                <w:szCs w:val="28"/>
              </w:rPr>
              <w:t>Горовко</w:t>
            </w:r>
            <w:proofErr w:type="spellEnd"/>
            <w:r w:rsidRPr="00B0527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Анатольевич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</w:t>
            </w:r>
            <w:r w:rsidRPr="0067643C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Российской Федерации № 1372 от 02.12.2009г.</w:t>
            </w:r>
          </w:p>
        </w:tc>
      </w:tr>
      <w:tr w:rsidR="00E131DF" w:rsidRPr="00B0527C" w:rsidTr="00950213">
        <w:trPr>
          <w:trHeight w:val="6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27C">
              <w:rPr>
                <w:rFonts w:ascii="Times New Roman" w:hAnsi="Times New Roman" w:cs="Times New Roman"/>
                <w:sz w:val="28"/>
                <w:szCs w:val="28"/>
              </w:rPr>
              <w:t>Председатель судебного состава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27C">
              <w:rPr>
                <w:rFonts w:ascii="Times New Roman" w:hAnsi="Times New Roman" w:cs="Times New Roman"/>
                <w:sz w:val="28"/>
                <w:szCs w:val="28"/>
              </w:rPr>
              <w:t>Терлецкая</w:t>
            </w:r>
            <w:proofErr w:type="spellEnd"/>
            <w:r w:rsidRPr="00B0527C"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43C">
              <w:rPr>
                <w:rFonts w:ascii="Times New Roman" w:hAnsi="Times New Roman" w:cs="Times New Roman"/>
                <w:sz w:val="28"/>
                <w:szCs w:val="28"/>
              </w:rPr>
              <w:t>Указ Президента Российской Федерации № 1 от 02.01.2017г.</w:t>
            </w:r>
          </w:p>
        </w:tc>
      </w:tr>
      <w:tr w:rsidR="00E131DF" w:rsidRPr="00B0527C" w:rsidTr="00950213">
        <w:trPr>
          <w:trHeight w:val="31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27C">
              <w:rPr>
                <w:rFonts w:ascii="Times New Roman" w:hAnsi="Times New Roman" w:cs="Times New Roman"/>
                <w:sz w:val="28"/>
                <w:szCs w:val="28"/>
              </w:rPr>
              <w:t>Судья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27C">
              <w:rPr>
                <w:rFonts w:ascii="Times New Roman" w:hAnsi="Times New Roman" w:cs="Times New Roman"/>
                <w:sz w:val="28"/>
                <w:szCs w:val="28"/>
              </w:rPr>
              <w:t>Алексеенко Светлана Ивановна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43C">
              <w:rPr>
                <w:rFonts w:ascii="Times New Roman" w:hAnsi="Times New Roman" w:cs="Times New Roman"/>
                <w:sz w:val="28"/>
                <w:szCs w:val="28"/>
              </w:rPr>
              <w:t>Указ Президента Российской Федерации №326 от 18.03.2011г.</w:t>
            </w:r>
          </w:p>
        </w:tc>
      </w:tr>
      <w:tr w:rsidR="00E131DF" w:rsidRPr="00B0527C" w:rsidTr="00950213">
        <w:trPr>
          <w:trHeight w:val="31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27C">
              <w:rPr>
                <w:rFonts w:ascii="Times New Roman" w:hAnsi="Times New Roman" w:cs="Times New Roman"/>
                <w:sz w:val="28"/>
                <w:szCs w:val="28"/>
              </w:rPr>
              <w:t>Судья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27C">
              <w:rPr>
                <w:rFonts w:ascii="Times New Roman" w:hAnsi="Times New Roman" w:cs="Times New Roman"/>
                <w:sz w:val="28"/>
                <w:szCs w:val="28"/>
              </w:rPr>
              <w:t>Волкова Любовь Владимировна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43C">
              <w:rPr>
                <w:rFonts w:ascii="Times New Roman" w:hAnsi="Times New Roman" w:cs="Times New Roman"/>
                <w:sz w:val="28"/>
                <w:szCs w:val="28"/>
              </w:rPr>
              <w:t>Указ Президента Российской Федерации № 827 от 30.09.2024г.</w:t>
            </w:r>
          </w:p>
        </w:tc>
      </w:tr>
      <w:tr w:rsidR="00E131DF" w:rsidRPr="00B0527C" w:rsidTr="00950213">
        <w:trPr>
          <w:trHeight w:val="31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27C">
              <w:rPr>
                <w:rFonts w:ascii="Times New Roman" w:hAnsi="Times New Roman" w:cs="Times New Roman"/>
                <w:sz w:val="28"/>
                <w:szCs w:val="28"/>
              </w:rPr>
              <w:t>Судья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27C">
              <w:rPr>
                <w:rFonts w:ascii="Times New Roman" w:hAnsi="Times New Roman" w:cs="Times New Roman"/>
                <w:sz w:val="28"/>
                <w:szCs w:val="28"/>
              </w:rPr>
              <w:t>Городницкий</w:t>
            </w:r>
            <w:proofErr w:type="spellEnd"/>
            <w:r w:rsidRPr="00B0527C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Михайлович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43C">
              <w:rPr>
                <w:rFonts w:ascii="Times New Roman" w:hAnsi="Times New Roman" w:cs="Times New Roman"/>
                <w:sz w:val="28"/>
                <w:szCs w:val="28"/>
              </w:rPr>
              <w:t>Указ Президента Российской Федерации № 1579 от 01.12.2012г.</w:t>
            </w:r>
          </w:p>
        </w:tc>
      </w:tr>
      <w:tr w:rsidR="00E131DF" w:rsidRPr="00B0527C" w:rsidTr="00950213">
        <w:trPr>
          <w:trHeight w:val="31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27C">
              <w:rPr>
                <w:rFonts w:ascii="Times New Roman" w:hAnsi="Times New Roman" w:cs="Times New Roman"/>
                <w:sz w:val="28"/>
                <w:szCs w:val="28"/>
              </w:rPr>
              <w:t>Судья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27C">
              <w:rPr>
                <w:rFonts w:ascii="Times New Roman" w:hAnsi="Times New Roman" w:cs="Times New Roman"/>
                <w:sz w:val="28"/>
                <w:szCs w:val="28"/>
              </w:rPr>
              <w:t>Грибановский Алексей Владимирович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</w:t>
            </w:r>
            <w:r w:rsidRPr="0067643C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Российской Федерации №496 от 14.10.2019г.</w:t>
            </w:r>
          </w:p>
        </w:tc>
      </w:tr>
      <w:tr w:rsidR="00E131DF" w:rsidRPr="00B0527C" w:rsidTr="00950213">
        <w:trPr>
          <w:trHeight w:val="31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27C">
              <w:rPr>
                <w:rFonts w:ascii="Times New Roman" w:hAnsi="Times New Roman" w:cs="Times New Roman"/>
                <w:sz w:val="28"/>
                <w:szCs w:val="28"/>
              </w:rPr>
              <w:t>Судья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27C">
              <w:rPr>
                <w:rFonts w:ascii="Times New Roman" w:hAnsi="Times New Roman" w:cs="Times New Roman"/>
                <w:sz w:val="28"/>
                <w:szCs w:val="28"/>
              </w:rPr>
              <w:t>Исаев Михаил Николаевич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43C">
              <w:rPr>
                <w:rFonts w:ascii="Times New Roman" w:hAnsi="Times New Roman" w:cs="Times New Roman"/>
                <w:sz w:val="28"/>
                <w:szCs w:val="28"/>
              </w:rPr>
              <w:t>Указ Президента Российской Федерации № 126 от 03.02.1998г.</w:t>
            </w:r>
          </w:p>
        </w:tc>
      </w:tr>
      <w:tr w:rsidR="00E131DF" w:rsidRPr="00B0527C" w:rsidTr="00950213">
        <w:trPr>
          <w:trHeight w:val="31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27C">
              <w:rPr>
                <w:rFonts w:ascii="Times New Roman" w:hAnsi="Times New Roman" w:cs="Times New Roman"/>
                <w:sz w:val="28"/>
                <w:szCs w:val="28"/>
              </w:rPr>
              <w:t>Судья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27C">
              <w:rPr>
                <w:rFonts w:ascii="Times New Roman" w:hAnsi="Times New Roman" w:cs="Times New Roman"/>
                <w:sz w:val="28"/>
                <w:szCs w:val="28"/>
              </w:rPr>
              <w:t xml:space="preserve">Краснов Константин Юрьевич 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43C">
              <w:rPr>
                <w:rFonts w:ascii="Times New Roman" w:hAnsi="Times New Roman" w:cs="Times New Roman"/>
                <w:sz w:val="28"/>
                <w:szCs w:val="28"/>
              </w:rPr>
              <w:t>Указ Президента Российской Федерации №23 от 07.01.2011г.</w:t>
            </w:r>
          </w:p>
        </w:tc>
      </w:tr>
      <w:tr w:rsidR="00E131DF" w:rsidRPr="00B0527C" w:rsidTr="00950213">
        <w:trPr>
          <w:trHeight w:val="31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27C">
              <w:rPr>
                <w:rFonts w:ascii="Times New Roman" w:hAnsi="Times New Roman" w:cs="Times New Roman"/>
                <w:sz w:val="28"/>
                <w:szCs w:val="28"/>
              </w:rPr>
              <w:t>Судья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27C">
              <w:rPr>
                <w:rFonts w:ascii="Times New Roman" w:hAnsi="Times New Roman" w:cs="Times New Roman"/>
                <w:sz w:val="28"/>
                <w:szCs w:val="28"/>
              </w:rPr>
              <w:t>Метельская</w:t>
            </w:r>
            <w:proofErr w:type="spellEnd"/>
            <w:r w:rsidRPr="00B0527C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Валерьевна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43C">
              <w:rPr>
                <w:rFonts w:ascii="Times New Roman" w:hAnsi="Times New Roman" w:cs="Times New Roman"/>
                <w:sz w:val="28"/>
                <w:szCs w:val="28"/>
              </w:rPr>
              <w:t>Указ Президента Российской Федерации № 1579 от 01.12.2012г.</w:t>
            </w:r>
          </w:p>
        </w:tc>
      </w:tr>
      <w:tr w:rsidR="00E131DF" w:rsidRPr="00B0527C" w:rsidTr="00950213">
        <w:trPr>
          <w:trHeight w:val="31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27C">
              <w:rPr>
                <w:rFonts w:ascii="Times New Roman" w:hAnsi="Times New Roman" w:cs="Times New Roman"/>
                <w:sz w:val="28"/>
                <w:szCs w:val="28"/>
              </w:rPr>
              <w:t>Судья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27C">
              <w:rPr>
                <w:rFonts w:ascii="Times New Roman" w:hAnsi="Times New Roman" w:cs="Times New Roman"/>
                <w:sz w:val="28"/>
                <w:szCs w:val="28"/>
              </w:rPr>
              <w:t>Назаренко Алексей Павлович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43C">
              <w:rPr>
                <w:rFonts w:ascii="Times New Roman" w:hAnsi="Times New Roman" w:cs="Times New Roman"/>
                <w:sz w:val="28"/>
                <w:szCs w:val="28"/>
              </w:rPr>
              <w:t>Указ Президента Российской Федерации №829 от 08.11.2023г.</w:t>
            </w:r>
          </w:p>
        </w:tc>
      </w:tr>
      <w:tr w:rsidR="00E131DF" w:rsidRPr="00B0527C" w:rsidTr="00950213">
        <w:trPr>
          <w:trHeight w:val="31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27C">
              <w:rPr>
                <w:rFonts w:ascii="Times New Roman" w:hAnsi="Times New Roman" w:cs="Times New Roman"/>
                <w:sz w:val="28"/>
                <w:szCs w:val="28"/>
              </w:rPr>
              <w:t>Судья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27C">
              <w:rPr>
                <w:rFonts w:ascii="Times New Roman" w:hAnsi="Times New Roman" w:cs="Times New Roman"/>
                <w:sz w:val="28"/>
                <w:szCs w:val="28"/>
              </w:rPr>
              <w:t>Поликина</w:t>
            </w:r>
            <w:proofErr w:type="spellEnd"/>
            <w:r w:rsidRPr="00B0527C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43C">
              <w:rPr>
                <w:rFonts w:ascii="Times New Roman" w:hAnsi="Times New Roman" w:cs="Times New Roman"/>
                <w:sz w:val="28"/>
                <w:szCs w:val="28"/>
              </w:rPr>
              <w:t>Указ Президента Российской Федерации № 127 от 18.03.2022г.</w:t>
            </w:r>
          </w:p>
        </w:tc>
      </w:tr>
      <w:tr w:rsidR="00E131DF" w:rsidRPr="00B0527C" w:rsidTr="00950213">
        <w:trPr>
          <w:trHeight w:val="31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27C">
              <w:rPr>
                <w:rFonts w:ascii="Times New Roman" w:hAnsi="Times New Roman" w:cs="Times New Roman"/>
                <w:sz w:val="28"/>
                <w:szCs w:val="28"/>
              </w:rPr>
              <w:t>Судья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27C">
              <w:rPr>
                <w:rFonts w:ascii="Times New Roman" w:hAnsi="Times New Roman" w:cs="Times New Roman"/>
                <w:sz w:val="28"/>
                <w:szCs w:val="28"/>
              </w:rPr>
              <w:t>Проворчук</w:t>
            </w:r>
            <w:proofErr w:type="spellEnd"/>
            <w:r w:rsidRPr="00B0527C">
              <w:rPr>
                <w:rFonts w:ascii="Times New Roman" w:hAnsi="Times New Roman" w:cs="Times New Roman"/>
                <w:sz w:val="28"/>
                <w:szCs w:val="28"/>
              </w:rPr>
              <w:t xml:space="preserve"> Виталий Анатольевич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43C">
              <w:rPr>
                <w:rFonts w:ascii="Times New Roman" w:hAnsi="Times New Roman" w:cs="Times New Roman"/>
                <w:sz w:val="28"/>
                <w:szCs w:val="28"/>
              </w:rPr>
              <w:t>Указ Президента Российской Федерации № 1723 от 29.12.2012г.</w:t>
            </w:r>
          </w:p>
        </w:tc>
      </w:tr>
      <w:tr w:rsidR="00E131DF" w:rsidRPr="00B0527C" w:rsidTr="00950213">
        <w:trPr>
          <w:trHeight w:val="31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27C">
              <w:rPr>
                <w:rFonts w:ascii="Times New Roman" w:hAnsi="Times New Roman" w:cs="Times New Roman"/>
                <w:sz w:val="28"/>
                <w:szCs w:val="28"/>
              </w:rPr>
              <w:t>Судья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27C">
              <w:rPr>
                <w:rFonts w:ascii="Times New Roman" w:hAnsi="Times New Roman" w:cs="Times New Roman"/>
                <w:sz w:val="28"/>
                <w:szCs w:val="28"/>
              </w:rPr>
              <w:t>Проскуряков Евгений Витальевич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43C">
              <w:rPr>
                <w:rFonts w:ascii="Times New Roman" w:hAnsi="Times New Roman" w:cs="Times New Roman"/>
                <w:sz w:val="28"/>
                <w:szCs w:val="28"/>
              </w:rPr>
              <w:t>Указ Президента Российской Федерации № 244 от 17.04.2025г.</w:t>
            </w:r>
          </w:p>
        </w:tc>
      </w:tr>
      <w:tr w:rsidR="00E131DF" w:rsidRPr="00B0527C" w:rsidTr="00950213">
        <w:trPr>
          <w:trHeight w:val="31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27C">
              <w:rPr>
                <w:rFonts w:ascii="Times New Roman" w:hAnsi="Times New Roman" w:cs="Times New Roman"/>
                <w:sz w:val="28"/>
                <w:szCs w:val="28"/>
              </w:rPr>
              <w:t>Судья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27C">
              <w:rPr>
                <w:rFonts w:ascii="Times New Roman" w:hAnsi="Times New Roman" w:cs="Times New Roman"/>
                <w:sz w:val="28"/>
                <w:szCs w:val="28"/>
              </w:rPr>
              <w:t>Сморгунова</w:t>
            </w:r>
            <w:proofErr w:type="spellEnd"/>
            <w:r w:rsidRPr="00B0527C">
              <w:rPr>
                <w:rFonts w:ascii="Times New Roman" w:hAnsi="Times New Roman" w:cs="Times New Roman"/>
                <w:sz w:val="28"/>
                <w:szCs w:val="28"/>
              </w:rPr>
              <w:t xml:space="preserve"> Ольга Васильевна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43C">
              <w:rPr>
                <w:rFonts w:ascii="Times New Roman" w:hAnsi="Times New Roman" w:cs="Times New Roman"/>
                <w:sz w:val="28"/>
                <w:szCs w:val="28"/>
              </w:rPr>
              <w:t xml:space="preserve">Указ Президента Российской Федерации № </w:t>
            </w:r>
            <w:r w:rsidRPr="006764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315 от 15.05.2025г.</w:t>
            </w:r>
          </w:p>
        </w:tc>
      </w:tr>
      <w:tr w:rsidR="00E131DF" w:rsidRPr="00B0527C" w:rsidTr="00950213">
        <w:trPr>
          <w:trHeight w:val="31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2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Судья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27C">
              <w:rPr>
                <w:rFonts w:ascii="Times New Roman" w:hAnsi="Times New Roman" w:cs="Times New Roman"/>
                <w:sz w:val="28"/>
                <w:szCs w:val="28"/>
              </w:rPr>
              <w:t>Халиуллина</w:t>
            </w:r>
            <w:proofErr w:type="spellEnd"/>
            <w:r w:rsidRPr="00B0527C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43C">
              <w:rPr>
                <w:rFonts w:ascii="Times New Roman" w:hAnsi="Times New Roman" w:cs="Times New Roman"/>
                <w:sz w:val="28"/>
                <w:szCs w:val="28"/>
              </w:rPr>
              <w:t>Указ Президента Российской Федерации № 1723 от 29.12.2012г.</w:t>
            </w:r>
          </w:p>
        </w:tc>
      </w:tr>
      <w:tr w:rsidR="00E131DF" w:rsidRPr="00B0527C" w:rsidTr="00950213">
        <w:trPr>
          <w:trHeight w:val="259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1DF" w:rsidRPr="00B0527C" w:rsidRDefault="00E131DF" w:rsidP="00950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31DF" w:rsidRPr="00B0527C" w:rsidRDefault="00E131DF" w:rsidP="00E131DF">
      <w:pPr>
        <w:spacing w:after="0" w:line="240" w:lineRule="auto"/>
        <w:rPr>
          <w:sz w:val="28"/>
          <w:szCs w:val="28"/>
        </w:rPr>
      </w:pPr>
    </w:p>
    <w:p w:rsidR="00E131DF" w:rsidRPr="00B0527C" w:rsidRDefault="00E131DF" w:rsidP="00E131DF">
      <w:pPr>
        <w:rPr>
          <w:sz w:val="28"/>
          <w:szCs w:val="28"/>
        </w:rPr>
      </w:pPr>
    </w:p>
    <w:p w:rsidR="006E189C" w:rsidRDefault="006E189C"/>
    <w:sectPr w:rsidR="006E1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897"/>
    <w:rsid w:val="006E189C"/>
    <w:rsid w:val="00AB0897"/>
    <w:rsid w:val="00E1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Юрьевна Дуюнова</dc:creator>
  <cp:keywords/>
  <dc:description/>
  <cp:lastModifiedBy>Анна Юрьевна Дуюнова</cp:lastModifiedBy>
  <cp:revision>2</cp:revision>
  <dcterms:created xsi:type="dcterms:W3CDTF">2025-11-17T05:24:00Z</dcterms:created>
  <dcterms:modified xsi:type="dcterms:W3CDTF">2025-11-17T05:24:00Z</dcterms:modified>
</cp:coreProperties>
</file>