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FD" w:rsidRDefault="00D63CFD" w:rsidP="00D63CFD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63CFD" w:rsidRDefault="00D63CFD" w:rsidP="00D63CFD">
      <w:pPr>
        <w:pStyle w:val="a3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Сахалинского областного суда от 15 ноября 2018 года № 70</w:t>
      </w:r>
    </w:p>
    <w:p w:rsidR="00D63CFD" w:rsidRDefault="00D63CFD" w:rsidP="00D63C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CFD" w:rsidRDefault="00D63CFD" w:rsidP="00D63C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3CFD" w:rsidRDefault="00114559" w:rsidP="00D63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63CFD" w:rsidRDefault="00114559" w:rsidP="00D63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63CFD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уведомлению федеральными государственными гражданскими служащими Сахалинского областного суда о намерении выполнять иную оплачиваемую работу</w:t>
      </w:r>
      <w:r w:rsidR="008C7C5B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работы)</w:t>
      </w:r>
    </w:p>
    <w:p w:rsidR="00D63CFD" w:rsidRDefault="00D63CFD" w:rsidP="00D63C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CFD" w:rsidRPr="006C3CC2" w:rsidRDefault="00D63CFD" w:rsidP="00D63CFD">
      <w:pPr>
        <w:pStyle w:val="a3"/>
        <w:tabs>
          <w:tab w:val="left" w:pos="851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63CFD" w:rsidRDefault="00114559" w:rsidP="0011455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уведомления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председателя суда о намерении выполнять иную оплачиваемую работу (о выполнении иной оплачиваемой работы).</w:t>
      </w:r>
    </w:p>
    <w:p w:rsidR="00114559" w:rsidRDefault="00114559" w:rsidP="0011455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федеральными государственными граж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данскими служащими, замещающими должности федеральной государственной гражданской службы в Сахалинском областном суде, в Порядке по уведомлению федеральными государственными гражданскими служащими Сахалинского областного суда о намерении выполнять иную оплачиваемую работу (о выполнении иной оплачиваемой работы) понимаются федеральные государственные гражданские служащие, замещающие должности федеральной государственной гражданской службы в Сахалинском областном суде.</w:t>
      </w:r>
    </w:p>
    <w:p w:rsidR="00114559" w:rsidRDefault="00114559" w:rsidP="0011455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письменной уведомляет председателя суда о намерении выполнять иную оплачиваемую работу до начала её выполнения.</w:t>
      </w:r>
    </w:p>
    <w:p w:rsidR="00114559" w:rsidRDefault="00114559" w:rsidP="00114559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председателя суда о выполнении иной оплачиваемой работы в день назначения на должность федеральной государственной гражданской службы в Сахалинский областной суд в соответствии с формой приложения № 1 к настоящему Порядку.</w:t>
      </w:r>
    </w:p>
    <w:p w:rsidR="00114559" w:rsidRDefault="00DA0D1B" w:rsidP="0011455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Сахалинском областном суде.</w:t>
      </w:r>
    </w:p>
    <w:p w:rsidR="00DA0D1B" w:rsidRDefault="0079528A" w:rsidP="0011455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уведомлении о намерении выполнять иную оплачиваемую работу (о выполнении иной оплачиваемой работы (далее – уведомление), образец которого предусмотрен приложением № 1 к настоящему Порядку, необходимо указать следующие сведения:</w:t>
      </w:r>
    </w:p>
    <w:p w:rsidR="0079528A" w:rsidRDefault="00B77ECD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и отчество;</w:t>
      </w:r>
    </w:p>
    <w:p w:rsidR="00B77ECD" w:rsidRDefault="00B77ECD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замещаемой должности, структурного подразделения Сахалинского областного суда;</w:t>
      </w:r>
    </w:p>
    <w:p w:rsidR="00B77ECD" w:rsidRDefault="00B77ECD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B77ECD" w:rsidRDefault="00B77ECD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заключён (заключён) договор о выполнении иной оплачиваемой работы и её (его) адрес;</w:t>
      </w:r>
    </w:p>
    <w:p w:rsidR="00B77ECD" w:rsidRDefault="00B77ECD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B77ECD" w:rsidRDefault="003C1296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выполняемой работы (педагогическая, научная, творческая или иная деятельность);</w:t>
      </w:r>
    </w:p>
    <w:p w:rsidR="003C1296" w:rsidRDefault="003C1296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должности, основные обязанности (содержание обязательств), тематику выполняемой работы</w:t>
      </w:r>
      <w:r w:rsidR="0000145B">
        <w:rPr>
          <w:rFonts w:ascii="Times New Roman" w:hAnsi="Times New Roman" w:cs="Times New Roman"/>
          <w:sz w:val="28"/>
          <w:szCs w:val="28"/>
        </w:rPr>
        <w:t xml:space="preserve"> (в том числе наименование предмета преподавания, темы лекций, научно-исследовательской работы и т.п.);</w:t>
      </w:r>
    </w:p>
    <w:p w:rsidR="0000145B" w:rsidRDefault="0000145B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оплаты труда (стоимость услуг и т.п.);</w:t>
      </w:r>
    </w:p>
    <w:p w:rsidR="0000145B" w:rsidRDefault="0000145B" w:rsidP="00D04157">
      <w:pPr>
        <w:pStyle w:val="a3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сведения, которые гражданский служащий считает необходимым сообщить.</w:t>
      </w:r>
    </w:p>
    <w:p w:rsidR="0079528A" w:rsidRDefault="007F0E3A" w:rsidP="00114559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Процедура представления уведомления гражданскими служащими.</w:t>
      </w:r>
    </w:p>
    <w:p w:rsidR="007F0E3A" w:rsidRDefault="007F0E3A" w:rsidP="00D04157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Гражданские служащие Сахалинского областного суда представляют уведомление в отдел государственной службы, кадрового обеспечения и противодействия коррупции для регистрации с последующим ознакомлением председателя суда.</w:t>
      </w:r>
    </w:p>
    <w:p w:rsidR="00E2395E" w:rsidRDefault="00E2395E" w:rsidP="00D04157">
      <w:pPr>
        <w:pStyle w:val="a3"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уведомления осуществляется консультантом отдела государственной службы, кадрового обеспечения и противодействия коррупции Сахалинского областного суда в день его поступления в Журнале регистрации уведомлений о выполнении иной оплачиваемой работы, образец которого предусмотрен приложением № 2 к настоящему Порядку. Листы журнала регистрации должны быть пронумерованы, прошнурованы и скреплены печатью «Для пакетов».</w:t>
      </w:r>
    </w:p>
    <w:p w:rsidR="00E2395E" w:rsidRDefault="00E2395E" w:rsidP="00E2395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 в регистрации уведомления не допускается.</w:t>
      </w:r>
    </w:p>
    <w:p w:rsidR="00E2395E" w:rsidRDefault="00E2395E" w:rsidP="00E2395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Зарегистрированное уведомление отдел государственной службы, кадрового обеспечения и противодействия коррупции Сахалинского областного суда представляет председателю суда для ознакомления.</w:t>
      </w:r>
    </w:p>
    <w:p w:rsidR="00E2395E" w:rsidRDefault="00E2395E" w:rsidP="00E2395E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ознакомления председателя суда с уведомлением, отдел государственной службы, кадрового обеспечения и противодействия коррупции приобщает уведомление к личному делу гражданского служащего.</w:t>
      </w:r>
    </w:p>
    <w:p w:rsidR="00E2395E" w:rsidRDefault="00E2395E" w:rsidP="00D04157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зарегистрированного уведомления выдаётся гражданскому служащему на руки либо направляется по почте с уведомлением о получении.</w:t>
      </w:r>
    </w:p>
    <w:p w:rsidR="00114559" w:rsidRPr="00514EAB" w:rsidRDefault="00E2395E" w:rsidP="00D04157">
      <w:pPr>
        <w:pStyle w:val="a3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EAB">
        <w:rPr>
          <w:rFonts w:ascii="Times New Roman" w:hAnsi="Times New Roman" w:cs="Times New Roman"/>
          <w:sz w:val="28"/>
          <w:szCs w:val="28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</w:t>
      </w:r>
      <w:r w:rsidR="00514EAB" w:rsidRPr="00514EAB">
        <w:rPr>
          <w:rFonts w:ascii="Times New Roman" w:hAnsi="Times New Roman" w:cs="Times New Roman"/>
          <w:sz w:val="28"/>
          <w:szCs w:val="28"/>
        </w:rPr>
        <w:t>.</w:t>
      </w:r>
    </w:p>
    <w:p w:rsidR="00114559" w:rsidRDefault="00114559" w:rsidP="00114559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  <w:sectPr w:rsidR="00114559" w:rsidSect="00514EAB">
          <w:headerReference w:type="default" r:id="rId7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D63CFD" w:rsidRDefault="00D63CFD" w:rsidP="00D63CFD">
      <w:pPr>
        <w:pStyle w:val="a3"/>
        <w:ind w:left="4962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D63CFD" w:rsidRDefault="00D63CFD" w:rsidP="00D63CFD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3E10ED">
        <w:rPr>
          <w:rFonts w:ascii="Times New Roman" w:hAnsi="Times New Roman" w:cs="Times New Roman"/>
        </w:rPr>
        <w:t>Порядку по уведомлению федеральными государственными гражданскими служащими Сахалинского областного суда о намерении выполнять иную оплачиваемую работу (о выполнении иной оплачиваемой работы)</w:t>
      </w:r>
    </w:p>
    <w:p w:rsidR="00D63CFD" w:rsidRDefault="00D63CFD" w:rsidP="00D63CFD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</w:p>
    <w:p w:rsidR="00D63CFD" w:rsidRDefault="00D63CFD" w:rsidP="00D63CFD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Сахалинского областного суда</w:t>
      </w:r>
    </w:p>
    <w:p w:rsidR="00D63CFD" w:rsidRDefault="00D63CFD" w:rsidP="00D63CFD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63CFD" w:rsidRPr="007B05E9" w:rsidRDefault="00D63CFD" w:rsidP="00D63CFD">
      <w:pPr>
        <w:pStyle w:val="a3"/>
        <w:tabs>
          <w:tab w:val="left" w:pos="9355"/>
        </w:tabs>
        <w:spacing w:line="192" w:lineRule="auto"/>
        <w:ind w:left="4961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(Ф.И.О., должность федерального государс</w:t>
      </w:r>
      <w:r w:rsidR="003E10ED">
        <w:rPr>
          <w:rFonts w:ascii="Times New Roman" w:hAnsi="Times New Roman" w:cs="Times New Roman"/>
          <w:sz w:val="26"/>
          <w:szCs w:val="26"/>
          <w:vertAlign w:val="superscript"/>
        </w:rPr>
        <w:t>твенного гражданского служащего)</w:t>
      </w:r>
    </w:p>
    <w:p w:rsidR="00D63CFD" w:rsidRDefault="00D63CFD" w:rsidP="00D63CFD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63CFD" w:rsidRPr="007B05E9" w:rsidRDefault="00D63CFD" w:rsidP="00D63CFD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D63CFD" w:rsidRDefault="00D63CFD" w:rsidP="00D63CF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D63CFD" w:rsidRDefault="00D63CFD" w:rsidP="003E10E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E10ED">
        <w:rPr>
          <w:rFonts w:ascii="Times New Roman" w:hAnsi="Times New Roman" w:cs="Times New Roman"/>
          <w:b/>
          <w:sz w:val="26"/>
          <w:szCs w:val="26"/>
        </w:rPr>
        <w:t>намерении выполнять иную оплачиваемую работу</w:t>
      </w:r>
    </w:p>
    <w:p w:rsidR="003E10ED" w:rsidRDefault="003E10ED" w:rsidP="003E10E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D63CFD" w:rsidRDefault="003E10ED" w:rsidP="003E10ED">
      <w:pPr>
        <w:pStyle w:val="a3"/>
        <w:tabs>
          <w:tab w:val="lef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 закона от 27 июля 2004 года № 79-ФЗ «О государственной гражданской службе Российской Федерации», я</w:t>
      </w:r>
    </w:p>
    <w:p w:rsidR="00D63CFD" w:rsidRDefault="00D63CFD" w:rsidP="003E10ED">
      <w:pPr>
        <w:pStyle w:val="a3"/>
        <w:tabs>
          <w:tab w:val="left" w:pos="284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3E10ED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63CFD" w:rsidRDefault="00D63CFD" w:rsidP="00D63CFD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3E10ED">
        <w:rPr>
          <w:rFonts w:ascii="Times New Roman" w:hAnsi="Times New Roman" w:cs="Times New Roman"/>
          <w:sz w:val="26"/>
          <w:szCs w:val="26"/>
          <w:vertAlign w:val="superscript"/>
        </w:rPr>
        <w:t>фамилия, имя, отчество)</w:t>
      </w: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3E10ED" w:rsidRPr="003E10ED" w:rsidRDefault="003E10ED" w:rsidP="003E10ED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)должность федеральной государственной гражданской службы</w:t>
      </w:r>
    </w:p>
    <w:p w:rsidR="00D63CFD" w:rsidRDefault="00D63CFD" w:rsidP="00D63CFD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63CFD" w:rsidRDefault="003E10ED" w:rsidP="00D63CFD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замещаемой должности)</w:t>
      </w:r>
    </w:p>
    <w:p w:rsidR="003E10ED" w:rsidRPr="003E10ED" w:rsidRDefault="003E10ED" w:rsidP="003E10ED">
      <w:pPr>
        <w:pStyle w:val="a3"/>
        <w:tabs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намерен(а) выполнять (выполняю) с «__</w:t>
      </w:r>
      <w:r w:rsidR="003F2F0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__» ___________</w:t>
      </w:r>
      <w:r w:rsidR="003F2F0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__20___ года по «__</w:t>
      </w:r>
      <w:r w:rsidR="003F2F0A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__» ________</w:t>
      </w:r>
      <w:r w:rsidR="003F2F0A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_____20___</w:t>
      </w:r>
      <w:r w:rsidR="003F2F0A">
        <w:rPr>
          <w:rFonts w:ascii="Times New Roman" w:hAnsi="Times New Roman" w:cs="Times New Roman"/>
          <w:sz w:val="26"/>
          <w:szCs w:val="26"/>
        </w:rPr>
        <w:t xml:space="preserve"> года оплачиваемую деятельность</w:t>
      </w:r>
    </w:p>
    <w:p w:rsidR="00D63CFD" w:rsidRDefault="00D63CFD" w:rsidP="00D63CFD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3F2F0A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F2F0A">
        <w:rPr>
          <w:rFonts w:ascii="Times New Roman" w:hAnsi="Times New Roman" w:cs="Times New Roman"/>
          <w:sz w:val="26"/>
          <w:szCs w:val="26"/>
          <w:vertAlign w:val="superscript"/>
        </w:rPr>
        <w:t>(указывается документ, в соответствии с которым будет выполняться (выполняется) оплачиваемая работа (трудовой договор по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3F2F0A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3F2F0A">
        <w:rPr>
          <w:rFonts w:ascii="Times New Roman" w:hAnsi="Times New Roman" w:cs="Times New Roman"/>
          <w:sz w:val="26"/>
          <w:szCs w:val="26"/>
          <w:vertAlign w:val="superscript"/>
        </w:rPr>
        <w:t>совместительству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, гра</w:t>
      </w:r>
      <w:r w:rsidR="00A41B5F">
        <w:rPr>
          <w:rFonts w:ascii="Times New Roman" w:hAnsi="Times New Roman" w:cs="Times New Roman"/>
          <w:sz w:val="26"/>
          <w:szCs w:val="26"/>
          <w:vertAlign w:val="superscript"/>
        </w:rPr>
        <w:t>жданско-правовой договор, авторский договор, договор возмездного оказания услуг и т.п.) полное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A41B5F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наименование организации (фамилия, имя, отчество индивидуального предпринимателя или физического лица), с которой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A41B5F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(которым) будет заключён (заключён) договор о выполнении иной оплачиваемой работы и её (его) адрес; предполагаемый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A41B5F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(установленный) режим</w:t>
      </w:r>
      <w:r w:rsidR="004455A0">
        <w:rPr>
          <w:rFonts w:ascii="Times New Roman" w:hAnsi="Times New Roman" w:cs="Times New Roman"/>
          <w:sz w:val="26"/>
          <w:szCs w:val="26"/>
          <w:vertAlign w:val="superscript"/>
        </w:rPr>
        <w:t xml:space="preserve"> рабочего времени; характер выполняемой работы (педагогическая, научная, творческая или иная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деятельность); наименование должности, основные обязанности (содержание обязательств, тематику выполняемой работы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>( в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том числе наименование предмета преподавания, темы лекций, научно-исследовательской работы и т.п.); условия оплаты</w:t>
      </w:r>
    </w:p>
    <w:p w:rsidR="004455A0" w:rsidRDefault="004455A0" w:rsidP="004455A0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63CFD" w:rsidRPr="003F2F0A" w:rsidRDefault="004455A0" w:rsidP="004455A0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труда (стоимость услуг и т.п.); иные сведения, которые гражданский служащий считает необходимым сообщить)</w:t>
      </w:r>
    </w:p>
    <w:p w:rsidR="00D63CFD" w:rsidRDefault="004455A0" w:rsidP="004455A0">
      <w:pPr>
        <w:pStyle w:val="a3"/>
        <w:tabs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 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r w:rsidR="008D07BA">
        <w:rPr>
          <w:rFonts w:ascii="Times New Roman" w:hAnsi="Times New Roman" w:cs="Times New Roman"/>
          <w:sz w:val="26"/>
          <w:szCs w:val="26"/>
        </w:rPr>
        <w:t>.</w:t>
      </w:r>
    </w:p>
    <w:p w:rsidR="008D07BA" w:rsidRDefault="008D07BA" w:rsidP="008D07BA">
      <w:pPr>
        <w:pStyle w:val="a3"/>
        <w:tabs>
          <w:tab w:val="left" w:pos="9355"/>
        </w:tabs>
        <w:spacing w:line="16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указанной работы не повлечёт за собой возникновение конфликта интересов.</w:t>
      </w:r>
    </w:p>
    <w:p w:rsidR="008D07BA" w:rsidRPr="004455A0" w:rsidRDefault="008D07BA" w:rsidP="008D07BA">
      <w:pPr>
        <w:pStyle w:val="a3"/>
        <w:tabs>
          <w:tab w:val="left" w:pos="9355"/>
        </w:tabs>
        <w:spacing w:line="16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года.</w:t>
      </w:r>
    </w:p>
    <w:p w:rsidR="00D63CFD" w:rsidRPr="00A92EF6" w:rsidRDefault="00A92EF6" w:rsidP="00D63CFD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_____________ 20___ года</w:t>
      </w:r>
      <w:r>
        <w:rPr>
          <w:rFonts w:ascii="Times New Roman" w:hAnsi="Times New Roman" w:cs="Times New Roman"/>
          <w:sz w:val="26"/>
          <w:szCs w:val="26"/>
        </w:rPr>
        <w:tab/>
        <w:t>_____________   ________________________</w:t>
      </w:r>
    </w:p>
    <w:p w:rsidR="00D63CFD" w:rsidRPr="00803B8B" w:rsidRDefault="00A92EF6" w:rsidP="00A92EF6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lastRenderedPageBreak/>
        <w:t xml:space="preserve">                       (</w:t>
      </w:r>
      <w:proofErr w:type="gramStart"/>
      <w:r w:rsidR="00D63CFD" w:rsidRPr="00803B8B">
        <w:rPr>
          <w:rFonts w:ascii="Times New Roman" w:hAnsi="Times New Roman" w:cs="Times New Roman"/>
          <w:sz w:val="26"/>
          <w:szCs w:val="26"/>
          <w:vertAlign w:val="superscript"/>
        </w:rPr>
        <w:t>дата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)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(</w:t>
      </w:r>
      <w:r w:rsidR="00D63CFD" w:rsidRPr="00803B8B">
        <w:rPr>
          <w:rFonts w:ascii="Times New Roman" w:hAnsi="Times New Roman" w:cs="Times New Roman"/>
          <w:sz w:val="26"/>
          <w:szCs w:val="26"/>
          <w:vertAlign w:val="superscript"/>
        </w:rPr>
        <w:t>подпись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)                            (расшифровка подписи)</w:t>
      </w:r>
    </w:p>
    <w:p w:rsidR="00D63CFD" w:rsidRDefault="00D63CFD" w:rsidP="00D63CFD">
      <w:pPr>
        <w:pStyle w:val="a3"/>
        <w:ind w:left="4962"/>
        <w:rPr>
          <w:rFonts w:ascii="Times New Roman" w:hAnsi="Times New Roman" w:cs="Times New Roman"/>
        </w:rPr>
        <w:sectPr w:rsidR="00D63CFD" w:rsidSect="008D07BA">
          <w:pgSz w:w="11906" w:h="16838"/>
          <w:pgMar w:top="426" w:right="850" w:bottom="709" w:left="1701" w:header="708" w:footer="708" w:gutter="0"/>
          <w:cols w:space="708"/>
          <w:docGrid w:linePitch="360"/>
        </w:sectPr>
      </w:pPr>
    </w:p>
    <w:p w:rsidR="00D63CFD" w:rsidRDefault="00D63CFD" w:rsidP="007262D4">
      <w:pPr>
        <w:pStyle w:val="a3"/>
        <w:ind w:left="8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D63CFD" w:rsidRDefault="00D63CFD" w:rsidP="007262D4">
      <w:pPr>
        <w:pStyle w:val="a3"/>
        <w:ind w:left="8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A92EF6">
        <w:rPr>
          <w:rFonts w:ascii="Times New Roman" w:hAnsi="Times New Roman" w:cs="Times New Roman"/>
        </w:rPr>
        <w:t>Порядку по уведомлению федеральными государственными гражданскими служащими Судебного департамента при Верховном Суде Российской Федерации представителя нанимателя о намерении выполнять иную оплачиваемую работу (о выполнении иной оплачиваемой работы)</w:t>
      </w:r>
    </w:p>
    <w:p w:rsidR="00D63CFD" w:rsidRDefault="00D63CFD" w:rsidP="00D63CF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CFD" w:rsidRDefault="00D63CFD" w:rsidP="00D63CF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Журнал </w:t>
      </w:r>
    </w:p>
    <w:p w:rsidR="00D63CFD" w:rsidRDefault="00D63CFD" w:rsidP="00D63CF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регистрации уведомлений </w:t>
      </w:r>
    </w:p>
    <w:p w:rsidR="00D63CFD" w:rsidRDefault="00A92EF6" w:rsidP="00D63CFD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 (о выполнении иной оплачиваемой работы)</w:t>
      </w:r>
    </w:p>
    <w:p w:rsidR="00D63CFD" w:rsidRDefault="00D63CFD" w:rsidP="00D63CFD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9"/>
        <w:gridCol w:w="2411"/>
        <w:gridCol w:w="2409"/>
        <w:gridCol w:w="1276"/>
        <w:gridCol w:w="2271"/>
        <w:gridCol w:w="1978"/>
        <w:gridCol w:w="1682"/>
        <w:gridCol w:w="1691"/>
      </w:tblGrid>
      <w:tr w:rsidR="00A92EF6" w:rsidRPr="00D730C0" w:rsidTr="00DE3E8F">
        <w:tc>
          <w:tcPr>
            <w:tcW w:w="559" w:type="dxa"/>
          </w:tcPr>
          <w:p w:rsidR="00A92EF6" w:rsidRPr="00D730C0" w:rsidRDefault="00A92EF6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11" w:type="dxa"/>
          </w:tcPr>
          <w:p w:rsidR="00A92EF6" w:rsidRPr="00D730C0" w:rsidRDefault="00A92EF6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федерального государственного гражданского служащего, представившего уведомление</w:t>
            </w:r>
          </w:p>
        </w:tc>
        <w:tc>
          <w:tcPr>
            <w:tcW w:w="2409" w:type="dxa"/>
          </w:tcPr>
          <w:p w:rsidR="00A92EF6" w:rsidRPr="00D730C0" w:rsidRDefault="00A92EF6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федерального государственного гражданского служащего, представившего уведомление</w:t>
            </w:r>
          </w:p>
        </w:tc>
        <w:tc>
          <w:tcPr>
            <w:tcW w:w="1276" w:type="dxa"/>
          </w:tcPr>
          <w:p w:rsidR="00A92EF6" w:rsidRPr="00D730C0" w:rsidRDefault="00A92EF6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поступления уведомления </w:t>
            </w:r>
          </w:p>
        </w:tc>
        <w:tc>
          <w:tcPr>
            <w:tcW w:w="2271" w:type="dxa"/>
          </w:tcPr>
          <w:p w:rsidR="00A92EF6" w:rsidRPr="00D730C0" w:rsidRDefault="00A92EF6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организации, где планируется осуществление иной оплачиваемой работы (осуществляется иная оплачиваем</w:t>
            </w:r>
            <w:r w:rsidR="0078224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работа</w:t>
            </w:r>
            <w:r w:rsidR="0078224F">
              <w:rPr>
                <w:rFonts w:ascii="Times New Roman" w:hAnsi="Times New Roman" w:cs="Times New Roman"/>
                <w:sz w:val="20"/>
                <w:szCs w:val="20"/>
              </w:rPr>
              <w:t>), срок выполнения работы</w:t>
            </w:r>
          </w:p>
        </w:tc>
        <w:tc>
          <w:tcPr>
            <w:tcW w:w="1978" w:type="dxa"/>
          </w:tcPr>
          <w:p w:rsidR="00A92EF6" w:rsidRPr="00D730C0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 и отчество федерального гражданского служащего, принявшего уведомление</w:t>
            </w:r>
          </w:p>
        </w:tc>
        <w:tc>
          <w:tcPr>
            <w:tcW w:w="1682" w:type="dxa"/>
          </w:tcPr>
          <w:p w:rsidR="00A92EF6" w:rsidRPr="00D730C0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федерального государственного гражданского служащего, принявшего уведомление</w:t>
            </w:r>
          </w:p>
        </w:tc>
        <w:tc>
          <w:tcPr>
            <w:tcW w:w="1691" w:type="dxa"/>
          </w:tcPr>
          <w:p w:rsidR="00A92EF6" w:rsidRPr="00D730C0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 федерального государственного гражданского служащего в получении копии уведомления</w:t>
            </w:r>
          </w:p>
        </w:tc>
      </w:tr>
      <w:tr w:rsidR="0078224F" w:rsidRPr="00D730C0" w:rsidTr="00DE3E8F">
        <w:tc>
          <w:tcPr>
            <w:tcW w:w="55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78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2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9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8224F" w:rsidRPr="00D730C0" w:rsidTr="00DE3E8F">
        <w:tc>
          <w:tcPr>
            <w:tcW w:w="55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4F" w:rsidRPr="00D730C0" w:rsidTr="00DE3E8F">
        <w:tc>
          <w:tcPr>
            <w:tcW w:w="55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24F" w:rsidRPr="00D730C0" w:rsidTr="00DE3E8F">
        <w:tc>
          <w:tcPr>
            <w:tcW w:w="55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</w:tcPr>
          <w:p w:rsidR="0078224F" w:rsidRDefault="0078224F" w:rsidP="00A830E9">
            <w:pPr>
              <w:pStyle w:val="a3"/>
              <w:tabs>
                <w:tab w:val="left" w:pos="851"/>
              </w:tabs>
              <w:ind w:left="-51" w:righ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3CFD" w:rsidRDefault="00D63CFD" w:rsidP="00D63CFD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63CFD" w:rsidSect="00D730C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EE7" w:rsidRDefault="00703EE7" w:rsidP="003E10ED">
      <w:pPr>
        <w:spacing w:after="0" w:line="240" w:lineRule="auto"/>
      </w:pPr>
      <w:r>
        <w:separator/>
      </w:r>
    </w:p>
  </w:endnote>
  <w:endnote w:type="continuationSeparator" w:id="0">
    <w:p w:rsidR="00703EE7" w:rsidRDefault="00703EE7" w:rsidP="003E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EE7" w:rsidRDefault="00703EE7" w:rsidP="003E10ED">
      <w:pPr>
        <w:spacing w:after="0" w:line="240" w:lineRule="auto"/>
      </w:pPr>
      <w:r>
        <w:separator/>
      </w:r>
    </w:p>
  </w:footnote>
  <w:footnote w:type="continuationSeparator" w:id="0">
    <w:p w:rsidR="00703EE7" w:rsidRDefault="00703EE7" w:rsidP="003E1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9439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10ED" w:rsidRPr="004F0024" w:rsidRDefault="003E10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00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00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00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024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4F00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9447E"/>
    <w:multiLevelType w:val="hybridMultilevel"/>
    <w:tmpl w:val="9AFE684C"/>
    <w:lvl w:ilvl="0" w:tplc="D646D54A">
      <w:start w:val="1"/>
      <w:numFmt w:val="russianLower"/>
      <w:lvlText w:val="%1) 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4AA2CA5"/>
    <w:multiLevelType w:val="multilevel"/>
    <w:tmpl w:val="F6DE2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E751207"/>
    <w:multiLevelType w:val="hybridMultilevel"/>
    <w:tmpl w:val="8EB66A4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15898"/>
    <w:multiLevelType w:val="multilevel"/>
    <w:tmpl w:val="F6DE2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DC109C2"/>
    <w:multiLevelType w:val="multilevel"/>
    <w:tmpl w:val="BDE818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FD"/>
    <w:rsid w:val="0000145B"/>
    <w:rsid w:val="00114559"/>
    <w:rsid w:val="003C1296"/>
    <w:rsid w:val="003E10ED"/>
    <w:rsid w:val="003F2F0A"/>
    <w:rsid w:val="004455A0"/>
    <w:rsid w:val="004F0024"/>
    <w:rsid w:val="00514EAB"/>
    <w:rsid w:val="00645A26"/>
    <w:rsid w:val="00703EE7"/>
    <w:rsid w:val="007262D4"/>
    <w:rsid w:val="0078224F"/>
    <w:rsid w:val="0079528A"/>
    <w:rsid w:val="007F0E3A"/>
    <w:rsid w:val="008C7C5B"/>
    <w:rsid w:val="008D07BA"/>
    <w:rsid w:val="00A41B5F"/>
    <w:rsid w:val="00A92EF6"/>
    <w:rsid w:val="00B77ECD"/>
    <w:rsid w:val="00BA7863"/>
    <w:rsid w:val="00CF74B2"/>
    <w:rsid w:val="00D04157"/>
    <w:rsid w:val="00D63CFD"/>
    <w:rsid w:val="00DA0D1B"/>
    <w:rsid w:val="00DE3E8F"/>
    <w:rsid w:val="00E2395E"/>
    <w:rsid w:val="00F6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5881"/>
  <w15:chartTrackingRefBased/>
  <w15:docId w15:val="{C73B6619-75BE-4A8F-963F-E31418DF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CFD"/>
    <w:pPr>
      <w:spacing w:after="0" w:line="240" w:lineRule="auto"/>
    </w:pPr>
  </w:style>
  <w:style w:type="table" w:styleId="a4">
    <w:name w:val="Table Grid"/>
    <w:basedOn w:val="a1"/>
    <w:uiPriority w:val="39"/>
    <w:rsid w:val="00D6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10ED"/>
  </w:style>
  <w:style w:type="paragraph" w:styleId="a7">
    <w:name w:val="footer"/>
    <w:basedOn w:val="a"/>
    <w:link w:val="a8"/>
    <w:uiPriority w:val="99"/>
    <w:unhideWhenUsed/>
    <w:rsid w:val="003E1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5</cp:revision>
  <dcterms:created xsi:type="dcterms:W3CDTF">2025-12-02T22:25:00Z</dcterms:created>
  <dcterms:modified xsi:type="dcterms:W3CDTF">2025-12-02T22:26:00Z</dcterms:modified>
</cp:coreProperties>
</file>