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4BD" w:rsidRPr="002434BD" w:rsidRDefault="002434BD" w:rsidP="002434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Кемеровский областной суд</w:t>
      </w:r>
    </w:p>
    <w:p w:rsidR="002434BD" w:rsidRPr="002434BD" w:rsidRDefault="002434BD" w:rsidP="002434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34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От:_</w:t>
      </w:r>
      <w:proofErr w:type="gramEnd"/>
      <w:r w:rsidRPr="002434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2434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00757F" w:rsidRPr="0000757F" w:rsidRDefault="0000757F" w:rsidP="000075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ФИО, процессуальное положение по делу: </w:t>
      </w:r>
    </w:p>
    <w:p w:rsidR="0000757F" w:rsidRPr="0000757F" w:rsidRDefault="0000757F" w:rsidP="000075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(обвиняемый, осужденный, оправданный, их защитники или </w:t>
      </w:r>
    </w:p>
    <w:p w:rsidR="0000757F" w:rsidRPr="0000757F" w:rsidRDefault="0000757F" w:rsidP="000075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законные представители, потерпевший, его представитель, </w:t>
      </w:r>
    </w:p>
    <w:p w:rsidR="0000757F" w:rsidRPr="0000757F" w:rsidRDefault="0000757F" w:rsidP="000075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истец или гражданский ответчик, их представители*)</w:t>
      </w:r>
    </w:p>
    <w:p w:rsidR="0000757F" w:rsidRPr="0000757F" w:rsidRDefault="0000757F" w:rsidP="000075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(указывается полный почтовый адрес </w:t>
      </w:r>
    </w:p>
    <w:p w:rsidR="0000757F" w:rsidRDefault="0000757F" w:rsidP="000075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жительства или места нахождения)</w:t>
      </w:r>
    </w:p>
    <w:p w:rsidR="0000757F" w:rsidRPr="0000757F" w:rsidRDefault="0000757F" w:rsidP="000075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57F" w:rsidRPr="0000757F" w:rsidRDefault="0000757F" w:rsidP="000075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АПЕЛЛЯЦИОННАЯ ЖАЛОБА</w:t>
      </w:r>
    </w:p>
    <w:p w:rsidR="0000757F" w:rsidRPr="0000757F" w:rsidRDefault="0000757F" w:rsidP="000075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итоговое (промежуточное) судебное решение по уголовному делу</w:t>
      </w:r>
    </w:p>
    <w:p w:rsid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Приговором </w:t>
      </w:r>
      <w:r w:rsidR="00AE4C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_____________________(наименование)</w:t>
      </w: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суда от «___» ____________ 20___ г. 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признан(а) виновным(ой) в совершении</w:t>
      </w:r>
    </w:p>
    <w:p w:rsidR="0000757F" w:rsidRP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 xml:space="preserve">                                          </w:t>
      </w:r>
      <w:r w:rsidRPr="0000757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ФИО осужденного(ой)</w:t>
      </w:r>
    </w:p>
    <w:p w:rsidR="0000757F" w:rsidRP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преступлений,_______________________________________________________________________________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предусмотренных </w:t>
      </w:r>
      <w:proofErr w:type="spellStart"/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proofErr w:type="spellEnd"/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_________УК РФ, назначено наказание в виде 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00757F" w:rsidRP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</w:t>
      </w:r>
      <w:r w:rsidRPr="0000757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указывается вид и размер назначенного наказания</w:t>
      </w:r>
    </w:p>
    <w:p w:rsid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075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либо:</w:t>
      </w: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оправдан(а) по предъявленному обвинению). </w:t>
      </w:r>
    </w:p>
    <w:p w:rsidR="0000757F" w:rsidRP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075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Вариант: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="00AE4C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____________(наименование)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CF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 20__ г. 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_.)</w:t>
      </w:r>
    </w:p>
    <w:p w:rsidR="0000757F" w:rsidRP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 xml:space="preserve">                                                      </w:t>
      </w:r>
      <w:r w:rsidRPr="0000757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указывается содержание вынесенного итогового судебного решения</w:t>
      </w:r>
    </w:p>
    <w:p w:rsidR="0000757F" w:rsidRP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указанным приговором (постановлением) не согласен (не согласна) по следующим основаниям 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 **.</w:t>
      </w:r>
    </w:p>
    <w:p w:rsidR="0000757F" w:rsidRP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 xml:space="preserve">                                            </w:t>
      </w:r>
      <w:r w:rsidRPr="0000757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приводятся доводы с указанием оснований, предусмотренных ст. 389.15 УПК РФ</w:t>
      </w:r>
    </w:p>
    <w:p w:rsidR="0000757F" w:rsidRP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2"/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proofErr w:type="spellStart"/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proofErr w:type="spellEnd"/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. 389.1</w:t>
      </w:r>
      <w:r w:rsidR="00580E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389.6 УПК РФ,</w:t>
      </w:r>
      <w:bookmarkEnd w:id="0"/>
    </w:p>
    <w:p w:rsidR="0000757F" w:rsidRPr="0000757F" w:rsidRDefault="0000757F" w:rsidP="000075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 Р О Ш У:</w:t>
      </w:r>
    </w:p>
    <w:p w:rsidR="0000757F" w:rsidRP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Приобщить к материалам дела и исследовать следующие документы: 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_____.</w:t>
      </w:r>
    </w:p>
    <w:p w:rsidR="0000757F" w:rsidRP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Вызвать и допросить в качестве свидетелей (специалистов) следующих лиц: 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_____________.</w:t>
      </w:r>
    </w:p>
    <w:p w:rsidR="0000757F" w:rsidRP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 итогам рассмотрения дела в суде апелляционной инстанции приговор (постановление) </w:t>
      </w:r>
      <w:r w:rsidR="00AE4C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580E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bookmarkStart w:id="1" w:name="_GoBack"/>
      <w:bookmarkEnd w:id="1"/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суда от «____»__________20___г. отменить (изменить) 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__***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757F" w:rsidRPr="0000757F" w:rsidRDefault="0000757F" w:rsidP="000075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указать одно из решений, принимаемых судом апелляционной инстанции, перечисленных в ст. 389.20 УПК РФ</w:t>
      </w:r>
    </w:p>
    <w:p w:rsidR="0000757F" w:rsidRP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757F" w:rsidRP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при рассмотрении апелляционной жалобы участвовать __________________</w:t>
      </w:r>
      <w:proofErr w:type="gramStart"/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желаю/не желаю).</w:t>
      </w:r>
    </w:p>
    <w:p w:rsidR="0000757F" w:rsidRP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757F" w:rsidRP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0402DC" w:rsidRPr="000402D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***: 1) ________________</w:t>
      </w:r>
    </w:p>
    <w:p w:rsidR="0000757F" w:rsidRPr="0000757F" w:rsidRDefault="000402DC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00757F"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2) ________________</w:t>
      </w:r>
    </w:p>
    <w:p w:rsidR="0000757F" w:rsidRDefault="000402DC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00757F"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3) ________________</w:t>
      </w:r>
    </w:p>
    <w:p w:rsidR="0000757F" w:rsidRP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Дата______________________________________ Подпись_____________________ </w:t>
      </w:r>
    </w:p>
    <w:p w:rsidR="0000757F" w:rsidRPr="0000757F" w:rsidRDefault="0000757F" w:rsidP="0004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00757F" w:rsidRPr="0000757F" w:rsidRDefault="00580EA8" w:rsidP="00007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154.35pt;height:.75pt" o:hrpct="330" o:hrstd="t" o:hr="t" fillcolor="#a0a0a0" stroked="f"/>
        </w:pict>
      </w:r>
    </w:p>
    <w:p w:rsidR="0000757F" w:rsidRPr="0000757F" w:rsidRDefault="000402DC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D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0757F"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не принимавшие участия в деле, также могут обжаловать судебное решение в той части, в которой оно затрагивает их права и законные интересы. Гражданский истец, гражданский ответчик или их законные представители и представители вправе обжаловать судебное решение в части, касающейся гражданского иска.</w:t>
      </w:r>
    </w:p>
    <w:p w:rsidR="0000757F" w:rsidRPr="0000757F" w:rsidRDefault="000402DC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D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0757F"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*Если апелляционная жалоба подается лицом, не участвовавшим в деле, в ней должно быть указано, какие права или законные интересы этого лица нарушены обжалуемым судебным решением.</w:t>
      </w:r>
    </w:p>
    <w:p w:rsidR="0000757F" w:rsidRPr="0000757F" w:rsidRDefault="000402DC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D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0757F"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** Лицам, содержащимся под стражей и желающим участвовать в судебном заседании при рассмотрении апелляционной жалобы, следует ниже изложить ходатайство о своем участии в судебном заседании.</w:t>
      </w:r>
    </w:p>
    <w:p w:rsidR="006F6581" w:rsidRDefault="000402DC" w:rsidP="000402DC">
      <w:pPr>
        <w:spacing w:before="100" w:beforeAutospacing="1" w:after="100" w:afterAutospacing="1" w:line="240" w:lineRule="auto"/>
      </w:pPr>
      <w:r w:rsidRPr="000402D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0757F"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***К жалобе, подаваемой защитником или представителем, прилагается ордер адвоката.</w:t>
      </w:r>
    </w:p>
    <w:sectPr w:rsidR="006F6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7F"/>
    <w:rsid w:val="0000757F"/>
    <w:rsid w:val="000402DC"/>
    <w:rsid w:val="001A19E1"/>
    <w:rsid w:val="002434BD"/>
    <w:rsid w:val="00580EA8"/>
    <w:rsid w:val="00A924BD"/>
    <w:rsid w:val="00AE4CFF"/>
    <w:rsid w:val="00EC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E54E03"/>
  <w15:chartTrackingRefBased/>
  <w15:docId w15:val="{818FD563-8FD7-4B3B-B5DE-B8D7135F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7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3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Светлана Викторовна</dc:creator>
  <cp:keywords/>
  <dc:description/>
  <cp:lastModifiedBy>Гостев Андрей Валерьевич</cp:lastModifiedBy>
  <cp:revision>5</cp:revision>
  <cp:lastPrinted>2020-05-29T05:40:00Z</cp:lastPrinted>
  <dcterms:created xsi:type="dcterms:W3CDTF">2020-05-29T05:26:00Z</dcterms:created>
  <dcterms:modified xsi:type="dcterms:W3CDTF">2020-05-29T05:54:00Z</dcterms:modified>
</cp:coreProperties>
</file>