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13" w:rsidRDefault="008D5E13" w:rsidP="008D5E13">
      <w:pPr>
        <w:shd w:val="clear" w:color="auto" w:fill="FFFFFF"/>
        <w:ind w:left="5670" w:firstLine="6"/>
        <w:jc w:val="center"/>
        <w:rPr>
          <w:rFonts w:ascii="Times New Roman" w:hAnsi="Times New Roman" w:cs="Times New Roman"/>
          <w:bCs/>
          <w:caps/>
          <w:sz w:val="28"/>
          <w:szCs w:val="28"/>
        </w:rPr>
      </w:pPr>
      <w:r>
        <w:rPr>
          <w:rFonts w:ascii="Times New Roman" w:hAnsi="Times New Roman" w:cs="Times New Roman"/>
          <w:bCs/>
          <w:caps/>
          <w:sz w:val="28"/>
          <w:szCs w:val="28"/>
        </w:rPr>
        <w:t>Утвержден</w:t>
      </w:r>
    </w:p>
    <w:p w:rsidR="008D5E13" w:rsidRDefault="008D5E13" w:rsidP="008D5E13">
      <w:pPr>
        <w:shd w:val="clear" w:color="auto" w:fill="FFFFFF"/>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8D5E13" w:rsidRDefault="008D5E13" w:rsidP="008D5E13">
      <w:pPr>
        <w:shd w:val="clear" w:color="auto" w:fill="FFFFFF"/>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8D5E13" w:rsidRDefault="008D5E13" w:rsidP="008D5E13">
      <w:pPr>
        <w:shd w:val="clear" w:color="auto" w:fill="FFFFFF"/>
        <w:ind w:left="5670" w:firstLine="6"/>
        <w:jc w:val="center"/>
        <w:rPr>
          <w:rFonts w:ascii="Times New Roman" w:hAnsi="Times New Roman"/>
          <w:b/>
          <w:sz w:val="28"/>
          <w:szCs w:val="28"/>
        </w:rPr>
      </w:pPr>
      <w:r>
        <w:rPr>
          <w:rFonts w:ascii="Times New Roman" w:hAnsi="Times New Roman" w:cs="Times New Roman"/>
          <w:bCs/>
          <w:sz w:val="28"/>
          <w:szCs w:val="28"/>
        </w:rPr>
        <w:t>23 апреля 2026 г.</w:t>
      </w:r>
    </w:p>
    <w:p w:rsidR="00F86F12" w:rsidRDefault="00F86F12" w:rsidP="00F86F12">
      <w:pPr>
        <w:shd w:val="clear" w:color="auto" w:fill="FFFFFF"/>
        <w:jc w:val="center"/>
        <w:rPr>
          <w:rFonts w:ascii="Times New Roman" w:hAnsi="Times New Roman" w:cs="Times New Roman"/>
          <w:sz w:val="28"/>
          <w:szCs w:val="28"/>
        </w:rPr>
      </w:pPr>
      <w:r>
        <w:rPr>
          <w:rFonts w:ascii="Times New Roman" w:hAnsi="Times New Roman" w:cs="Times New Roman"/>
          <w:bCs/>
          <w:sz w:val="28"/>
          <w:szCs w:val="28"/>
        </w:rPr>
        <w:t> </w:t>
      </w:r>
    </w:p>
    <w:p w:rsidR="00F86F12" w:rsidRDefault="00F86F12" w:rsidP="00AF2DC2">
      <w:pPr>
        <w:jc w:val="center"/>
        <w:rPr>
          <w:rFonts w:ascii="Times New Roman" w:hAnsi="Times New Roman" w:cs="Times New Roman"/>
          <w:b/>
          <w:sz w:val="28"/>
          <w:szCs w:val="28"/>
        </w:rPr>
      </w:pPr>
      <w:r>
        <w:rPr>
          <w:rFonts w:ascii="Times New Roman" w:hAnsi="Times New Roman" w:cs="Times New Roman"/>
          <w:b/>
          <w:sz w:val="28"/>
          <w:szCs w:val="28"/>
        </w:rPr>
        <w:t xml:space="preserve">О Б </w:t>
      </w:r>
      <w:proofErr w:type="gramStart"/>
      <w:r>
        <w:rPr>
          <w:rFonts w:ascii="Times New Roman" w:hAnsi="Times New Roman" w:cs="Times New Roman"/>
          <w:b/>
          <w:sz w:val="28"/>
          <w:szCs w:val="28"/>
        </w:rPr>
        <w:t>З</w:t>
      </w:r>
      <w:proofErr w:type="gramEnd"/>
      <w:r>
        <w:rPr>
          <w:rFonts w:ascii="Times New Roman" w:hAnsi="Times New Roman" w:cs="Times New Roman"/>
          <w:b/>
          <w:sz w:val="28"/>
          <w:szCs w:val="28"/>
        </w:rPr>
        <w:t xml:space="preserve"> О Р</w:t>
      </w:r>
    </w:p>
    <w:p w:rsidR="00F86F12" w:rsidRDefault="00F86F12" w:rsidP="00AF2DC2">
      <w:pPr>
        <w:jc w:val="center"/>
        <w:rPr>
          <w:rFonts w:ascii="Times New Roman" w:hAnsi="Times New Roman" w:cs="Times New Roman"/>
          <w:b/>
          <w:sz w:val="28"/>
          <w:szCs w:val="28"/>
        </w:rPr>
      </w:pPr>
      <w:r>
        <w:rPr>
          <w:rFonts w:ascii="Times New Roman" w:hAnsi="Times New Roman" w:cs="Times New Roman"/>
          <w:b/>
          <w:sz w:val="28"/>
          <w:szCs w:val="28"/>
        </w:rPr>
        <w:t>апелляционной  практики Брянского областного суда</w:t>
      </w:r>
    </w:p>
    <w:p w:rsidR="00F86F12" w:rsidRDefault="00F86F12" w:rsidP="00AF2DC2">
      <w:pPr>
        <w:jc w:val="center"/>
        <w:rPr>
          <w:rFonts w:ascii="Times New Roman" w:hAnsi="Times New Roman" w:cs="Times New Roman"/>
          <w:b/>
          <w:sz w:val="28"/>
          <w:szCs w:val="28"/>
        </w:rPr>
      </w:pPr>
      <w:r>
        <w:rPr>
          <w:rFonts w:ascii="Times New Roman" w:hAnsi="Times New Roman" w:cs="Times New Roman"/>
          <w:b/>
          <w:sz w:val="28"/>
          <w:szCs w:val="28"/>
        </w:rPr>
        <w:t xml:space="preserve">по уголовным делам за </w:t>
      </w:r>
      <w:r w:rsidR="00622D8F">
        <w:rPr>
          <w:rFonts w:ascii="Times New Roman" w:hAnsi="Times New Roman" w:cs="Times New Roman"/>
          <w:b/>
          <w:sz w:val="28"/>
          <w:szCs w:val="28"/>
        </w:rPr>
        <w:t>первый</w:t>
      </w:r>
      <w:r w:rsidR="00D94AE7">
        <w:rPr>
          <w:rFonts w:ascii="Times New Roman" w:hAnsi="Times New Roman" w:cs="Times New Roman"/>
          <w:b/>
          <w:sz w:val="28"/>
          <w:szCs w:val="28"/>
        </w:rPr>
        <w:t xml:space="preserve"> </w:t>
      </w:r>
      <w:r>
        <w:rPr>
          <w:rFonts w:ascii="Times New Roman" w:hAnsi="Times New Roman" w:cs="Times New Roman"/>
          <w:b/>
          <w:sz w:val="28"/>
          <w:szCs w:val="28"/>
        </w:rPr>
        <w:t xml:space="preserve"> квартал 202</w:t>
      </w:r>
      <w:r w:rsidR="00622D8F">
        <w:rPr>
          <w:rFonts w:ascii="Times New Roman" w:hAnsi="Times New Roman" w:cs="Times New Roman"/>
          <w:b/>
          <w:sz w:val="28"/>
          <w:szCs w:val="28"/>
        </w:rPr>
        <w:t>6</w:t>
      </w:r>
      <w:r>
        <w:rPr>
          <w:rFonts w:ascii="Times New Roman" w:hAnsi="Times New Roman" w:cs="Times New Roman"/>
          <w:b/>
          <w:sz w:val="28"/>
          <w:szCs w:val="28"/>
        </w:rPr>
        <w:t xml:space="preserve"> года</w:t>
      </w:r>
    </w:p>
    <w:p w:rsidR="003C2FFC" w:rsidRDefault="003C2FFC" w:rsidP="003C2FFC">
      <w:pPr>
        <w:jc w:val="center"/>
        <w:rPr>
          <w:rFonts w:ascii="Times New Roman" w:eastAsia="Times New Roman" w:hAnsi="Times New Roman" w:cs="Times New Roman"/>
          <w:b/>
          <w:sz w:val="26"/>
          <w:szCs w:val="26"/>
        </w:rPr>
      </w:pPr>
    </w:p>
    <w:p w:rsidR="003C2FFC" w:rsidRPr="003C2FFC" w:rsidRDefault="003C2FFC" w:rsidP="003C2FFC">
      <w:pPr>
        <w:jc w:val="center"/>
        <w:rPr>
          <w:rFonts w:ascii="Times New Roman" w:eastAsia="Times New Roman" w:hAnsi="Times New Roman" w:cs="Times New Roman"/>
          <w:b/>
          <w:sz w:val="28"/>
          <w:szCs w:val="28"/>
        </w:rPr>
      </w:pPr>
      <w:r w:rsidRPr="003C2FFC">
        <w:rPr>
          <w:rFonts w:ascii="Times New Roman" w:eastAsia="Times New Roman" w:hAnsi="Times New Roman" w:cs="Times New Roman"/>
          <w:b/>
          <w:sz w:val="28"/>
          <w:szCs w:val="28"/>
        </w:rPr>
        <w:t xml:space="preserve">Статистические данные о работе апелляционной инстанции  </w:t>
      </w:r>
      <w:r w:rsidRPr="003C2FFC">
        <w:rPr>
          <w:rFonts w:ascii="Times New Roman" w:eastAsia="Times New Roman" w:hAnsi="Times New Roman" w:cs="Times New Roman"/>
          <w:b/>
          <w:bCs/>
          <w:sz w:val="28"/>
          <w:szCs w:val="28"/>
        </w:rPr>
        <w:t xml:space="preserve">Брянского областного суда </w:t>
      </w:r>
      <w:r w:rsidRPr="003C2FFC">
        <w:rPr>
          <w:rFonts w:ascii="Times New Roman" w:eastAsia="Times New Roman" w:hAnsi="Times New Roman" w:cs="Times New Roman"/>
          <w:b/>
          <w:sz w:val="28"/>
          <w:szCs w:val="28"/>
        </w:rPr>
        <w:t>за 1 квартал 2026 года.</w:t>
      </w:r>
    </w:p>
    <w:p w:rsidR="003C2FFC" w:rsidRPr="003C2FFC" w:rsidRDefault="003C2FFC" w:rsidP="003C2FFC">
      <w:pPr>
        <w:rPr>
          <w:rFonts w:ascii="Times New Roman" w:eastAsia="Times New Roman" w:hAnsi="Times New Roman" w:cs="Times New Roman"/>
          <w:sz w:val="28"/>
          <w:szCs w:val="28"/>
        </w:rPr>
      </w:pPr>
    </w:p>
    <w:p w:rsidR="00DA02FE" w:rsidRPr="003C2FFC" w:rsidRDefault="00DA02FE" w:rsidP="00DA02FE">
      <w:pPr>
        <w:tabs>
          <w:tab w:val="left" w:pos="0"/>
        </w:tabs>
        <w:ind w:firstLine="709"/>
        <w:jc w:val="both"/>
        <w:rPr>
          <w:rFonts w:ascii="Times New Roman" w:hAnsi="Times New Roman" w:cs="Times New Roman"/>
          <w:sz w:val="28"/>
          <w:szCs w:val="28"/>
        </w:rPr>
      </w:pP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color w:val="auto"/>
          <w:sz w:val="28"/>
          <w:szCs w:val="28"/>
        </w:rPr>
        <w:t>В первом квартале 2026</w:t>
      </w:r>
      <w:r w:rsidR="00DF0144">
        <w:rPr>
          <w:rFonts w:ascii="Times New Roman" w:eastAsia="Times New Roman" w:hAnsi="Times New Roman" w:cs="Times New Roman"/>
          <w:color w:val="auto"/>
          <w:sz w:val="28"/>
          <w:szCs w:val="28"/>
        </w:rPr>
        <w:t xml:space="preserve"> года апелляционной инстанцией </w:t>
      </w:r>
      <w:r w:rsidRPr="003C2FFC">
        <w:rPr>
          <w:rFonts w:ascii="Times New Roman" w:eastAsia="Times New Roman" w:hAnsi="Times New Roman" w:cs="Times New Roman"/>
          <w:sz w:val="28"/>
          <w:szCs w:val="28"/>
        </w:rPr>
        <w:t xml:space="preserve">рассмотрено по существу  294  уголовных дел (материалов), </w:t>
      </w:r>
      <w:r w:rsidRPr="003C2FFC">
        <w:rPr>
          <w:rFonts w:ascii="Times New Roman" w:eastAsia="Times New Roman" w:hAnsi="Times New Roman" w:cs="Times New Roman"/>
          <w:i/>
          <w:sz w:val="28"/>
          <w:szCs w:val="28"/>
        </w:rPr>
        <w:t>что на  95  дел меньше, чем в</w:t>
      </w:r>
      <w:r w:rsidRPr="003C2FFC">
        <w:rPr>
          <w:rFonts w:ascii="Times New Roman" w:eastAsia="Times New Roman" w:hAnsi="Times New Roman" w:cs="Times New Roman"/>
          <w:sz w:val="28"/>
          <w:szCs w:val="28"/>
        </w:rPr>
        <w:t xml:space="preserve"> </w:t>
      </w:r>
      <w:r w:rsidRPr="003C2FFC">
        <w:rPr>
          <w:rFonts w:ascii="Times New Roman" w:eastAsia="Times New Roman" w:hAnsi="Times New Roman" w:cs="Times New Roman"/>
          <w:i/>
          <w:sz w:val="28"/>
          <w:szCs w:val="28"/>
        </w:rPr>
        <w:t>первом квартале 2025 года (389 дел).</w:t>
      </w:r>
    </w:p>
    <w:p w:rsidR="003C2FFC" w:rsidRPr="003C2FFC" w:rsidRDefault="003C2FFC" w:rsidP="003C2FFC">
      <w:pPr>
        <w:ind w:firstLine="708"/>
        <w:jc w:val="both"/>
        <w:rPr>
          <w:rFonts w:ascii="Times New Roman" w:eastAsia="Times New Roman" w:hAnsi="Times New Roman" w:cs="Times New Roman"/>
          <w:sz w:val="28"/>
          <w:szCs w:val="28"/>
        </w:rPr>
      </w:pPr>
      <w:r w:rsidRPr="003C2FFC">
        <w:rPr>
          <w:rFonts w:ascii="Times New Roman" w:eastAsia="Times New Roman" w:hAnsi="Times New Roman" w:cs="Times New Roman"/>
          <w:sz w:val="28"/>
          <w:szCs w:val="28"/>
        </w:rPr>
        <w:t xml:space="preserve">Из них: </w:t>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 xml:space="preserve">Отменено  18 </w:t>
      </w:r>
      <w:r w:rsidRPr="003C2FFC">
        <w:rPr>
          <w:rFonts w:ascii="Times New Roman" w:eastAsia="Times New Roman" w:hAnsi="Times New Roman" w:cs="Times New Roman"/>
          <w:b/>
          <w:sz w:val="28"/>
          <w:szCs w:val="28"/>
        </w:rPr>
        <w:t xml:space="preserve"> </w:t>
      </w:r>
      <w:r w:rsidRPr="003C2FFC">
        <w:rPr>
          <w:rFonts w:ascii="Times New Roman" w:eastAsia="Times New Roman" w:hAnsi="Times New Roman" w:cs="Times New Roman"/>
          <w:sz w:val="28"/>
          <w:szCs w:val="28"/>
        </w:rPr>
        <w:t xml:space="preserve">судебных решений (6 %), </w:t>
      </w:r>
      <w:r w:rsidRPr="003C2FFC">
        <w:rPr>
          <w:rFonts w:ascii="Times New Roman" w:eastAsia="Times New Roman" w:hAnsi="Times New Roman" w:cs="Times New Roman"/>
          <w:i/>
          <w:sz w:val="28"/>
          <w:szCs w:val="28"/>
        </w:rPr>
        <w:t>что на 8 дел меньше, чем в первом квартале 2025 года - 26 (7%).</w:t>
      </w:r>
    </w:p>
    <w:p w:rsidR="003C2FFC" w:rsidRPr="003C2FFC" w:rsidRDefault="003C2FFC" w:rsidP="003C2FFC">
      <w:pPr>
        <w:ind w:firstLine="708"/>
        <w:jc w:val="both"/>
        <w:rPr>
          <w:rFonts w:ascii="Times New Roman" w:eastAsia="Times New Roman" w:hAnsi="Times New Roman" w:cs="Times New Roman"/>
          <w:sz w:val="28"/>
          <w:szCs w:val="28"/>
        </w:rPr>
      </w:pPr>
      <w:r w:rsidRPr="003C2FFC">
        <w:rPr>
          <w:rFonts w:ascii="Times New Roman" w:eastAsia="Times New Roman" w:hAnsi="Times New Roman" w:cs="Times New Roman"/>
          <w:i/>
          <w:sz w:val="28"/>
          <w:szCs w:val="28"/>
        </w:rPr>
        <w:t>в том числе:</w:t>
      </w:r>
      <w:r w:rsidRPr="003C2FFC">
        <w:rPr>
          <w:rFonts w:ascii="Times New Roman" w:eastAsia="Times New Roman" w:hAnsi="Times New Roman" w:cs="Times New Roman"/>
          <w:i/>
          <w:sz w:val="28"/>
          <w:szCs w:val="28"/>
        </w:rPr>
        <w:tab/>
      </w:r>
      <w:r w:rsidRPr="003C2FFC">
        <w:rPr>
          <w:rFonts w:ascii="Times New Roman" w:eastAsia="Times New Roman" w:hAnsi="Times New Roman" w:cs="Times New Roman"/>
          <w:sz w:val="28"/>
          <w:szCs w:val="28"/>
        </w:rPr>
        <w:tab/>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 xml:space="preserve">-с вынесением нового судебного решения – по 6 делам, </w:t>
      </w:r>
      <w:r w:rsidRPr="003C2FFC">
        <w:rPr>
          <w:rFonts w:ascii="Times New Roman" w:eastAsia="Times New Roman" w:hAnsi="Times New Roman" w:cs="Times New Roman"/>
          <w:i/>
          <w:sz w:val="28"/>
          <w:szCs w:val="28"/>
        </w:rPr>
        <w:t>что на 13 дел меньше, чем в первом квартале  2025  года (19)</w:t>
      </w:r>
      <w:r w:rsidRPr="003C2FFC">
        <w:rPr>
          <w:rFonts w:ascii="Times New Roman" w:eastAsia="Times New Roman" w:hAnsi="Times New Roman" w:cs="Times New Roman"/>
          <w:sz w:val="28"/>
          <w:szCs w:val="28"/>
        </w:rPr>
        <w:t>,</w:t>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-с направлением дела на новое судебное рассмотрение – по  8   делам,</w:t>
      </w:r>
      <w:r w:rsidRPr="003C2FFC">
        <w:rPr>
          <w:rFonts w:ascii="Times New Roman" w:eastAsia="Times New Roman" w:hAnsi="Times New Roman" w:cs="Times New Roman"/>
          <w:i/>
          <w:sz w:val="28"/>
          <w:szCs w:val="28"/>
        </w:rPr>
        <w:t xml:space="preserve"> что на 3  дела  больше, чем в первом квартале  2025  года (5),</w:t>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-с прекращением производства по делу – по 3 делам,</w:t>
      </w:r>
      <w:r w:rsidRPr="003C2FFC">
        <w:rPr>
          <w:rFonts w:ascii="Times New Roman" w:eastAsia="Times New Roman" w:hAnsi="Times New Roman" w:cs="Times New Roman"/>
          <w:i/>
          <w:sz w:val="28"/>
          <w:szCs w:val="28"/>
        </w:rPr>
        <w:t xml:space="preserve"> что на 2 дела  больше, чем в первом квартале 2025  года (1), </w:t>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-с возвращением прокурору 1 дело,</w:t>
      </w:r>
      <w:r w:rsidRPr="003C2FFC">
        <w:rPr>
          <w:rFonts w:ascii="Times New Roman" w:eastAsia="Times New Roman" w:hAnsi="Times New Roman" w:cs="Times New Roman"/>
          <w:i/>
          <w:sz w:val="28"/>
          <w:szCs w:val="28"/>
        </w:rPr>
        <w:t xml:space="preserve">  как и в первом квартале </w:t>
      </w:r>
      <w:r w:rsidR="00DF0144">
        <w:rPr>
          <w:rFonts w:ascii="Times New Roman" w:eastAsia="Times New Roman" w:hAnsi="Times New Roman" w:cs="Times New Roman"/>
          <w:i/>
          <w:sz w:val="28"/>
          <w:szCs w:val="28"/>
        </w:rPr>
        <w:t xml:space="preserve">           </w:t>
      </w:r>
      <w:r w:rsidRPr="003C2FFC">
        <w:rPr>
          <w:rFonts w:ascii="Times New Roman" w:eastAsia="Times New Roman" w:hAnsi="Times New Roman" w:cs="Times New Roman"/>
          <w:i/>
          <w:sz w:val="28"/>
          <w:szCs w:val="28"/>
        </w:rPr>
        <w:t>2025 года (1);</w:t>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 xml:space="preserve">Изменено 38   судебных решений (13 %), </w:t>
      </w:r>
      <w:r w:rsidRPr="003C2FFC">
        <w:rPr>
          <w:rFonts w:ascii="Times New Roman" w:eastAsia="Times New Roman" w:hAnsi="Times New Roman" w:cs="Times New Roman"/>
          <w:i/>
          <w:sz w:val="28"/>
          <w:szCs w:val="28"/>
        </w:rPr>
        <w:t>что на  3 дела меньше, чем  в первом квартале 2025 года – 41 (10%);</w:t>
      </w:r>
      <w:r w:rsidRPr="003C2FFC">
        <w:rPr>
          <w:rFonts w:ascii="Times New Roman" w:eastAsia="Times New Roman" w:hAnsi="Times New Roman" w:cs="Times New Roman"/>
          <w:sz w:val="28"/>
          <w:szCs w:val="28"/>
        </w:rPr>
        <w:tab/>
      </w:r>
      <w:r w:rsidRPr="003C2FFC">
        <w:rPr>
          <w:rFonts w:ascii="Times New Roman" w:eastAsia="Times New Roman" w:hAnsi="Times New Roman" w:cs="Times New Roman"/>
          <w:sz w:val="28"/>
          <w:szCs w:val="28"/>
        </w:rPr>
        <w:tab/>
      </w:r>
    </w:p>
    <w:p w:rsidR="003C2FFC" w:rsidRPr="003C2FFC" w:rsidRDefault="003C2FFC" w:rsidP="003C2FFC">
      <w:pPr>
        <w:ind w:firstLine="708"/>
        <w:jc w:val="both"/>
        <w:rPr>
          <w:rFonts w:ascii="Times New Roman" w:eastAsia="Times New Roman" w:hAnsi="Times New Roman" w:cs="Times New Roman"/>
          <w:i/>
          <w:sz w:val="28"/>
          <w:szCs w:val="28"/>
        </w:rPr>
      </w:pPr>
      <w:r w:rsidRPr="003C2FFC">
        <w:rPr>
          <w:rFonts w:ascii="Times New Roman" w:eastAsia="Times New Roman" w:hAnsi="Times New Roman" w:cs="Times New Roman"/>
          <w:sz w:val="28"/>
          <w:szCs w:val="28"/>
        </w:rPr>
        <w:t xml:space="preserve">оставлено без изменения  238  судебных решений (81%), </w:t>
      </w:r>
      <w:r w:rsidRPr="003C2FFC">
        <w:rPr>
          <w:rFonts w:ascii="Times New Roman" w:eastAsia="Times New Roman" w:hAnsi="Times New Roman" w:cs="Times New Roman"/>
          <w:i/>
          <w:sz w:val="28"/>
          <w:szCs w:val="28"/>
        </w:rPr>
        <w:t>что на 84  решения меньше, чем в первом квартале 2025 года – 322 (83%).</w:t>
      </w:r>
    </w:p>
    <w:p w:rsidR="003C2FFC" w:rsidRPr="003C2FFC" w:rsidRDefault="003C2FFC" w:rsidP="003C2FFC">
      <w:pPr>
        <w:tabs>
          <w:tab w:val="left" w:pos="0"/>
        </w:tabs>
        <w:jc w:val="both"/>
        <w:rPr>
          <w:rFonts w:ascii="Times New Roman" w:eastAsia="Times New Roman" w:hAnsi="Times New Roman" w:cs="Times New Roman"/>
          <w:sz w:val="28"/>
          <w:szCs w:val="28"/>
        </w:rPr>
      </w:pPr>
      <w:r w:rsidRPr="003C2FFC">
        <w:rPr>
          <w:rFonts w:ascii="Times New Roman" w:eastAsia="Times New Roman" w:hAnsi="Times New Roman" w:cs="Times New Roman"/>
          <w:sz w:val="28"/>
          <w:szCs w:val="28"/>
        </w:rPr>
        <w:tab/>
      </w:r>
    </w:p>
    <w:p w:rsidR="004E6BC7" w:rsidRPr="009377E3" w:rsidRDefault="003C2FFC" w:rsidP="00F86F12">
      <w:pPr>
        <w:tabs>
          <w:tab w:val="left" w:pos="0"/>
        </w:tabs>
        <w:jc w:val="both"/>
        <w:rPr>
          <w:rFonts w:ascii="Times New Roman" w:hAnsi="Times New Roman" w:cs="Times New Roman"/>
          <w:sz w:val="28"/>
          <w:szCs w:val="28"/>
        </w:rPr>
      </w:pPr>
      <w:r w:rsidRPr="003C2FFC">
        <w:rPr>
          <w:rFonts w:ascii="Times New Roman" w:eastAsia="Times New Roman" w:hAnsi="Times New Roman" w:cs="Times New Roman"/>
          <w:sz w:val="28"/>
          <w:szCs w:val="28"/>
        </w:rPr>
        <w:tab/>
      </w:r>
    </w:p>
    <w:p w:rsidR="00F86F12" w:rsidRPr="00F57A75" w:rsidRDefault="00F86F12" w:rsidP="007E74E2">
      <w:pPr>
        <w:pStyle w:val="a4"/>
        <w:shd w:val="clear" w:color="auto" w:fill="FFFFFF"/>
        <w:spacing w:before="0" w:beforeAutospacing="0" w:after="0" w:afterAutospacing="0"/>
        <w:jc w:val="center"/>
        <w:rPr>
          <w:b/>
          <w:bCs/>
          <w:color w:val="000000"/>
          <w:sz w:val="28"/>
          <w:szCs w:val="28"/>
        </w:rPr>
      </w:pPr>
      <w:r w:rsidRPr="00F57A75">
        <w:rPr>
          <w:b/>
          <w:bCs/>
          <w:color w:val="000000"/>
          <w:sz w:val="28"/>
          <w:szCs w:val="28"/>
        </w:rPr>
        <w:t>ОШИБКИ В ПРИМЕНЕНИИ НОРМ</w:t>
      </w:r>
    </w:p>
    <w:p w:rsidR="00F86F12" w:rsidRPr="00F57A75" w:rsidRDefault="00F86F12" w:rsidP="007E74E2">
      <w:pPr>
        <w:pStyle w:val="a4"/>
        <w:shd w:val="clear" w:color="auto" w:fill="FFFFFF"/>
        <w:spacing w:before="0" w:beforeAutospacing="0" w:after="0" w:afterAutospacing="0"/>
        <w:jc w:val="center"/>
        <w:rPr>
          <w:i/>
          <w:sz w:val="28"/>
          <w:szCs w:val="28"/>
        </w:rPr>
      </w:pPr>
      <w:r w:rsidRPr="00F57A75">
        <w:rPr>
          <w:b/>
          <w:sz w:val="28"/>
          <w:szCs w:val="28"/>
        </w:rPr>
        <w:t>УГОЛОВНОГО ЗАКОНА</w:t>
      </w:r>
    </w:p>
    <w:p w:rsidR="00F86F12" w:rsidRPr="00F57A75" w:rsidRDefault="00F86F12" w:rsidP="00F57A75">
      <w:pPr>
        <w:pStyle w:val="a4"/>
        <w:shd w:val="clear" w:color="auto" w:fill="FFFFFF"/>
        <w:spacing w:before="0" w:beforeAutospacing="0" w:after="0" w:afterAutospacing="0"/>
        <w:jc w:val="both"/>
        <w:rPr>
          <w:sz w:val="28"/>
          <w:szCs w:val="28"/>
        </w:rPr>
      </w:pPr>
    </w:p>
    <w:p w:rsidR="003732E5" w:rsidRDefault="006C3620" w:rsidP="00F30784">
      <w:pPr>
        <w:ind w:firstLine="709"/>
        <w:jc w:val="both"/>
        <w:rPr>
          <w:rFonts w:ascii="Times New Roman" w:eastAsia="Times New Roman" w:hAnsi="Times New Roman" w:cs="Times New Roman"/>
          <w:b/>
          <w:spacing w:val="-1"/>
          <w:sz w:val="28"/>
          <w:szCs w:val="28"/>
        </w:rPr>
      </w:pPr>
      <w:r w:rsidRPr="006C3620">
        <w:rPr>
          <w:rFonts w:ascii="Times New Roman" w:eastAsia="Times New Roman" w:hAnsi="Times New Roman" w:cs="Times New Roman"/>
          <w:b/>
          <w:spacing w:val="-1"/>
          <w:sz w:val="28"/>
          <w:szCs w:val="28"/>
        </w:rPr>
        <w:t>Преступление, предусмотренное ст.157 УК РФ, является длящимся, то есть складывается из ряда юридически тождественных преступных деяний</w:t>
      </w:r>
      <w:r w:rsidR="00BD6BEB" w:rsidRPr="006C3620">
        <w:rPr>
          <w:rFonts w:ascii="Times New Roman" w:eastAsia="Times New Roman" w:hAnsi="Times New Roman" w:cs="Times New Roman"/>
          <w:b/>
          <w:spacing w:val="-1"/>
          <w:sz w:val="28"/>
          <w:szCs w:val="28"/>
        </w:rPr>
        <w:t>.</w:t>
      </w:r>
      <w:r>
        <w:rPr>
          <w:rFonts w:ascii="Times New Roman" w:eastAsia="Times New Roman" w:hAnsi="Times New Roman" w:cs="Times New Roman"/>
          <w:b/>
          <w:spacing w:val="-1"/>
          <w:sz w:val="28"/>
          <w:szCs w:val="28"/>
        </w:rPr>
        <w:t xml:space="preserve"> </w:t>
      </w:r>
      <w:r w:rsidR="00FC18C4">
        <w:rPr>
          <w:rFonts w:ascii="Times New Roman" w:eastAsia="Times New Roman" w:hAnsi="Times New Roman" w:cs="Times New Roman"/>
          <w:b/>
          <w:spacing w:val="-1"/>
          <w:sz w:val="28"/>
          <w:szCs w:val="28"/>
        </w:rPr>
        <w:t>Н</w:t>
      </w:r>
      <w:r>
        <w:rPr>
          <w:rFonts w:ascii="Times New Roman" w:eastAsia="Times New Roman" w:hAnsi="Times New Roman" w:cs="Times New Roman"/>
          <w:b/>
          <w:spacing w:val="-1"/>
          <w:sz w:val="28"/>
          <w:szCs w:val="28"/>
        </w:rPr>
        <w:t>аличие признаков состава данного преступления может свидетельствовать</w:t>
      </w:r>
      <w:r w:rsidR="00373A16">
        <w:rPr>
          <w:rFonts w:ascii="Times New Roman" w:eastAsia="Times New Roman" w:hAnsi="Times New Roman" w:cs="Times New Roman"/>
          <w:b/>
          <w:spacing w:val="-1"/>
          <w:sz w:val="28"/>
          <w:szCs w:val="28"/>
        </w:rPr>
        <w:t xml:space="preserve"> </w:t>
      </w:r>
      <w:r w:rsidR="00FC18C4">
        <w:rPr>
          <w:rFonts w:ascii="Times New Roman" w:eastAsia="Times New Roman" w:hAnsi="Times New Roman" w:cs="Times New Roman"/>
          <w:b/>
          <w:spacing w:val="-1"/>
          <w:sz w:val="28"/>
          <w:szCs w:val="28"/>
        </w:rPr>
        <w:t xml:space="preserve">только </w:t>
      </w:r>
      <w:r>
        <w:rPr>
          <w:rFonts w:ascii="Times New Roman" w:eastAsia="Times New Roman" w:hAnsi="Times New Roman" w:cs="Times New Roman"/>
          <w:b/>
          <w:spacing w:val="-1"/>
          <w:sz w:val="28"/>
          <w:szCs w:val="28"/>
        </w:rPr>
        <w:t xml:space="preserve">не ранее истечения двух месяцев </w:t>
      </w:r>
      <w:r w:rsidR="00FC18C4">
        <w:rPr>
          <w:rFonts w:ascii="Times New Roman" w:eastAsia="Times New Roman" w:hAnsi="Times New Roman" w:cs="Times New Roman"/>
          <w:b/>
          <w:spacing w:val="-1"/>
          <w:sz w:val="28"/>
          <w:szCs w:val="28"/>
        </w:rPr>
        <w:t>после</w:t>
      </w:r>
      <w:r>
        <w:rPr>
          <w:rFonts w:ascii="Times New Roman" w:eastAsia="Times New Roman" w:hAnsi="Times New Roman" w:cs="Times New Roman"/>
          <w:b/>
          <w:spacing w:val="-1"/>
          <w:sz w:val="28"/>
          <w:szCs w:val="28"/>
        </w:rPr>
        <w:t xml:space="preserve"> неуплаты алиментов. </w:t>
      </w:r>
    </w:p>
    <w:p w:rsidR="003732E5" w:rsidRDefault="003732E5" w:rsidP="00F30784">
      <w:pPr>
        <w:ind w:firstLine="709"/>
        <w:jc w:val="both"/>
        <w:rPr>
          <w:rFonts w:ascii="Times New Roman" w:eastAsia="Times New Roman" w:hAnsi="Times New Roman" w:cs="Times New Roman"/>
          <w:b/>
          <w:spacing w:val="-1"/>
          <w:sz w:val="28"/>
          <w:szCs w:val="28"/>
        </w:rPr>
      </w:pPr>
    </w:p>
    <w:p w:rsidR="00622D8F" w:rsidRDefault="00BD6BEB" w:rsidP="00622D8F">
      <w:pPr>
        <w:ind w:firstLine="709"/>
        <w:jc w:val="both"/>
        <w:rPr>
          <w:rFonts w:ascii="Times New Roman" w:eastAsia="Times New Roman" w:hAnsi="Times New Roman" w:cs="Times New Roman"/>
          <w:spacing w:val="-1"/>
          <w:sz w:val="28"/>
          <w:szCs w:val="28"/>
        </w:rPr>
      </w:pPr>
      <w:r w:rsidRPr="00BD6BEB">
        <w:rPr>
          <w:rFonts w:ascii="Times New Roman" w:eastAsia="Times New Roman" w:hAnsi="Times New Roman" w:cs="Times New Roman"/>
          <w:spacing w:val="-1"/>
          <w:sz w:val="28"/>
          <w:szCs w:val="28"/>
        </w:rPr>
        <w:t xml:space="preserve">Приговором </w:t>
      </w:r>
      <w:proofErr w:type="spellStart"/>
      <w:r w:rsidR="00622D8F">
        <w:rPr>
          <w:rFonts w:ascii="Times New Roman" w:eastAsia="Times New Roman" w:hAnsi="Times New Roman" w:cs="Times New Roman"/>
          <w:spacing w:val="-1"/>
          <w:sz w:val="28"/>
          <w:szCs w:val="28"/>
        </w:rPr>
        <w:t>Фокинского</w:t>
      </w:r>
      <w:proofErr w:type="spellEnd"/>
      <w:r w:rsidR="00622D8F">
        <w:rPr>
          <w:rFonts w:ascii="Times New Roman" w:eastAsia="Times New Roman" w:hAnsi="Times New Roman" w:cs="Times New Roman"/>
          <w:spacing w:val="-1"/>
          <w:sz w:val="28"/>
          <w:szCs w:val="28"/>
        </w:rPr>
        <w:t xml:space="preserve"> районного суда г. Брянска</w:t>
      </w:r>
      <w:r w:rsidRPr="00BD6BEB">
        <w:rPr>
          <w:rFonts w:ascii="Times New Roman" w:eastAsia="Times New Roman" w:hAnsi="Times New Roman" w:cs="Times New Roman"/>
          <w:spacing w:val="-1"/>
          <w:sz w:val="28"/>
          <w:szCs w:val="28"/>
        </w:rPr>
        <w:t xml:space="preserve"> от </w:t>
      </w:r>
      <w:r w:rsidR="00622D8F">
        <w:rPr>
          <w:rFonts w:ascii="Times New Roman" w:eastAsia="Times New Roman" w:hAnsi="Times New Roman" w:cs="Times New Roman"/>
          <w:spacing w:val="-1"/>
          <w:sz w:val="28"/>
          <w:szCs w:val="28"/>
        </w:rPr>
        <w:t>25 ноября 2025</w:t>
      </w:r>
      <w:r w:rsidRPr="00BD6BEB">
        <w:rPr>
          <w:rFonts w:ascii="Times New Roman" w:eastAsia="Times New Roman" w:hAnsi="Times New Roman" w:cs="Times New Roman"/>
          <w:spacing w:val="-1"/>
          <w:sz w:val="28"/>
          <w:szCs w:val="28"/>
        </w:rPr>
        <w:t xml:space="preserve"> года</w:t>
      </w:r>
      <w:r w:rsidRPr="00BD6BEB">
        <w:t xml:space="preserve"> </w:t>
      </w:r>
      <w:r w:rsidR="000D2B22">
        <w:rPr>
          <w:rFonts w:ascii="Times New Roman" w:eastAsia="Times New Roman" w:hAnsi="Times New Roman" w:cs="Times New Roman"/>
          <w:spacing w:val="-1"/>
          <w:sz w:val="28"/>
          <w:szCs w:val="28"/>
        </w:rPr>
        <w:t>П.</w:t>
      </w:r>
      <w:r w:rsidR="00622D8F">
        <w:rPr>
          <w:rFonts w:ascii="Times New Roman" w:eastAsia="Times New Roman" w:hAnsi="Times New Roman" w:cs="Times New Roman"/>
          <w:spacing w:val="-1"/>
          <w:sz w:val="28"/>
          <w:szCs w:val="28"/>
        </w:rPr>
        <w:t xml:space="preserve">, ранее судимый, </w:t>
      </w:r>
      <w:r w:rsidRPr="00BD6BEB">
        <w:rPr>
          <w:rFonts w:ascii="Times New Roman" w:eastAsia="Times New Roman" w:hAnsi="Times New Roman" w:cs="Times New Roman"/>
          <w:spacing w:val="-1"/>
          <w:sz w:val="28"/>
          <w:szCs w:val="28"/>
        </w:rPr>
        <w:t xml:space="preserve">осужден </w:t>
      </w:r>
      <w:r w:rsidR="00622D8F" w:rsidRPr="00622D8F">
        <w:rPr>
          <w:rFonts w:ascii="Times New Roman" w:eastAsia="Times New Roman" w:hAnsi="Times New Roman" w:cs="Times New Roman"/>
          <w:spacing w:val="-1"/>
          <w:sz w:val="28"/>
          <w:szCs w:val="28"/>
        </w:rPr>
        <w:t xml:space="preserve">по ч.1 ст.157 УК РФ к наказанию в виде лишения свободы на срок 6 месяцев. На основании ч.4 ст.74, ст.70 УК РФ по совокупности приговоров, путем частичного присоединения </w:t>
      </w:r>
      <w:proofErr w:type="spellStart"/>
      <w:r w:rsidR="00622D8F" w:rsidRPr="00622D8F">
        <w:rPr>
          <w:rFonts w:ascii="Times New Roman" w:eastAsia="Times New Roman" w:hAnsi="Times New Roman" w:cs="Times New Roman"/>
          <w:spacing w:val="-1"/>
          <w:sz w:val="28"/>
          <w:szCs w:val="28"/>
        </w:rPr>
        <w:t>неотбытой</w:t>
      </w:r>
      <w:proofErr w:type="spellEnd"/>
      <w:r w:rsidR="00622D8F" w:rsidRPr="00622D8F">
        <w:rPr>
          <w:rFonts w:ascii="Times New Roman" w:eastAsia="Times New Roman" w:hAnsi="Times New Roman" w:cs="Times New Roman"/>
          <w:spacing w:val="-1"/>
          <w:sz w:val="28"/>
          <w:szCs w:val="28"/>
        </w:rPr>
        <w:t xml:space="preserve"> части </w:t>
      </w:r>
      <w:r w:rsidR="00622D8F" w:rsidRPr="00622D8F">
        <w:rPr>
          <w:rFonts w:ascii="Times New Roman" w:eastAsia="Times New Roman" w:hAnsi="Times New Roman" w:cs="Times New Roman"/>
          <w:spacing w:val="-1"/>
          <w:sz w:val="28"/>
          <w:szCs w:val="28"/>
        </w:rPr>
        <w:lastRenderedPageBreak/>
        <w:t xml:space="preserve">наказания по приговору </w:t>
      </w:r>
      <w:proofErr w:type="spellStart"/>
      <w:r w:rsidR="00622D8F" w:rsidRPr="00622D8F">
        <w:rPr>
          <w:rFonts w:ascii="Times New Roman" w:eastAsia="Times New Roman" w:hAnsi="Times New Roman" w:cs="Times New Roman"/>
          <w:spacing w:val="-1"/>
          <w:sz w:val="28"/>
          <w:szCs w:val="28"/>
        </w:rPr>
        <w:t>Фокинского</w:t>
      </w:r>
      <w:proofErr w:type="spellEnd"/>
      <w:r w:rsidR="00622D8F" w:rsidRPr="00622D8F">
        <w:rPr>
          <w:rFonts w:ascii="Times New Roman" w:eastAsia="Times New Roman" w:hAnsi="Times New Roman" w:cs="Times New Roman"/>
          <w:spacing w:val="-1"/>
          <w:sz w:val="28"/>
          <w:szCs w:val="28"/>
        </w:rPr>
        <w:t xml:space="preserve"> районного суда </w:t>
      </w:r>
      <w:proofErr w:type="spellStart"/>
      <w:r w:rsidR="00622D8F" w:rsidRPr="00622D8F">
        <w:rPr>
          <w:rFonts w:ascii="Times New Roman" w:eastAsia="Times New Roman" w:hAnsi="Times New Roman" w:cs="Times New Roman"/>
          <w:spacing w:val="-1"/>
          <w:sz w:val="28"/>
          <w:szCs w:val="28"/>
        </w:rPr>
        <w:t>г</w:t>
      </w:r>
      <w:proofErr w:type="gramStart"/>
      <w:r w:rsidR="00622D8F" w:rsidRPr="00622D8F">
        <w:rPr>
          <w:rFonts w:ascii="Times New Roman" w:eastAsia="Times New Roman" w:hAnsi="Times New Roman" w:cs="Times New Roman"/>
          <w:spacing w:val="-1"/>
          <w:sz w:val="28"/>
          <w:szCs w:val="28"/>
        </w:rPr>
        <w:t>.Б</w:t>
      </w:r>
      <w:proofErr w:type="gramEnd"/>
      <w:r w:rsidR="00622D8F" w:rsidRPr="00622D8F">
        <w:rPr>
          <w:rFonts w:ascii="Times New Roman" w:eastAsia="Times New Roman" w:hAnsi="Times New Roman" w:cs="Times New Roman"/>
          <w:spacing w:val="-1"/>
          <w:sz w:val="28"/>
          <w:szCs w:val="28"/>
        </w:rPr>
        <w:t>рянска</w:t>
      </w:r>
      <w:proofErr w:type="spellEnd"/>
      <w:r w:rsidR="00622D8F" w:rsidRPr="00622D8F">
        <w:rPr>
          <w:rFonts w:ascii="Times New Roman" w:eastAsia="Times New Roman" w:hAnsi="Times New Roman" w:cs="Times New Roman"/>
          <w:spacing w:val="-1"/>
          <w:sz w:val="28"/>
          <w:szCs w:val="28"/>
        </w:rPr>
        <w:t xml:space="preserve"> от 22 января 2025 года, окончательно к наказанию в виде лишения свободы на срок 7 месяцев с отбыванием в исправительной колонии общего режима. </w:t>
      </w:r>
    </w:p>
    <w:p w:rsidR="00622D8F" w:rsidRDefault="00622D8F" w:rsidP="00BD6BEB">
      <w:pPr>
        <w:ind w:firstLine="709"/>
        <w:jc w:val="both"/>
        <w:rPr>
          <w:rFonts w:ascii="Times New Roman" w:eastAsia="Times New Roman" w:hAnsi="Times New Roman" w:cs="Times New Roman"/>
          <w:spacing w:val="-1"/>
          <w:sz w:val="28"/>
          <w:szCs w:val="28"/>
        </w:rPr>
      </w:pPr>
      <w:r w:rsidRPr="00622D8F">
        <w:rPr>
          <w:rFonts w:ascii="Times New Roman" w:eastAsia="Times New Roman" w:hAnsi="Times New Roman" w:cs="Times New Roman"/>
          <w:spacing w:val="-1"/>
          <w:sz w:val="28"/>
          <w:szCs w:val="28"/>
        </w:rPr>
        <w:t>Уголовное дело рассмотрено в порядке главы 40 УПК РФ.</w:t>
      </w:r>
    </w:p>
    <w:p w:rsidR="00BD6BEB" w:rsidRDefault="00BD6BEB" w:rsidP="00BD6BEB">
      <w:pPr>
        <w:ind w:firstLine="709"/>
        <w:jc w:val="both"/>
        <w:rPr>
          <w:rFonts w:ascii="Times New Roman" w:eastAsia="Times New Roman" w:hAnsi="Times New Roman" w:cs="Times New Roman"/>
          <w:spacing w:val="-1"/>
          <w:sz w:val="28"/>
          <w:szCs w:val="28"/>
        </w:rPr>
      </w:pPr>
      <w:r w:rsidRPr="00BD6BEB">
        <w:rPr>
          <w:rFonts w:ascii="Times New Roman" w:eastAsia="Times New Roman" w:hAnsi="Times New Roman" w:cs="Times New Roman"/>
          <w:spacing w:val="-1"/>
          <w:sz w:val="28"/>
          <w:szCs w:val="28"/>
        </w:rPr>
        <w:t>Изменяя приговор, суд апелляционной инстанции указал следующее.</w:t>
      </w:r>
    </w:p>
    <w:p w:rsidR="00622D8F" w:rsidRPr="00622D8F" w:rsidRDefault="00622D8F" w:rsidP="00622D8F">
      <w:pPr>
        <w:ind w:firstLine="709"/>
        <w:jc w:val="both"/>
        <w:rPr>
          <w:rFonts w:ascii="Times New Roman" w:eastAsia="Times New Roman" w:hAnsi="Times New Roman" w:cs="Times New Roman"/>
          <w:spacing w:val="-1"/>
          <w:sz w:val="28"/>
          <w:szCs w:val="28"/>
        </w:rPr>
      </w:pPr>
      <w:r w:rsidRPr="00622D8F">
        <w:rPr>
          <w:rFonts w:ascii="Times New Roman" w:eastAsia="Times New Roman" w:hAnsi="Times New Roman" w:cs="Times New Roman"/>
          <w:spacing w:val="-1"/>
          <w:sz w:val="28"/>
          <w:szCs w:val="28"/>
        </w:rPr>
        <w:t>По смыслу закона ч.ч.4, 5 ст.74 УК РФ, ст.70 УК РФ применяются и тогда, когда лицо в период испытательного срока совершило новое преступление, за которое оно осуждается после истечения испытательного срока по первому приговору.</w:t>
      </w:r>
    </w:p>
    <w:p w:rsidR="00622D8F" w:rsidRPr="00622D8F" w:rsidRDefault="00622D8F" w:rsidP="00622D8F">
      <w:pPr>
        <w:ind w:firstLine="709"/>
        <w:jc w:val="both"/>
        <w:rPr>
          <w:rFonts w:ascii="Times New Roman" w:eastAsia="Times New Roman" w:hAnsi="Times New Roman" w:cs="Times New Roman"/>
          <w:spacing w:val="-1"/>
          <w:sz w:val="28"/>
          <w:szCs w:val="28"/>
        </w:rPr>
      </w:pPr>
      <w:r w:rsidRPr="00622D8F">
        <w:rPr>
          <w:rFonts w:ascii="Times New Roman" w:eastAsia="Times New Roman" w:hAnsi="Times New Roman" w:cs="Times New Roman"/>
          <w:spacing w:val="-1"/>
          <w:sz w:val="28"/>
          <w:szCs w:val="28"/>
        </w:rPr>
        <w:t>Преступление, предусмотренное ст.157 УК РФ, является длящимся, то есть складывается из ряда юридически тождественных преступных деяний.</w:t>
      </w:r>
    </w:p>
    <w:p w:rsidR="00622D8F" w:rsidRPr="00622D8F" w:rsidRDefault="00622D8F" w:rsidP="00622D8F">
      <w:pPr>
        <w:ind w:firstLine="709"/>
        <w:jc w:val="both"/>
        <w:rPr>
          <w:rFonts w:ascii="Times New Roman" w:eastAsia="Times New Roman" w:hAnsi="Times New Roman" w:cs="Times New Roman"/>
          <w:spacing w:val="-1"/>
          <w:sz w:val="28"/>
          <w:szCs w:val="28"/>
        </w:rPr>
      </w:pPr>
      <w:proofErr w:type="gramStart"/>
      <w:r w:rsidRPr="00622D8F">
        <w:rPr>
          <w:rFonts w:ascii="Times New Roman" w:eastAsia="Times New Roman" w:hAnsi="Times New Roman" w:cs="Times New Roman"/>
          <w:spacing w:val="-1"/>
          <w:sz w:val="28"/>
          <w:szCs w:val="28"/>
        </w:rPr>
        <w:t>В силу разъяснений, содержащихся в пп.2, 3 постановления Пленума Верховного Суда РФ от 12 декабря 2023 года №43 «О некоторых вопросах судебной практики по уголовным делам о длящихся и продолжаемых преступлениях» под длящимся понимается преступление, которое начинается с определенного преступного действия (например, с размещения в определенном месте незаконно приобретенного или незаконно изготовленного огнестрельного оружия с целью его незаконного хранения</w:t>
      </w:r>
      <w:proofErr w:type="gramEnd"/>
      <w:r w:rsidRPr="00622D8F">
        <w:rPr>
          <w:rFonts w:ascii="Times New Roman" w:eastAsia="Times New Roman" w:hAnsi="Times New Roman" w:cs="Times New Roman"/>
          <w:spacing w:val="-1"/>
          <w:sz w:val="28"/>
          <w:szCs w:val="28"/>
        </w:rPr>
        <w:t>, с самовольного оставления поднадзорным лицом места жительства с целью уклонения от административного надзора) или определенного преступного бездействия (например, с невыплаты заработной платы, пенсий, стипендий, пособий, иных выплат), образующего состав конкретного преступления, и характеризуется последующим непрерывным осуществлением состава данного преступного деяния. Длящееся преступление квалифицируется как оконченное, если совершенное преступное действие или преступное бездействие содержит все признаки состава конкретного преступления, предусмотренного соответствующей статьей или частью статьи Особенной части УК РФ.</w:t>
      </w:r>
    </w:p>
    <w:p w:rsidR="00622D8F" w:rsidRPr="00622D8F" w:rsidRDefault="00622D8F" w:rsidP="00622D8F">
      <w:pPr>
        <w:ind w:firstLine="709"/>
        <w:jc w:val="both"/>
        <w:rPr>
          <w:rFonts w:ascii="Times New Roman" w:eastAsia="Times New Roman" w:hAnsi="Times New Roman" w:cs="Times New Roman"/>
          <w:spacing w:val="-1"/>
          <w:sz w:val="28"/>
          <w:szCs w:val="28"/>
        </w:rPr>
      </w:pPr>
      <w:proofErr w:type="gramStart"/>
      <w:r w:rsidRPr="00622D8F">
        <w:rPr>
          <w:rFonts w:ascii="Times New Roman" w:eastAsia="Times New Roman" w:hAnsi="Times New Roman" w:cs="Times New Roman"/>
          <w:spacing w:val="-1"/>
          <w:sz w:val="28"/>
          <w:szCs w:val="28"/>
        </w:rPr>
        <w:t>Из разъяснений, имеющихся в п.5 постановления Пленума Верховного Суда РФ от 22 декабря 2022 года №39 «О судебной практике по уголовным делам о неуплате средств на содержание детей или нетрудоспособных родителей (ст.157 УК РФ)», следует, что исходя из диспозиции ст.157 УК РФ в ее взаимосвязи с положениями ст.5.35.1 КоАП РФ под неуплатой алиментов следует понимать умышленное</w:t>
      </w:r>
      <w:proofErr w:type="gramEnd"/>
      <w:r w:rsidRPr="00622D8F">
        <w:rPr>
          <w:rFonts w:ascii="Times New Roman" w:eastAsia="Times New Roman" w:hAnsi="Times New Roman" w:cs="Times New Roman"/>
          <w:spacing w:val="-1"/>
          <w:sz w:val="28"/>
          <w:szCs w:val="28"/>
        </w:rPr>
        <w:t xml:space="preserve"> неисполнение (уклонение от исполнения) обязанности по внесению лицом, подвергнутым административному наказанию за аналогичное деяние, алиментных платежей в течение двух и более месяцев подряд в рамках возбужденного исполнительного производства. Течение указанного двухмесячного срока начинается на следующий день после окончания срока уплаты единовременного или ежемесячного платежа, установленного судебным актом или нотариально удостоверенным соглашением.</w:t>
      </w:r>
    </w:p>
    <w:p w:rsidR="00622D8F" w:rsidRPr="00622D8F" w:rsidRDefault="00622D8F" w:rsidP="00622D8F">
      <w:pPr>
        <w:ind w:firstLine="709"/>
        <w:jc w:val="both"/>
        <w:rPr>
          <w:rFonts w:ascii="Times New Roman" w:eastAsia="Times New Roman" w:hAnsi="Times New Roman" w:cs="Times New Roman"/>
          <w:spacing w:val="-1"/>
          <w:sz w:val="28"/>
          <w:szCs w:val="28"/>
        </w:rPr>
      </w:pPr>
      <w:r w:rsidRPr="00622D8F">
        <w:rPr>
          <w:rFonts w:ascii="Times New Roman" w:eastAsia="Times New Roman" w:hAnsi="Times New Roman" w:cs="Times New Roman"/>
          <w:spacing w:val="-1"/>
          <w:sz w:val="28"/>
          <w:szCs w:val="28"/>
        </w:rPr>
        <w:t>В связи с чем</w:t>
      </w:r>
      <w:r>
        <w:rPr>
          <w:rFonts w:ascii="Times New Roman" w:eastAsia="Times New Roman" w:hAnsi="Times New Roman" w:cs="Times New Roman"/>
          <w:spacing w:val="-1"/>
          <w:sz w:val="28"/>
          <w:szCs w:val="28"/>
        </w:rPr>
        <w:t>,</w:t>
      </w:r>
      <w:r w:rsidR="000D2B22">
        <w:rPr>
          <w:rFonts w:ascii="Times New Roman" w:eastAsia="Times New Roman" w:hAnsi="Times New Roman" w:cs="Times New Roman"/>
          <w:spacing w:val="-1"/>
          <w:sz w:val="28"/>
          <w:szCs w:val="28"/>
        </w:rPr>
        <w:t xml:space="preserve"> </w:t>
      </w:r>
      <w:r w:rsidR="000D2B22">
        <w:rPr>
          <w:rFonts w:ascii="Times New Roman" w:eastAsia="Times New Roman" w:hAnsi="Times New Roman" w:cs="Times New Roman"/>
          <w:spacing w:val="-1"/>
          <w:sz w:val="28"/>
          <w:szCs w:val="28"/>
        </w:rPr>
        <w:t>П.</w:t>
      </w:r>
      <w:r w:rsidRPr="00622D8F">
        <w:rPr>
          <w:rFonts w:ascii="Times New Roman" w:eastAsia="Times New Roman" w:hAnsi="Times New Roman" w:cs="Times New Roman"/>
          <w:spacing w:val="-1"/>
          <w:sz w:val="28"/>
          <w:szCs w:val="28"/>
        </w:rPr>
        <w:t xml:space="preserve">, будучи лицом, подвергнутым административному наказанию по ч.1 ст.5.35.1 КоАП РФ постановлением, вступившим в законную силу 28 мая 2025 года, продолжил неуплату ежемесячных алиментных платежей, в том числе не произвел платежи за май и </w:t>
      </w:r>
      <w:r w:rsidRPr="00622D8F">
        <w:rPr>
          <w:rFonts w:ascii="Times New Roman" w:eastAsia="Times New Roman" w:hAnsi="Times New Roman" w:cs="Times New Roman"/>
          <w:spacing w:val="-1"/>
          <w:sz w:val="28"/>
          <w:szCs w:val="28"/>
        </w:rPr>
        <w:lastRenderedPageBreak/>
        <w:t xml:space="preserve">последующие месяцы. </w:t>
      </w:r>
      <w:proofErr w:type="gramStart"/>
      <w:r w:rsidRPr="00622D8F">
        <w:rPr>
          <w:rFonts w:ascii="Times New Roman" w:eastAsia="Times New Roman" w:hAnsi="Times New Roman" w:cs="Times New Roman"/>
          <w:spacing w:val="-1"/>
          <w:sz w:val="28"/>
          <w:szCs w:val="28"/>
        </w:rPr>
        <w:t>В данном случае неуплата алиментов за май, имевшая место с 1 июня по 31 июля 2025 года, свидетельств</w:t>
      </w:r>
      <w:r>
        <w:rPr>
          <w:rFonts w:ascii="Times New Roman" w:eastAsia="Times New Roman" w:hAnsi="Times New Roman" w:cs="Times New Roman"/>
          <w:spacing w:val="-1"/>
          <w:sz w:val="28"/>
          <w:szCs w:val="28"/>
        </w:rPr>
        <w:t>овала</w:t>
      </w:r>
      <w:r w:rsidRPr="00622D8F">
        <w:rPr>
          <w:rFonts w:ascii="Times New Roman" w:eastAsia="Times New Roman" w:hAnsi="Times New Roman" w:cs="Times New Roman"/>
          <w:spacing w:val="-1"/>
          <w:sz w:val="28"/>
          <w:szCs w:val="28"/>
        </w:rPr>
        <w:t xml:space="preserve"> о наличии в его действиях, начиная с 00 часов 1 августа 2025 года признаков состава преступления, предусмотренного ч.1 ст.1</w:t>
      </w:r>
      <w:r w:rsidR="000D2B22">
        <w:rPr>
          <w:rFonts w:ascii="Times New Roman" w:eastAsia="Times New Roman" w:hAnsi="Times New Roman" w:cs="Times New Roman"/>
          <w:spacing w:val="-1"/>
          <w:sz w:val="28"/>
          <w:szCs w:val="28"/>
        </w:rPr>
        <w:t xml:space="preserve">57 УК РФ, тогда как в отношении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622D8F">
        <w:rPr>
          <w:rFonts w:ascii="Times New Roman" w:eastAsia="Times New Roman" w:hAnsi="Times New Roman" w:cs="Times New Roman"/>
          <w:spacing w:val="-1"/>
          <w:sz w:val="28"/>
          <w:szCs w:val="28"/>
        </w:rPr>
        <w:t>испытательный срок по предыдущему приговору истек 22 июля 2025 года, то есть до совершения</w:t>
      </w:r>
      <w:proofErr w:type="gramEnd"/>
      <w:r w:rsidRPr="00622D8F">
        <w:rPr>
          <w:rFonts w:ascii="Times New Roman" w:eastAsia="Times New Roman" w:hAnsi="Times New Roman" w:cs="Times New Roman"/>
          <w:spacing w:val="-1"/>
          <w:sz w:val="28"/>
          <w:szCs w:val="28"/>
        </w:rPr>
        <w:t xml:space="preserve"> им нового преступления, предусмотренного ч.1 ст.157 УК РФ, а значит, правовых оснований для отмены условного осуждения по приговору от 22 января 2025 года по правилам ч.4 ст.74 УК РФ и назначения окончательного наказания по совокупности приговоров в силу ст.70 УК РФ у суда не имелось.</w:t>
      </w:r>
    </w:p>
    <w:p w:rsidR="00622D8F" w:rsidRPr="00622D8F" w:rsidRDefault="00622D8F" w:rsidP="00622D8F">
      <w:pPr>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Тем самым</w:t>
      </w:r>
      <w:r w:rsidRPr="00622D8F">
        <w:rPr>
          <w:rFonts w:ascii="Times New Roman" w:eastAsia="Times New Roman" w:hAnsi="Times New Roman" w:cs="Times New Roman"/>
          <w:spacing w:val="-1"/>
          <w:sz w:val="28"/>
          <w:szCs w:val="28"/>
        </w:rPr>
        <w:t xml:space="preserve"> судимость по приговору от 22 января 2025 года в отношении</w:t>
      </w:r>
      <w:r w:rsidR="000D2B22">
        <w:rPr>
          <w:rFonts w:ascii="Times New Roman" w:eastAsia="Times New Roman" w:hAnsi="Times New Roman" w:cs="Times New Roman"/>
          <w:spacing w:val="-1"/>
          <w:sz w:val="28"/>
          <w:szCs w:val="28"/>
        </w:rPr>
        <w:t xml:space="preserve"> </w:t>
      </w:r>
      <w:r w:rsidR="000D2B22">
        <w:rPr>
          <w:rFonts w:ascii="Times New Roman" w:eastAsia="Times New Roman" w:hAnsi="Times New Roman" w:cs="Times New Roman"/>
          <w:spacing w:val="-1"/>
          <w:sz w:val="28"/>
          <w:szCs w:val="28"/>
        </w:rPr>
        <w:t>П.</w:t>
      </w:r>
      <w:r w:rsidRPr="00622D8F">
        <w:rPr>
          <w:rFonts w:ascii="Times New Roman" w:eastAsia="Times New Roman" w:hAnsi="Times New Roman" w:cs="Times New Roman"/>
          <w:spacing w:val="-1"/>
          <w:sz w:val="28"/>
          <w:szCs w:val="28"/>
        </w:rPr>
        <w:t>, условно осужденного, на момент совершения преступления</w:t>
      </w:r>
      <w:r>
        <w:rPr>
          <w:rFonts w:ascii="Times New Roman" w:eastAsia="Times New Roman" w:hAnsi="Times New Roman" w:cs="Times New Roman"/>
          <w:spacing w:val="-1"/>
          <w:sz w:val="28"/>
          <w:szCs w:val="28"/>
        </w:rPr>
        <w:t xml:space="preserve"> была</w:t>
      </w:r>
      <w:r w:rsidRPr="00622D8F">
        <w:rPr>
          <w:rFonts w:ascii="Times New Roman" w:eastAsia="Times New Roman" w:hAnsi="Times New Roman" w:cs="Times New Roman"/>
          <w:spacing w:val="-1"/>
          <w:sz w:val="28"/>
          <w:szCs w:val="28"/>
        </w:rPr>
        <w:t xml:space="preserve"> погашена по истечении испытательного срока (</w:t>
      </w:r>
      <w:proofErr w:type="spellStart"/>
      <w:r w:rsidRPr="00622D8F">
        <w:rPr>
          <w:rFonts w:ascii="Times New Roman" w:eastAsia="Times New Roman" w:hAnsi="Times New Roman" w:cs="Times New Roman"/>
          <w:spacing w:val="-1"/>
          <w:sz w:val="28"/>
          <w:szCs w:val="28"/>
        </w:rPr>
        <w:t>п</w:t>
      </w:r>
      <w:proofErr w:type="gramStart"/>
      <w:r w:rsidRPr="00622D8F">
        <w:rPr>
          <w:rFonts w:ascii="Times New Roman" w:eastAsia="Times New Roman" w:hAnsi="Times New Roman" w:cs="Times New Roman"/>
          <w:spacing w:val="-1"/>
          <w:sz w:val="28"/>
          <w:szCs w:val="28"/>
        </w:rPr>
        <w:t>.«</w:t>
      </w:r>
      <w:proofErr w:type="gramEnd"/>
      <w:r w:rsidRPr="00622D8F">
        <w:rPr>
          <w:rFonts w:ascii="Times New Roman" w:eastAsia="Times New Roman" w:hAnsi="Times New Roman" w:cs="Times New Roman"/>
          <w:spacing w:val="-1"/>
          <w:sz w:val="28"/>
          <w:szCs w:val="28"/>
        </w:rPr>
        <w:t>а</w:t>
      </w:r>
      <w:proofErr w:type="spellEnd"/>
      <w:r w:rsidRPr="00622D8F">
        <w:rPr>
          <w:rFonts w:ascii="Times New Roman" w:eastAsia="Times New Roman" w:hAnsi="Times New Roman" w:cs="Times New Roman"/>
          <w:spacing w:val="-1"/>
          <w:sz w:val="28"/>
          <w:szCs w:val="28"/>
        </w:rPr>
        <w:t>» ч.3 ст.86 УК РФ).</w:t>
      </w:r>
    </w:p>
    <w:p w:rsidR="00BD6BEB" w:rsidRDefault="00622D8F" w:rsidP="00622D8F">
      <w:pPr>
        <w:ind w:firstLine="709"/>
        <w:jc w:val="both"/>
        <w:rPr>
          <w:rFonts w:ascii="Times New Roman" w:eastAsia="Times New Roman" w:hAnsi="Times New Roman" w:cs="Times New Roman"/>
          <w:spacing w:val="-1"/>
          <w:sz w:val="28"/>
          <w:szCs w:val="28"/>
        </w:rPr>
      </w:pPr>
      <w:r w:rsidRPr="00622D8F">
        <w:rPr>
          <w:rFonts w:ascii="Times New Roman" w:eastAsia="Times New Roman" w:hAnsi="Times New Roman" w:cs="Times New Roman"/>
          <w:spacing w:val="-1"/>
          <w:sz w:val="28"/>
          <w:szCs w:val="28"/>
        </w:rPr>
        <w:t xml:space="preserve">При этом указания на отмену условного осуждения на основании ч.4 ст.74 УК РФ по приговору </w:t>
      </w:r>
      <w:proofErr w:type="spellStart"/>
      <w:r w:rsidRPr="00622D8F">
        <w:rPr>
          <w:rFonts w:ascii="Times New Roman" w:eastAsia="Times New Roman" w:hAnsi="Times New Roman" w:cs="Times New Roman"/>
          <w:spacing w:val="-1"/>
          <w:sz w:val="28"/>
          <w:szCs w:val="28"/>
        </w:rPr>
        <w:t>Фокинского</w:t>
      </w:r>
      <w:proofErr w:type="spellEnd"/>
      <w:r w:rsidRPr="00622D8F">
        <w:rPr>
          <w:rFonts w:ascii="Times New Roman" w:eastAsia="Times New Roman" w:hAnsi="Times New Roman" w:cs="Times New Roman"/>
          <w:spacing w:val="-1"/>
          <w:sz w:val="28"/>
          <w:szCs w:val="28"/>
        </w:rPr>
        <w:t xml:space="preserve"> районного суда </w:t>
      </w:r>
      <w:proofErr w:type="spellStart"/>
      <w:r w:rsidRPr="00622D8F">
        <w:rPr>
          <w:rFonts w:ascii="Times New Roman" w:eastAsia="Times New Roman" w:hAnsi="Times New Roman" w:cs="Times New Roman"/>
          <w:spacing w:val="-1"/>
          <w:sz w:val="28"/>
          <w:szCs w:val="28"/>
        </w:rPr>
        <w:t>г</w:t>
      </w:r>
      <w:proofErr w:type="gramStart"/>
      <w:r w:rsidRPr="00622D8F">
        <w:rPr>
          <w:rFonts w:ascii="Times New Roman" w:eastAsia="Times New Roman" w:hAnsi="Times New Roman" w:cs="Times New Roman"/>
          <w:spacing w:val="-1"/>
          <w:sz w:val="28"/>
          <w:szCs w:val="28"/>
        </w:rPr>
        <w:t>.Б</w:t>
      </w:r>
      <w:proofErr w:type="gramEnd"/>
      <w:r w:rsidRPr="00622D8F">
        <w:rPr>
          <w:rFonts w:ascii="Times New Roman" w:eastAsia="Times New Roman" w:hAnsi="Times New Roman" w:cs="Times New Roman"/>
          <w:spacing w:val="-1"/>
          <w:sz w:val="28"/>
          <w:szCs w:val="28"/>
        </w:rPr>
        <w:t>рянска</w:t>
      </w:r>
      <w:proofErr w:type="spellEnd"/>
      <w:r w:rsidRPr="00622D8F">
        <w:rPr>
          <w:rFonts w:ascii="Times New Roman" w:eastAsia="Times New Roman" w:hAnsi="Times New Roman" w:cs="Times New Roman"/>
          <w:spacing w:val="-1"/>
          <w:sz w:val="28"/>
          <w:szCs w:val="28"/>
        </w:rPr>
        <w:t xml:space="preserve"> от 22 января 2025 года и назначение</w:t>
      </w:r>
      <w:r w:rsidR="000D2B22">
        <w:rPr>
          <w:rFonts w:ascii="Times New Roman" w:eastAsia="Times New Roman" w:hAnsi="Times New Roman" w:cs="Times New Roman"/>
          <w:spacing w:val="-1"/>
          <w:sz w:val="28"/>
          <w:szCs w:val="28"/>
        </w:rPr>
        <w:t xml:space="preserve"> </w:t>
      </w:r>
      <w:r w:rsidR="000D2B22">
        <w:rPr>
          <w:rFonts w:ascii="Times New Roman" w:eastAsia="Times New Roman" w:hAnsi="Times New Roman" w:cs="Times New Roman"/>
          <w:spacing w:val="-1"/>
          <w:sz w:val="28"/>
          <w:szCs w:val="28"/>
        </w:rPr>
        <w:t>П.</w:t>
      </w:r>
      <w:r w:rsidRPr="00622D8F">
        <w:rPr>
          <w:rFonts w:ascii="Times New Roman" w:eastAsia="Times New Roman" w:hAnsi="Times New Roman" w:cs="Times New Roman"/>
          <w:spacing w:val="-1"/>
          <w:sz w:val="28"/>
          <w:szCs w:val="28"/>
        </w:rPr>
        <w:t xml:space="preserve"> наказания по правилам ст.70 УК РФ из описательно-мотивировочной и резолютивной частей </w:t>
      </w:r>
      <w:r>
        <w:rPr>
          <w:rFonts w:ascii="Times New Roman" w:eastAsia="Times New Roman" w:hAnsi="Times New Roman" w:cs="Times New Roman"/>
          <w:spacing w:val="-1"/>
          <w:sz w:val="28"/>
          <w:szCs w:val="28"/>
        </w:rPr>
        <w:t xml:space="preserve">суд апелляционной инстанции исключил, как и ссылку </w:t>
      </w:r>
      <w:r w:rsidRPr="00622D8F">
        <w:rPr>
          <w:rFonts w:ascii="Times New Roman" w:eastAsia="Times New Roman" w:hAnsi="Times New Roman" w:cs="Times New Roman"/>
          <w:spacing w:val="-1"/>
          <w:sz w:val="28"/>
          <w:szCs w:val="28"/>
        </w:rPr>
        <w:t>из вводной части приговора о его судимости по приговору от 20 января 2025 года.</w:t>
      </w:r>
    </w:p>
    <w:p w:rsidR="00622D8F" w:rsidRDefault="00622D8F" w:rsidP="00622D8F">
      <w:pPr>
        <w:ind w:firstLine="709"/>
        <w:jc w:val="both"/>
        <w:rPr>
          <w:rFonts w:ascii="Times New Roman" w:eastAsia="Times New Roman" w:hAnsi="Times New Roman" w:cs="Times New Roman"/>
          <w:spacing w:val="-1"/>
          <w:sz w:val="28"/>
          <w:szCs w:val="28"/>
        </w:rPr>
      </w:pPr>
    </w:p>
    <w:p w:rsidR="00BD6BEB" w:rsidRDefault="009A0219" w:rsidP="00BD6BEB">
      <w:pPr>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Апелляционное постановление </w:t>
      </w:r>
      <w:r w:rsidRPr="009A0219">
        <w:rPr>
          <w:rFonts w:ascii="Times New Roman" w:eastAsia="Times New Roman" w:hAnsi="Times New Roman" w:cs="Times New Roman"/>
          <w:spacing w:val="-1"/>
          <w:sz w:val="28"/>
          <w:szCs w:val="28"/>
        </w:rPr>
        <w:t>№22-</w:t>
      </w:r>
      <w:r w:rsidR="00373A16">
        <w:rPr>
          <w:rFonts w:ascii="Times New Roman" w:eastAsia="Times New Roman" w:hAnsi="Times New Roman" w:cs="Times New Roman"/>
          <w:spacing w:val="-1"/>
          <w:sz w:val="28"/>
          <w:szCs w:val="28"/>
        </w:rPr>
        <w:t>51/2026</w:t>
      </w:r>
      <w:r>
        <w:rPr>
          <w:rFonts w:ascii="Times New Roman" w:eastAsia="Times New Roman" w:hAnsi="Times New Roman" w:cs="Times New Roman"/>
          <w:spacing w:val="-1"/>
          <w:sz w:val="28"/>
          <w:szCs w:val="28"/>
        </w:rPr>
        <w:t xml:space="preserve"> от </w:t>
      </w:r>
      <w:r w:rsidR="00373A16">
        <w:rPr>
          <w:rFonts w:ascii="Times New Roman" w:eastAsia="Times New Roman" w:hAnsi="Times New Roman" w:cs="Times New Roman"/>
          <w:spacing w:val="-1"/>
          <w:sz w:val="28"/>
          <w:szCs w:val="28"/>
        </w:rPr>
        <w:t>22 января 2026</w:t>
      </w:r>
      <w:r>
        <w:rPr>
          <w:rFonts w:ascii="Times New Roman" w:eastAsia="Times New Roman" w:hAnsi="Times New Roman" w:cs="Times New Roman"/>
          <w:spacing w:val="-1"/>
          <w:sz w:val="28"/>
          <w:szCs w:val="28"/>
        </w:rPr>
        <w:t xml:space="preserve"> года</w:t>
      </w:r>
    </w:p>
    <w:p w:rsidR="00BD6BEB" w:rsidRDefault="00BD6BEB" w:rsidP="00BD6BEB">
      <w:pPr>
        <w:ind w:firstLine="709"/>
        <w:jc w:val="both"/>
        <w:rPr>
          <w:rFonts w:ascii="Times New Roman" w:eastAsia="Times New Roman" w:hAnsi="Times New Roman" w:cs="Times New Roman"/>
          <w:spacing w:val="-1"/>
          <w:sz w:val="28"/>
          <w:szCs w:val="28"/>
        </w:rPr>
      </w:pPr>
    </w:p>
    <w:p w:rsidR="00B908F6" w:rsidRDefault="002C488B" w:rsidP="00F30784">
      <w:pPr>
        <w:ind w:firstLine="709"/>
        <w:jc w:val="both"/>
        <w:rPr>
          <w:rFonts w:ascii="Times New Roman" w:eastAsia="Times New Roman" w:hAnsi="Times New Roman" w:cs="Times New Roman"/>
          <w:b/>
          <w:spacing w:val="-1"/>
          <w:sz w:val="28"/>
          <w:szCs w:val="28"/>
        </w:rPr>
      </w:pPr>
      <w:r w:rsidRPr="002C488B">
        <w:rPr>
          <w:rFonts w:ascii="Times New Roman" w:eastAsia="Times New Roman" w:hAnsi="Times New Roman" w:cs="Times New Roman"/>
          <w:b/>
          <w:spacing w:val="-1"/>
          <w:sz w:val="28"/>
          <w:szCs w:val="28"/>
        </w:rPr>
        <w:t xml:space="preserve">В соответствии с </w:t>
      </w:r>
      <w:proofErr w:type="spellStart"/>
      <w:r w:rsidRPr="002C488B">
        <w:rPr>
          <w:rFonts w:ascii="Times New Roman" w:eastAsia="Times New Roman" w:hAnsi="Times New Roman" w:cs="Times New Roman"/>
          <w:b/>
          <w:spacing w:val="-1"/>
          <w:sz w:val="28"/>
          <w:szCs w:val="28"/>
        </w:rPr>
        <w:t>п</w:t>
      </w:r>
      <w:proofErr w:type="gramStart"/>
      <w:r w:rsidRPr="002C488B">
        <w:rPr>
          <w:rFonts w:ascii="Times New Roman" w:eastAsia="Times New Roman" w:hAnsi="Times New Roman" w:cs="Times New Roman"/>
          <w:b/>
          <w:spacing w:val="-1"/>
          <w:sz w:val="28"/>
          <w:szCs w:val="28"/>
        </w:rPr>
        <w:t>.«</w:t>
      </w:r>
      <w:proofErr w:type="gramEnd"/>
      <w:r w:rsidRPr="002C488B">
        <w:rPr>
          <w:rFonts w:ascii="Times New Roman" w:eastAsia="Times New Roman" w:hAnsi="Times New Roman" w:cs="Times New Roman"/>
          <w:b/>
          <w:spacing w:val="-1"/>
          <w:sz w:val="28"/>
          <w:szCs w:val="28"/>
        </w:rPr>
        <w:t>а</w:t>
      </w:r>
      <w:proofErr w:type="spellEnd"/>
      <w:r w:rsidRPr="002C488B">
        <w:rPr>
          <w:rFonts w:ascii="Times New Roman" w:eastAsia="Times New Roman" w:hAnsi="Times New Roman" w:cs="Times New Roman"/>
          <w:b/>
          <w:spacing w:val="-1"/>
          <w:sz w:val="28"/>
          <w:szCs w:val="28"/>
        </w:rPr>
        <w:t>» ч.1 ст. 63 УК РФ отягчающим наказание  обстоятельством признается рецидив преступлений</w:t>
      </w:r>
      <w:r w:rsidR="0034017F">
        <w:rPr>
          <w:rFonts w:ascii="Times New Roman" w:eastAsia="Times New Roman" w:hAnsi="Times New Roman" w:cs="Times New Roman"/>
          <w:b/>
          <w:spacing w:val="-1"/>
          <w:sz w:val="28"/>
          <w:szCs w:val="28"/>
        </w:rPr>
        <w:t>, который</w:t>
      </w:r>
      <w:r w:rsidR="001C73C6" w:rsidRPr="001C73C6">
        <w:rPr>
          <w:rFonts w:ascii="Times New Roman" w:eastAsia="Times New Roman" w:hAnsi="Times New Roman" w:cs="Times New Roman"/>
          <w:b/>
          <w:spacing w:val="-1"/>
          <w:sz w:val="28"/>
          <w:szCs w:val="28"/>
        </w:rPr>
        <w:t xml:space="preserve"> влечет более строгое наказание на основании и в пределах, предусмотренных </w:t>
      </w:r>
      <w:r w:rsidR="001C73C6">
        <w:rPr>
          <w:rFonts w:ascii="Times New Roman" w:eastAsia="Times New Roman" w:hAnsi="Times New Roman" w:cs="Times New Roman"/>
          <w:b/>
          <w:spacing w:val="-1"/>
          <w:sz w:val="28"/>
          <w:szCs w:val="28"/>
        </w:rPr>
        <w:t>УК РФ.</w:t>
      </w:r>
    </w:p>
    <w:p w:rsidR="00B908F6" w:rsidRPr="00B908F6" w:rsidRDefault="00B908F6" w:rsidP="00F30784">
      <w:pPr>
        <w:ind w:firstLine="709"/>
        <w:jc w:val="both"/>
        <w:rPr>
          <w:rFonts w:ascii="Times New Roman" w:eastAsia="Times New Roman" w:hAnsi="Times New Roman" w:cs="Times New Roman"/>
          <w:spacing w:val="-1"/>
          <w:sz w:val="28"/>
          <w:szCs w:val="28"/>
        </w:rPr>
      </w:pPr>
    </w:p>
    <w:p w:rsidR="00B908F6" w:rsidRPr="00B908F6" w:rsidRDefault="00B908F6" w:rsidP="00B908F6">
      <w:pPr>
        <w:ind w:firstLine="709"/>
        <w:jc w:val="both"/>
        <w:rPr>
          <w:rFonts w:ascii="Times New Roman" w:eastAsia="Times New Roman" w:hAnsi="Times New Roman" w:cs="Times New Roman"/>
          <w:spacing w:val="-1"/>
          <w:sz w:val="28"/>
          <w:szCs w:val="28"/>
        </w:rPr>
      </w:pPr>
      <w:r w:rsidRPr="00B908F6">
        <w:rPr>
          <w:rFonts w:ascii="Times New Roman" w:eastAsia="Times New Roman" w:hAnsi="Times New Roman" w:cs="Times New Roman"/>
          <w:spacing w:val="-1"/>
          <w:sz w:val="28"/>
          <w:szCs w:val="28"/>
        </w:rPr>
        <w:t xml:space="preserve">Приговором </w:t>
      </w:r>
      <w:proofErr w:type="spellStart"/>
      <w:r w:rsidR="00D94954">
        <w:rPr>
          <w:rFonts w:ascii="Times New Roman" w:eastAsia="Times New Roman" w:hAnsi="Times New Roman" w:cs="Times New Roman"/>
          <w:spacing w:val="-1"/>
          <w:sz w:val="28"/>
          <w:szCs w:val="28"/>
        </w:rPr>
        <w:t>Навлинского</w:t>
      </w:r>
      <w:proofErr w:type="spellEnd"/>
      <w:r w:rsidR="00D94954">
        <w:rPr>
          <w:rFonts w:ascii="Times New Roman" w:eastAsia="Times New Roman" w:hAnsi="Times New Roman" w:cs="Times New Roman"/>
          <w:spacing w:val="-1"/>
          <w:sz w:val="28"/>
          <w:szCs w:val="28"/>
        </w:rPr>
        <w:t xml:space="preserve"> районного суда Брянской области</w:t>
      </w:r>
      <w:r w:rsidRPr="00B908F6">
        <w:rPr>
          <w:rFonts w:ascii="Times New Roman" w:eastAsia="Times New Roman" w:hAnsi="Times New Roman" w:cs="Times New Roman"/>
          <w:spacing w:val="-1"/>
          <w:sz w:val="28"/>
          <w:szCs w:val="28"/>
        </w:rPr>
        <w:t xml:space="preserve"> от </w:t>
      </w:r>
      <w:r w:rsidR="00D94954">
        <w:rPr>
          <w:rFonts w:ascii="Times New Roman" w:eastAsia="Times New Roman" w:hAnsi="Times New Roman" w:cs="Times New Roman"/>
          <w:spacing w:val="-1"/>
          <w:sz w:val="28"/>
          <w:szCs w:val="28"/>
        </w:rPr>
        <w:t>17 ноября 2025</w:t>
      </w:r>
      <w:r w:rsidRPr="00B908F6">
        <w:rPr>
          <w:rFonts w:ascii="Times New Roman" w:eastAsia="Times New Roman" w:hAnsi="Times New Roman" w:cs="Times New Roman"/>
          <w:spacing w:val="-1"/>
          <w:sz w:val="28"/>
          <w:szCs w:val="28"/>
        </w:rPr>
        <w:t xml:space="preserve"> года</w:t>
      </w:r>
      <w:r w:rsidR="000D2B22">
        <w:rPr>
          <w:rFonts w:ascii="Times New Roman" w:eastAsia="Times New Roman" w:hAnsi="Times New Roman" w:cs="Times New Roman"/>
          <w:spacing w:val="-1"/>
          <w:sz w:val="28"/>
          <w:szCs w:val="28"/>
        </w:rPr>
        <w:t xml:space="preserve"> </w:t>
      </w:r>
      <w:r w:rsidR="000D2B22">
        <w:rPr>
          <w:rFonts w:ascii="Times New Roman" w:eastAsia="Times New Roman" w:hAnsi="Times New Roman" w:cs="Times New Roman"/>
          <w:spacing w:val="-1"/>
          <w:sz w:val="28"/>
          <w:szCs w:val="28"/>
        </w:rPr>
        <w:t>П.</w:t>
      </w:r>
      <w:r w:rsidR="00D94954">
        <w:rPr>
          <w:rFonts w:ascii="Times New Roman" w:eastAsia="Times New Roman" w:hAnsi="Times New Roman" w:cs="Times New Roman"/>
          <w:spacing w:val="-1"/>
          <w:sz w:val="28"/>
          <w:szCs w:val="28"/>
        </w:rPr>
        <w:t>, ранее судимая,</w:t>
      </w:r>
      <w:r w:rsidR="002C488B" w:rsidRPr="002C488B">
        <w:t xml:space="preserve"> </w:t>
      </w:r>
      <w:r w:rsidR="002C488B" w:rsidRPr="002C488B">
        <w:rPr>
          <w:rFonts w:ascii="Times New Roman" w:eastAsia="Times New Roman" w:hAnsi="Times New Roman" w:cs="Times New Roman"/>
          <w:spacing w:val="-1"/>
          <w:sz w:val="28"/>
          <w:szCs w:val="28"/>
        </w:rPr>
        <w:t>осуждена по ст.158.1 УК РФ к 6 месяцам ограничения свободы с установлением  ряда  ограничений   в  соответствии с положениями ч.1 ст.53 УК РФ</w:t>
      </w:r>
      <w:r w:rsidRPr="00B908F6">
        <w:rPr>
          <w:rFonts w:ascii="Times New Roman" w:eastAsia="Times New Roman" w:hAnsi="Times New Roman" w:cs="Times New Roman"/>
          <w:spacing w:val="-1"/>
          <w:sz w:val="28"/>
          <w:szCs w:val="28"/>
        </w:rPr>
        <w:t>.</w:t>
      </w:r>
    </w:p>
    <w:p w:rsidR="002C488B" w:rsidRDefault="002C488B" w:rsidP="00B908F6">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Преступление совершено 03.10.2025 в п. Навля </w:t>
      </w:r>
      <w:proofErr w:type="spellStart"/>
      <w:r w:rsidRPr="002C488B">
        <w:rPr>
          <w:rFonts w:ascii="Times New Roman" w:eastAsia="Times New Roman" w:hAnsi="Times New Roman" w:cs="Times New Roman"/>
          <w:spacing w:val="-1"/>
          <w:sz w:val="28"/>
          <w:szCs w:val="28"/>
        </w:rPr>
        <w:t>Навлинского</w:t>
      </w:r>
      <w:proofErr w:type="spellEnd"/>
      <w:r w:rsidRPr="002C488B">
        <w:rPr>
          <w:rFonts w:ascii="Times New Roman" w:eastAsia="Times New Roman" w:hAnsi="Times New Roman" w:cs="Times New Roman"/>
          <w:spacing w:val="-1"/>
          <w:sz w:val="28"/>
          <w:szCs w:val="28"/>
        </w:rPr>
        <w:t xml:space="preserve"> района Брянской области при обстоятельствах, подробно изложенных в приговоре.</w:t>
      </w:r>
    </w:p>
    <w:p w:rsidR="002C488B" w:rsidRDefault="002C488B" w:rsidP="00B908F6">
      <w:pPr>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Уголовное дело рассмотрено </w:t>
      </w:r>
      <w:r w:rsidRPr="002C488B">
        <w:rPr>
          <w:rFonts w:ascii="Times New Roman" w:eastAsia="Times New Roman" w:hAnsi="Times New Roman" w:cs="Times New Roman"/>
          <w:spacing w:val="-1"/>
          <w:sz w:val="28"/>
          <w:szCs w:val="28"/>
        </w:rPr>
        <w:t>в особом порядке, предусмотренном главой 40 УПК РФ.</w:t>
      </w:r>
    </w:p>
    <w:p w:rsidR="002C488B" w:rsidRDefault="002C488B" w:rsidP="00B908F6">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В апелляционном представлении прокурор </w:t>
      </w:r>
      <w:proofErr w:type="spellStart"/>
      <w:r w:rsidRPr="002C488B">
        <w:rPr>
          <w:rFonts w:ascii="Times New Roman" w:eastAsia="Times New Roman" w:hAnsi="Times New Roman" w:cs="Times New Roman"/>
          <w:spacing w:val="-1"/>
          <w:sz w:val="28"/>
          <w:szCs w:val="28"/>
        </w:rPr>
        <w:t>Навлинского</w:t>
      </w:r>
      <w:proofErr w:type="spellEnd"/>
      <w:r w:rsidRPr="002C488B">
        <w:rPr>
          <w:rFonts w:ascii="Times New Roman" w:eastAsia="Times New Roman" w:hAnsi="Times New Roman" w:cs="Times New Roman"/>
          <w:spacing w:val="-1"/>
          <w:sz w:val="28"/>
          <w:szCs w:val="28"/>
        </w:rPr>
        <w:t xml:space="preserve">  района </w:t>
      </w:r>
      <w:r w:rsidR="0034017F">
        <w:rPr>
          <w:rFonts w:ascii="Times New Roman" w:eastAsia="Times New Roman" w:hAnsi="Times New Roman" w:cs="Times New Roman"/>
          <w:spacing w:val="-1"/>
          <w:sz w:val="28"/>
          <w:szCs w:val="28"/>
        </w:rPr>
        <w:t>Брянской области</w:t>
      </w:r>
      <w:r w:rsidRPr="002C488B">
        <w:rPr>
          <w:rFonts w:ascii="Times New Roman" w:eastAsia="Times New Roman" w:hAnsi="Times New Roman" w:cs="Times New Roman"/>
          <w:spacing w:val="-1"/>
          <w:sz w:val="28"/>
          <w:szCs w:val="28"/>
        </w:rPr>
        <w:t xml:space="preserve">, не оспаривая доказанность вины и квалификацию действий осужденной, </w:t>
      </w:r>
      <w:r>
        <w:rPr>
          <w:rFonts w:ascii="Times New Roman" w:eastAsia="Times New Roman" w:hAnsi="Times New Roman" w:cs="Times New Roman"/>
          <w:spacing w:val="-1"/>
          <w:sz w:val="28"/>
          <w:szCs w:val="28"/>
        </w:rPr>
        <w:t>посчитал</w:t>
      </w:r>
      <w:r w:rsidRPr="002C488B">
        <w:rPr>
          <w:rFonts w:ascii="Times New Roman" w:eastAsia="Times New Roman" w:hAnsi="Times New Roman" w:cs="Times New Roman"/>
          <w:spacing w:val="-1"/>
          <w:sz w:val="28"/>
          <w:szCs w:val="28"/>
        </w:rPr>
        <w:t xml:space="preserve"> приговор несправедливым в части назначенного наказания, поскольку судом не принято во внимание наличие в действиях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t>рецидива преступлений</w:t>
      </w:r>
      <w:r>
        <w:rPr>
          <w:rFonts w:ascii="Times New Roman" w:eastAsia="Times New Roman" w:hAnsi="Times New Roman" w:cs="Times New Roman"/>
          <w:spacing w:val="-1"/>
          <w:sz w:val="28"/>
          <w:szCs w:val="28"/>
        </w:rPr>
        <w:t>.</w:t>
      </w:r>
    </w:p>
    <w:p w:rsidR="002C488B" w:rsidRDefault="002C488B" w:rsidP="00B908F6">
      <w:pPr>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Изменяя приговор, по доводам апелляционного представления, </w:t>
      </w:r>
      <w:r w:rsidRPr="002C488B">
        <w:rPr>
          <w:rFonts w:ascii="Times New Roman" w:eastAsia="Times New Roman" w:hAnsi="Times New Roman" w:cs="Times New Roman"/>
          <w:spacing w:val="-1"/>
          <w:sz w:val="28"/>
          <w:szCs w:val="28"/>
        </w:rPr>
        <w:t>суд апелляционной инстанции указал следующее</w:t>
      </w:r>
      <w:r>
        <w:rPr>
          <w:rFonts w:ascii="Times New Roman" w:eastAsia="Times New Roman" w:hAnsi="Times New Roman" w:cs="Times New Roman"/>
          <w:spacing w:val="-1"/>
          <w:sz w:val="28"/>
          <w:szCs w:val="28"/>
        </w:rPr>
        <w:t>.</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В соответствии с </w:t>
      </w:r>
      <w:proofErr w:type="spellStart"/>
      <w:r w:rsidRPr="002C488B">
        <w:rPr>
          <w:rFonts w:ascii="Times New Roman" w:eastAsia="Times New Roman" w:hAnsi="Times New Roman" w:cs="Times New Roman"/>
          <w:spacing w:val="-1"/>
          <w:sz w:val="28"/>
          <w:szCs w:val="28"/>
        </w:rPr>
        <w:t>п</w:t>
      </w:r>
      <w:proofErr w:type="gramStart"/>
      <w:r w:rsidRPr="002C488B">
        <w:rPr>
          <w:rFonts w:ascii="Times New Roman" w:eastAsia="Times New Roman" w:hAnsi="Times New Roman" w:cs="Times New Roman"/>
          <w:spacing w:val="-1"/>
          <w:sz w:val="28"/>
          <w:szCs w:val="28"/>
        </w:rPr>
        <w:t>.«</w:t>
      </w:r>
      <w:proofErr w:type="gramEnd"/>
      <w:r w:rsidRPr="002C488B">
        <w:rPr>
          <w:rFonts w:ascii="Times New Roman" w:eastAsia="Times New Roman" w:hAnsi="Times New Roman" w:cs="Times New Roman"/>
          <w:spacing w:val="-1"/>
          <w:sz w:val="28"/>
          <w:szCs w:val="28"/>
        </w:rPr>
        <w:t>а</w:t>
      </w:r>
      <w:proofErr w:type="spellEnd"/>
      <w:r w:rsidRPr="002C488B">
        <w:rPr>
          <w:rFonts w:ascii="Times New Roman" w:eastAsia="Times New Roman" w:hAnsi="Times New Roman" w:cs="Times New Roman"/>
          <w:spacing w:val="-1"/>
          <w:sz w:val="28"/>
          <w:szCs w:val="28"/>
        </w:rPr>
        <w:t xml:space="preserve">» ч.1 ст. 63 УК РФ отягчающим наказание  обстоятельством признается рецидив преступлений. </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Как следует из материалов уголовного дела,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t xml:space="preserve">ранее </w:t>
      </w:r>
      <w:proofErr w:type="gramStart"/>
      <w:r w:rsidRPr="002C488B">
        <w:rPr>
          <w:rFonts w:ascii="Times New Roman" w:eastAsia="Times New Roman" w:hAnsi="Times New Roman" w:cs="Times New Roman"/>
          <w:spacing w:val="-1"/>
          <w:sz w:val="28"/>
          <w:szCs w:val="28"/>
        </w:rPr>
        <w:t>судима</w:t>
      </w:r>
      <w:proofErr w:type="gramEnd"/>
      <w:r w:rsidRPr="002C488B">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lastRenderedPageBreak/>
        <w:t xml:space="preserve">приговором </w:t>
      </w:r>
      <w:proofErr w:type="spellStart"/>
      <w:r w:rsidRPr="002C488B">
        <w:rPr>
          <w:rFonts w:ascii="Times New Roman" w:eastAsia="Times New Roman" w:hAnsi="Times New Roman" w:cs="Times New Roman"/>
          <w:spacing w:val="-1"/>
          <w:sz w:val="28"/>
          <w:szCs w:val="28"/>
        </w:rPr>
        <w:t>Навлинского</w:t>
      </w:r>
      <w:proofErr w:type="spellEnd"/>
      <w:r w:rsidRPr="002C488B">
        <w:rPr>
          <w:rFonts w:ascii="Times New Roman" w:eastAsia="Times New Roman" w:hAnsi="Times New Roman" w:cs="Times New Roman"/>
          <w:spacing w:val="-1"/>
          <w:sz w:val="28"/>
          <w:szCs w:val="28"/>
        </w:rPr>
        <w:t xml:space="preserve"> районного суда</w:t>
      </w:r>
      <w:r w:rsidR="0034017F">
        <w:rPr>
          <w:rFonts w:ascii="Times New Roman" w:eastAsia="Times New Roman" w:hAnsi="Times New Roman" w:cs="Times New Roman"/>
          <w:spacing w:val="-1"/>
          <w:sz w:val="28"/>
          <w:szCs w:val="28"/>
        </w:rPr>
        <w:t xml:space="preserve"> Брянской области</w:t>
      </w:r>
      <w:r w:rsidRPr="002C488B">
        <w:rPr>
          <w:rFonts w:ascii="Times New Roman" w:eastAsia="Times New Roman" w:hAnsi="Times New Roman" w:cs="Times New Roman"/>
          <w:spacing w:val="-1"/>
          <w:sz w:val="28"/>
          <w:szCs w:val="28"/>
        </w:rPr>
        <w:t xml:space="preserve"> от 24.04.2025 по ч.1 ст.161 УК РФ к 120 часам обязательных работ. Данное преступление относится к категории средней тяжести, совершено осужденной в совершеннолетнем возрасте. 01.07.2025 она снята с учета по отбытии наказания. </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На момент совершения преступления 03.10.2025 по обжалуемому приговору в ее действиях имеется рецидив преступлений, поскольку, в соответствии с п. «б» ч. 3 ст. 86 УК РФ, судимость по указанному приговору будет погашена через один год после отбытия наказания, т.е. 01.07.2026. </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Вместе с тем, в приговоре </w:t>
      </w:r>
      <w:proofErr w:type="spellStart"/>
      <w:r w:rsidRPr="002C488B">
        <w:rPr>
          <w:rFonts w:ascii="Times New Roman" w:eastAsia="Times New Roman" w:hAnsi="Times New Roman" w:cs="Times New Roman"/>
          <w:spacing w:val="-1"/>
          <w:sz w:val="28"/>
          <w:szCs w:val="28"/>
        </w:rPr>
        <w:t>Навлинского</w:t>
      </w:r>
      <w:proofErr w:type="spellEnd"/>
      <w:r w:rsidRPr="002C488B">
        <w:rPr>
          <w:rFonts w:ascii="Times New Roman" w:eastAsia="Times New Roman" w:hAnsi="Times New Roman" w:cs="Times New Roman"/>
          <w:spacing w:val="-1"/>
          <w:sz w:val="28"/>
          <w:szCs w:val="28"/>
        </w:rPr>
        <w:t xml:space="preserve"> районного суда от 17.11.2025 отсутствует указание на наличие в действиях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t>рецидива преступлений.</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Согласно ч.5 ст.62 УК РФ, срок или размер наказания, назначаемого лицу, уголовное </w:t>
      </w:r>
      <w:proofErr w:type="gramStart"/>
      <w:r w:rsidRPr="002C488B">
        <w:rPr>
          <w:rFonts w:ascii="Times New Roman" w:eastAsia="Times New Roman" w:hAnsi="Times New Roman" w:cs="Times New Roman"/>
          <w:spacing w:val="-1"/>
          <w:sz w:val="28"/>
          <w:szCs w:val="28"/>
        </w:rPr>
        <w:t>дело</w:t>
      </w:r>
      <w:proofErr w:type="gramEnd"/>
      <w:r w:rsidRPr="002C488B">
        <w:rPr>
          <w:rFonts w:ascii="Times New Roman" w:eastAsia="Times New Roman" w:hAnsi="Times New Roman" w:cs="Times New Roman"/>
          <w:spacing w:val="-1"/>
          <w:sz w:val="28"/>
          <w:szCs w:val="28"/>
        </w:rPr>
        <w:t xml:space="preserve"> в отношении которого рассмотрено в порядке, предусмотренном главой 40 УПК РФ,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В соответствии с положениями ч.2 ст.68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 xml:space="preserve">Приходя к выводу о возможности исправления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t xml:space="preserve">без изоляции от общества, суд первой инстанции не в должной мере учел, что основной целью наказания является исправление осужденной и предупреждение совершения новых преступлений. Судом оставлено без внимания то обстоятельство, что преступление совершено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t>через непродолжительный промежуток времени после отбытия наказания за ранее совершенное преступление, исправительное воздействие предыдущего наказания в виде обязательных работ оказалось недостаточным.</w:t>
      </w:r>
    </w:p>
    <w:p w:rsidR="002C488B" w:rsidRP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При таких обстоятельствах, суд апелляционной инстанции согл</w:t>
      </w:r>
      <w:r w:rsidR="001C73C6">
        <w:rPr>
          <w:rFonts w:ascii="Times New Roman" w:eastAsia="Times New Roman" w:hAnsi="Times New Roman" w:cs="Times New Roman"/>
          <w:spacing w:val="-1"/>
          <w:sz w:val="28"/>
          <w:szCs w:val="28"/>
        </w:rPr>
        <w:t xml:space="preserve">асился </w:t>
      </w:r>
      <w:r w:rsidRPr="002C488B">
        <w:rPr>
          <w:rFonts w:ascii="Times New Roman" w:eastAsia="Times New Roman" w:hAnsi="Times New Roman" w:cs="Times New Roman"/>
          <w:spacing w:val="-1"/>
          <w:sz w:val="28"/>
          <w:szCs w:val="28"/>
        </w:rPr>
        <w:t xml:space="preserve">с доводами апелляционного представления </w:t>
      </w:r>
      <w:r w:rsidR="001C73C6">
        <w:rPr>
          <w:rFonts w:ascii="Times New Roman" w:eastAsia="Times New Roman" w:hAnsi="Times New Roman" w:cs="Times New Roman"/>
          <w:spacing w:val="-1"/>
          <w:sz w:val="28"/>
          <w:szCs w:val="28"/>
        </w:rPr>
        <w:t>и</w:t>
      </w:r>
      <w:r w:rsidRPr="002C488B">
        <w:rPr>
          <w:rFonts w:ascii="Times New Roman" w:eastAsia="Times New Roman" w:hAnsi="Times New Roman" w:cs="Times New Roman"/>
          <w:spacing w:val="-1"/>
          <w:sz w:val="28"/>
          <w:szCs w:val="28"/>
        </w:rPr>
        <w:t xml:space="preserve">  приговор измен</w:t>
      </w:r>
      <w:r w:rsidR="001C73C6">
        <w:rPr>
          <w:rFonts w:ascii="Times New Roman" w:eastAsia="Times New Roman" w:hAnsi="Times New Roman" w:cs="Times New Roman"/>
          <w:spacing w:val="-1"/>
          <w:sz w:val="28"/>
          <w:szCs w:val="28"/>
        </w:rPr>
        <w:t>ил:</w:t>
      </w:r>
      <w:r w:rsidRPr="002C488B">
        <w:rPr>
          <w:rFonts w:ascii="Times New Roman" w:eastAsia="Times New Roman" w:hAnsi="Times New Roman" w:cs="Times New Roman"/>
          <w:spacing w:val="-1"/>
          <w:sz w:val="28"/>
          <w:szCs w:val="28"/>
        </w:rPr>
        <w:t xml:space="preserve"> на основании </w:t>
      </w:r>
      <w:proofErr w:type="spellStart"/>
      <w:r w:rsidRPr="002C488B">
        <w:rPr>
          <w:rFonts w:ascii="Times New Roman" w:eastAsia="Times New Roman" w:hAnsi="Times New Roman" w:cs="Times New Roman"/>
          <w:spacing w:val="-1"/>
          <w:sz w:val="28"/>
          <w:szCs w:val="28"/>
        </w:rPr>
        <w:t>п</w:t>
      </w:r>
      <w:proofErr w:type="gramStart"/>
      <w:r w:rsidRPr="002C488B">
        <w:rPr>
          <w:rFonts w:ascii="Times New Roman" w:eastAsia="Times New Roman" w:hAnsi="Times New Roman" w:cs="Times New Roman"/>
          <w:spacing w:val="-1"/>
          <w:sz w:val="28"/>
          <w:szCs w:val="28"/>
        </w:rPr>
        <w:t>.«</w:t>
      </w:r>
      <w:proofErr w:type="gramEnd"/>
      <w:r w:rsidRPr="002C488B">
        <w:rPr>
          <w:rFonts w:ascii="Times New Roman" w:eastAsia="Times New Roman" w:hAnsi="Times New Roman" w:cs="Times New Roman"/>
          <w:spacing w:val="-1"/>
          <w:sz w:val="28"/>
          <w:szCs w:val="28"/>
        </w:rPr>
        <w:t>а</w:t>
      </w:r>
      <w:proofErr w:type="spellEnd"/>
      <w:r w:rsidRPr="002C488B">
        <w:rPr>
          <w:rFonts w:ascii="Times New Roman" w:eastAsia="Times New Roman" w:hAnsi="Times New Roman" w:cs="Times New Roman"/>
          <w:spacing w:val="-1"/>
          <w:sz w:val="28"/>
          <w:szCs w:val="28"/>
        </w:rPr>
        <w:t>» ч.1 ст.63 УК РФ  призна</w:t>
      </w:r>
      <w:r w:rsidR="001C73C6">
        <w:rPr>
          <w:rFonts w:ascii="Times New Roman" w:eastAsia="Times New Roman" w:hAnsi="Times New Roman" w:cs="Times New Roman"/>
          <w:spacing w:val="-1"/>
          <w:sz w:val="28"/>
          <w:szCs w:val="28"/>
        </w:rPr>
        <w:t>л</w:t>
      </w:r>
      <w:r w:rsidRPr="002C488B">
        <w:rPr>
          <w:rFonts w:ascii="Times New Roman" w:eastAsia="Times New Roman" w:hAnsi="Times New Roman" w:cs="Times New Roman"/>
          <w:spacing w:val="-1"/>
          <w:sz w:val="28"/>
          <w:szCs w:val="28"/>
        </w:rPr>
        <w:t xml:space="preserve"> </w:t>
      </w:r>
      <w:r w:rsidR="001C73C6">
        <w:rPr>
          <w:rFonts w:ascii="Times New Roman" w:eastAsia="Times New Roman" w:hAnsi="Times New Roman" w:cs="Times New Roman"/>
          <w:spacing w:val="-1"/>
          <w:sz w:val="28"/>
          <w:szCs w:val="28"/>
        </w:rPr>
        <w:t xml:space="preserve">в действиях </w:t>
      </w:r>
      <w:r w:rsidR="000D2B22">
        <w:rPr>
          <w:rFonts w:ascii="Times New Roman" w:eastAsia="Times New Roman" w:hAnsi="Times New Roman" w:cs="Times New Roman"/>
          <w:spacing w:val="-1"/>
          <w:sz w:val="28"/>
          <w:szCs w:val="28"/>
        </w:rPr>
        <w:t>П.</w:t>
      </w:r>
      <w:r w:rsidR="000D2B22">
        <w:rPr>
          <w:rFonts w:ascii="Times New Roman" w:eastAsia="Times New Roman" w:hAnsi="Times New Roman" w:cs="Times New Roman"/>
          <w:spacing w:val="-1"/>
          <w:sz w:val="28"/>
          <w:szCs w:val="28"/>
        </w:rPr>
        <w:t xml:space="preserve"> </w:t>
      </w:r>
      <w:r w:rsidRPr="002C488B">
        <w:rPr>
          <w:rFonts w:ascii="Times New Roman" w:eastAsia="Times New Roman" w:hAnsi="Times New Roman" w:cs="Times New Roman"/>
          <w:spacing w:val="-1"/>
          <w:sz w:val="28"/>
          <w:szCs w:val="28"/>
        </w:rPr>
        <w:t>рецидив преступлений в качестве обстоятельства, отягчающего наказание,  и назначи</w:t>
      </w:r>
      <w:r w:rsidR="001C73C6">
        <w:rPr>
          <w:rFonts w:ascii="Times New Roman" w:eastAsia="Times New Roman" w:hAnsi="Times New Roman" w:cs="Times New Roman"/>
          <w:spacing w:val="-1"/>
          <w:sz w:val="28"/>
          <w:szCs w:val="28"/>
        </w:rPr>
        <w:t>л ей</w:t>
      </w:r>
      <w:r w:rsidRPr="002C488B">
        <w:rPr>
          <w:rFonts w:ascii="Times New Roman" w:eastAsia="Times New Roman" w:hAnsi="Times New Roman" w:cs="Times New Roman"/>
          <w:spacing w:val="-1"/>
          <w:sz w:val="28"/>
          <w:szCs w:val="28"/>
        </w:rPr>
        <w:t xml:space="preserve"> наказание в виде лишения свободы. </w:t>
      </w:r>
    </w:p>
    <w:p w:rsidR="002C488B" w:rsidRDefault="002C488B" w:rsidP="002C488B">
      <w:pPr>
        <w:ind w:firstLine="709"/>
        <w:jc w:val="both"/>
        <w:rPr>
          <w:rFonts w:ascii="Times New Roman" w:eastAsia="Times New Roman" w:hAnsi="Times New Roman" w:cs="Times New Roman"/>
          <w:spacing w:val="-1"/>
          <w:sz w:val="28"/>
          <w:szCs w:val="28"/>
        </w:rPr>
      </w:pPr>
      <w:r w:rsidRPr="002C488B">
        <w:rPr>
          <w:rFonts w:ascii="Times New Roman" w:eastAsia="Times New Roman" w:hAnsi="Times New Roman" w:cs="Times New Roman"/>
          <w:spacing w:val="-1"/>
          <w:sz w:val="28"/>
          <w:szCs w:val="28"/>
        </w:rPr>
        <w:t>Учитывая, что осужденная совершила один эпизод мелкого хищения, суд апелляционной инстанции согла</w:t>
      </w:r>
      <w:r w:rsidR="001C73C6">
        <w:rPr>
          <w:rFonts w:ascii="Times New Roman" w:eastAsia="Times New Roman" w:hAnsi="Times New Roman" w:cs="Times New Roman"/>
          <w:spacing w:val="-1"/>
          <w:sz w:val="28"/>
          <w:szCs w:val="28"/>
        </w:rPr>
        <w:t>сился</w:t>
      </w:r>
      <w:r w:rsidRPr="002C488B">
        <w:rPr>
          <w:rFonts w:ascii="Times New Roman" w:eastAsia="Times New Roman" w:hAnsi="Times New Roman" w:cs="Times New Roman"/>
          <w:spacing w:val="-1"/>
          <w:sz w:val="28"/>
          <w:szCs w:val="28"/>
        </w:rPr>
        <w:t xml:space="preserve"> с доводами апелляционного представления о том, что исправление последней возможно без изоляци</w:t>
      </w:r>
      <w:r w:rsidR="001C73C6">
        <w:rPr>
          <w:rFonts w:ascii="Times New Roman" w:eastAsia="Times New Roman" w:hAnsi="Times New Roman" w:cs="Times New Roman"/>
          <w:spacing w:val="-1"/>
          <w:sz w:val="28"/>
          <w:szCs w:val="28"/>
        </w:rPr>
        <w:t>и от общества с применением ст.</w:t>
      </w:r>
      <w:r w:rsidRPr="002C488B">
        <w:rPr>
          <w:rFonts w:ascii="Times New Roman" w:eastAsia="Times New Roman" w:hAnsi="Times New Roman" w:cs="Times New Roman"/>
          <w:spacing w:val="-1"/>
          <w:sz w:val="28"/>
          <w:szCs w:val="28"/>
        </w:rPr>
        <w:t>73 УК  РФ, то есть признании указанного наказания условным с возложением на осужденную обязанностей.</w:t>
      </w:r>
    </w:p>
    <w:p w:rsidR="002C488B" w:rsidRDefault="002C488B" w:rsidP="00B908F6">
      <w:pPr>
        <w:ind w:firstLine="709"/>
        <w:jc w:val="both"/>
        <w:rPr>
          <w:rFonts w:ascii="Times New Roman" w:eastAsia="Times New Roman" w:hAnsi="Times New Roman" w:cs="Times New Roman"/>
          <w:spacing w:val="-1"/>
          <w:sz w:val="28"/>
          <w:szCs w:val="28"/>
        </w:rPr>
      </w:pPr>
    </w:p>
    <w:p w:rsidR="00B908F6" w:rsidRDefault="00D56AF7" w:rsidP="00B908F6">
      <w:pPr>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 </w:t>
      </w:r>
      <w:r w:rsidR="001C73C6">
        <w:rPr>
          <w:rFonts w:ascii="Times New Roman" w:eastAsia="Times New Roman" w:hAnsi="Times New Roman" w:cs="Times New Roman"/>
          <w:spacing w:val="-1"/>
          <w:sz w:val="28"/>
          <w:szCs w:val="28"/>
        </w:rPr>
        <w:t xml:space="preserve">    </w:t>
      </w:r>
      <w:r w:rsidR="00CD6124">
        <w:rPr>
          <w:rFonts w:ascii="Times New Roman" w:eastAsia="Times New Roman" w:hAnsi="Times New Roman" w:cs="Times New Roman"/>
          <w:spacing w:val="-1"/>
          <w:sz w:val="28"/>
          <w:szCs w:val="28"/>
        </w:rPr>
        <w:t xml:space="preserve"> </w:t>
      </w:r>
      <w:r w:rsidR="00050C13">
        <w:rPr>
          <w:rFonts w:ascii="Times New Roman" w:eastAsia="Times New Roman" w:hAnsi="Times New Roman" w:cs="Times New Roman"/>
          <w:spacing w:val="-1"/>
          <w:sz w:val="28"/>
          <w:szCs w:val="28"/>
        </w:rPr>
        <w:t xml:space="preserve">Апелляционное определение </w:t>
      </w:r>
      <w:r w:rsidR="00050C13" w:rsidRPr="00050C13">
        <w:rPr>
          <w:rFonts w:ascii="Times New Roman" w:eastAsia="Times New Roman" w:hAnsi="Times New Roman" w:cs="Times New Roman"/>
          <w:spacing w:val="-1"/>
          <w:sz w:val="28"/>
          <w:szCs w:val="28"/>
        </w:rPr>
        <w:t>№22-</w:t>
      </w:r>
      <w:r w:rsidR="001C73C6">
        <w:rPr>
          <w:rFonts w:ascii="Times New Roman" w:eastAsia="Times New Roman" w:hAnsi="Times New Roman" w:cs="Times New Roman"/>
          <w:spacing w:val="-1"/>
          <w:sz w:val="28"/>
          <w:szCs w:val="28"/>
        </w:rPr>
        <w:t>40</w:t>
      </w:r>
      <w:r w:rsidR="00050C13" w:rsidRPr="00050C13">
        <w:rPr>
          <w:rFonts w:ascii="Times New Roman" w:eastAsia="Times New Roman" w:hAnsi="Times New Roman" w:cs="Times New Roman"/>
          <w:spacing w:val="-1"/>
          <w:sz w:val="28"/>
          <w:szCs w:val="28"/>
        </w:rPr>
        <w:t>/202</w:t>
      </w:r>
      <w:r w:rsidR="001C73C6">
        <w:rPr>
          <w:rFonts w:ascii="Times New Roman" w:eastAsia="Times New Roman" w:hAnsi="Times New Roman" w:cs="Times New Roman"/>
          <w:spacing w:val="-1"/>
          <w:sz w:val="28"/>
          <w:szCs w:val="28"/>
        </w:rPr>
        <w:t xml:space="preserve">6 </w:t>
      </w:r>
      <w:r w:rsidR="00050C13">
        <w:rPr>
          <w:rFonts w:ascii="Times New Roman" w:eastAsia="Times New Roman" w:hAnsi="Times New Roman" w:cs="Times New Roman"/>
          <w:spacing w:val="-1"/>
          <w:sz w:val="28"/>
          <w:szCs w:val="28"/>
        </w:rPr>
        <w:t xml:space="preserve">от </w:t>
      </w:r>
      <w:r w:rsidR="001C73C6">
        <w:rPr>
          <w:rFonts w:ascii="Times New Roman" w:eastAsia="Times New Roman" w:hAnsi="Times New Roman" w:cs="Times New Roman"/>
          <w:spacing w:val="-1"/>
          <w:sz w:val="28"/>
          <w:szCs w:val="28"/>
        </w:rPr>
        <w:t>22 января 2026</w:t>
      </w:r>
      <w:r w:rsidR="00050C13">
        <w:rPr>
          <w:rFonts w:ascii="Times New Roman" w:eastAsia="Times New Roman" w:hAnsi="Times New Roman" w:cs="Times New Roman"/>
          <w:spacing w:val="-1"/>
          <w:sz w:val="28"/>
          <w:szCs w:val="28"/>
        </w:rPr>
        <w:t xml:space="preserve"> года</w:t>
      </w:r>
    </w:p>
    <w:p w:rsidR="00B908F6" w:rsidRPr="00B908F6" w:rsidRDefault="00B908F6" w:rsidP="00B908F6">
      <w:pPr>
        <w:ind w:firstLine="709"/>
        <w:jc w:val="both"/>
        <w:rPr>
          <w:rFonts w:ascii="Times New Roman" w:eastAsia="Times New Roman" w:hAnsi="Times New Roman" w:cs="Times New Roman"/>
          <w:spacing w:val="-1"/>
          <w:sz w:val="28"/>
          <w:szCs w:val="28"/>
        </w:rPr>
      </w:pPr>
    </w:p>
    <w:p w:rsidR="00F30784" w:rsidRPr="00F30784" w:rsidRDefault="005818A0" w:rsidP="00F30784">
      <w:pPr>
        <w:ind w:firstLine="709"/>
        <w:jc w:val="both"/>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Преступление, предусмотренное ч.3 ст.264 УК РФ</w:t>
      </w:r>
      <w:r w:rsidR="00A22026">
        <w:rPr>
          <w:rFonts w:ascii="Times New Roman" w:eastAsia="Times New Roman" w:hAnsi="Times New Roman" w:cs="Times New Roman"/>
          <w:b/>
          <w:spacing w:val="-1"/>
          <w:sz w:val="28"/>
          <w:szCs w:val="28"/>
        </w:rPr>
        <w:t>,</w:t>
      </w:r>
      <w:r>
        <w:rPr>
          <w:rFonts w:ascii="Times New Roman" w:eastAsia="Times New Roman" w:hAnsi="Times New Roman" w:cs="Times New Roman"/>
          <w:b/>
          <w:spacing w:val="-1"/>
          <w:sz w:val="28"/>
          <w:szCs w:val="28"/>
        </w:rPr>
        <w:t xml:space="preserve"> </w:t>
      </w:r>
      <w:r w:rsidR="00F73303">
        <w:rPr>
          <w:rFonts w:ascii="Times New Roman" w:eastAsia="Times New Roman" w:hAnsi="Times New Roman" w:cs="Times New Roman"/>
          <w:b/>
          <w:spacing w:val="-1"/>
          <w:sz w:val="28"/>
          <w:szCs w:val="28"/>
        </w:rPr>
        <w:t xml:space="preserve">не является умышленным, </w:t>
      </w:r>
      <w:r w:rsidRPr="005818A0">
        <w:rPr>
          <w:rFonts w:ascii="Times New Roman" w:eastAsia="Times New Roman" w:hAnsi="Times New Roman" w:cs="Times New Roman"/>
          <w:b/>
          <w:spacing w:val="-1"/>
          <w:sz w:val="28"/>
          <w:szCs w:val="28"/>
        </w:rPr>
        <w:t xml:space="preserve">что исключает противоправность в действиях потерпевшего </w:t>
      </w:r>
      <w:r w:rsidR="00F73303">
        <w:rPr>
          <w:rFonts w:ascii="Times New Roman" w:eastAsia="Times New Roman" w:hAnsi="Times New Roman" w:cs="Times New Roman"/>
          <w:b/>
          <w:spacing w:val="-1"/>
          <w:sz w:val="28"/>
          <w:szCs w:val="28"/>
        </w:rPr>
        <w:t xml:space="preserve">в соответствии с </w:t>
      </w:r>
      <w:proofErr w:type="spellStart"/>
      <w:r w:rsidR="00F73303">
        <w:rPr>
          <w:rFonts w:ascii="Times New Roman" w:eastAsia="Times New Roman" w:hAnsi="Times New Roman" w:cs="Times New Roman"/>
          <w:b/>
          <w:spacing w:val="-1"/>
          <w:sz w:val="28"/>
          <w:szCs w:val="28"/>
        </w:rPr>
        <w:t>п</w:t>
      </w:r>
      <w:proofErr w:type="gramStart"/>
      <w:r w:rsidR="00F73303">
        <w:rPr>
          <w:rFonts w:ascii="Times New Roman" w:eastAsia="Times New Roman" w:hAnsi="Times New Roman" w:cs="Times New Roman"/>
          <w:b/>
          <w:spacing w:val="-1"/>
          <w:sz w:val="28"/>
          <w:szCs w:val="28"/>
        </w:rPr>
        <w:t>.«</w:t>
      </w:r>
      <w:proofErr w:type="gramEnd"/>
      <w:r w:rsidR="00F73303">
        <w:rPr>
          <w:rFonts w:ascii="Times New Roman" w:eastAsia="Times New Roman" w:hAnsi="Times New Roman" w:cs="Times New Roman"/>
          <w:b/>
          <w:spacing w:val="-1"/>
          <w:sz w:val="28"/>
          <w:szCs w:val="28"/>
        </w:rPr>
        <w:t>з</w:t>
      </w:r>
      <w:proofErr w:type="spellEnd"/>
      <w:r w:rsidR="00F73303">
        <w:rPr>
          <w:rFonts w:ascii="Times New Roman" w:eastAsia="Times New Roman" w:hAnsi="Times New Roman" w:cs="Times New Roman"/>
          <w:b/>
          <w:spacing w:val="-1"/>
          <w:sz w:val="28"/>
          <w:szCs w:val="28"/>
        </w:rPr>
        <w:t>» ч.1 ст.</w:t>
      </w:r>
      <w:r>
        <w:rPr>
          <w:rFonts w:ascii="Times New Roman" w:eastAsia="Times New Roman" w:hAnsi="Times New Roman" w:cs="Times New Roman"/>
          <w:b/>
          <w:spacing w:val="-1"/>
          <w:sz w:val="28"/>
          <w:szCs w:val="28"/>
        </w:rPr>
        <w:t>61 УК РФ, которая</w:t>
      </w:r>
      <w:r w:rsidRPr="005818A0">
        <w:rPr>
          <w:rFonts w:ascii="Times New Roman" w:eastAsia="Times New Roman" w:hAnsi="Times New Roman" w:cs="Times New Roman"/>
          <w:b/>
          <w:spacing w:val="-1"/>
          <w:sz w:val="28"/>
          <w:szCs w:val="28"/>
        </w:rPr>
        <w:t xml:space="preserve"> не могла стать причиной совершения неосторожного преступления</w:t>
      </w:r>
      <w:r>
        <w:rPr>
          <w:rFonts w:ascii="Times New Roman" w:eastAsia="Times New Roman" w:hAnsi="Times New Roman" w:cs="Times New Roman"/>
          <w:b/>
          <w:spacing w:val="-1"/>
          <w:sz w:val="28"/>
          <w:szCs w:val="28"/>
        </w:rPr>
        <w:t xml:space="preserve">.  </w:t>
      </w:r>
    </w:p>
    <w:p w:rsidR="00F30784" w:rsidRDefault="00F30784" w:rsidP="00F30784">
      <w:pPr>
        <w:ind w:firstLine="709"/>
        <w:jc w:val="both"/>
        <w:rPr>
          <w:rFonts w:ascii="Times New Roman" w:eastAsia="Times New Roman" w:hAnsi="Times New Roman" w:cs="Times New Roman"/>
          <w:spacing w:val="-1"/>
          <w:sz w:val="28"/>
          <w:szCs w:val="28"/>
        </w:rPr>
      </w:pPr>
    </w:p>
    <w:p w:rsidR="009D347B" w:rsidRDefault="009D347B" w:rsidP="00FB6FC9">
      <w:pPr>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Приговором </w:t>
      </w:r>
      <w:r w:rsidR="00FB6FC9">
        <w:rPr>
          <w:rFonts w:ascii="Times New Roman" w:eastAsia="Times New Roman" w:hAnsi="Times New Roman" w:cs="Times New Roman"/>
          <w:spacing w:val="-1"/>
          <w:sz w:val="28"/>
          <w:szCs w:val="28"/>
        </w:rPr>
        <w:t>Брянского районного суда Брянской области</w:t>
      </w:r>
      <w:r w:rsidRPr="009D347B">
        <w:rPr>
          <w:rFonts w:ascii="Times New Roman" w:eastAsia="Times New Roman" w:hAnsi="Times New Roman" w:cs="Times New Roman"/>
          <w:spacing w:val="-1"/>
          <w:sz w:val="28"/>
          <w:szCs w:val="28"/>
        </w:rPr>
        <w:t xml:space="preserve"> от </w:t>
      </w:r>
      <w:r w:rsidR="00FB6FC9">
        <w:rPr>
          <w:rFonts w:ascii="Times New Roman" w:eastAsia="Times New Roman" w:hAnsi="Times New Roman" w:cs="Times New Roman"/>
          <w:spacing w:val="-1"/>
          <w:sz w:val="28"/>
          <w:szCs w:val="28"/>
        </w:rPr>
        <w:t xml:space="preserve">26 ноября 2025 года </w:t>
      </w:r>
      <w:r>
        <w:rPr>
          <w:rFonts w:ascii="Times New Roman" w:eastAsia="Times New Roman" w:hAnsi="Times New Roman" w:cs="Times New Roman"/>
          <w:spacing w:val="-1"/>
          <w:sz w:val="28"/>
          <w:szCs w:val="28"/>
        </w:rPr>
        <w:t xml:space="preserve"> </w:t>
      </w:r>
      <w:r w:rsidR="000D2B22">
        <w:rPr>
          <w:rFonts w:ascii="Times New Roman" w:eastAsia="Times New Roman" w:hAnsi="Times New Roman" w:cs="Times New Roman"/>
          <w:spacing w:val="-1"/>
          <w:sz w:val="28"/>
          <w:szCs w:val="28"/>
        </w:rPr>
        <w:t>Т.</w:t>
      </w:r>
      <w:r w:rsidR="00FB6FC9">
        <w:rPr>
          <w:rFonts w:ascii="Times New Roman" w:eastAsia="Times New Roman" w:hAnsi="Times New Roman" w:cs="Times New Roman"/>
          <w:spacing w:val="-1"/>
          <w:sz w:val="28"/>
          <w:szCs w:val="28"/>
        </w:rPr>
        <w:t xml:space="preserve"> </w:t>
      </w:r>
      <w:r w:rsidRPr="009D347B">
        <w:rPr>
          <w:rFonts w:ascii="Times New Roman" w:eastAsia="Times New Roman" w:hAnsi="Times New Roman" w:cs="Times New Roman"/>
          <w:spacing w:val="-1"/>
          <w:sz w:val="28"/>
          <w:szCs w:val="28"/>
        </w:rPr>
        <w:t xml:space="preserve"> </w:t>
      </w:r>
      <w:r w:rsidR="00F30784" w:rsidRPr="00F30784">
        <w:rPr>
          <w:rFonts w:ascii="Times New Roman" w:eastAsia="Times New Roman" w:hAnsi="Times New Roman" w:cs="Times New Roman"/>
          <w:spacing w:val="-1"/>
          <w:sz w:val="28"/>
          <w:szCs w:val="28"/>
        </w:rPr>
        <w:t xml:space="preserve">осужден </w:t>
      </w:r>
      <w:r w:rsidR="00FB6FC9" w:rsidRPr="00FB6FC9">
        <w:rPr>
          <w:rFonts w:ascii="Times New Roman" w:eastAsia="Times New Roman" w:hAnsi="Times New Roman" w:cs="Times New Roman"/>
          <w:spacing w:val="-1"/>
          <w:sz w:val="28"/>
          <w:szCs w:val="28"/>
        </w:rPr>
        <w:t>по ч. 3 ст. 264 УК РФ к 1 году 6 месяцам лишения свободы с лишением права заниматься деятельностью по управлению транспортными средствами сроком на 1 год 6 месяцев</w:t>
      </w:r>
      <w:r w:rsidR="00F73303">
        <w:rPr>
          <w:rFonts w:ascii="Times New Roman" w:eastAsia="Times New Roman" w:hAnsi="Times New Roman" w:cs="Times New Roman"/>
          <w:spacing w:val="-1"/>
          <w:sz w:val="28"/>
          <w:szCs w:val="28"/>
        </w:rPr>
        <w:t>. В соответствии со ст.</w:t>
      </w:r>
      <w:r w:rsidR="00FB6FC9" w:rsidRPr="00FB6FC9">
        <w:rPr>
          <w:rFonts w:ascii="Times New Roman" w:eastAsia="Times New Roman" w:hAnsi="Times New Roman" w:cs="Times New Roman"/>
          <w:spacing w:val="-1"/>
          <w:sz w:val="28"/>
          <w:szCs w:val="28"/>
        </w:rPr>
        <w:t>73 УК РФ наказание в виде лишения свободы постановлено считать условным с испытательным сроком 1 год 6 месяцев.</w:t>
      </w:r>
    </w:p>
    <w:p w:rsidR="00FB6FC9" w:rsidRDefault="00FB6FC9" w:rsidP="00FB6FC9">
      <w:pPr>
        <w:ind w:firstLine="709"/>
        <w:jc w:val="both"/>
        <w:rPr>
          <w:rFonts w:ascii="Times New Roman" w:eastAsia="Times New Roman" w:hAnsi="Times New Roman" w:cs="Times New Roman"/>
          <w:spacing w:val="-1"/>
          <w:sz w:val="28"/>
          <w:szCs w:val="28"/>
        </w:rPr>
      </w:pPr>
      <w:r w:rsidRPr="00FB6FC9">
        <w:rPr>
          <w:rFonts w:ascii="Times New Roman" w:eastAsia="Times New Roman" w:hAnsi="Times New Roman" w:cs="Times New Roman"/>
          <w:spacing w:val="-1"/>
          <w:sz w:val="28"/>
          <w:szCs w:val="28"/>
        </w:rPr>
        <w:t>В апелляционном представлении государственный обвинитель, не оспаривая квалификацию действий</w:t>
      </w:r>
      <w:r w:rsidR="000D2B22">
        <w:rPr>
          <w:rFonts w:ascii="Times New Roman" w:eastAsia="Times New Roman" w:hAnsi="Times New Roman" w:cs="Times New Roman"/>
          <w:spacing w:val="-1"/>
          <w:sz w:val="28"/>
          <w:szCs w:val="28"/>
        </w:rPr>
        <w:t xml:space="preserve"> </w:t>
      </w:r>
      <w:r w:rsidR="000D2B22">
        <w:rPr>
          <w:rFonts w:ascii="Times New Roman" w:eastAsia="Times New Roman" w:hAnsi="Times New Roman" w:cs="Times New Roman"/>
          <w:spacing w:val="-1"/>
          <w:sz w:val="28"/>
          <w:szCs w:val="28"/>
        </w:rPr>
        <w:t xml:space="preserve">Т. </w:t>
      </w:r>
      <w:r w:rsidR="000D2B22" w:rsidRPr="009D347B">
        <w:rPr>
          <w:rFonts w:ascii="Times New Roman" w:eastAsia="Times New Roman" w:hAnsi="Times New Roman" w:cs="Times New Roman"/>
          <w:spacing w:val="-1"/>
          <w:sz w:val="28"/>
          <w:szCs w:val="28"/>
        </w:rPr>
        <w:t xml:space="preserve"> </w:t>
      </w:r>
      <w:r w:rsidRPr="00FB6FC9">
        <w:rPr>
          <w:rFonts w:ascii="Times New Roman" w:eastAsia="Times New Roman" w:hAnsi="Times New Roman" w:cs="Times New Roman"/>
          <w:spacing w:val="-1"/>
          <w:sz w:val="28"/>
          <w:szCs w:val="28"/>
        </w:rPr>
        <w:t>, вид и размер назначенного наказания, полаг</w:t>
      </w:r>
      <w:r>
        <w:rPr>
          <w:rFonts w:ascii="Times New Roman" w:eastAsia="Times New Roman" w:hAnsi="Times New Roman" w:cs="Times New Roman"/>
          <w:spacing w:val="-1"/>
          <w:sz w:val="28"/>
          <w:szCs w:val="28"/>
        </w:rPr>
        <w:t>ал</w:t>
      </w:r>
      <w:r w:rsidRPr="00FB6FC9">
        <w:rPr>
          <w:rFonts w:ascii="Times New Roman" w:eastAsia="Times New Roman" w:hAnsi="Times New Roman" w:cs="Times New Roman"/>
          <w:spacing w:val="-1"/>
          <w:sz w:val="28"/>
          <w:szCs w:val="28"/>
        </w:rPr>
        <w:t xml:space="preserve">, что судом допущено существенное нарушение уголовного закона в виде необоснованного признания  противоправного поведения потерпевшего в качестве смягчающего наказание осужденного обстоятельства.   </w:t>
      </w:r>
    </w:p>
    <w:p w:rsidR="00022F50" w:rsidRDefault="00022F50" w:rsidP="00FB6FC9">
      <w:pPr>
        <w:ind w:firstLine="709"/>
        <w:jc w:val="both"/>
        <w:rPr>
          <w:rFonts w:ascii="Times New Roman" w:eastAsia="Times New Roman" w:hAnsi="Times New Roman" w:cs="Times New Roman"/>
          <w:spacing w:val="-1"/>
          <w:sz w:val="28"/>
          <w:szCs w:val="28"/>
        </w:rPr>
      </w:pPr>
      <w:r w:rsidRPr="00022F50">
        <w:rPr>
          <w:rFonts w:ascii="Times New Roman" w:eastAsia="Times New Roman" w:hAnsi="Times New Roman" w:cs="Times New Roman"/>
          <w:spacing w:val="-1"/>
          <w:sz w:val="28"/>
          <w:szCs w:val="28"/>
        </w:rPr>
        <w:t>Уголовное дело рассмотрено в особом порядке, предусмотренном главой 40 УПК РФ.</w:t>
      </w:r>
    </w:p>
    <w:p w:rsidR="009D347B" w:rsidRDefault="008B7DFE" w:rsidP="00FB6FC9">
      <w:pPr>
        <w:ind w:firstLine="709"/>
        <w:jc w:val="both"/>
        <w:rPr>
          <w:rFonts w:ascii="Times New Roman" w:eastAsia="Times New Roman" w:hAnsi="Times New Roman" w:cs="Times New Roman"/>
          <w:spacing w:val="-1"/>
          <w:sz w:val="28"/>
          <w:szCs w:val="28"/>
        </w:rPr>
      </w:pPr>
      <w:r w:rsidRPr="008B7DFE">
        <w:rPr>
          <w:rFonts w:ascii="Times New Roman" w:eastAsia="Times New Roman" w:hAnsi="Times New Roman" w:cs="Times New Roman"/>
          <w:spacing w:val="-1"/>
          <w:sz w:val="28"/>
          <w:szCs w:val="28"/>
        </w:rPr>
        <w:t xml:space="preserve">Изменяя </w:t>
      </w:r>
      <w:r>
        <w:rPr>
          <w:rFonts w:ascii="Times New Roman" w:eastAsia="Times New Roman" w:hAnsi="Times New Roman" w:cs="Times New Roman"/>
          <w:spacing w:val="-1"/>
          <w:sz w:val="28"/>
          <w:szCs w:val="28"/>
        </w:rPr>
        <w:t>приговор</w:t>
      </w:r>
      <w:r w:rsidRPr="008B7DFE">
        <w:rPr>
          <w:rFonts w:ascii="Times New Roman" w:eastAsia="Times New Roman" w:hAnsi="Times New Roman" w:cs="Times New Roman"/>
          <w:spacing w:val="-1"/>
          <w:sz w:val="28"/>
          <w:szCs w:val="28"/>
        </w:rPr>
        <w:t>, суд апелляционной инстанции указал следующее.</w:t>
      </w:r>
    </w:p>
    <w:p w:rsidR="00022F50" w:rsidRPr="00022F50" w:rsidRDefault="00022F50" w:rsidP="00022F50">
      <w:pPr>
        <w:ind w:right="-1"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С</w:t>
      </w:r>
      <w:r w:rsidRPr="00022F50">
        <w:rPr>
          <w:rFonts w:ascii="Times New Roman" w:eastAsia="Times New Roman" w:hAnsi="Times New Roman" w:cs="Times New Roman"/>
          <w:spacing w:val="-1"/>
          <w:sz w:val="28"/>
          <w:szCs w:val="28"/>
        </w:rPr>
        <w:t>уд</w:t>
      </w:r>
      <w:r>
        <w:rPr>
          <w:rFonts w:ascii="Times New Roman" w:eastAsia="Times New Roman" w:hAnsi="Times New Roman" w:cs="Times New Roman"/>
          <w:spacing w:val="-1"/>
          <w:sz w:val="28"/>
          <w:szCs w:val="28"/>
        </w:rPr>
        <w:t xml:space="preserve"> первой инстанции</w:t>
      </w:r>
      <w:r w:rsidRPr="00022F50">
        <w:rPr>
          <w:rFonts w:ascii="Times New Roman" w:eastAsia="Times New Roman" w:hAnsi="Times New Roman" w:cs="Times New Roman"/>
          <w:spacing w:val="-1"/>
          <w:sz w:val="28"/>
          <w:szCs w:val="28"/>
        </w:rPr>
        <w:t xml:space="preserve">, признавая смягчающим наказание обстоятельством противоправное поведение потерпевшего, необоснованно указал, что такое поведение явилось поводом для совершения преступления. Наличие повода для совершения преступления свидетельствует об его умышленном характере, тогда как </w:t>
      </w:r>
      <w:r w:rsidR="000D2B22">
        <w:rPr>
          <w:rFonts w:ascii="Times New Roman" w:eastAsia="Times New Roman" w:hAnsi="Times New Roman" w:cs="Times New Roman"/>
          <w:spacing w:val="-1"/>
          <w:sz w:val="28"/>
          <w:szCs w:val="28"/>
        </w:rPr>
        <w:t xml:space="preserve">Т. </w:t>
      </w:r>
      <w:r w:rsidR="000D2B22" w:rsidRPr="009D347B">
        <w:rPr>
          <w:rFonts w:ascii="Times New Roman" w:eastAsia="Times New Roman" w:hAnsi="Times New Roman" w:cs="Times New Roman"/>
          <w:spacing w:val="-1"/>
          <w:sz w:val="28"/>
          <w:szCs w:val="28"/>
        </w:rPr>
        <w:t xml:space="preserve"> </w:t>
      </w:r>
      <w:proofErr w:type="gramStart"/>
      <w:r w:rsidRPr="00022F50">
        <w:rPr>
          <w:rFonts w:ascii="Times New Roman" w:eastAsia="Times New Roman" w:hAnsi="Times New Roman" w:cs="Times New Roman"/>
          <w:spacing w:val="-1"/>
          <w:sz w:val="28"/>
          <w:szCs w:val="28"/>
        </w:rPr>
        <w:t>осужден</w:t>
      </w:r>
      <w:proofErr w:type="gramEnd"/>
      <w:r w:rsidRPr="00022F50">
        <w:rPr>
          <w:rFonts w:ascii="Times New Roman" w:eastAsia="Times New Roman" w:hAnsi="Times New Roman" w:cs="Times New Roman"/>
          <w:spacing w:val="-1"/>
          <w:sz w:val="28"/>
          <w:szCs w:val="28"/>
        </w:rPr>
        <w:t xml:space="preserve"> за совершение неосторожного преступления. </w:t>
      </w:r>
    </w:p>
    <w:p w:rsidR="00022F50" w:rsidRPr="00022F50" w:rsidRDefault="00022F50" w:rsidP="00022F50">
      <w:pPr>
        <w:ind w:right="-1" w:firstLine="709"/>
        <w:jc w:val="both"/>
        <w:rPr>
          <w:rFonts w:ascii="Times New Roman" w:eastAsia="Times New Roman" w:hAnsi="Times New Roman" w:cs="Times New Roman"/>
          <w:spacing w:val="-1"/>
          <w:sz w:val="28"/>
          <w:szCs w:val="28"/>
        </w:rPr>
      </w:pPr>
      <w:r w:rsidRPr="00022F50">
        <w:rPr>
          <w:rFonts w:ascii="Times New Roman" w:eastAsia="Times New Roman" w:hAnsi="Times New Roman" w:cs="Times New Roman"/>
          <w:spacing w:val="-1"/>
          <w:sz w:val="28"/>
          <w:szCs w:val="28"/>
        </w:rPr>
        <w:t xml:space="preserve">При таких обстоятельствах суд апелляционной инстанции </w:t>
      </w:r>
      <w:r>
        <w:rPr>
          <w:rFonts w:ascii="Times New Roman" w:eastAsia="Times New Roman" w:hAnsi="Times New Roman" w:cs="Times New Roman"/>
          <w:spacing w:val="-1"/>
          <w:sz w:val="28"/>
          <w:szCs w:val="28"/>
        </w:rPr>
        <w:t>исключил</w:t>
      </w:r>
      <w:r w:rsidRPr="00022F50">
        <w:rPr>
          <w:rFonts w:ascii="Times New Roman" w:eastAsia="Times New Roman" w:hAnsi="Times New Roman" w:cs="Times New Roman"/>
          <w:spacing w:val="-1"/>
          <w:sz w:val="28"/>
          <w:szCs w:val="28"/>
        </w:rPr>
        <w:t xml:space="preserve"> из приговора данное обстоятельство, признанное судом первой инстанции смягчающим наказание</w:t>
      </w:r>
      <w:r>
        <w:rPr>
          <w:rFonts w:ascii="Times New Roman" w:eastAsia="Times New Roman" w:hAnsi="Times New Roman" w:cs="Times New Roman"/>
          <w:spacing w:val="-1"/>
          <w:sz w:val="28"/>
          <w:szCs w:val="28"/>
        </w:rPr>
        <w:t xml:space="preserve"> по </w:t>
      </w:r>
      <w:proofErr w:type="spellStart"/>
      <w:r>
        <w:rPr>
          <w:rFonts w:ascii="Times New Roman" w:eastAsia="Times New Roman" w:hAnsi="Times New Roman" w:cs="Times New Roman"/>
          <w:spacing w:val="-1"/>
          <w:sz w:val="28"/>
          <w:szCs w:val="28"/>
        </w:rPr>
        <w:t>п</w:t>
      </w:r>
      <w:proofErr w:type="gramStart"/>
      <w:r>
        <w:rPr>
          <w:rFonts w:ascii="Times New Roman" w:eastAsia="Times New Roman" w:hAnsi="Times New Roman" w:cs="Times New Roman"/>
          <w:spacing w:val="-1"/>
          <w:sz w:val="28"/>
          <w:szCs w:val="28"/>
        </w:rPr>
        <w:t>.«</w:t>
      </w:r>
      <w:proofErr w:type="gramEnd"/>
      <w:r>
        <w:rPr>
          <w:rFonts w:ascii="Times New Roman" w:eastAsia="Times New Roman" w:hAnsi="Times New Roman" w:cs="Times New Roman"/>
          <w:spacing w:val="-1"/>
          <w:sz w:val="28"/>
          <w:szCs w:val="28"/>
        </w:rPr>
        <w:t>з</w:t>
      </w:r>
      <w:proofErr w:type="spellEnd"/>
      <w:r>
        <w:rPr>
          <w:rFonts w:ascii="Times New Roman" w:eastAsia="Times New Roman" w:hAnsi="Times New Roman" w:cs="Times New Roman"/>
          <w:spacing w:val="-1"/>
          <w:sz w:val="28"/>
          <w:szCs w:val="28"/>
        </w:rPr>
        <w:t>» ч.1 ст. 61 УК РФ.</w:t>
      </w:r>
    </w:p>
    <w:p w:rsidR="00022F50" w:rsidRPr="00022F50" w:rsidRDefault="00022F50" w:rsidP="00022F50">
      <w:pPr>
        <w:ind w:right="-1" w:firstLine="709"/>
        <w:jc w:val="both"/>
        <w:rPr>
          <w:rFonts w:ascii="Times New Roman" w:eastAsia="Times New Roman" w:hAnsi="Times New Roman" w:cs="Times New Roman"/>
          <w:spacing w:val="-1"/>
          <w:sz w:val="28"/>
          <w:szCs w:val="28"/>
        </w:rPr>
      </w:pPr>
      <w:proofErr w:type="gramStart"/>
      <w:r w:rsidRPr="00022F50">
        <w:rPr>
          <w:rFonts w:ascii="Times New Roman" w:eastAsia="Times New Roman" w:hAnsi="Times New Roman" w:cs="Times New Roman"/>
          <w:spacing w:val="-1"/>
          <w:sz w:val="28"/>
          <w:szCs w:val="28"/>
        </w:rPr>
        <w:t>Вместе с тем, прин</w:t>
      </w:r>
      <w:r>
        <w:rPr>
          <w:rFonts w:ascii="Times New Roman" w:eastAsia="Times New Roman" w:hAnsi="Times New Roman" w:cs="Times New Roman"/>
          <w:spacing w:val="-1"/>
          <w:sz w:val="28"/>
          <w:szCs w:val="28"/>
        </w:rPr>
        <w:t>ял</w:t>
      </w:r>
      <w:r w:rsidRPr="00022F50">
        <w:rPr>
          <w:rFonts w:ascii="Times New Roman" w:eastAsia="Times New Roman" w:hAnsi="Times New Roman" w:cs="Times New Roman"/>
          <w:spacing w:val="-1"/>
          <w:sz w:val="28"/>
          <w:szCs w:val="28"/>
        </w:rPr>
        <w:t xml:space="preserve"> во внимание, что потерпевший, двигаясь на велосипеде, допустил нарушение требований </w:t>
      </w:r>
      <w:proofErr w:type="spellStart"/>
      <w:r w:rsidRPr="00022F50">
        <w:rPr>
          <w:rFonts w:ascii="Times New Roman" w:eastAsia="Times New Roman" w:hAnsi="Times New Roman" w:cs="Times New Roman"/>
          <w:spacing w:val="-1"/>
          <w:sz w:val="28"/>
          <w:szCs w:val="28"/>
        </w:rPr>
        <w:t>п.п</w:t>
      </w:r>
      <w:proofErr w:type="spellEnd"/>
      <w:r w:rsidRPr="00022F50">
        <w:rPr>
          <w:rFonts w:ascii="Times New Roman" w:eastAsia="Times New Roman" w:hAnsi="Times New Roman" w:cs="Times New Roman"/>
          <w:spacing w:val="-1"/>
          <w:sz w:val="28"/>
          <w:szCs w:val="28"/>
        </w:rPr>
        <w:t>. 13.11, 1.5 абзац 1 ПДД РФ,  согласно заключению эксперта № 3327э, с технической точки зрения его действия этим правилам не соответствовали, поскольку в нарушение указанных выше требований ПДД РФ потерпевший, двигаясь через нерегулируемый перекресток, не уступил дорогу транспортному средству, приближающемуся справа, чем создал для последнего</w:t>
      </w:r>
      <w:proofErr w:type="gramEnd"/>
      <w:r w:rsidRPr="00022F50">
        <w:rPr>
          <w:rFonts w:ascii="Times New Roman" w:eastAsia="Times New Roman" w:hAnsi="Times New Roman" w:cs="Times New Roman"/>
          <w:spacing w:val="-1"/>
          <w:sz w:val="28"/>
          <w:szCs w:val="28"/>
        </w:rPr>
        <w:t xml:space="preserve"> опасность, что указывает на противоправное поведение потерпевшего,</w:t>
      </w:r>
      <w:r>
        <w:rPr>
          <w:rFonts w:ascii="Times New Roman" w:eastAsia="Times New Roman" w:hAnsi="Times New Roman" w:cs="Times New Roman"/>
          <w:spacing w:val="-1"/>
          <w:sz w:val="28"/>
          <w:szCs w:val="28"/>
        </w:rPr>
        <w:t xml:space="preserve"> в </w:t>
      </w:r>
      <w:proofErr w:type="gramStart"/>
      <w:r>
        <w:rPr>
          <w:rFonts w:ascii="Times New Roman" w:eastAsia="Times New Roman" w:hAnsi="Times New Roman" w:cs="Times New Roman"/>
          <w:spacing w:val="-1"/>
          <w:sz w:val="28"/>
          <w:szCs w:val="28"/>
        </w:rPr>
        <w:t>связи</w:t>
      </w:r>
      <w:proofErr w:type="gramEnd"/>
      <w:r>
        <w:rPr>
          <w:rFonts w:ascii="Times New Roman" w:eastAsia="Times New Roman" w:hAnsi="Times New Roman" w:cs="Times New Roman"/>
          <w:spacing w:val="-1"/>
          <w:sz w:val="28"/>
          <w:szCs w:val="28"/>
        </w:rPr>
        <w:t xml:space="preserve"> с чем суд апелляционной инстанции указал, что</w:t>
      </w:r>
      <w:r w:rsidRPr="00022F50">
        <w:rPr>
          <w:rFonts w:ascii="Times New Roman" w:eastAsia="Times New Roman" w:hAnsi="Times New Roman" w:cs="Times New Roman"/>
          <w:spacing w:val="-1"/>
          <w:sz w:val="28"/>
          <w:szCs w:val="28"/>
        </w:rPr>
        <w:t xml:space="preserve"> имеются основания для признания данного обстоятельства смягчающим наказание осужденного на основании ч</w:t>
      </w:r>
      <w:r>
        <w:rPr>
          <w:rFonts w:ascii="Times New Roman" w:eastAsia="Times New Roman" w:hAnsi="Times New Roman" w:cs="Times New Roman"/>
          <w:spacing w:val="-1"/>
          <w:sz w:val="28"/>
          <w:szCs w:val="28"/>
        </w:rPr>
        <w:t>.2 ст.</w:t>
      </w:r>
      <w:r w:rsidRPr="00022F50">
        <w:rPr>
          <w:rFonts w:ascii="Times New Roman" w:eastAsia="Times New Roman" w:hAnsi="Times New Roman" w:cs="Times New Roman"/>
          <w:spacing w:val="-1"/>
          <w:sz w:val="28"/>
          <w:szCs w:val="28"/>
        </w:rPr>
        <w:t>61 УК РФ</w:t>
      </w:r>
      <w:r>
        <w:rPr>
          <w:rFonts w:ascii="Times New Roman" w:eastAsia="Times New Roman" w:hAnsi="Times New Roman" w:cs="Times New Roman"/>
          <w:spacing w:val="-1"/>
          <w:sz w:val="28"/>
          <w:szCs w:val="28"/>
        </w:rPr>
        <w:t xml:space="preserve"> и признал его смягчающим обстоятельством. </w:t>
      </w:r>
    </w:p>
    <w:p w:rsidR="00022F50" w:rsidRDefault="00022F50" w:rsidP="00022F50">
      <w:pPr>
        <w:ind w:right="-1" w:firstLine="709"/>
        <w:jc w:val="both"/>
        <w:rPr>
          <w:rFonts w:ascii="Times New Roman" w:eastAsia="Times New Roman" w:hAnsi="Times New Roman" w:cs="Times New Roman"/>
          <w:spacing w:val="-1"/>
          <w:sz w:val="28"/>
          <w:szCs w:val="28"/>
        </w:rPr>
      </w:pPr>
    </w:p>
    <w:p w:rsidR="00F86F12" w:rsidRDefault="00F86F12" w:rsidP="00F57A75">
      <w:pPr>
        <w:ind w:right="-1" w:firstLine="709"/>
        <w:jc w:val="both"/>
        <w:rPr>
          <w:rFonts w:ascii="Times New Roman" w:eastAsia="Times New Roman" w:hAnsi="Times New Roman" w:cs="Times New Roman"/>
          <w:bCs/>
          <w:sz w:val="28"/>
          <w:szCs w:val="28"/>
        </w:rPr>
      </w:pPr>
      <w:r w:rsidRPr="00F57A75">
        <w:rPr>
          <w:rFonts w:ascii="Times New Roman" w:hAnsi="Times New Roman" w:cs="Times New Roman"/>
          <w:color w:val="auto"/>
          <w:sz w:val="28"/>
          <w:szCs w:val="28"/>
        </w:rPr>
        <w:t xml:space="preserve">Апелляционное </w:t>
      </w:r>
      <w:r w:rsidR="00543E2F" w:rsidRPr="00F57A75">
        <w:rPr>
          <w:rFonts w:ascii="Times New Roman" w:hAnsi="Times New Roman" w:cs="Times New Roman"/>
          <w:color w:val="auto"/>
          <w:sz w:val="28"/>
          <w:szCs w:val="28"/>
        </w:rPr>
        <w:t>постановление</w:t>
      </w:r>
      <w:r w:rsidRPr="00F57A75">
        <w:rPr>
          <w:rFonts w:ascii="Times New Roman" w:hAnsi="Times New Roman" w:cs="Times New Roman"/>
          <w:color w:val="auto"/>
          <w:sz w:val="28"/>
          <w:szCs w:val="28"/>
        </w:rPr>
        <w:t xml:space="preserve"> </w:t>
      </w:r>
      <w:r w:rsidRPr="00F57A75">
        <w:rPr>
          <w:rFonts w:ascii="Times New Roman" w:eastAsia="Times New Roman" w:hAnsi="Times New Roman" w:cs="Times New Roman"/>
          <w:bCs/>
          <w:sz w:val="28"/>
          <w:szCs w:val="28"/>
        </w:rPr>
        <w:t>№</w:t>
      </w:r>
      <w:r w:rsidR="00F92C2A">
        <w:rPr>
          <w:rFonts w:ascii="Times New Roman" w:eastAsia="Times New Roman" w:hAnsi="Times New Roman" w:cs="Times New Roman"/>
          <w:bCs/>
          <w:sz w:val="28"/>
          <w:szCs w:val="28"/>
        </w:rPr>
        <w:t>22-</w:t>
      </w:r>
      <w:r w:rsidR="00022F50">
        <w:rPr>
          <w:rFonts w:ascii="Times New Roman" w:eastAsia="Times New Roman" w:hAnsi="Times New Roman" w:cs="Times New Roman"/>
          <w:bCs/>
          <w:sz w:val="28"/>
          <w:szCs w:val="28"/>
        </w:rPr>
        <w:t>124</w:t>
      </w:r>
      <w:r w:rsidR="007D0399" w:rsidRPr="00F57A75">
        <w:rPr>
          <w:rFonts w:ascii="Times New Roman" w:eastAsia="Times New Roman" w:hAnsi="Times New Roman" w:cs="Times New Roman"/>
          <w:bCs/>
          <w:sz w:val="28"/>
          <w:szCs w:val="28"/>
        </w:rPr>
        <w:t>/202</w:t>
      </w:r>
      <w:r w:rsidR="00022F50">
        <w:rPr>
          <w:rFonts w:ascii="Times New Roman" w:eastAsia="Times New Roman" w:hAnsi="Times New Roman" w:cs="Times New Roman"/>
          <w:bCs/>
          <w:sz w:val="28"/>
          <w:szCs w:val="28"/>
        </w:rPr>
        <w:t>6</w:t>
      </w:r>
      <w:r w:rsidR="007D0399" w:rsidRPr="00F57A75">
        <w:rPr>
          <w:rFonts w:ascii="Times New Roman" w:eastAsia="Times New Roman" w:hAnsi="Times New Roman" w:cs="Times New Roman"/>
          <w:bCs/>
          <w:sz w:val="28"/>
          <w:szCs w:val="28"/>
        </w:rPr>
        <w:t xml:space="preserve"> </w:t>
      </w:r>
      <w:r w:rsidRPr="00F57A75">
        <w:rPr>
          <w:rFonts w:ascii="Times New Roman" w:eastAsia="Times New Roman" w:hAnsi="Times New Roman" w:cs="Times New Roman"/>
          <w:bCs/>
          <w:sz w:val="28"/>
          <w:szCs w:val="28"/>
        </w:rPr>
        <w:t xml:space="preserve">от </w:t>
      </w:r>
      <w:r w:rsidR="00022F50">
        <w:rPr>
          <w:rFonts w:ascii="Times New Roman" w:eastAsia="Times New Roman" w:hAnsi="Times New Roman" w:cs="Times New Roman"/>
          <w:bCs/>
          <w:sz w:val="28"/>
          <w:szCs w:val="28"/>
        </w:rPr>
        <w:t>12 февраля 2026</w:t>
      </w:r>
      <w:r w:rsidRPr="00A42654">
        <w:rPr>
          <w:rFonts w:ascii="Times New Roman" w:eastAsia="Times New Roman" w:hAnsi="Times New Roman" w:cs="Times New Roman"/>
          <w:bCs/>
          <w:sz w:val="28"/>
          <w:szCs w:val="28"/>
        </w:rPr>
        <w:t xml:space="preserve"> года</w:t>
      </w:r>
    </w:p>
    <w:p w:rsidR="001B5A6B" w:rsidRDefault="001B5A6B" w:rsidP="00F57A75">
      <w:pPr>
        <w:ind w:right="-1" w:firstLine="709"/>
        <w:jc w:val="both"/>
        <w:rPr>
          <w:rFonts w:ascii="Times New Roman" w:eastAsia="Times New Roman" w:hAnsi="Times New Roman" w:cs="Times New Roman"/>
          <w:bCs/>
          <w:sz w:val="28"/>
          <w:szCs w:val="28"/>
        </w:rPr>
      </w:pPr>
    </w:p>
    <w:p w:rsidR="007F1ED0" w:rsidRDefault="007F1ED0" w:rsidP="00533742">
      <w:pPr>
        <w:ind w:right="-1" w:firstLine="709"/>
        <w:jc w:val="both"/>
        <w:rPr>
          <w:rFonts w:ascii="Times New Roman" w:eastAsia="Times New Roman" w:hAnsi="Times New Roman" w:cs="Times New Roman"/>
          <w:b/>
          <w:sz w:val="28"/>
          <w:szCs w:val="28"/>
        </w:rPr>
      </w:pPr>
      <w:r w:rsidRPr="00533742">
        <w:rPr>
          <w:rFonts w:ascii="Times New Roman" w:eastAsia="Times New Roman" w:hAnsi="Times New Roman" w:cs="Times New Roman"/>
          <w:b/>
          <w:sz w:val="28"/>
          <w:szCs w:val="28"/>
        </w:rPr>
        <w:t xml:space="preserve">Суд не может назначить осужденному наказание в виде лишения права занимать </w:t>
      </w:r>
      <w:r w:rsidR="00533742" w:rsidRPr="00533742">
        <w:rPr>
          <w:rFonts w:ascii="Times New Roman" w:eastAsia="Times New Roman" w:hAnsi="Times New Roman" w:cs="Times New Roman"/>
          <w:b/>
          <w:sz w:val="28"/>
          <w:szCs w:val="28"/>
        </w:rPr>
        <w:t>должности на государственной службе, в органах местного самоуправления, связанные с осуществлением функций представителя власти, организационно-распорядительных и административно-хозяйственных полномочий</w:t>
      </w:r>
      <w:r w:rsidRPr="00533742">
        <w:rPr>
          <w:rFonts w:ascii="Times New Roman" w:eastAsia="Times New Roman" w:hAnsi="Times New Roman" w:cs="Times New Roman"/>
          <w:b/>
          <w:sz w:val="28"/>
          <w:szCs w:val="28"/>
        </w:rPr>
        <w:t xml:space="preserve">, поскольку </w:t>
      </w:r>
      <w:r w:rsidR="00533742">
        <w:rPr>
          <w:rFonts w:ascii="Times New Roman" w:eastAsia="Times New Roman" w:hAnsi="Times New Roman" w:cs="Times New Roman"/>
          <w:b/>
          <w:sz w:val="28"/>
          <w:szCs w:val="28"/>
        </w:rPr>
        <w:t>осужденный</w:t>
      </w:r>
      <w:r w:rsidR="00533742" w:rsidRPr="00533742">
        <w:rPr>
          <w:rFonts w:ascii="Times New Roman" w:eastAsia="Times New Roman" w:hAnsi="Times New Roman" w:cs="Times New Roman"/>
          <w:b/>
          <w:sz w:val="28"/>
          <w:szCs w:val="28"/>
        </w:rPr>
        <w:t xml:space="preserve"> в указанных органах должностей не занимал.</w:t>
      </w:r>
      <w:r w:rsidR="00533742">
        <w:rPr>
          <w:rFonts w:ascii="Times New Roman" w:eastAsia="Times New Roman" w:hAnsi="Times New Roman" w:cs="Times New Roman"/>
          <w:b/>
          <w:sz w:val="28"/>
          <w:szCs w:val="28"/>
        </w:rPr>
        <w:t xml:space="preserve"> </w:t>
      </w:r>
    </w:p>
    <w:p w:rsidR="007F1ED0" w:rsidRDefault="007F1ED0" w:rsidP="00F57A75">
      <w:pPr>
        <w:ind w:right="-1" w:firstLine="709"/>
        <w:jc w:val="both"/>
        <w:rPr>
          <w:rFonts w:ascii="Times New Roman" w:eastAsia="Times New Roman" w:hAnsi="Times New Roman" w:cs="Times New Roman"/>
          <w:b/>
          <w:sz w:val="28"/>
          <w:szCs w:val="28"/>
        </w:rPr>
      </w:pPr>
    </w:p>
    <w:p w:rsidR="001B5A6B" w:rsidRPr="001B5A6B" w:rsidRDefault="001B5A6B" w:rsidP="00F57A75">
      <w:pPr>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Приговором </w:t>
      </w:r>
      <w:proofErr w:type="spellStart"/>
      <w:r w:rsidRPr="001B5A6B">
        <w:rPr>
          <w:rFonts w:ascii="Times New Roman" w:eastAsia="Times New Roman" w:hAnsi="Times New Roman" w:cs="Times New Roman"/>
          <w:sz w:val="28"/>
          <w:szCs w:val="28"/>
        </w:rPr>
        <w:t>Бежицкого</w:t>
      </w:r>
      <w:proofErr w:type="spellEnd"/>
      <w:r w:rsidRPr="001B5A6B">
        <w:rPr>
          <w:rFonts w:ascii="Times New Roman" w:eastAsia="Times New Roman" w:hAnsi="Times New Roman" w:cs="Times New Roman"/>
          <w:sz w:val="28"/>
          <w:szCs w:val="28"/>
        </w:rPr>
        <w:t xml:space="preserve"> районного суда </w:t>
      </w:r>
      <w:proofErr w:type="spellStart"/>
      <w:r w:rsidRPr="001B5A6B">
        <w:rPr>
          <w:rFonts w:ascii="Times New Roman" w:eastAsia="Times New Roman" w:hAnsi="Times New Roman" w:cs="Times New Roman"/>
          <w:sz w:val="28"/>
          <w:szCs w:val="28"/>
        </w:rPr>
        <w:t>г</w:t>
      </w:r>
      <w:proofErr w:type="gramStart"/>
      <w:r w:rsidRPr="001B5A6B">
        <w:rPr>
          <w:rFonts w:ascii="Times New Roman" w:eastAsia="Times New Roman" w:hAnsi="Times New Roman" w:cs="Times New Roman"/>
          <w:sz w:val="28"/>
          <w:szCs w:val="28"/>
        </w:rPr>
        <w:t>.Б</w:t>
      </w:r>
      <w:proofErr w:type="gramEnd"/>
      <w:r w:rsidRPr="001B5A6B">
        <w:rPr>
          <w:rFonts w:ascii="Times New Roman" w:eastAsia="Times New Roman" w:hAnsi="Times New Roman" w:cs="Times New Roman"/>
          <w:sz w:val="28"/>
          <w:szCs w:val="28"/>
        </w:rPr>
        <w:t>рянска</w:t>
      </w:r>
      <w:proofErr w:type="spellEnd"/>
      <w:r w:rsidRPr="001B5A6B">
        <w:rPr>
          <w:rFonts w:ascii="Times New Roman" w:eastAsia="Times New Roman" w:hAnsi="Times New Roman" w:cs="Times New Roman"/>
          <w:sz w:val="28"/>
          <w:szCs w:val="28"/>
        </w:rPr>
        <w:t xml:space="preserve"> от 4 декабря 2025 года</w:t>
      </w:r>
      <w:r w:rsidR="000D2B22">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 </w:t>
      </w:r>
      <w:r w:rsidRPr="001B5A6B">
        <w:rPr>
          <w:rFonts w:ascii="Times New Roman" w:eastAsia="Times New Roman" w:hAnsi="Times New Roman" w:cs="Times New Roman"/>
          <w:sz w:val="28"/>
          <w:szCs w:val="28"/>
        </w:rPr>
        <w:t>осуждена по ч.6 ст.290 УК РФ к наказанию в виде лишения свободы на срок 8 лет 6 месяцев с отбыванием в исправительной колонии общего режима со штрафом в размере двукратной суммы взятки, 5 010 000 рублей, с лишением права занимать должности на государственной службе, в органах местного самоуправления, связанные с осуществлением функций представителя власти, организационно-распорядительных и административно-хозяйственных полномочий, сроком на 3 года.</w:t>
      </w:r>
    </w:p>
    <w:p w:rsidR="001B5A6B" w:rsidRPr="001B5A6B" w:rsidRDefault="001B5A6B" w:rsidP="001B5A6B">
      <w:pPr>
        <w:shd w:val="clear" w:color="auto" w:fill="FFFFFF"/>
        <w:tabs>
          <w:tab w:val="num" w:pos="0"/>
        </w:tabs>
        <w:autoSpaceDE w:val="0"/>
        <w:autoSpaceDN w:val="0"/>
        <w:adjustRightInd w:val="0"/>
        <w:ind w:right="-5" w:firstLine="709"/>
        <w:jc w:val="both"/>
        <w:rPr>
          <w:rFonts w:ascii="Times New Roman" w:hAnsi="Times New Roman" w:cs="Times New Roman"/>
          <w:color w:val="auto"/>
          <w:sz w:val="28"/>
          <w:szCs w:val="28"/>
        </w:rPr>
      </w:pPr>
      <w:r w:rsidRPr="001B5A6B">
        <w:rPr>
          <w:rFonts w:ascii="Times New Roman" w:hAnsi="Times New Roman" w:cs="Times New Roman"/>
          <w:color w:val="auto"/>
          <w:sz w:val="28"/>
          <w:szCs w:val="28"/>
        </w:rPr>
        <w:t>Согласно приговору</w:t>
      </w:r>
      <w:r w:rsidR="000D2B22">
        <w:rPr>
          <w:rFonts w:ascii="Times New Roman" w:hAnsi="Times New Roman" w:cs="Times New Roman"/>
          <w:color w:val="auto"/>
          <w:sz w:val="28"/>
          <w:szCs w:val="28"/>
        </w:rPr>
        <w:t xml:space="preserve"> </w:t>
      </w:r>
      <w:r w:rsidR="000D2B22">
        <w:rPr>
          <w:rFonts w:ascii="Times New Roman" w:eastAsia="Times New Roman" w:hAnsi="Times New Roman" w:cs="Times New Roman"/>
          <w:sz w:val="28"/>
          <w:szCs w:val="28"/>
        </w:rPr>
        <w:t>С.</w:t>
      </w:r>
      <w:r w:rsidRPr="001B5A6B">
        <w:rPr>
          <w:rFonts w:ascii="Times New Roman" w:hAnsi="Times New Roman" w:cs="Times New Roman"/>
          <w:color w:val="auto"/>
          <w:sz w:val="28"/>
          <w:szCs w:val="28"/>
        </w:rPr>
        <w:t xml:space="preserve">, будучи должностным лицом, занимая должность ведущего специалиста по закупкам группы государственных закупок ГКУ БО «Безопасный регион», получила в период с 22 июня 2022 года по 30 августа 2024 года от взяткодателя </w:t>
      </w:r>
      <w:r w:rsidR="000D2B22">
        <w:rPr>
          <w:rFonts w:ascii="Times New Roman" w:hAnsi="Times New Roman" w:cs="Times New Roman"/>
          <w:color w:val="auto"/>
          <w:sz w:val="28"/>
          <w:szCs w:val="28"/>
        </w:rPr>
        <w:t xml:space="preserve">Л. </w:t>
      </w:r>
      <w:r w:rsidRPr="001B5A6B">
        <w:rPr>
          <w:rFonts w:ascii="Times New Roman" w:hAnsi="Times New Roman" w:cs="Times New Roman"/>
          <w:color w:val="auto"/>
          <w:sz w:val="28"/>
          <w:szCs w:val="28"/>
        </w:rPr>
        <w:t>за способствование последнему в силу своего служебного положения в заключени</w:t>
      </w:r>
      <w:proofErr w:type="gramStart"/>
      <w:r w:rsidR="00C96D38">
        <w:rPr>
          <w:rFonts w:ascii="Times New Roman" w:hAnsi="Times New Roman" w:cs="Times New Roman"/>
          <w:color w:val="auto"/>
          <w:sz w:val="28"/>
          <w:szCs w:val="28"/>
        </w:rPr>
        <w:t>и</w:t>
      </w:r>
      <w:proofErr w:type="gramEnd"/>
      <w:r w:rsidR="00C96D38">
        <w:rPr>
          <w:rFonts w:ascii="Times New Roman" w:hAnsi="Times New Roman" w:cs="Times New Roman"/>
          <w:color w:val="auto"/>
          <w:sz w:val="28"/>
          <w:szCs w:val="28"/>
        </w:rPr>
        <w:t xml:space="preserve"> </w:t>
      </w:r>
      <w:r w:rsidRPr="001B5A6B">
        <w:rPr>
          <w:rFonts w:ascii="Times New Roman" w:hAnsi="Times New Roman" w:cs="Times New Roman"/>
          <w:color w:val="auto"/>
          <w:sz w:val="28"/>
          <w:szCs w:val="28"/>
        </w:rPr>
        <w:t xml:space="preserve">13 дорогостоящих государственных контрактов между ИП </w:t>
      </w:r>
      <w:r w:rsidR="000D2B22">
        <w:rPr>
          <w:rFonts w:ascii="Times New Roman" w:hAnsi="Times New Roman" w:cs="Times New Roman"/>
          <w:color w:val="auto"/>
          <w:sz w:val="28"/>
          <w:szCs w:val="28"/>
        </w:rPr>
        <w:t xml:space="preserve">Л. </w:t>
      </w:r>
      <w:r w:rsidRPr="001B5A6B">
        <w:rPr>
          <w:rFonts w:ascii="Times New Roman" w:hAnsi="Times New Roman" w:cs="Times New Roman"/>
          <w:color w:val="auto"/>
          <w:sz w:val="28"/>
          <w:szCs w:val="28"/>
        </w:rPr>
        <w:t xml:space="preserve">и ГКУ БО «Безопасный регион» на поставку технических </w:t>
      </w:r>
      <w:proofErr w:type="gramStart"/>
      <w:r w:rsidRPr="001B5A6B">
        <w:rPr>
          <w:rFonts w:ascii="Times New Roman" w:hAnsi="Times New Roman" w:cs="Times New Roman"/>
          <w:color w:val="auto"/>
          <w:sz w:val="28"/>
          <w:szCs w:val="28"/>
        </w:rPr>
        <w:t xml:space="preserve">средств фиксации административных правонарушений, а также беспрепятственной приемке соответствующих товаров, работ и услуг, обеспечении своевременной и полной выплаты </w:t>
      </w:r>
      <w:r w:rsidR="000D2B22">
        <w:rPr>
          <w:rFonts w:ascii="Times New Roman" w:hAnsi="Times New Roman" w:cs="Times New Roman"/>
          <w:color w:val="auto"/>
          <w:sz w:val="28"/>
          <w:szCs w:val="28"/>
        </w:rPr>
        <w:t xml:space="preserve">Л. </w:t>
      </w:r>
      <w:r w:rsidRPr="001B5A6B">
        <w:rPr>
          <w:rFonts w:ascii="Times New Roman" w:hAnsi="Times New Roman" w:cs="Times New Roman"/>
          <w:color w:val="auto"/>
          <w:sz w:val="28"/>
          <w:szCs w:val="28"/>
        </w:rPr>
        <w:t>денежного вознаграждения, предусмотренного условиями государственных контрактов, а равно за общее покровительство по службе, взятку в виде денег в общей сумме 2 505 000 рублей, то есть в особо крупном размере, при обстоятельствах, подробно изложенных в приговоре.</w:t>
      </w:r>
      <w:proofErr w:type="gramEnd"/>
    </w:p>
    <w:p w:rsidR="00F86F12" w:rsidRDefault="001B5A6B" w:rsidP="001B5A6B">
      <w:pPr>
        <w:shd w:val="clear" w:color="auto" w:fill="FFFFFF"/>
        <w:tabs>
          <w:tab w:val="num" w:pos="0"/>
        </w:tabs>
        <w:autoSpaceDE w:val="0"/>
        <w:autoSpaceDN w:val="0"/>
        <w:adjustRightInd w:val="0"/>
        <w:ind w:right="-5" w:firstLine="709"/>
        <w:jc w:val="both"/>
        <w:rPr>
          <w:rFonts w:ascii="Times New Roman" w:hAnsi="Times New Roman" w:cs="Times New Roman"/>
          <w:color w:val="auto"/>
          <w:sz w:val="28"/>
          <w:szCs w:val="28"/>
        </w:rPr>
      </w:pPr>
      <w:r w:rsidRPr="001B5A6B">
        <w:rPr>
          <w:rFonts w:ascii="Times New Roman" w:hAnsi="Times New Roman" w:cs="Times New Roman"/>
          <w:color w:val="auto"/>
          <w:sz w:val="28"/>
          <w:szCs w:val="28"/>
        </w:rPr>
        <w:t xml:space="preserve">В судебном заседании </w:t>
      </w:r>
      <w:r w:rsidR="000D2B22">
        <w:rPr>
          <w:rFonts w:ascii="Times New Roman" w:eastAsia="Times New Roman" w:hAnsi="Times New Roman" w:cs="Times New Roman"/>
          <w:sz w:val="28"/>
          <w:szCs w:val="28"/>
        </w:rPr>
        <w:t xml:space="preserve">С. </w:t>
      </w:r>
      <w:r w:rsidRPr="001B5A6B">
        <w:rPr>
          <w:rFonts w:ascii="Times New Roman" w:hAnsi="Times New Roman" w:cs="Times New Roman"/>
          <w:color w:val="auto"/>
          <w:sz w:val="28"/>
          <w:szCs w:val="28"/>
        </w:rPr>
        <w:t>вину не признала</w:t>
      </w:r>
      <w:r>
        <w:rPr>
          <w:rFonts w:ascii="Times New Roman" w:hAnsi="Times New Roman" w:cs="Times New Roman"/>
          <w:color w:val="auto"/>
          <w:sz w:val="28"/>
          <w:szCs w:val="28"/>
        </w:rPr>
        <w:t>.</w:t>
      </w:r>
    </w:p>
    <w:p w:rsidR="001B5A6B" w:rsidRDefault="00880672" w:rsidP="001B5A6B">
      <w:pPr>
        <w:shd w:val="clear" w:color="auto" w:fill="FFFFFF"/>
        <w:tabs>
          <w:tab w:val="num" w:pos="0"/>
        </w:tabs>
        <w:autoSpaceDE w:val="0"/>
        <w:autoSpaceDN w:val="0"/>
        <w:adjustRightInd w:val="0"/>
        <w:ind w:right="-5" w:firstLine="709"/>
        <w:jc w:val="both"/>
        <w:rPr>
          <w:rFonts w:ascii="Times New Roman" w:hAnsi="Times New Roman" w:cs="Times New Roman"/>
          <w:color w:val="auto"/>
          <w:sz w:val="28"/>
          <w:szCs w:val="28"/>
        </w:rPr>
      </w:pPr>
      <w:r w:rsidRPr="00880672">
        <w:rPr>
          <w:rFonts w:ascii="Times New Roman" w:hAnsi="Times New Roman" w:cs="Times New Roman"/>
          <w:color w:val="auto"/>
          <w:sz w:val="28"/>
          <w:szCs w:val="28"/>
        </w:rPr>
        <w:t xml:space="preserve">В апелляционном представлении государственный обвинитель – помощник прокурора </w:t>
      </w:r>
      <w:proofErr w:type="spellStart"/>
      <w:r w:rsidRPr="00880672">
        <w:rPr>
          <w:rFonts w:ascii="Times New Roman" w:hAnsi="Times New Roman" w:cs="Times New Roman"/>
          <w:color w:val="auto"/>
          <w:sz w:val="28"/>
          <w:szCs w:val="28"/>
        </w:rPr>
        <w:t>Бежицкого</w:t>
      </w:r>
      <w:proofErr w:type="spellEnd"/>
      <w:r w:rsidRPr="00880672">
        <w:rPr>
          <w:rFonts w:ascii="Times New Roman" w:hAnsi="Times New Roman" w:cs="Times New Roman"/>
          <w:color w:val="auto"/>
          <w:sz w:val="28"/>
          <w:szCs w:val="28"/>
        </w:rPr>
        <w:t xml:space="preserve"> района </w:t>
      </w:r>
      <w:proofErr w:type="spellStart"/>
      <w:r w:rsidRPr="00880672">
        <w:rPr>
          <w:rFonts w:ascii="Times New Roman" w:hAnsi="Times New Roman" w:cs="Times New Roman"/>
          <w:color w:val="auto"/>
          <w:sz w:val="28"/>
          <w:szCs w:val="28"/>
        </w:rPr>
        <w:t>г</w:t>
      </w:r>
      <w:proofErr w:type="gramStart"/>
      <w:r w:rsidRPr="00880672">
        <w:rPr>
          <w:rFonts w:ascii="Times New Roman" w:hAnsi="Times New Roman" w:cs="Times New Roman"/>
          <w:color w:val="auto"/>
          <w:sz w:val="28"/>
          <w:szCs w:val="28"/>
        </w:rPr>
        <w:t>.Б</w:t>
      </w:r>
      <w:proofErr w:type="gramEnd"/>
      <w:r w:rsidRPr="00880672">
        <w:rPr>
          <w:rFonts w:ascii="Times New Roman" w:hAnsi="Times New Roman" w:cs="Times New Roman"/>
          <w:color w:val="auto"/>
          <w:sz w:val="28"/>
          <w:szCs w:val="28"/>
        </w:rPr>
        <w:t>рянска</w:t>
      </w:r>
      <w:proofErr w:type="spellEnd"/>
      <w:r w:rsidRPr="00880672">
        <w:rPr>
          <w:rFonts w:ascii="Times New Roman" w:hAnsi="Times New Roman" w:cs="Times New Roman"/>
          <w:color w:val="auto"/>
          <w:sz w:val="28"/>
          <w:szCs w:val="28"/>
        </w:rPr>
        <w:t xml:space="preserve"> полага</w:t>
      </w:r>
      <w:r w:rsidR="007F1ED0">
        <w:rPr>
          <w:rFonts w:ascii="Times New Roman" w:hAnsi="Times New Roman" w:cs="Times New Roman"/>
          <w:color w:val="auto"/>
          <w:sz w:val="28"/>
          <w:szCs w:val="28"/>
        </w:rPr>
        <w:t>л</w:t>
      </w:r>
      <w:r w:rsidR="0034017F">
        <w:rPr>
          <w:rFonts w:ascii="Times New Roman" w:hAnsi="Times New Roman" w:cs="Times New Roman"/>
          <w:color w:val="auto"/>
          <w:sz w:val="28"/>
          <w:szCs w:val="28"/>
        </w:rPr>
        <w:t>а</w:t>
      </w:r>
      <w:r w:rsidRPr="00880672">
        <w:rPr>
          <w:rFonts w:ascii="Times New Roman" w:hAnsi="Times New Roman" w:cs="Times New Roman"/>
          <w:color w:val="auto"/>
          <w:sz w:val="28"/>
          <w:szCs w:val="28"/>
        </w:rPr>
        <w:t xml:space="preserve"> приговор подлежащим изменению вследствие неправильного применения уголовного закона при </w:t>
      </w:r>
      <w:r w:rsidR="000D2B22">
        <w:rPr>
          <w:rFonts w:ascii="Times New Roman" w:hAnsi="Times New Roman" w:cs="Times New Roman"/>
          <w:color w:val="auto"/>
          <w:sz w:val="28"/>
          <w:szCs w:val="28"/>
        </w:rPr>
        <w:t>назначении осужденной С.</w:t>
      </w:r>
      <w:r w:rsidRPr="00880672">
        <w:rPr>
          <w:rFonts w:ascii="Times New Roman" w:hAnsi="Times New Roman" w:cs="Times New Roman"/>
          <w:color w:val="auto"/>
          <w:sz w:val="28"/>
          <w:szCs w:val="28"/>
        </w:rPr>
        <w:t xml:space="preserve"> дополнительного наказания в виде лишения права занимать должности на государственной службе и в органах местного самоуправления, связанные с осуществлением функций представителя власти, что не предусмотрено ст.47 УК РФ</w:t>
      </w:r>
      <w:r>
        <w:rPr>
          <w:rFonts w:ascii="Times New Roman" w:hAnsi="Times New Roman" w:cs="Times New Roman"/>
          <w:color w:val="auto"/>
          <w:sz w:val="28"/>
          <w:szCs w:val="28"/>
        </w:rPr>
        <w:t>.</w:t>
      </w:r>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Удовлетворяя частично апелляционное представление, судебная коллегия указала следующее.</w:t>
      </w:r>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r w:rsidRPr="007F1ED0">
        <w:rPr>
          <w:rFonts w:ascii="Times New Roman" w:hAnsi="Times New Roman" w:cs="Times New Roman"/>
          <w:bCs/>
          <w:sz w:val="28"/>
          <w:szCs w:val="28"/>
        </w:rPr>
        <w:t>По смыслу закона, лишение права занимать определенные должности или заниматься определенной деятельностью, по общему правилу, может быть назначено в качестве дополнительного наказания за преступление, которое связано с определенной должностью или деятельностью лица.</w:t>
      </w:r>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proofErr w:type="gramStart"/>
      <w:r w:rsidRPr="007F1ED0">
        <w:rPr>
          <w:rFonts w:ascii="Times New Roman" w:hAnsi="Times New Roman" w:cs="Times New Roman"/>
          <w:bCs/>
          <w:sz w:val="28"/>
          <w:szCs w:val="28"/>
        </w:rPr>
        <w:t>Исходя из структуры федеральных органов исполнительной власти, утвержденной Указом Президента Российской Федерации от 21 января 2020 года №21, ст.4 Федерального закона от 21 декабря 2021 года №414-ФЗ «Об общих принципах организации публичной власти в субъектах Российской Федерации», ст.34 Федерального закона от 6 октября 2003 года №131-ФЗ «Об общих принципах организации местного самоуправления в Российской Федерации» государственные и муниципальные</w:t>
      </w:r>
      <w:proofErr w:type="gramEnd"/>
      <w:r w:rsidRPr="007F1ED0">
        <w:rPr>
          <w:rFonts w:ascii="Times New Roman" w:hAnsi="Times New Roman" w:cs="Times New Roman"/>
          <w:bCs/>
          <w:sz w:val="28"/>
          <w:szCs w:val="28"/>
        </w:rPr>
        <w:t xml:space="preserve"> казенные учреждения не входят в структуры соответственно органов государственной власти и органов местного самоуправления. </w:t>
      </w:r>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proofErr w:type="gramStart"/>
      <w:r w:rsidRPr="007F1ED0">
        <w:rPr>
          <w:rFonts w:ascii="Times New Roman" w:hAnsi="Times New Roman" w:cs="Times New Roman"/>
          <w:bCs/>
          <w:sz w:val="28"/>
          <w:szCs w:val="28"/>
        </w:rPr>
        <w:lastRenderedPageBreak/>
        <w:t xml:space="preserve">Поскольку </w:t>
      </w:r>
      <w:r w:rsidR="00D74838">
        <w:rPr>
          <w:rFonts w:ascii="Times New Roman" w:eastAsia="Times New Roman" w:hAnsi="Times New Roman" w:cs="Times New Roman"/>
          <w:sz w:val="28"/>
          <w:szCs w:val="28"/>
        </w:rPr>
        <w:t xml:space="preserve">С. </w:t>
      </w:r>
      <w:r w:rsidRPr="007F1ED0">
        <w:rPr>
          <w:rFonts w:ascii="Times New Roman" w:hAnsi="Times New Roman" w:cs="Times New Roman"/>
          <w:bCs/>
          <w:sz w:val="28"/>
          <w:szCs w:val="28"/>
        </w:rPr>
        <w:t>на момент совершения преступления ни на государственной службе, ни в органах местного самоуправления не работала, а занимала должность ведущего специалиста в бюджетном учреждении, то назначение ей дополнительного наказания в виде лишения права занимать должности на государственной службе, в органах местного самоуправления, связанные с осуществлением функций представителя власти, организационно-распорядительных и административно-хозяйственных</w:t>
      </w:r>
      <w:r>
        <w:rPr>
          <w:rFonts w:ascii="Times New Roman" w:hAnsi="Times New Roman" w:cs="Times New Roman"/>
          <w:bCs/>
          <w:sz w:val="28"/>
          <w:szCs w:val="28"/>
        </w:rPr>
        <w:t xml:space="preserve"> полномочий подлежит исключению.</w:t>
      </w:r>
      <w:proofErr w:type="gramEnd"/>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По итогам рассмотрения судебная коллегия, п</w:t>
      </w:r>
      <w:r w:rsidRPr="007F1ED0">
        <w:rPr>
          <w:rFonts w:ascii="Times New Roman" w:hAnsi="Times New Roman" w:cs="Times New Roman"/>
          <w:bCs/>
          <w:sz w:val="28"/>
          <w:szCs w:val="28"/>
        </w:rPr>
        <w:t xml:space="preserve">риговор в отношении </w:t>
      </w:r>
      <w:r w:rsidR="00D74838">
        <w:rPr>
          <w:rFonts w:ascii="Times New Roman" w:eastAsia="Times New Roman" w:hAnsi="Times New Roman" w:cs="Times New Roman"/>
          <w:sz w:val="28"/>
          <w:szCs w:val="28"/>
        </w:rPr>
        <w:t xml:space="preserve">С. </w:t>
      </w:r>
      <w:r w:rsidRPr="007F1ED0">
        <w:rPr>
          <w:rFonts w:ascii="Times New Roman" w:hAnsi="Times New Roman" w:cs="Times New Roman"/>
          <w:bCs/>
          <w:sz w:val="28"/>
          <w:szCs w:val="28"/>
        </w:rPr>
        <w:t>измени</w:t>
      </w:r>
      <w:r>
        <w:rPr>
          <w:rFonts w:ascii="Times New Roman" w:hAnsi="Times New Roman" w:cs="Times New Roman"/>
          <w:bCs/>
          <w:sz w:val="28"/>
          <w:szCs w:val="28"/>
        </w:rPr>
        <w:t xml:space="preserve">ла и </w:t>
      </w:r>
      <w:r w:rsidRPr="007F1ED0">
        <w:rPr>
          <w:rFonts w:ascii="Times New Roman" w:hAnsi="Times New Roman" w:cs="Times New Roman"/>
          <w:bCs/>
          <w:sz w:val="28"/>
          <w:szCs w:val="28"/>
        </w:rPr>
        <w:t>исключ</w:t>
      </w:r>
      <w:r>
        <w:rPr>
          <w:rFonts w:ascii="Times New Roman" w:hAnsi="Times New Roman" w:cs="Times New Roman"/>
          <w:bCs/>
          <w:sz w:val="28"/>
          <w:szCs w:val="28"/>
        </w:rPr>
        <w:t>ила</w:t>
      </w:r>
      <w:r w:rsidRPr="007F1ED0">
        <w:rPr>
          <w:rFonts w:ascii="Times New Roman" w:hAnsi="Times New Roman" w:cs="Times New Roman"/>
          <w:bCs/>
          <w:sz w:val="28"/>
          <w:szCs w:val="28"/>
        </w:rPr>
        <w:t xml:space="preserve"> из</w:t>
      </w:r>
      <w:r>
        <w:rPr>
          <w:rFonts w:ascii="Times New Roman" w:hAnsi="Times New Roman" w:cs="Times New Roman"/>
          <w:bCs/>
          <w:sz w:val="28"/>
          <w:szCs w:val="28"/>
        </w:rPr>
        <w:t xml:space="preserve"> </w:t>
      </w:r>
      <w:r w:rsidRPr="007F1ED0">
        <w:rPr>
          <w:rFonts w:ascii="Times New Roman" w:hAnsi="Times New Roman" w:cs="Times New Roman"/>
          <w:bCs/>
          <w:sz w:val="28"/>
          <w:szCs w:val="28"/>
        </w:rPr>
        <w:t>описательно-мотивировочной и резолютивной част</w:t>
      </w:r>
      <w:r w:rsidR="0034017F">
        <w:rPr>
          <w:rFonts w:ascii="Times New Roman" w:hAnsi="Times New Roman" w:cs="Times New Roman"/>
          <w:bCs/>
          <w:sz w:val="28"/>
          <w:szCs w:val="28"/>
        </w:rPr>
        <w:t>ей</w:t>
      </w:r>
      <w:r w:rsidR="00C96D38">
        <w:rPr>
          <w:rFonts w:ascii="Times New Roman" w:hAnsi="Times New Roman" w:cs="Times New Roman"/>
          <w:bCs/>
          <w:sz w:val="28"/>
          <w:szCs w:val="28"/>
        </w:rPr>
        <w:t xml:space="preserve"> приговора</w:t>
      </w:r>
      <w:r w:rsidRPr="007F1ED0">
        <w:rPr>
          <w:rFonts w:ascii="Times New Roman" w:hAnsi="Times New Roman" w:cs="Times New Roman"/>
          <w:bCs/>
          <w:sz w:val="28"/>
          <w:szCs w:val="28"/>
        </w:rPr>
        <w:t xml:space="preserve"> указание о назначении </w:t>
      </w:r>
      <w:r w:rsidR="00D74838">
        <w:rPr>
          <w:rFonts w:ascii="Times New Roman" w:eastAsia="Times New Roman" w:hAnsi="Times New Roman" w:cs="Times New Roman"/>
          <w:sz w:val="28"/>
          <w:szCs w:val="28"/>
        </w:rPr>
        <w:t xml:space="preserve">С. </w:t>
      </w:r>
      <w:r w:rsidRPr="007F1ED0">
        <w:rPr>
          <w:rFonts w:ascii="Times New Roman" w:hAnsi="Times New Roman" w:cs="Times New Roman"/>
          <w:bCs/>
          <w:sz w:val="28"/>
          <w:szCs w:val="28"/>
        </w:rPr>
        <w:t>дополнительного наказания в виде лишения права занимать должности на государственной службе, в органах местного самоуправления, связанные с осуществлением функций представителя власти, организационно-распорядительных и административно-хозяйственных полномочий, сроком на 3 года</w:t>
      </w:r>
      <w:r>
        <w:rPr>
          <w:rFonts w:ascii="Times New Roman" w:hAnsi="Times New Roman" w:cs="Times New Roman"/>
          <w:bCs/>
          <w:sz w:val="28"/>
          <w:szCs w:val="28"/>
        </w:rPr>
        <w:t>.</w:t>
      </w:r>
      <w:proofErr w:type="gramEnd"/>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33742">
        <w:rPr>
          <w:rFonts w:ascii="Times New Roman" w:hAnsi="Times New Roman" w:cs="Times New Roman"/>
          <w:bCs/>
          <w:sz w:val="28"/>
          <w:szCs w:val="28"/>
        </w:rPr>
        <w:t xml:space="preserve">  </w:t>
      </w:r>
      <w:r>
        <w:rPr>
          <w:rFonts w:ascii="Times New Roman" w:hAnsi="Times New Roman" w:cs="Times New Roman"/>
          <w:bCs/>
          <w:sz w:val="28"/>
          <w:szCs w:val="28"/>
        </w:rPr>
        <w:t xml:space="preserve">Апелляционное определение </w:t>
      </w:r>
      <w:r w:rsidRPr="007F1ED0">
        <w:rPr>
          <w:rFonts w:ascii="Times New Roman" w:hAnsi="Times New Roman" w:cs="Times New Roman"/>
          <w:bCs/>
          <w:sz w:val="28"/>
          <w:szCs w:val="28"/>
        </w:rPr>
        <w:t>№22-104/2026</w:t>
      </w:r>
      <w:r>
        <w:rPr>
          <w:rFonts w:ascii="Times New Roman" w:hAnsi="Times New Roman" w:cs="Times New Roman"/>
          <w:bCs/>
          <w:sz w:val="28"/>
          <w:szCs w:val="28"/>
        </w:rPr>
        <w:t xml:space="preserve"> от 26 февраля 2026 года</w:t>
      </w:r>
    </w:p>
    <w:p w:rsidR="000135BD" w:rsidRDefault="000135BD"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p>
    <w:p w:rsidR="007F1ED0" w:rsidRDefault="007F1ED0" w:rsidP="007F1ED0">
      <w:pPr>
        <w:shd w:val="clear" w:color="auto" w:fill="FFFFFF"/>
        <w:tabs>
          <w:tab w:val="num" w:pos="0"/>
        </w:tabs>
        <w:autoSpaceDE w:val="0"/>
        <w:autoSpaceDN w:val="0"/>
        <w:adjustRightInd w:val="0"/>
        <w:ind w:right="-5" w:firstLine="709"/>
        <w:jc w:val="both"/>
        <w:rPr>
          <w:rFonts w:ascii="Times New Roman" w:hAnsi="Times New Roman" w:cs="Times New Roman"/>
          <w:bCs/>
          <w:sz w:val="28"/>
          <w:szCs w:val="28"/>
        </w:rPr>
      </w:pPr>
    </w:p>
    <w:p w:rsidR="00F86F12" w:rsidRPr="00F57A75" w:rsidRDefault="00F86F12" w:rsidP="00F57A75">
      <w:pPr>
        <w:jc w:val="both"/>
        <w:rPr>
          <w:rFonts w:ascii="Times New Roman" w:hAnsi="Times New Roman" w:cs="Times New Roman"/>
          <w:b/>
          <w:color w:val="auto"/>
          <w:sz w:val="28"/>
          <w:szCs w:val="28"/>
        </w:rPr>
      </w:pPr>
      <w:r w:rsidRPr="00F57A75">
        <w:rPr>
          <w:rFonts w:ascii="Times New Roman" w:hAnsi="Times New Roman" w:cs="Times New Roman"/>
          <w:b/>
          <w:sz w:val="28"/>
          <w:szCs w:val="28"/>
        </w:rPr>
        <w:tab/>
      </w:r>
      <w:r w:rsidRPr="00F57A75">
        <w:rPr>
          <w:rFonts w:ascii="Times New Roman" w:eastAsiaTheme="minorHAnsi" w:hAnsi="Times New Roman" w:cs="Times New Roman"/>
          <w:b/>
          <w:color w:val="FF0000"/>
          <w:sz w:val="28"/>
          <w:szCs w:val="28"/>
          <w:lang w:eastAsia="en-US"/>
        </w:rPr>
        <w:tab/>
      </w:r>
      <w:r w:rsidRPr="00F57A75">
        <w:rPr>
          <w:rFonts w:ascii="Times New Roman" w:hAnsi="Times New Roman" w:cs="Times New Roman"/>
          <w:b/>
          <w:sz w:val="28"/>
          <w:szCs w:val="28"/>
        </w:rPr>
        <w:t xml:space="preserve">              </w:t>
      </w:r>
      <w:r w:rsidRPr="00C16717">
        <w:rPr>
          <w:rFonts w:ascii="Times New Roman" w:hAnsi="Times New Roman" w:cs="Times New Roman"/>
          <w:b/>
          <w:color w:val="auto"/>
          <w:sz w:val="28"/>
          <w:szCs w:val="28"/>
        </w:rPr>
        <w:t xml:space="preserve">ОШИБКИ В ПРИМЕНЕНИИ НОРМ </w:t>
      </w:r>
      <w:r w:rsidRPr="00C16717">
        <w:rPr>
          <w:rFonts w:ascii="Times New Roman" w:hAnsi="Times New Roman" w:cs="Times New Roman"/>
          <w:b/>
          <w:color w:val="auto"/>
          <w:sz w:val="28"/>
          <w:szCs w:val="28"/>
        </w:rPr>
        <w:tab/>
      </w:r>
      <w:r w:rsidRPr="00C16717">
        <w:rPr>
          <w:rFonts w:ascii="Times New Roman" w:hAnsi="Times New Roman" w:cs="Times New Roman"/>
          <w:b/>
          <w:color w:val="auto"/>
          <w:sz w:val="28"/>
          <w:szCs w:val="28"/>
        </w:rPr>
        <w:tab/>
      </w:r>
      <w:r w:rsidRPr="00C16717">
        <w:rPr>
          <w:rFonts w:ascii="Times New Roman" w:hAnsi="Times New Roman" w:cs="Times New Roman"/>
          <w:b/>
          <w:color w:val="auto"/>
          <w:sz w:val="28"/>
          <w:szCs w:val="28"/>
        </w:rPr>
        <w:tab/>
      </w:r>
      <w:r w:rsidRPr="00C16717">
        <w:rPr>
          <w:rFonts w:ascii="Times New Roman" w:hAnsi="Times New Roman" w:cs="Times New Roman"/>
          <w:b/>
          <w:color w:val="auto"/>
          <w:sz w:val="28"/>
          <w:szCs w:val="28"/>
        </w:rPr>
        <w:tab/>
        <w:t xml:space="preserve">             УГОЛОВНО-ПРОЦЕССУАЛЬНОГО ЗАКОНА</w:t>
      </w:r>
    </w:p>
    <w:p w:rsidR="00FA21E3" w:rsidRDefault="00FA21E3" w:rsidP="00F57A75">
      <w:pPr>
        <w:ind w:firstLine="709"/>
        <w:jc w:val="both"/>
        <w:rPr>
          <w:rFonts w:ascii="Times New Roman" w:eastAsia="Times New Roman" w:hAnsi="Times New Roman" w:cs="Times New Roman"/>
          <w:b/>
          <w:sz w:val="28"/>
          <w:szCs w:val="28"/>
          <w:lang w:eastAsia="ar-SA"/>
        </w:rPr>
      </w:pPr>
    </w:p>
    <w:p w:rsidR="00FA21E3" w:rsidRDefault="008316CB" w:rsidP="00F57A75">
      <w:pPr>
        <w:ind w:firstLine="709"/>
        <w:jc w:val="both"/>
        <w:rPr>
          <w:rFonts w:ascii="Times New Roman" w:eastAsia="Times New Roman" w:hAnsi="Times New Roman" w:cs="Times New Roman"/>
          <w:b/>
          <w:sz w:val="28"/>
          <w:szCs w:val="28"/>
          <w:lang w:eastAsia="ar-SA"/>
        </w:rPr>
      </w:pPr>
      <w:r w:rsidRPr="001B5A6B">
        <w:rPr>
          <w:rFonts w:ascii="Times New Roman" w:eastAsia="Times New Roman" w:hAnsi="Times New Roman" w:cs="Times New Roman"/>
          <w:b/>
          <w:sz w:val="28"/>
          <w:szCs w:val="28"/>
          <w:lang w:eastAsia="ar-SA"/>
        </w:rPr>
        <w:t>Недопустимо перенесение в приговор показаний допрошенных по уголовному делу лиц и содержания других доказательств из обвинительного заключения или обвинительного акта без учета результатов проведенного судебного разбирательства.</w:t>
      </w:r>
    </w:p>
    <w:p w:rsidR="008316CB" w:rsidRPr="00FA21E3" w:rsidRDefault="008316CB" w:rsidP="00F57A75">
      <w:pPr>
        <w:ind w:firstLine="709"/>
        <w:jc w:val="both"/>
        <w:rPr>
          <w:rFonts w:ascii="Times New Roman" w:eastAsia="Times New Roman" w:hAnsi="Times New Roman" w:cs="Times New Roman"/>
          <w:sz w:val="28"/>
          <w:szCs w:val="28"/>
          <w:lang w:eastAsia="ar-SA"/>
        </w:rPr>
      </w:pPr>
    </w:p>
    <w:p w:rsidR="00FA21E3" w:rsidRPr="00FA21E3" w:rsidRDefault="00FA21E3" w:rsidP="00FA21E3">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Приговором </w:t>
      </w:r>
      <w:proofErr w:type="spellStart"/>
      <w:r w:rsidRPr="00FA21E3">
        <w:rPr>
          <w:rFonts w:ascii="Times New Roman" w:eastAsia="Times New Roman" w:hAnsi="Times New Roman" w:cs="Times New Roman"/>
          <w:sz w:val="28"/>
          <w:szCs w:val="28"/>
          <w:lang w:eastAsia="ar-SA"/>
        </w:rPr>
        <w:t>Выгоничского</w:t>
      </w:r>
      <w:proofErr w:type="spellEnd"/>
      <w:r w:rsidRPr="00FA21E3">
        <w:rPr>
          <w:rFonts w:ascii="Times New Roman" w:eastAsia="Times New Roman" w:hAnsi="Times New Roman" w:cs="Times New Roman"/>
          <w:sz w:val="28"/>
          <w:szCs w:val="28"/>
          <w:lang w:eastAsia="ar-SA"/>
        </w:rPr>
        <w:t xml:space="preserve"> районного суда Брянской </w:t>
      </w:r>
      <w:r w:rsidR="00C96D38">
        <w:rPr>
          <w:rFonts w:ascii="Times New Roman" w:eastAsia="Times New Roman" w:hAnsi="Times New Roman" w:cs="Times New Roman"/>
          <w:sz w:val="28"/>
          <w:szCs w:val="28"/>
          <w:lang w:eastAsia="ar-SA"/>
        </w:rPr>
        <w:t xml:space="preserve">области от 19 ноября 2025 года </w:t>
      </w:r>
      <w:r w:rsidR="00D74838">
        <w:rPr>
          <w:rFonts w:ascii="Times New Roman" w:eastAsia="Times New Roman" w:hAnsi="Times New Roman" w:cs="Times New Roman"/>
          <w:sz w:val="28"/>
          <w:szCs w:val="28"/>
          <w:lang w:eastAsia="ar-SA"/>
        </w:rPr>
        <w:t xml:space="preserve">Б. </w:t>
      </w:r>
      <w:r w:rsidRPr="00FA21E3">
        <w:rPr>
          <w:rFonts w:ascii="Times New Roman" w:eastAsia="Times New Roman" w:hAnsi="Times New Roman" w:cs="Times New Roman"/>
          <w:sz w:val="28"/>
          <w:szCs w:val="28"/>
          <w:lang w:eastAsia="ar-SA"/>
        </w:rPr>
        <w:t>осужден по ч.3 ст.260 УК РФ к 1 году 6 месяцам лишения свободы</w:t>
      </w:r>
      <w:r>
        <w:rPr>
          <w:rFonts w:ascii="Times New Roman" w:eastAsia="Times New Roman" w:hAnsi="Times New Roman" w:cs="Times New Roman"/>
          <w:sz w:val="28"/>
          <w:szCs w:val="28"/>
          <w:lang w:eastAsia="ar-SA"/>
        </w:rPr>
        <w:t xml:space="preserve">, условно, </w:t>
      </w:r>
      <w:r w:rsidRPr="00FA21E3">
        <w:rPr>
          <w:rFonts w:ascii="Times New Roman" w:eastAsia="Times New Roman" w:hAnsi="Times New Roman" w:cs="Times New Roman"/>
          <w:sz w:val="28"/>
          <w:szCs w:val="28"/>
          <w:lang w:eastAsia="ar-SA"/>
        </w:rPr>
        <w:t>с испытательным сроком 2 года</w:t>
      </w:r>
      <w:r>
        <w:rPr>
          <w:rFonts w:ascii="Times New Roman" w:eastAsia="Times New Roman" w:hAnsi="Times New Roman" w:cs="Times New Roman"/>
          <w:sz w:val="28"/>
          <w:szCs w:val="28"/>
          <w:lang w:eastAsia="ar-SA"/>
        </w:rPr>
        <w:t>.</w:t>
      </w:r>
      <w:r w:rsidRPr="00FA21E3">
        <w:rPr>
          <w:rFonts w:ascii="Times New Roman" w:eastAsia="Times New Roman" w:hAnsi="Times New Roman" w:cs="Times New Roman"/>
          <w:sz w:val="28"/>
          <w:szCs w:val="28"/>
          <w:lang w:eastAsia="ar-SA"/>
        </w:rPr>
        <w:t xml:space="preserve"> </w:t>
      </w:r>
    </w:p>
    <w:p w:rsidR="00FA21E3" w:rsidRDefault="008316CB" w:rsidP="00F57A75">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 xml:space="preserve">В судебном заседании </w:t>
      </w:r>
      <w:r w:rsidR="00D74838">
        <w:rPr>
          <w:rFonts w:ascii="Times New Roman" w:eastAsia="Times New Roman" w:hAnsi="Times New Roman" w:cs="Times New Roman"/>
          <w:sz w:val="28"/>
          <w:szCs w:val="28"/>
          <w:lang w:eastAsia="ar-SA"/>
        </w:rPr>
        <w:t>Б.</w:t>
      </w:r>
      <w:r w:rsidR="00D74838">
        <w:rPr>
          <w:rFonts w:ascii="Times New Roman" w:eastAsia="Times New Roman" w:hAnsi="Times New Roman" w:cs="Times New Roman"/>
          <w:sz w:val="28"/>
          <w:szCs w:val="28"/>
          <w:lang w:eastAsia="ar-SA"/>
        </w:rPr>
        <w:t xml:space="preserve"> </w:t>
      </w:r>
      <w:r w:rsidRPr="008316CB">
        <w:rPr>
          <w:rFonts w:ascii="Times New Roman" w:eastAsia="Times New Roman" w:hAnsi="Times New Roman" w:cs="Times New Roman"/>
          <w:sz w:val="28"/>
          <w:szCs w:val="28"/>
          <w:lang w:eastAsia="ar-SA"/>
        </w:rPr>
        <w:t>вину не признал.</w:t>
      </w:r>
    </w:p>
    <w:p w:rsidR="008316CB" w:rsidRDefault="008316CB" w:rsidP="00F57A75">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Отменяя</w:t>
      </w:r>
      <w:r w:rsidRPr="008316CB">
        <w:rPr>
          <w:rFonts w:ascii="Times New Roman" w:eastAsia="Times New Roman" w:hAnsi="Times New Roman" w:cs="Times New Roman"/>
          <w:sz w:val="28"/>
          <w:szCs w:val="28"/>
          <w:lang w:eastAsia="ar-SA"/>
        </w:rPr>
        <w:t xml:space="preserve"> приговор, </w:t>
      </w:r>
      <w:r>
        <w:rPr>
          <w:rFonts w:ascii="Times New Roman" w:eastAsia="Times New Roman" w:hAnsi="Times New Roman" w:cs="Times New Roman"/>
          <w:sz w:val="28"/>
          <w:szCs w:val="28"/>
          <w:lang w:eastAsia="ar-SA"/>
        </w:rPr>
        <w:t>судебная коллегия</w:t>
      </w:r>
      <w:r w:rsidRPr="008316CB">
        <w:rPr>
          <w:rFonts w:ascii="Times New Roman" w:eastAsia="Times New Roman" w:hAnsi="Times New Roman" w:cs="Times New Roman"/>
          <w:sz w:val="28"/>
          <w:szCs w:val="28"/>
          <w:lang w:eastAsia="ar-SA"/>
        </w:rPr>
        <w:t xml:space="preserve"> указал</w:t>
      </w:r>
      <w:r>
        <w:rPr>
          <w:rFonts w:ascii="Times New Roman" w:eastAsia="Times New Roman" w:hAnsi="Times New Roman" w:cs="Times New Roman"/>
          <w:sz w:val="28"/>
          <w:szCs w:val="28"/>
          <w:lang w:eastAsia="ar-SA"/>
        </w:rPr>
        <w:t>а</w:t>
      </w:r>
      <w:r w:rsidRPr="008316CB">
        <w:rPr>
          <w:rFonts w:ascii="Times New Roman" w:eastAsia="Times New Roman" w:hAnsi="Times New Roman" w:cs="Times New Roman"/>
          <w:sz w:val="28"/>
          <w:szCs w:val="28"/>
          <w:lang w:eastAsia="ar-SA"/>
        </w:rPr>
        <w:t xml:space="preserve"> следующее.</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Согласно ст.303 УПК РФ приговор составляется судьей и должен соответствовать как по форме, так и по содержанию требованиям закона.</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В соответствии со ст.297 УПК РФ приговор должен быть законным, обоснованным и справедливым и признается таковым, если он соответствует требованиям уголовно-процессуального законодательства, предъявляемым к его содержанию, процессуальной форме и порядку постановления, а также основан на правильном применении уголовного закона.</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Согласно ст.307 УПК РФ описательно-мотивировочная часть обвинительного приговора должна содержать описание преступного деяния, как оно установлено судом, с указанием места, времени, способа его совершения, формы вины, мотивов, целей и последствий преступления, доказательства, на которых основаны выводы суда в отношении подсудимого и мотивы, по которым суд отверг другие доказательства.</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lastRenderedPageBreak/>
        <w:t>Данные требования уголовно-процессуального закона судом не соблюдены.</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 xml:space="preserve">Анализ содержания постановленного судом приговора в отношении </w:t>
      </w:r>
      <w:r w:rsidR="00D74838">
        <w:rPr>
          <w:rFonts w:ascii="Times New Roman" w:eastAsia="Times New Roman" w:hAnsi="Times New Roman" w:cs="Times New Roman"/>
          <w:sz w:val="28"/>
          <w:szCs w:val="28"/>
          <w:lang w:eastAsia="ar-SA"/>
        </w:rPr>
        <w:t>Б.</w:t>
      </w:r>
      <w:r w:rsidR="00D74838">
        <w:rPr>
          <w:rFonts w:ascii="Times New Roman" w:eastAsia="Times New Roman" w:hAnsi="Times New Roman" w:cs="Times New Roman"/>
          <w:sz w:val="28"/>
          <w:szCs w:val="28"/>
          <w:lang w:eastAsia="ar-SA"/>
        </w:rPr>
        <w:t xml:space="preserve"> </w:t>
      </w:r>
      <w:r w:rsidRPr="008316CB">
        <w:rPr>
          <w:rFonts w:ascii="Times New Roman" w:eastAsia="Times New Roman" w:hAnsi="Times New Roman" w:cs="Times New Roman"/>
          <w:sz w:val="28"/>
          <w:szCs w:val="28"/>
          <w:lang w:eastAsia="ar-SA"/>
        </w:rPr>
        <w:t>свидетельств</w:t>
      </w:r>
      <w:r>
        <w:rPr>
          <w:rFonts w:ascii="Times New Roman" w:eastAsia="Times New Roman" w:hAnsi="Times New Roman" w:cs="Times New Roman"/>
          <w:sz w:val="28"/>
          <w:szCs w:val="28"/>
          <w:lang w:eastAsia="ar-SA"/>
        </w:rPr>
        <w:t>овал</w:t>
      </w:r>
      <w:r w:rsidRPr="008316CB">
        <w:rPr>
          <w:rFonts w:ascii="Times New Roman" w:eastAsia="Times New Roman" w:hAnsi="Times New Roman" w:cs="Times New Roman"/>
          <w:sz w:val="28"/>
          <w:szCs w:val="28"/>
          <w:lang w:eastAsia="ar-SA"/>
        </w:rPr>
        <w:t xml:space="preserve"> о том, что описание преступного деяния, признанного судом доказанным, фактически скопировано из обвинительного заключения,</w:t>
      </w:r>
      <w:r>
        <w:rPr>
          <w:rFonts w:ascii="Times New Roman" w:eastAsia="Times New Roman" w:hAnsi="Times New Roman" w:cs="Times New Roman"/>
          <w:sz w:val="28"/>
          <w:szCs w:val="28"/>
          <w:lang w:eastAsia="ar-SA"/>
        </w:rPr>
        <w:t xml:space="preserve"> а</w:t>
      </w:r>
      <w:r w:rsidRPr="008316CB">
        <w:rPr>
          <w:rFonts w:ascii="Times New Roman" w:eastAsia="Times New Roman" w:hAnsi="Times New Roman" w:cs="Times New Roman"/>
          <w:sz w:val="28"/>
          <w:szCs w:val="28"/>
          <w:lang w:eastAsia="ar-SA"/>
        </w:rPr>
        <w:t xml:space="preserve"> изложенные в приговоре доказательства: показания представителя потерпевшего</w:t>
      </w:r>
      <w:r w:rsidR="00D74838">
        <w:rPr>
          <w:rFonts w:ascii="Times New Roman" w:eastAsia="Times New Roman" w:hAnsi="Times New Roman" w:cs="Times New Roman"/>
          <w:sz w:val="28"/>
          <w:szCs w:val="28"/>
          <w:lang w:eastAsia="ar-SA"/>
        </w:rPr>
        <w:t xml:space="preserve"> Д.</w:t>
      </w:r>
      <w:r w:rsidRPr="008316CB">
        <w:rPr>
          <w:rFonts w:ascii="Times New Roman" w:eastAsia="Times New Roman" w:hAnsi="Times New Roman" w:cs="Times New Roman"/>
          <w:sz w:val="28"/>
          <w:szCs w:val="28"/>
          <w:lang w:eastAsia="ar-SA"/>
        </w:rPr>
        <w:t>, свидетелей</w:t>
      </w:r>
      <w:r w:rsidR="00D74838">
        <w:rPr>
          <w:rFonts w:ascii="Times New Roman" w:eastAsia="Times New Roman" w:hAnsi="Times New Roman" w:cs="Times New Roman"/>
          <w:sz w:val="28"/>
          <w:szCs w:val="28"/>
          <w:lang w:eastAsia="ar-SA"/>
        </w:rPr>
        <w:t xml:space="preserve"> К</w:t>
      </w:r>
      <w:proofErr w:type="gramStart"/>
      <w:r w:rsidR="00D74838">
        <w:rPr>
          <w:rFonts w:ascii="Times New Roman" w:eastAsia="Times New Roman" w:hAnsi="Times New Roman" w:cs="Times New Roman"/>
          <w:sz w:val="28"/>
          <w:szCs w:val="28"/>
          <w:lang w:eastAsia="ar-SA"/>
        </w:rPr>
        <w:t>1</w:t>
      </w:r>
      <w:proofErr w:type="gramEnd"/>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К2</w:t>
      </w:r>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К3</w:t>
      </w:r>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Е.</w:t>
      </w:r>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Г.</w:t>
      </w:r>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Т.</w:t>
      </w:r>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Ц.</w:t>
      </w:r>
      <w:r w:rsidRPr="008316CB">
        <w:rPr>
          <w:rFonts w:ascii="Times New Roman" w:eastAsia="Times New Roman" w:hAnsi="Times New Roman" w:cs="Times New Roman"/>
          <w:sz w:val="28"/>
          <w:szCs w:val="28"/>
          <w:lang w:eastAsia="ar-SA"/>
        </w:rPr>
        <w:t xml:space="preserve">, </w:t>
      </w:r>
      <w:r w:rsidR="00D74838">
        <w:rPr>
          <w:rFonts w:ascii="Times New Roman" w:eastAsia="Times New Roman" w:hAnsi="Times New Roman" w:cs="Times New Roman"/>
          <w:sz w:val="28"/>
          <w:szCs w:val="28"/>
          <w:lang w:eastAsia="ar-SA"/>
        </w:rPr>
        <w:t>Н.</w:t>
      </w:r>
      <w:r w:rsidRPr="008316CB">
        <w:rPr>
          <w:rFonts w:ascii="Times New Roman" w:eastAsia="Times New Roman" w:hAnsi="Times New Roman" w:cs="Times New Roman"/>
          <w:sz w:val="28"/>
          <w:szCs w:val="28"/>
          <w:lang w:eastAsia="ar-SA"/>
        </w:rPr>
        <w:t>, не соответств</w:t>
      </w:r>
      <w:r>
        <w:rPr>
          <w:rFonts w:ascii="Times New Roman" w:eastAsia="Times New Roman" w:hAnsi="Times New Roman" w:cs="Times New Roman"/>
          <w:sz w:val="28"/>
          <w:szCs w:val="28"/>
          <w:lang w:eastAsia="ar-SA"/>
        </w:rPr>
        <w:t>овали</w:t>
      </w:r>
      <w:r w:rsidRPr="008316CB">
        <w:rPr>
          <w:rFonts w:ascii="Times New Roman" w:eastAsia="Times New Roman" w:hAnsi="Times New Roman" w:cs="Times New Roman"/>
          <w:sz w:val="28"/>
          <w:szCs w:val="28"/>
          <w:lang w:eastAsia="ar-SA"/>
        </w:rPr>
        <w:t xml:space="preserve"> содержанию протокола судебного заедания, при этом дословно повтор</w:t>
      </w:r>
      <w:r>
        <w:rPr>
          <w:rFonts w:ascii="Times New Roman" w:eastAsia="Times New Roman" w:hAnsi="Times New Roman" w:cs="Times New Roman"/>
          <w:sz w:val="28"/>
          <w:szCs w:val="28"/>
          <w:lang w:eastAsia="ar-SA"/>
        </w:rPr>
        <w:t>яли</w:t>
      </w:r>
      <w:r w:rsidRPr="008316CB">
        <w:rPr>
          <w:rFonts w:ascii="Times New Roman" w:eastAsia="Times New Roman" w:hAnsi="Times New Roman" w:cs="Times New Roman"/>
          <w:sz w:val="28"/>
          <w:szCs w:val="28"/>
          <w:lang w:eastAsia="ar-SA"/>
        </w:rPr>
        <w:t xml:space="preserve"> содержание их показаний, указанных в обвинительном заключении, с сохранением стилистических оборотов, орфографии, пунктуации, использованных следователем в обвинительном заключении.</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 xml:space="preserve">Кроме того, судом допущены </w:t>
      </w:r>
      <w:r>
        <w:rPr>
          <w:rFonts w:ascii="Times New Roman" w:eastAsia="Times New Roman" w:hAnsi="Times New Roman" w:cs="Times New Roman"/>
          <w:sz w:val="28"/>
          <w:szCs w:val="28"/>
          <w:lang w:eastAsia="ar-SA"/>
        </w:rPr>
        <w:t xml:space="preserve">были </w:t>
      </w:r>
      <w:r w:rsidRPr="008316CB">
        <w:rPr>
          <w:rFonts w:ascii="Times New Roman" w:eastAsia="Times New Roman" w:hAnsi="Times New Roman" w:cs="Times New Roman"/>
          <w:sz w:val="28"/>
          <w:szCs w:val="28"/>
          <w:lang w:eastAsia="ar-SA"/>
        </w:rPr>
        <w:t>иные нарушения уголовно-процессуального закона.</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Согласно ч.2 ст.271 УПК РФ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 xml:space="preserve">Как </w:t>
      </w:r>
      <w:r>
        <w:rPr>
          <w:rFonts w:ascii="Times New Roman" w:eastAsia="Times New Roman" w:hAnsi="Times New Roman" w:cs="Times New Roman"/>
          <w:sz w:val="28"/>
          <w:szCs w:val="28"/>
          <w:lang w:eastAsia="ar-SA"/>
        </w:rPr>
        <w:t>следовало</w:t>
      </w:r>
      <w:r w:rsidRPr="008316CB">
        <w:rPr>
          <w:rFonts w:ascii="Times New Roman" w:eastAsia="Times New Roman" w:hAnsi="Times New Roman" w:cs="Times New Roman"/>
          <w:sz w:val="28"/>
          <w:szCs w:val="28"/>
          <w:lang w:eastAsia="ar-SA"/>
        </w:rPr>
        <w:t xml:space="preserve"> из протокола судебного заседания, защитником – адвокатом были заявлены ходатайства об исключении доказательств: протоколов осмотра места происшествия </w:t>
      </w:r>
      <w:r>
        <w:rPr>
          <w:rFonts w:ascii="Times New Roman" w:eastAsia="Times New Roman" w:hAnsi="Times New Roman" w:cs="Times New Roman"/>
          <w:sz w:val="28"/>
          <w:szCs w:val="28"/>
          <w:lang w:eastAsia="ar-SA"/>
        </w:rPr>
        <w:t xml:space="preserve"> и  заключения экспертов. </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Однако суд</w:t>
      </w:r>
      <w:r>
        <w:rPr>
          <w:rFonts w:ascii="Times New Roman" w:eastAsia="Times New Roman" w:hAnsi="Times New Roman" w:cs="Times New Roman"/>
          <w:sz w:val="28"/>
          <w:szCs w:val="28"/>
          <w:lang w:eastAsia="ar-SA"/>
        </w:rPr>
        <w:t>,</w:t>
      </w:r>
      <w:r w:rsidRPr="008316CB">
        <w:rPr>
          <w:rFonts w:ascii="Times New Roman" w:eastAsia="Times New Roman" w:hAnsi="Times New Roman" w:cs="Times New Roman"/>
          <w:sz w:val="28"/>
          <w:szCs w:val="28"/>
          <w:lang w:eastAsia="ar-SA"/>
        </w:rPr>
        <w:t xml:space="preserve"> не </w:t>
      </w:r>
      <w:r w:rsidR="0034017F">
        <w:rPr>
          <w:rFonts w:ascii="Times New Roman" w:eastAsia="Times New Roman" w:hAnsi="Times New Roman" w:cs="Times New Roman"/>
          <w:sz w:val="28"/>
          <w:szCs w:val="28"/>
          <w:lang w:eastAsia="ar-SA"/>
        </w:rPr>
        <w:t>заслушав</w:t>
      </w:r>
      <w:r w:rsidRPr="008316CB">
        <w:rPr>
          <w:rFonts w:ascii="Times New Roman" w:eastAsia="Times New Roman" w:hAnsi="Times New Roman" w:cs="Times New Roman"/>
          <w:sz w:val="28"/>
          <w:szCs w:val="28"/>
          <w:lang w:eastAsia="ar-SA"/>
        </w:rPr>
        <w:t xml:space="preserve"> мнение участников процесса по заявленным ходатайствам, не рассмотрел каждое </w:t>
      </w:r>
      <w:r>
        <w:rPr>
          <w:rFonts w:ascii="Times New Roman" w:eastAsia="Times New Roman" w:hAnsi="Times New Roman" w:cs="Times New Roman"/>
          <w:sz w:val="28"/>
          <w:szCs w:val="28"/>
          <w:lang w:eastAsia="ar-SA"/>
        </w:rPr>
        <w:t>из них</w:t>
      </w:r>
      <w:r w:rsidRPr="008316CB">
        <w:rPr>
          <w:rFonts w:ascii="Times New Roman" w:eastAsia="Times New Roman" w:hAnsi="Times New Roman" w:cs="Times New Roman"/>
          <w:sz w:val="28"/>
          <w:szCs w:val="28"/>
          <w:lang w:eastAsia="ar-SA"/>
        </w:rPr>
        <w:t xml:space="preserve"> и не принял по ним решения.</w:t>
      </w:r>
    </w:p>
    <w:p w:rsidR="008316CB" w:rsidRPr="008316CB" w:rsidRDefault="008316CB" w:rsidP="008316C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Кроме того, с</w:t>
      </w:r>
      <w:r w:rsidRPr="008316CB">
        <w:rPr>
          <w:rFonts w:ascii="Times New Roman" w:eastAsia="Times New Roman" w:hAnsi="Times New Roman" w:cs="Times New Roman"/>
          <w:sz w:val="28"/>
          <w:szCs w:val="28"/>
          <w:lang w:eastAsia="ar-SA"/>
        </w:rPr>
        <w:t>огл</w:t>
      </w:r>
      <w:r w:rsidR="00C96D38">
        <w:rPr>
          <w:rFonts w:ascii="Times New Roman" w:eastAsia="Times New Roman" w:hAnsi="Times New Roman" w:cs="Times New Roman"/>
          <w:sz w:val="28"/>
          <w:szCs w:val="28"/>
          <w:lang w:eastAsia="ar-SA"/>
        </w:rPr>
        <w:t>асно материалам уголовного дела</w:t>
      </w:r>
      <w:r w:rsidRPr="008316CB">
        <w:rPr>
          <w:rFonts w:ascii="Times New Roman" w:eastAsia="Times New Roman" w:hAnsi="Times New Roman" w:cs="Times New Roman"/>
          <w:sz w:val="28"/>
          <w:szCs w:val="28"/>
          <w:lang w:eastAsia="ar-SA"/>
        </w:rPr>
        <w:t xml:space="preserve"> Брянским природоохранным прокурором в защиту интересов Российской Федерации заявлены исковые требования о взыскании с </w:t>
      </w:r>
      <w:r w:rsidR="00D74838">
        <w:rPr>
          <w:rFonts w:ascii="Times New Roman" w:eastAsia="Times New Roman" w:hAnsi="Times New Roman" w:cs="Times New Roman"/>
          <w:sz w:val="28"/>
          <w:szCs w:val="28"/>
          <w:lang w:eastAsia="ar-SA"/>
        </w:rPr>
        <w:t xml:space="preserve">Б. </w:t>
      </w:r>
      <w:r w:rsidRPr="008316CB">
        <w:rPr>
          <w:rFonts w:ascii="Times New Roman" w:eastAsia="Times New Roman" w:hAnsi="Times New Roman" w:cs="Times New Roman"/>
          <w:sz w:val="28"/>
          <w:szCs w:val="28"/>
          <w:lang w:eastAsia="ar-SA"/>
        </w:rPr>
        <w:t>в пользу Российской Федерации в  счет возмещения вреда, причиненного лесам, 224 609 рублей</w:t>
      </w:r>
      <w:r>
        <w:rPr>
          <w:rFonts w:ascii="Times New Roman" w:eastAsia="Times New Roman" w:hAnsi="Times New Roman" w:cs="Times New Roman"/>
          <w:sz w:val="28"/>
          <w:szCs w:val="28"/>
          <w:lang w:eastAsia="ar-SA"/>
        </w:rPr>
        <w:t>.</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Как след</w:t>
      </w:r>
      <w:r>
        <w:rPr>
          <w:rFonts w:ascii="Times New Roman" w:eastAsia="Times New Roman" w:hAnsi="Times New Roman" w:cs="Times New Roman"/>
          <w:sz w:val="28"/>
          <w:szCs w:val="28"/>
          <w:lang w:eastAsia="ar-SA"/>
        </w:rPr>
        <w:t>овало</w:t>
      </w:r>
      <w:r w:rsidRPr="008316CB">
        <w:rPr>
          <w:rFonts w:ascii="Times New Roman" w:eastAsia="Times New Roman" w:hAnsi="Times New Roman" w:cs="Times New Roman"/>
          <w:sz w:val="28"/>
          <w:szCs w:val="28"/>
          <w:lang w:eastAsia="ar-SA"/>
        </w:rPr>
        <w:t xml:space="preserve"> из протокола судебного заседания, данное исковое заявление принято судом к производству, однако, протокол судебного заседания не содерж</w:t>
      </w:r>
      <w:r>
        <w:rPr>
          <w:rFonts w:ascii="Times New Roman" w:eastAsia="Times New Roman" w:hAnsi="Times New Roman" w:cs="Times New Roman"/>
          <w:sz w:val="28"/>
          <w:szCs w:val="28"/>
          <w:lang w:eastAsia="ar-SA"/>
        </w:rPr>
        <w:t>ал</w:t>
      </w:r>
      <w:r w:rsidRPr="008316CB">
        <w:rPr>
          <w:rFonts w:ascii="Times New Roman" w:eastAsia="Times New Roman" w:hAnsi="Times New Roman" w:cs="Times New Roman"/>
          <w:sz w:val="28"/>
          <w:szCs w:val="28"/>
          <w:lang w:eastAsia="ar-SA"/>
        </w:rPr>
        <w:t xml:space="preserve"> сведений об исследовании судом иска прокурора и о предоставлении осужденному и его защитнику возможности выразить свою позицию по иску</w:t>
      </w:r>
      <w:r>
        <w:rPr>
          <w:rFonts w:ascii="Times New Roman" w:eastAsia="Times New Roman" w:hAnsi="Times New Roman" w:cs="Times New Roman"/>
          <w:sz w:val="28"/>
          <w:szCs w:val="28"/>
          <w:lang w:eastAsia="ar-SA"/>
        </w:rPr>
        <w:t>.</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При таких обстоятельствах, судебная коллегия при</w:t>
      </w:r>
      <w:r>
        <w:rPr>
          <w:rFonts w:ascii="Times New Roman" w:eastAsia="Times New Roman" w:hAnsi="Times New Roman" w:cs="Times New Roman"/>
          <w:sz w:val="28"/>
          <w:szCs w:val="28"/>
          <w:lang w:eastAsia="ar-SA"/>
        </w:rPr>
        <w:t>шла</w:t>
      </w:r>
      <w:r w:rsidRPr="008316CB">
        <w:rPr>
          <w:rFonts w:ascii="Times New Roman" w:eastAsia="Times New Roman" w:hAnsi="Times New Roman" w:cs="Times New Roman"/>
          <w:sz w:val="28"/>
          <w:szCs w:val="28"/>
          <w:lang w:eastAsia="ar-SA"/>
        </w:rPr>
        <w:t xml:space="preserve"> к выводу, что в нарушение требований п.10 ч.1 ст.299 УПК РФ исковое заявление прокурора фактически не было рассмотрено судом первой инстанции. </w:t>
      </w:r>
    </w:p>
    <w:p w:rsidR="008316CB" w:rsidRPr="008316CB" w:rsidRDefault="008316CB" w:rsidP="008316C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Вышеуказанные</w:t>
      </w:r>
      <w:r w:rsidRPr="008316CB">
        <w:rPr>
          <w:rFonts w:ascii="Times New Roman" w:eastAsia="Times New Roman" w:hAnsi="Times New Roman" w:cs="Times New Roman"/>
          <w:sz w:val="28"/>
          <w:szCs w:val="28"/>
          <w:lang w:eastAsia="ar-SA"/>
        </w:rPr>
        <w:t xml:space="preserve"> обстоятельства свидетельств</w:t>
      </w:r>
      <w:r>
        <w:rPr>
          <w:rFonts w:ascii="Times New Roman" w:eastAsia="Times New Roman" w:hAnsi="Times New Roman" w:cs="Times New Roman"/>
          <w:sz w:val="28"/>
          <w:szCs w:val="28"/>
          <w:lang w:eastAsia="ar-SA"/>
        </w:rPr>
        <w:t>овали</w:t>
      </w:r>
      <w:r w:rsidRPr="008316CB">
        <w:rPr>
          <w:rFonts w:ascii="Times New Roman" w:eastAsia="Times New Roman" w:hAnsi="Times New Roman" w:cs="Times New Roman"/>
          <w:sz w:val="28"/>
          <w:szCs w:val="28"/>
          <w:lang w:eastAsia="ar-SA"/>
        </w:rPr>
        <w:t xml:space="preserve"> о формальном рассмотрении судом уголовного дела</w:t>
      </w:r>
      <w:r>
        <w:rPr>
          <w:rFonts w:ascii="Times New Roman" w:eastAsia="Times New Roman" w:hAnsi="Times New Roman" w:cs="Times New Roman"/>
          <w:sz w:val="28"/>
          <w:szCs w:val="28"/>
          <w:lang w:eastAsia="ar-SA"/>
        </w:rPr>
        <w:t xml:space="preserve"> и поставили</w:t>
      </w:r>
      <w:r w:rsidRPr="008316CB">
        <w:rPr>
          <w:rFonts w:ascii="Times New Roman" w:eastAsia="Times New Roman" w:hAnsi="Times New Roman" w:cs="Times New Roman"/>
          <w:sz w:val="28"/>
          <w:szCs w:val="28"/>
          <w:lang w:eastAsia="ar-SA"/>
        </w:rPr>
        <w:t xml:space="preserve"> под сомнение справедливость и беспристрастность судебного разбирательства</w:t>
      </w:r>
      <w:r>
        <w:rPr>
          <w:rFonts w:ascii="Times New Roman" w:eastAsia="Times New Roman" w:hAnsi="Times New Roman" w:cs="Times New Roman"/>
          <w:sz w:val="28"/>
          <w:szCs w:val="28"/>
          <w:lang w:eastAsia="ar-SA"/>
        </w:rPr>
        <w:t>.</w:t>
      </w:r>
    </w:p>
    <w:p w:rsidR="008316CB" w:rsidRPr="008316CB" w:rsidRDefault="008316CB" w:rsidP="008316CB">
      <w:pPr>
        <w:ind w:firstLine="709"/>
        <w:jc w:val="both"/>
        <w:rPr>
          <w:rFonts w:ascii="Times New Roman" w:eastAsia="Times New Roman" w:hAnsi="Times New Roman" w:cs="Times New Roman"/>
          <w:sz w:val="28"/>
          <w:szCs w:val="28"/>
          <w:lang w:eastAsia="ar-SA"/>
        </w:rPr>
      </w:pPr>
      <w:r w:rsidRPr="008316CB">
        <w:rPr>
          <w:rFonts w:ascii="Times New Roman" w:eastAsia="Times New Roman" w:hAnsi="Times New Roman" w:cs="Times New Roman"/>
          <w:sz w:val="28"/>
          <w:szCs w:val="28"/>
          <w:lang w:eastAsia="ar-SA"/>
        </w:rPr>
        <w:t>Допущенные судом нарушения уголовно-процессуального закона яв</w:t>
      </w:r>
      <w:r>
        <w:rPr>
          <w:rFonts w:ascii="Times New Roman" w:eastAsia="Times New Roman" w:hAnsi="Times New Roman" w:cs="Times New Roman"/>
          <w:sz w:val="28"/>
          <w:szCs w:val="28"/>
          <w:lang w:eastAsia="ar-SA"/>
        </w:rPr>
        <w:t>ились</w:t>
      </w:r>
      <w:r w:rsidRPr="008316CB">
        <w:rPr>
          <w:rFonts w:ascii="Times New Roman" w:eastAsia="Times New Roman" w:hAnsi="Times New Roman" w:cs="Times New Roman"/>
          <w:sz w:val="28"/>
          <w:szCs w:val="28"/>
          <w:lang w:eastAsia="ar-SA"/>
        </w:rPr>
        <w:t xml:space="preserve"> существенными и </w:t>
      </w:r>
      <w:r>
        <w:rPr>
          <w:rFonts w:ascii="Times New Roman" w:eastAsia="Times New Roman" w:hAnsi="Times New Roman" w:cs="Times New Roman"/>
          <w:sz w:val="28"/>
          <w:szCs w:val="28"/>
          <w:lang w:eastAsia="ar-SA"/>
        </w:rPr>
        <w:t>повлекли</w:t>
      </w:r>
      <w:r w:rsidRPr="008316CB">
        <w:rPr>
          <w:rFonts w:ascii="Times New Roman" w:eastAsia="Times New Roman" w:hAnsi="Times New Roman" w:cs="Times New Roman"/>
          <w:sz w:val="28"/>
          <w:szCs w:val="28"/>
          <w:lang w:eastAsia="ar-SA"/>
        </w:rPr>
        <w:t xml:space="preserve"> за собой безусловную отмену приговора.</w:t>
      </w:r>
    </w:p>
    <w:p w:rsidR="008316CB" w:rsidRDefault="008316CB" w:rsidP="008316C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 итогам рассмотрения судебная коллегия </w:t>
      </w:r>
      <w:r w:rsidRPr="008316CB">
        <w:rPr>
          <w:rFonts w:ascii="Times New Roman" w:eastAsia="Times New Roman" w:hAnsi="Times New Roman" w:cs="Times New Roman"/>
          <w:sz w:val="28"/>
          <w:szCs w:val="28"/>
          <w:lang w:eastAsia="ar-SA"/>
        </w:rPr>
        <w:t xml:space="preserve">приговор в отношении </w:t>
      </w:r>
      <w:r w:rsidR="00D74838">
        <w:rPr>
          <w:rFonts w:ascii="Times New Roman" w:eastAsia="Times New Roman" w:hAnsi="Times New Roman" w:cs="Times New Roman"/>
          <w:sz w:val="28"/>
          <w:szCs w:val="28"/>
          <w:lang w:eastAsia="ar-SA"/>
        </w:rPr>
        <w:t>Б.</w:t>
      </w:r>
      <w:r w:rsidR="00D74838">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отменила </w:t>
      </w:r>
      <w:r w:rsidRPr="008316CB">
        <w:rPr>
          <w:rFonts w:ascii="Times New Roman" w:eastAsia="Times New Roman" w:hAnsi="Times New Roman" w:cs="Times New Roman"/>
          <w:sz w:val="28"/>
          <w:szCs w:val="28"/>
          <w:lang w:eastAsia="ar-SA"/>
        </w:rPr>
        <w:t xml:space="preserve"> с направлением уголовного дела на новое судебное разбирательство, в тот же суд, иным составом суда, со стадии судебного разбирательства.</w:t>
      </w:r>
    </w:p>
    <w:p w:rsidR="008316CB" w:rsidRDefault="008316CB" w:rsidP="008316CB">
      <w:pPr>
        <w:ind w:firstLine="709"/>
        <w:jc w:val="both"/>
        <w:rPr>
          <w:rFonts w:ascii="Times New Roman" w:eastAsia="Times New Roman" w:hAnsi="Times New Roman" w:cs="Times New Roman"/>
          <w:sz w:val="28"/>
          <w:szCs w:val="28"/>
          <w:lang w:eastAsia="ar-SA"/>
        </w:rPr>
      </w:pPr>
    </w:p>
    <w:p w:rsidR="008316CB" w:rsidRPr="008316CB" w:rsidRDefault="006A6CEB" w:rsidP="008316CB">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Апелляционное определение </w:t>
      </w:r>
      <w:r w:rsidRPr="006A6CEB">
        <w:rPr>
          <w:rFonts w:ascii="Times New Roman" w:eastAsia="Times New Roman" w:hAnsi="Times New Roman" w:cs="Times New Roman"/>
          <w:sz w:val="28"/>
          <w:szCs w:val="28"/>
          <w:lang w:eastAsia="ar-SA"/>
        </w:rPr>
        <w:t>№22-165/2026</w:t>
      </w:r>
      <w:r>
        <w:rPr>
          <w:rFonts w:ascii="Times New Roman" w:eastAsia="Times New Roman" w:hAnsi="Times New Roman" w:cs="Times New Roman"/>
          <w:sz w:val="28"/>
          <w:szCs w:val="28"/>
          <w:lang w:eastAsia="ar-SA"/>
        </w:rPr>
        <w:t xml:space="preserve"> от 26 февраля 2026 года</w:t>
      </w:r>
    </w:p>
    <w:p w:rsidR="00FA21E3" w:rsidRDefault="00FA21E3" w:rsidP="00F57A75">
      <w:pPr>
        <w:ind w:firstLine="709"/>
        <w:jc w:val="both"/>
        <w:rPr>
          <w:rFonts w:ascii="Times New Roman" w:eastAsia="Times New Roman" w:hAnsi="Times New Roman" w:cs="Times New Roman"/>
          <w:b/>
          <w:sz w:val="28"/>
          <w:szCs w:val="28"/>
          <w:lang w:eastAsia="ar-SA"/>
        </w:rPr>
      </w:pPr>
    </w:p>
    <w:p w:rsidR="00291BEB" w:rsidRDefault="008315FC" w:rsidP="00F57A75">
      <w:pPr>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Ос</w:t>
      </w:r>
      <w:r w:rsidRPr="008315FC">
        <w:rPr>
          <w:rFonts w:ascii="Times New Roman" w:eastAsia="Times New Roman" w:hAnsi="Times New Roman" w:cs="Times New Roman"/>
          <w:b/>
          <w:sz w:val="28"/>
          <w:szCs w:val="28"/>
          <w:lang w:eastAsia="ar-SA"/>
        </w:rPr>
        <w:t xml:space="preserve">нования для возвращения уголовного дела прокурору не свидетельствовали о нарушениях уголовно-процессуального закона, которые суд не </w:t>
      </w:r>
      <w:r>
        <w:rPr>
          <w:rFonts w:ascii="Times New Roman" w:eastAsia="Times New Roman" w:hAnsi="Times New Roman" w:cs="Times New Roman"/>
          <w:b/>
          <w:sz w:val="28"/>
          <w:szCs w:val="28"/>
          <w:lang w:eastAsia="ar-SA"/>
        </w:rPr>
        <w:t xml:space="preserve">мог </w:t>
      </w:r>
      <w:r w:rsidRPr="008315FC">
        <w:rPr>
          <w:rFonts w:ascii="Times New Roman" w:eastAsia="Times New Roman" w:hAnsi="Times New Roman" w:cs="Times New Roman"/>
          <w:b/>
          <w:sz w:val="28"/>
          <w:szCs w:val="28"/>
          <w:lang w:eastAsia="ar-SA"/>
        </w:rPr>
        <w:t>устранить самостоятельно и которые исключали возможность постановления законного и обоснованного приговора или иного</w:t>
      </w:r>
      <w:r>
        <w:rPr>
          <w:rFonts w:ascii="Times New Roman" w:eastAsia="Times New Roman" w:hAnsi="Times New Roman" w:cs="Times New Roman"/>
          <w:b/>
          <w:sz w:val="28"/>
          <w:szCs w:val="28"/>
          <w:lang w:eastAsia="ar-SA"/>
        </w:rPr>
        <w:t xml:space="preserve"> судебного</w:t>
      </w:r>
      <w:r w:rsidRPr="008315FC">
        <w:rPr>
          <w:rFonts w:ascii="Times New Roman" w:eastAsia="Times New Roman" w:hAnsi="Times New Roman" w:cs="Times New Roman"/>
          <w:b/>
          <w:sz w:val="28"/>
          <w:szCs w:val="28"/>
          <w:lang w:eastAsia="ar-SA"/>
        </w:rPr>
        <w:t xml:space="preserve"> решения</w:t>
      </w:r>
      <w:r w:rsidR="00F478A4" w:rsidRPr="008315FC">
        <w:rPr>
          <w:rFonts w:ascii="Times New Roman" w:eastAsia="Times New Roman" w:hAnsi="Times New Roman" w:cs="Times New Roman"/>
          <w:b/>
          <w:sz w:val="28"/>
          <w:szCs w:val="28"/>
          <w:lang w:eastAsia="ar-SA"/>
        </w:rPr>
        <w:t>.</w:t>
      </w:r>
      <w:r w:rsidR="0066737D" w:rsidRPr="0066737D">
        <w:t xml:space="preserve"> </w:t>
      </w:r>
    </w:p>
    <w:p w:rsidR="00500CC6" w:rsidRDefault="00500CC6" w:rsidP="00F57A75">
      <w:pPr>
        <w:ind w:firstLine="709"/>
        <w:jc w:val="both"/>
        <w:rPr>
          <w:rFonts w:ascii="Times New Roman" w:eastAsia="Times New Roman" w:hAnsi="Times New Roman" w:cs="Times New Roman"/>
          <w:b/>
          <w:sz w:val="28"/>
          <w:szCs w:val="28"/>
          <w:lang w:eastAsia="ar-SA"/>
        </w:rPr>
      </w:pPr>
    </w:p>
    <w:p w:rsidR="00F478A4" w:rsidRDefault="00500CC6" w:rsidP="00500CC6">
      <w:pPr>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Постановлением </w:t>
      </w:r>
      <w:r w:rsidR="00F478A4">
        <w:rPr>
          <w:rFonts w:ascii="Times New Roman" w:eastAsia="Times New Roman" w:hAnsi="Times New Roman" w:cs="Times New Roman"/>
          <w:sz w:val="28"/>
          <w:szCs w:val="28"/>
          <w:lang w:eastAsia="ar-SA"/>
        </w:rPr>
        <w:t>Красногорского</w:t>
      </w:r>
      <w:r w:rsidRPr="00500CC6">
        <w:rPr>
          <w:rFonts w:ascii="Times New Roman" w:eastAsia="Times New Roman" w:hAnsi="Times New Roman" w:cs="Times New Roman"/>
          <w:sz w:val="28"/>
          <w:szCs w:val="28"/>
          <w:lang w:eastAsia="ar-SA"/>
        </w:rPr>
        <w:t xml:space="preserve"> районного суда Брянской области от </w:t>
      </w:r>
      <w:r w:rsidR="00F478A4">
        <w:rPr>
          <w:rFonts w:ascii="Times New Roman" w:eastAsia="Times New Roman" w:hAnsi="Times New Roman" w:cs="Times New Roman"/>
          <w:sz w:val="28"/>
          <w:szCs w:val="28"/>
          <w:lang w:eastAsia="ar-SA"/>
        </w:rPr>
        <w:t>15 декабря</w:t>
      </w:r>
      <w:r w:rsidRPr="00500CC6">
        <w:rPr>
          <w:rFonts w:ascii="Times New Roman" w:eastAsia="Times New Roman" w:hAnsi="Times New Roman" w:cs="Times New Roman"/>
          <w:sz w:val="28"/>
          <w:szCs w:val="28"/>
          <w:lang w:eastAsia="ar-SA"/>
        </w:rPr>
        <w:t xml:space="preserve"> 2025 года</w:t>
      </w:r>
      <w:r>
        <w:rPr>
          <w:rFonts w:ascii="Times New Roman" w:eastAsia="Times New Roman" w:hAnsi="Times New Roman" w:cs="Times New Roman"/>
          <w:sz w:val="28"/>
          <w:szCs w:val="28"/>
          <w:lang w:eastAsia="ar-SA"/>
        </w:rPr>
        <w:t xml:space="preserve">  </w:t>
      </w:r>
      <w:r w:rsidR="00F478A4">
        <w:rPr>
          <w:rFonts w:ascii="Times New Roman" w:eastAsia="Times New Roman" w:hAnsi="Times New Roman" w:cs="Times New Roman"/>
          <w:sz w:val="28"/>
          <w:szCs w:val="28"/>
          <w:lang w:eastAsia="ar-SA"/>
        </w:rPr>
        <w:t xml:space="preserve">уголовное дело в отношении </w:t>
      </w:r>
      <w:r w:rsidR="008501A1">
        <w:rPr>
          <w:rFonts w:ascii="Times New Roman" w:eastAsia="Times New Roman" w:hAnsi="Times New Roman" w:cs="Times New Roman"/>
          <w:sz w:val="28"/>
          <w:szCs w:val="28"/>
          <w:lang w:eastAsia="ar-SA"/>
        </w:rPr>
        <w:t xml:space="preserve">Н. </w:t>
      </w:r>
      <w:r w:rsidR="00F478A4">
        <w:rPr>
          <w:rFonts w:ascii="Times New Roman" w:eastAsia="Times New Roman" w:hAnsi="Times New Roman" w:cs="Times New Roman"/>
          <w:sz w:val="28"/>
          <w:szCs w:val="28"/>
          <w:lang w:eastAsia="ar-SA"/>
        </w:rPr>
        <w:t>и</w:t>
      </w:r>
      <w:r w:rsidR="008501A1">
        <w:rPr>
          <w:rFonts w:ascii="Times New Roman" w:eastAsia="Times New Roman" w:hAnsi="Times New Roman" w:cs="Times New Roman"/>
          <w:sz w:val="28"/>
          <w:szCs w:val="28"/>
          <w:lang w:eastAsia="ar-SA"/>
        </w:rPr>
        <w:t xml:space="preserve"> С.</w:t>
      </w:r>
      <w:r w:rsidR="00F478A4">
        <w:rPr>
          <w:rFonts w:ascii="Times New Roman" w:eastAsia="Times New Roman" w:hAnsi="Times New Roman" w:cs="Times New Roman"/>
          <w:sz w:val="28"/>
          <w:szCs w:val="28"/>
          <w:lang w:eastAsia="ar-SA"/>
        </w:rPr>
        <w:t xml:space="preserve">, обвиняемых в совершении преступления, предусмотренного </w:t>
      </w:r>
      <w:proofErr w:type="spellStart"/>
      <w:r w:rsidR="00F478A4">
        <w:rPr>
          <w:rFonts w:ascii="Times New Roman" w:eastAsia="Times New Roman" w:hAnsi="Times New Roman" w:cs="Times New Roman"/>
          <w:sz w:val="28"/>
          <w:szCs w:val="28"/>
          <w:lang w:eastAsia="ar-SA"/>
        </w:rPr>
        <w:t>п</w:t>
      </w:r>
      <w:proofErr w:type="gramStart"/>
      <w:r w:rsidR="00F478A4">
        <w:rPr>
          <w:rFonts w:ascii="Times New Roman" w:eastAsia="Times New Roman" w:hAnsi="Times New Roman" w:cs="Times New Roman"/>
          <w:sz w:val="28"/>
          <w:szCs w:val="28"/>
          <w:lang w:eastAsia="ar-SA"/>
        </w:rPr>
        <w:t>.«</w:t>
      </w:r>
      <w:proofErr w:type="gramEnd"/>
      <w:r w:rsidR="00F478A4">
        <w:rPr>
          <w:rFonts w:ascii="Times New Roman" w:eastAsia="Times New Roman" w:hAnsi="Times New Roman" w:cs="Times New Roman"/>
          <w:sz w:val="28"/>
          <w:szCs w:val="28"/>
          <w:lang w:eastAsia="ar-SA"/>
        </w:rPr>
        <w:t>в</w:t>
      </w:r>
      <w:proofErr w:type="spellEnd"/>
      <w:r w:rsidR="00F478A4">
        <w:rPr>
          <w:rFonts w:ascii="Times New Roman" w:eastAsia="Times New Roman" w:hAnsi="Times New Roman" w:cs="Times New Roman"/>
          <w:sz w:val="28"/>
          <w:szCs w:val="28"/>
          <w:lang w:eastAsia="ar-SA"/>
        </w:rPr>
        <w:t>» ч.2 ст.</w:t>
      </w:r>
      <w:r w:rsidR="00F478A4" w:rsidRPr="00F478A4">
        <w:rPr>
          <w:rFonts w:ascii="Times New Roman" w:eastAsia="Times New Roman" w:hAnsi="Times New Roman" w:cs="Times New Roman"/>
          <w:sz w:val="28"/>
          <w:szCs w:val="28"/>
          <w:lang w:eastAsia="ar-SA"/>
        </w:rPr>
        <w:t>226.1 УК РФ</w:t>
      </w:r>
      <w:r w:rsidR="00F478A4">
        <w:rPr>
          <w:rFonts w:ascii="Times New Roman" w:eastAsia="Times New Roman" w:hAnsi="Times New Roman" w:cs="Times New Roman"/>
          <w:sz w:val="28"/>
          <w:szCs w:val="28"/>
          <w:lang w:eastAsia="ar-SA"/>
        </w:rPr>
        <w:t xml:space="preserve">, </w:t>
      </w:r>
      <w:r w:rsidR="00F478A4" w:rsidRPr="00F478A4">
        <w:rPr>
          <w:rFonts w:ascii="Times New Roman" w:eastAsia="Times New Roman" w:hAnsi="Times New Roman" w:cs="Times New Roman"/>
          <w:sz w:val="28"/>
          <w:szCs w:val="28"/>
          <w:lang w:eastAsia="ar-SA"/>
        </w:rPr>
        <w:t>возвращено проку</w:t>
      </w:r>
      <w:r w:rsidR="009C709C">
        <w:rPr>
          <w:rFonts w:ascii="Times New Roman" w:eastAsia="Times New Roman" w:hAnsi="Times New Roman" w:cs="Times New Roman"/>
          <w:sz w:val="28"/>
          <w:szCs w:val="28"/>
          <w:lang w:eastAsia="ar-SA"/>
        </w:rPr>
        <w:t>рору на основании п.1 ч.1 ст.</w:t>
      </w:r>
      <w:r w:rsidR="00F478A4" w:rsidRPr="00F478A4">
        <w:rPr>
          <w:rFonts w:ascii="Times New Roman" w:eastAsia="Times New Roman" w:hAnsi="Times New Roman" w:cs="Times New Roman"/>
          <w:sz w:val="28"/>
          <w:szCs w:val="28"/>
          <w:lang w:eastAsia="ar-SA"/>
        </w:rPr>
        <w:t>237 УПК РФ для устранения препятствий рассмотрения его судом.</w:t>
      </w:r>
    </w:p>
    <w:p w:rsidR="00F478A4" w:rsidRDefault="001A6BE2" w:rsidP="00500CC6">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В апелляционном представлении заместитель Брянского транспортного прокурора выр</w:t>
      </w:r>
      <w:r>
        <w:rPr>
          <w:rFonts w:ascii="Times New Roman" w:eastAsia="Times New Roman" w:hAnsi="Times New Roman" w:cs="Times New Roman"/>
          <w:sz w:val="28"/>
          <w:szCs w:val="28"/>
          <w:lang w:eastAsia="ar-SA"/>
        </w:rPr>
        <w:t>азил</w:t>
      </w:r>
      <w:r w:rsidRPr="001A6BE2">
        <w:rPr>
          <w:rFonts w:ascii="Times New Roman" w:eastAsia="Times New Roman" w:hAnsi="Times New Roman" w:cs="Times New Roman"/>
          <w:sz w:val="28"/>
          <w:szCs w:val="28"/>
          <w:lang w:eastAsia="ar-SA"/>
        </w:rPr>
        <w:t xml:space="preserve"> несогласие с доводами суда о нарушениях при составлении обвинительного заключения.</w:t>
      </w:r>
      <w:r w:rsidRPr="001A6BE2">
        <w:rPr>
          <w:rFonts w:ascii="Times New Roman" w:hAnsi="Times New Roman" w:cs="Times New Roman"/>
          <w:sz w:val="28"/>
          <w:szCs w:val="28"/>
        </w:rPr>
        <w:t xml:space="preserve"> Автор </w:t>
      </w:r>
      <w:r w:rsidRPr="001A6BE2">
        <w:rPr>
          <w:rFonts w:ascii="Times New Roman" w:eastAsia="Times New Roman" w:hAnsi="Times New Roman" w:cs="Times New Roman"/>
          <w:sz w:val="28"/>
          <w:szCs w:val="28"/>
          <w:lang w:eastAsia="ar-SA"/>
        </w:rPr>
        <w:t>представления обращал внимание на то, что выводы суда первой инстанции о необходимости возвращения уголовного дела прокурору являются преждевременными, сделанными без оценки всех представленных доказательств.</w:t>
      </w:r>
    </w:p>
    <w:p w:rsidR="00833699" w:rsidRPr="00F57A75" w:rsidRDefault="00833699" w:rsidP="001A6BE2">
      <w:pPr>
        <w:ind w:firstLine="709"/>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Отменяя </w:t>
      </w:r>
      <w:r w:rsidR="00500CC6">
        <w:rPr>
          <w:rFonts w:ascii="Times New Roman" w:eastAsia="Times New Roman" w:hAnsi="Times New Roman" w:cs="Times New Roman"/>
          <w:sz w:val="28"/>
          <w:szCs w:val="28"/>
          <w:lang w:eastAsia="ar-SA"/>
        </w:rPr>
        <w:t>постановление, суд апелляционной инстанции</w:t>
      </w:r>
      <w:r w:rsidRPr="00F57A75">
        <w:rPr>
          <w:rFonts w:ascii="Times New Roman" w:eastAsia="Times New Roman" w:hAnsi="Times New Roman" w:cs="Times New Roman"/>
          <w:sz w:val="28"/>
          <w:szCs w:val="28"/>
          <w:lang w:eastAsia="ar-SA"/>
        </w:rPr>
        <w:t xml:space="preserve"> указал следующее.</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П</w:t>
      </w:r>
      <w:r>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1 ч</w:t>
      </w:r>
      <w:r>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1 ст</w:t>
      </w:r>
      <w:r>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237 УПК РФ регламентирует возвращение уголовного дела прокурору для устранения препятствий его рассмотрения судом в случае, если обвинительное заключение составлено с нарушением требований уголовно-процессуального закона, что исключает возможность постановления судом приговора либо иного решения на основе данного заключения.</w:t>
      </w:r>
    </w:p>
    <w:p w:rsidR="001A6BE2" w:rsidRPr="001A6BE2" w:rsidRDefault="001A6BE2" w:rsidP="001A6BE2">
      <w:pPr>
        <w:ind w:firstLine="709"/>
        <w:jc w:val="both"/>
        <w:rPr>
          <w:rFonts w:ascii="Times New Roman" w:eastAsia="Times New Roman" w:hAnsi="Times New Roman" w:cs="Times New Roman"/>
          <w:sz w:val="28"/>
          <w:szCs w:val="28"/>
          <w:lang w:eastAsia="ar-SA"/>
        </w:rPr>
      </w:pPr>
      <w:proofErr w:type="gramStart"/>
      <w:r w:rsidRPr="001A6BE2">
        <w:rPr>
          <w:rFonts w:ascii="Times New Roman" w:eastAsia="Times New Roman" w:hAnsi="Times New Roman" w:cs="Times New Roman"/>
          <w:sz w:val="28"/>
          <w:szCs w:val="28"/>
          <w:lang w:eastAsia="ar-SA"/>
        </w:rPr>
        <w:t>По смыслу закона, основаниями для возвращения дела прокурору являются такие допущенные органами предварительного расследования существенные нарушения уголовно-процессуального закона, которые суд не может устранить самостоятельно и которые исключают возможность постановления законного и обоснованного приговора или иного решения.</w:t>
      </w:r>
      <w:proofErr w:type="gramEnd"/>
      <w:r w:rsidRPr="001A6BE2">
        <w:rPr>
          <w:rFonts w:ascii="Times New Roman" w:eastAsia="Times New Roman" w:hAnsi="Times New Roman" w:cs="Times New Roman"/>
          <w:sz w:val="28"/>
          <w:szCs w:val="28"/>
          <w:lang w:eastAsia="ar-SA"/>
        </w:rPr>
        <w:t xml:space="preserve"> При этом такие процессуальные нарушения не касаются ни фактических обстоятельств, ни вопросов квалификации действий и доказанности вины обвиняемых, а их устранение не предполагает дополнительного расследования, включая собирание доказательств, то есть восполнение неполноты предварительного следствия недопустимо.</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Указанные требования не были приняты судом во внимание при  принятии решения о направлении уголовного дела прокурору.</w:t>
      </w:r>
    </w:p>
    <w:p w:rsidR="001A6BE2" w:rsidRPr="001A6BE2" w:rsidRDefault="001A6BE2" w:rsidP="001A6BE2">
      <w:pPr>
        <w:ind w:firstLine="709"/>
        <w:jc w:val="both"/>
        <w:rPr>
          <w:rFonts w:ascii="Times New Roman" w:eastAsia="Times New Roman" w:hAnsi="Times New Roman" w:cs="Times New Roman"/>
          <w:sz w:val="28"/>
          <w:szCs w:val="28"/>
          <w:lang w:eastAsia="ar-SA"/>
        </w:rPr>
      </w:pPr>
      <w:proofErr w:type="gramStart"/>
      <w:r w:rsidRPr="001A6BE2">
        <w:rPr>
          <w:rFonts w:ascii="Times New Roman" w:eastAsia="Times New Roman" w:hAnsi="Times New Roman" w:cs="Times New Roman"/>
          <w:sz w:val="28"/>
          <w:szCs w:val="28"/>
          <w:lang w:eastAsia="ar-SA"/>
        </w:rPr>
        <w:t>Возвращая уголовное дело прокурору для устранения препятствий его рассмотрения суд первой  инстанции сослался на то, что  в обвинительном заключении не приведены сведения о стоимости на внутреннем рынке по состоянию на 24 мая 2024 года каждого из перечисленных в обвинении  предметов (брус, доски разных размеров) незаконного перемещения через Государственную границу Российской Федерации с государством – членом ЕАЭС – Республикой Беларусь, а указана лишь</w:t>
      </w:r>
      <w:proofErr w:type="gramEnd"/>
      <w:r w:rsidRPr="001A6BE2">
        <w:rPr>
          <w:rFonts w:ascii="Times New Roman" w:eastAsia="Times New Roman" w:hAnsi="Times New Roman" w:cs="Times New Roman"/>
          <w:sz w:val="28"/>
          <w:szCs w:val="28"/>
          <w:lang w:eastAsia="ar-SA"/>
        </w:rPr>
        <w:t xml:space="preserve"> их </w:t>
      </w:r>
      <w:r w:rsidR="002B4305">
        <w:rPr>
          <w:rFonts w:ascii="Times New Roman" w:eastAsia="Times New Roman" w:hAnsi="Times New Roman" w:cs="Times New Roman"/>
          <w:sz w:val="28"/>
          <w:szCs w:val="28"/>
          <w:lang w:eastAsia="ar-SA"/>
        </w:rPr>
        <w:t xml:space="preserve">общая стоимость, в </w:t>
      </w:r>
      <w:proofErr w:type="gramStart"/>
      <w:r w:rsidR="002B4305">
        <w:rPr>
          <w:rFonts w:ascii="Times New Roman" w:eastAsia="Times New Roman" w:hAnsi="Times New Roman" w:cs="Times New Roman"/>
          <w:sz w:val="28"/>
          <w:szCs w:val="28"/>
          <w:lang w:eastAsia="ar-SA"/>
        </w:rPr>
        <w:t>связи</w:t>
      </w:r>
      <w:proofErr w:type="gramEnd"/>
      <w:r w:rsidR="002B4305">
        <w:rPr>
          <w:rFonts w:ascii="Times New Roman" w:eastAsia="Times New Roman" w:hAnsi="Times New Roman" w:cs="Times New Roman"/>
          <w:sz w:val="28"/>
          <w:szCs w:val="28"/>
          <w:lang w:eastAsia="ar-SA"/>
        </w:rPr>
        <w:t xml:space="preserve"> с </w:t>
      </w:r>
      <w:r w:rsidR="002B4305">
        <w:rPr>
          <w:rFonts w:ascii="Times New Roman" w:eastAsia="Times New Roman" w:hAnsi="Times New Roman" w:cs="Times New Roman"/>
          <w:sz w:val="28"/>
          <w:szCs w:val="28"/>
          <w:lang w:eastAsia="ar-SA"/>
        </w:rPr>
        <w:lastRenderedPageBreak/>
        <w:t>чем обвинение</w:t>
      </w:r>
      <w:r w:rsidRPr="001A6BE2">
        <w:rPr>
          <w:rFonts w:ascii="Times New Roman" w:eastAsia="Times New Roman" w:hAnsi="Times New Roman" w:cs="Times New Roman"/>
          <w:sz w:val="28"/>
          <w:szCs w:val="28"/>
          <w:lang w:eastAsia="ar-SA"/>
        </w:rPr>
        <w:t xml:space="preserve"> в данном случае является неконкретным, что лишает  подсудимых в полной мере  реализовать свое право на защиту, поскольку  стоимость каждого из предметов образу</w:t>
      </w:r>
      <w:r w:rsidR="0034017F">
        <w:rPr>
          <w:rFonts w:ascii="Times New Roman" w:eastAsia="Times New Roman" w:hAnsi="Times New Roman" w:cs="Times New Roman"/>
          <w:sz w:val="28"/>
          <w:szCs w:val="28"/>
          <w:lang w:eastAsia="ar-SA"/>
        </w:rPr>
        <w:t>е</w:t>
      </w:r>
      <w:r w:rsidRPr="001A6BE2">
        <w:rPr>
          <w:rFonts w:ascii="Times New Roman" w:eastAsia="Times New Roman" w:hAnsi="Times New Roman" w:cs="Times New Roman"/>
          <w:sz w:val="28"/>
          <w:szCs w:val="28"/>
          <w:lang w:eastAsia="ar-SA"/>
        </w:rPr>
        <w:t>т общий крупный размер. Данная неполнота описания преступления, по мнению суда</w:t>
      </w:r>
      <w:r>
        <w:rPr>
          <w:rFonts w:ascii="Times New Roman" w:eastAsia="Times New Roman" w:hAnsi="Times New Roman" w:cs="Times New Roman"/>
          <w:sz w:val="28"/>
          <w:szCs w:val="28"/>
          <w:lang w:eastAsia="ar-SA"/>
        </w:rPr>
        <w:t xml:space="preserve"> первой инстанции</w:t>
      </w:r>
      <w:r w:rsidRPr="001A6BE2">
        <w:rPr>
          <w:rFonts w:ascii="Times New Roman" w:eastAsia="Times New Roman" w:hAnsi="Times New Roman" w:cs="Times New Roman"/>
          <w:sz w:val="28"/>
          <w:szCs w:val="28"/>
          <w:lang w:eastAsia="ar-SA"/>
        </w:rPr>
        <w:t>, не позволя</w:t>
      </w:r>
      <w:r>
        <w:rPr>
          <w:rFonts w:ascii="Times New Roman" w:eastAsia="Times New Roman" w:hAnsi="Times New Roman" w:cs="Times New Roman"/>
          <w:sz w:val="28"/>
          <w:szCs w:val="28"/>
          <w:lang w:eastAsia="ar-SA"/>
        </w:rPr>
        <w:t>ла</w:t>
      </w:r>
      <w:r w:rsidRPr="001A6BE2">
        <w:rPr>
          <w:rFonts w:ascii="Times New Roman" w:eastAsia="Times New Roman" w:hAnsi="Times New Roman" w:cs="Times New Roman"/>
          <w:sz w:val="28"/>
          <w:szCs w:val="28"/>
          <w:lang w:eastAsia="ar-SA"/>
        </w:rPr>
        <w:t xml:space="preserve"> сделать безусловный вывод о размере причиненного преступлением ущерба. </w:t>
      </w:r>
    </w:p>
    <w:p w:rsidR="001A6BE2" w:rsidRPr="001A6BE2" w:rsidRDefault="001A6BE2" w:rsidP="001A6BE2">
      <w:pPr>
        <w:ind w:firstLine="709"/>
        <w:jc w:val="both"/>
        <w:rPr>
          <w:rFonts w:ascii="Times New Roman" w:eastAsia="Times New Roman" w:hAnsi="Times New Roman" w:cs="Times New Roman"/>
          <w:sz w:val="28"/>
          <w:szCs w:val="28"/>
          <w:lang w:eastAsia="ar-SA"/>
        </w:rPr>
      </w:pPr>
      <w:proofErr w:type="gramStart"/>
      <w:r w:rsidRPr="001A6BE2">
        <w:rPr>
          <w:rFonts w:ascii="Times New Roman" w:eastAsia="Times New Roman" w:hAnsi="Times New Roman" w:cs="Times New Roman"/>
          <w:sz w:val="28"/>
          <w:szCs w:val="28"/>
          <w:lang w:eastAsia="ar-SA"/>
        </w:rPr>
        <w:t xml:space="preserve">Также суд сослался на показания свидетеля - специалиста, согласно которым в партии пиломатериалов, изъятых у  </w:t>
      </w:r>
      <w:r w:rsidR="008501A1">
        <w:rPr>
          <w:rFonts w:ascii="Times New Roman" w:eastAsia="Times New Roman" w:hAnsi="Times New Roman" w:cs="Times New Roman"/>
          <w:sz w:val="28"/>
          <w:szCs w:val="28"/>
          <w:lang w:eastAsia="ar-SA"/>
        </w:rPr>
        <w:t>С. и Н.</w:t>
      </w:r>
      <w:r w:rsidRPr="001A6BE2">
        <w:rPr>
          <w:rFonts w:ascii="Times New Roman" w:eastAsia="Times New Roman" w:hAnsi="Times New Roman" w:cs="Times New Roman"/>
          <w:sz w:val="28"/>
          <w:szCs w:val="28"/>
          <w:lang w:eastAsia="ar-SA"/>
        </w:rPr>
        <w:t>, установлено наличие пиломатериалов, относящихся к 4 сорту, стоимость  которых  может быть как  равна стоимости  пиломатериала  3  сорта, так и быть значительно ниже, что</w:t>
      </w:r>
      <w:r w:rsidR="00D16AF4">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 xml:space="preserve"> по мнению суда</w:t>
      </w:r>
      <w:r w:rsidR="00D16AF4">
        <w:rPr>
          <w:rFonts w:ascii="Times New Roman" w:eastAsia="Times New Roman" w:hAnsi="Times New Roman" w:cs="Times New Roman"/>
          <w:sz w:val="28"/>
          <w:szCs w:val="28"/>
          <w:lang w:eastAsia="ar-SA"/>
        </w:rPr>
        <w:t xml:space="preserve"> первой инстанции, могло </w:t>
      </w:r>
      <w:r w:rsidRPr="001A6BE2">
        <w:rPr>
          <w:rFonts w:ascii="Times New Roman" w:eastAsia="Times New Roman" w:hAnsi="Times New Roman" w:cs="Times New Roman"/>
          <w:sz w:val="28"/>
          <w:szCs w:val="28"/>
          <w:lang w:eastAsia="ar-SA"/>
        </w:rPr>
        <w:t>привести  к увеличению  объема  предъявленного  обвинения  подсудимым  и как следствие  к нарушению прав подсудимых</w:t>
      </w:r>
      <w:proofErr w:type="gramEnd"/>
      <w:r w:rsidRPr="001A6BE2">
        <w:rPr>
          <w:rFonts w:ascii="Times New Roman" w:eastAsia="Times New Roman" w:hAnsi="Times New Roman" w:cs="Times New Roman"/>
          <w:sz w:val="28"/>
          <w:szCs w:val="28"/>
          <w:lang w:eastAsia="ar-SA"/>
        </w:rPr>
        <w:t xml:space="preserve"> </w:t>
      </w:r>
      <w:proofErr w:type="gramStart"/>
      <w:r w:rsidRPr="001A6BE2">
        <w:rPr>
          <w:rFonts w:ascii="Times New Roman" w:eastAsia="Times New Roman" w:hAnsi="Times New Roman" w:cs="Times New Roman"/>
          <w:sz w:val="28"/>
          <w:szCs w:val="28"/>
          <w:lang w:eastAsia="ar-SA"/>
        </w:rPr>
        <w:t>на</w:t>
      </w:r>
      <w:proofErr w:type="gramEnd"/>
      <w:r w:rsidRPr="001A6BE2">
        <w:rPr>
          <w:rFonts w:ascii="Times New Roman" w:eastAsia="Times New Roman" w:hAnsi="Times New Roman" w:cs="Times New Roman"/>
          <w:sz w:val="28"/>
          <w:szCs w:val="28"/>
          <w:lang w:eastAsia="ar-SA"/>
        </w:rPr>
        <w:t xml:space="preserve"> защиту.</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Эти нарушения при составлении обвинительного заключения, по мнению суда первой инстанции, яв</w:t>
      </w:r>
      <w:r w:rsidR="00517139">
        <w:rPr>
          <w:rFonts w:ascii="Times New Roman" w:eastAsia="Times New Roman" w:hAnsi="Times New Roman" w:cs="Times New Roman"/>
          <w:sz w:val="28"/>
          <w:szCs w:val="28"/>
          <w:lang w:eastAsia="ar-SA"/>
        </w:rPr>
        <w:t xml:space="preserve">ились </w:t>
      </w:r>
      <w:r w:rsidRPr="001A6BE2">
        <w:rPr>
          <w:rFonts w:ascii="Times New Roman" w:eastAsia="Times New Roman" w:hAnsi="Times New Roman" w:cs="Times New Roman"/>
          <w:sz w:val="28"/>
          <w:szCs w:val="28"/>
          <w:lang w:eastAsia="ar-SA"/>
        </w:rPr>
        <w:t>нарушениями требований ст.220 УПК РФ, неустранимыми в судебном производстве, что препятств</w:t>
      </w:r>
      <w:r w:rsidR="00517139">
        <w:rPr>
          <w:rFonts w:ascii="Times New Roman" w:eastAsia="Times New Roman" w:hAnsi="Times New Roman" w:cs="Times New Roman"/>
          <w:sz w:val="28"/>
          <w:szCs w:val="28"/>
          <w:lang w:eastAsia="ar-SA"/>
        </w:rPr>
        <w:t>овало</w:t>
      </w:r>
      <w:r w:rsidRPr="001A6BE2">
        <w:rPr>
          <w:rFonts w:ascii="Times New Roman" w:eastAsia="Times New Roman" w:hAnsi="Times New Roman" w:cs="Times New Roman"/>
          <w:sz w:val="28"/>
          <w:szCs w:val="28"/>
          <w:lang w:eastAsia="ar-SA"/>
        </w:rPr>
        <w:t xml:space="preserve"> рассмотрению дела по существу и постановлению правосудного приговора, а также прямо наруша</w:t>
      </w:r>
      <w:r w:rsidR="00517139">
        <w:rPr>
          <w:rFonts w:ascii="Times New Roman" w:eastAsia="Times New Roman" w:hAnsi="Times New Roman" w:cs="Times New Roman"/>
          <w:sz w:val="28"/>
          <w:szCs w:val="28"/>
          <w:lang w:eastAsia="ar-SA"/>
        </w:rPr>
        <w:t>ли</w:t>
      </w:r>
      <w:r w:rsidRPr="001A6BE2">
        <w:rPr>
          <w:rFonts w:ascii="Times New Roman" w:eastAsia="Times New Roman" w:hAnsi="Times New Roman" w:cs="Times New Roman"/>
          <w:sz w:val="28"/>
          <w:szCs w:val="28"/>
          <w:lang w:eastAsia="ar-SA"/>
        </w:rPr>
        <w:t xml:space="preserve"> право на защиту обвиняемых.  </w:t>
      </w:r>
    </w:p>
    <w:p w:rsidR="001A6BE2" w:rsidRPr="001A6BE2" w:rsidRDefault="001A6BE2" w:rsidP="001A6BE2">
      <w:pPr>
        <w:ind w:firstLine="709"/>
        <w:jc w:val="both"/>
        <w:rPr>
          <w:rFonts w:ascii="Times New Roman" w:eastAsia="Times New Roman" w:hAnsi="Times New Roman" w:cs="Times New Roman"/>
          <w:sz w:val="28"/>
          <w:szCs w:val="28"/>
          <w:lang w:eastAsia="ar-SA"/>
        </w:rPr>
      </w:pPr>
      <w:proofErr w:type="gramStart"/>
      <w:r w:rsidRPr="001A6BE2">
        <w:rPr>
          <w:rFonts w:ascii="Times New Roman" w:eastAsia="Times New Roman" w:hAnsi="Times New Roman" w:cs="Times New Roman"/>
          <w:sz w:val="28"/>
          <w:szCs w:val="28"/>
          <w:lang w:eastAsia="ar-SA"/>
        </w:rPr>
        <w:t>Вместе с тем</w:t>
      </w:r>
      <w:r w:rsidR="00517139">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 xml:space="preserve"> с данными выводами  </w:t>
      </w:r>
      <w:r w:rsidR="00517139">
        <w:rPr>
          <w:rFonts w:ascii="Times New Roman" w:eastAsia="Times New Roman" w:hAnsi="Times New Roman" w:cs="Times New Roman"/>
          <w:sz w:val="28"/>
          <w:szCs w:val="28"/>
          <w:lang w:eastAsia="ar-SA"/>
        </w:rPr>
        <w:t>суд апелляционной инстанции не согласился</w:t>
      </w:r>
      <w:r w:rsidRPr="001A6BE2">
        <w:rPr>
          <w:rFonts w:ascii="Times New Roman" w:eastAsia="Times New Roman" w:hAnsi="Times New Roman" w:cs="Times New Roman"/>
          <w:sz w:val="28"/>
          <w:szCs w:val="28"/>
          <w:lang w:eastAsia="ar-SA"/>
        </w:rPr>
        <w:t>, так как  суд первой инстанции не исследовал имеющиеся в материалах уголовного дела  заключение эксперта АНО «Независимая экспертная организация» №02Э-01/25 от 31.01.2025 и  заключение эксперта № 402/7-1-25 от 27.05.2025, в которых указаны  данные о стоимости на внутреннем рынке по состоянию на 24 мая 2024 года каждого из перечисленных в</w:t>
      </w:r>
      <w:proofErr w:type="gramEnd"/>
      <w:r w:rsidRPr="001A6BE2">
        <w:rPr>
          <w:rFonts w:ascii="Times New Roman" w:eastAsia="Times New Roman" w:hAnsi="Times New Roman" w:cs="Times New Roman"/>
          <w:sz w:val="28"/>
          <w:szCs w:val="28"/>
          <w:lang w:eastAsia="ar-SA"/>
        </w:rPr>
        <w:t xml:space="preserve"> </w:t>
      </w:r>
      <w:proofErr w:type="gramStart"/>
      <w:r w:rsidRPr="001A6BE2">
        <w:rPr>
          <w:rFonts w:ascii="Times New Roman" w:eastAsia="Times New Roman" w:hAnsi="Times New Roman" w:cs="Times New Roman"/>
          <w:sz w:val="28"/>
          <w:szCs w:val="28"/>
          <w:lang w:eastAsia="ar-SA"/>
        </w:rPr>
        <w:t>обвинении</w:t>
      </w:r>
      <w:proofErr w:type="gramEnd"/>
      <w:r w:rsidRPr="001A6BE2">
        <w:rPr>
          <w:rFonts w:ascii="Times New Roman" w:eastAsia="Times New Roman" w:hAnsi="Times New Roman" w:cs="Times New Roman"/>
          <w:sz w:val="28"/>
          <w:szCs w:val="28"/>
          <w:lang w:eastAsia="ar-SA"/>
        </w:rPr>
        <w:t xml:space="preserve">  предметов (брус, доски разных размеров).</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Из выводов указанных экспертиз следует, что сумма стоимостей каждого из перечисленных в обвинении  предметов (брус, доски разных размеров) не превышает  общей стоимости пиломатериала, указанного в обвинительном заключении, что не препятств</w:t>
      </w:r>
      <w:r w:rsidR="00EC2837">
        <w:rPr>
          <w:rFonts w:ascii="Times New Roman" w:eastAsia="Times New Roman" w:hAnsi="Times New Roman" w:cs="Times New Roman"/>
          <w:sz w:val="28"/>
          <w:szCs w:val="28"/>
          <w:lang w:eastAsia="ar-SA"/>
        </w:rPr>
        <w:t>овало</w:t>
      </w:r>
      <w:r w:rsidRPr="001A6BE2">
        <w:rPr>
          <w:rFonts w:ascii="Times New Roman" w:eastAsia="Times New Roman" w:hAnsi="Times New Roman" w:cs="Times New Roman"/>
          <w:sz w:val="28"/>
          <w:szCs w:val="28"/>
          <w:lang w:eastAsia="ar-SA"/>
        </w:rPr>
        <w:t xml:space="preserve"> рассмотрению дела по существу и постановлению правосудного приговора, и не наруша</w:t>
      </w:r>
      <w:r w:rsidR="00EC2837">
        <w:rPr>
          <w:rFonts w:ascii="Times New Roman" w:eastAsia="Times New Roman" w:hAnsi="Times New Roman" w:cs="Times New Roman"/>
          <w:sz w:val="28"/>
          <w:szCs w:val="28"/>
          <w:lang w:eastAsia="ar-SA"/>
        </w:rPr>
        <w:t>ло</w:t>
      </w:r>
      <w:r w:rsidRPr="001A6BE2">
        <w:rPr>
          <w:rFonts w:ascii="Times New Roman" w:eastAsia="Times New Roman" w:hAnsi="Times New Roman" w:cs="Times New Roman"/>
          <w:sz w:val="28"/>
          <w:szCs w:val="28"/>
          <w:lang w:eastAsia="ar-SA"/>
        </w:rPr>
        <w:t xml:space="preserve">  право на защиту обвиняемых.  </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Кроме того</w:t>
      </w:r>
      <w:r w:rsidR="00EC2837">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 xml:space="preserve"> в судебном заседании суда апелляционной инстанции установлено, что партия пиломатериала, контрабанда которой инкриминируема органом предварительного следствия обвиняемым, уже реализована с разрешения  Красногорского районного суда Брянской области по постановлению  от 24 июля 2024 года</w:t>
      </w:r>
      <w:r w:rsidR="00EC2837">
        <w:rPr>
          <w:rFonts w:ascii="Times New Roman" w:eastAsia="Times New Roman" w:hAnsi="Times New Roman" w:cs="Times New Roman"/>
          <w:sz w:val="28"/>
          <w:szCs w:val="28"/>
          <w:lang w:eastAsia="ar-SA"/>
        </w:rPr>
        <w:t>.</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 xml:space="preserve">Таким образом, </w:t>
      </w:r>
      <w:r w:rsidR="00EC2837">
        <w:rPr>
          <w:rFonts w:ascii="Times New Roman" w:eastAsia="Times New Roman" w:hAnsi="Times New Roman" w:cs="Times New Roman"/>
          <w:sz w:val="28"/>
          <w:szCs w:val="28"/>
          <w:lang w:eastAsia="ar-SA"/>
        </w:rPr>
        <w:t>в</w:t>
      </w:r>
      <w:r w:rsidRPr="001A6BE2">
        <w:rPr>
          <w:rFonts w:ascii="Times New Roman" w:eastAsia="Times New Roman" w:hAnsi="Times New Roman" w:cs="Times New Roman"/>
          <w:sz w:val="28"/>
          <w:szCs w:val="28"/>
          <w:lang w:eastAsia="ar-SA"/>
        </w:rPr>
        <w:t xml:space="preserve">ывод суда о возможности увеличения объема  предъявленного обвинения подсудимым, противоречит показаниям специалиста о том, что  в партии пиломатериалов, изъятых у  </w:t>
      </w:r>
      <w:r w:rsidR="008501A1">
        <w:rPr>
          <w:rFonts w:ascii="Times New Roman" w:eastAsia="Times New Roman" w:hAnsi="Times New Roman" w:cs="Times New Roman"/>
          <w:sz w:val="28"/>
          <w:szCs w:val="28"/>
          <w:lang w:eastAsia="ar-SA"/>
        </w:rPr>
        <w:t>С</w:t>
      </w:r>
      <w:r w:rsidRPr="001A6BE2">
        <w:rPr>
          <w:rFonts w:ascii="Times New Roman" w:eastAsia="Times New Roman" w:hAnsi="Times New Roman" w:cs="Times New Roman"/>
          <w:sz w:val="28"/>
          <w:szCs w:val="28"/>
          <w:lang w:eastAsia="ar-SA"/>
        </w:rPr>
        <w:t xml:space="preserve">.  </w:t>
      </w:r>
      <w:r w:rsidR="008501A1">
        <w:rPr>
          <w:rFonts w:ascii="Times New Roman" w:eastAsia="Times New Roman" w:hAnsi="Times New Roman" w:cs="Times New Roman"/>
          <w:sz w:val="28"/>
          <w:szCs w:val="28"/>
          <w:lang w:eastAsia="ar-SA"/>
        </w:rPr>
        <w:t>и Н</w:t>
      </w:r>
      <w:r w:rsidRPr="001A6BE2">
        <w:rPr>
          <w:rFonts w:ascii="Times New Roman" w:eastAsia="Times New Roman" w:hAnsi="Times New Roman" w:cs="Times New Roman"/>
          <w:sz w:val="28"/>
          <w:szCs w:val="28"/>
          <w:lang w:eastAsia="ar-SA"/>
        </w:rPr>
        <w:t>., установлено наличие пиломатериал</w:t>
      </w:r>
      <w:r w:rsidR="00EC2837">
        <w:rPr>
          <w:rFonts w:ascii="Times New Roman" w:eastAsia="Times New Roman" w:hAnsi="Times New Roman" w:cs="Times New Roman"/>
          <w:sz w:val="28"/>
          <w:szCs w:val="28"/>
          <w:lang w:eastAsia="ar-SA"/>
        </w:rPr>
        <w:t>ов</w:t>
      </w:r>
      <w:r w:rsidRPr="001A6BE2">
        <w:rPr>
          <w:rFonts w:ascii="Times New Roman" w:eastAsia="Times New Roman" w:hAnsi="Times New Roman" w:cs="Times New Roman"/>
          <w:sz w:val="28"/>
          <w:szCs w:val="28"/>
          <w:lang w:eastAsia="ar-SA"/>
        </w:rPr>
        <w:t>, относящихся к 4 сорту, стоимость  которых  может быть как  равна стоимости  пиломатериала  3  сорта, так и быть значительно ниже.</w:t>
      </w:r>
    </w:p>
    <w:p w:rsidR="001A6BE2" w:rsidRPr="001A6BE2" w:rsidRDefault="001A6BE2" w:rsidP="001A6BE2">
      <w:pPr>
        <w:ind w:firstLine="709"/>
        <w:jc w:val="both"/>
        <w:rPr>
          <w:rFonts w:ascii="Times New Roman" w:eastAsia="Times New Roman" w:hAnsi="Times New Roman" w:cs="Times New Roman"/>
          <w:sz w:val="28"/>
          <w:szCs w:val="28"/>
          <w:lang w:eastAsia="ar-SA"/>
        </w:rPr>
      </w:pPr>
      <w:proofErr w:type="gramStart"/>
      <w:r w:rsidRPr="001A6BE2">
        <w:rPr>
          <w:rFonts w:ascii="Times New Roman" w:eastAsia="Times New Roman" w:hAnsi="Times New Roman" w:cs="Times New Roman"/>
          <w:sz w:val="28"/>
          <w:szCs w:val="28"/>
          <w:lang w:eastAsia="ar-SA"/>
        </w:rPr>
        <w:t>Кроме того</w:t>
      </w:r>
      <w:r w:rsidR="00EC2837">
        <w:rPr>
          <w:rFonts w:ascii="Times New Roman" w:eastAsia="Times New Roman" w:hAnsi="Times New Roman" w:cs="Times New Roman"/>
          <w:sz w:val="28"/>
          <w:szCs w:val="28"/>
          <w:lang w:eastAsia="ar-SA"/>
        </w:rPr>
        <w:t>,</w:t>
      </w:r>
      <w:r w:rsidRPr="001A6BE2">
        <w:rPr>
          <w:rFonts w:ascii="Times New Roman" w:eastAsia="Times New Roman" w:hAnsi="Times New Roman" w:cs="Times New Roman"/>
          <w:sz w:val="28"/>
          <w:szCs w:val="28"/>
          <w:lang w:eastAsia="ar-SA"/>
        </w:rPr>
        <w:t xml:space="preserve"> суд первой инстанции не дал</w:t>
      </w:r>
      <w:r w:rsidR="008501A1">
        <w:rPr>
          <w:rFonts w:ascii="Times New Roman" w:eastAsia="Times New Roman" w:hAnsi="Times New Roman" w:cs="Times New Roman"/>
          <w:sz w:val="28"/>
          <w:szCs w:val="28"/>
          <w:lang w:eastAsia="ar-SA"/>
        </w:rPr>
        <w:t xml:space="preserve"> оценку показаниям специалиста </w:t>
      </w:r>
      <w:r w:rsidRPr="001A6BE2">
        <w:rPr>
          <w:rFonts w:ascii="Times New Roman" w:eastAsia="Times New Roman" w:hAnsi="Times New Roman" w:cs="Times New Roman"/>
          <w:sz w:val="28"/>
          <w:szCs w:val="28"/>
          <w:lang w:eastAsia="ar-SA"/>
        </w:rPr>
        <w:t>о том, что  вся партии пиломатериалов, изъят</w:t>
      </w:r>
      <w:r w:rsidR="008501A1">
        <w:rPr>
          <w:rFonts w:ascii="Times New Roman" w:eastAsia="Times New Roman" w:hAnsi="Times New Roman" w:cs="Times New Roman"/>
          <w:sz w:val="28"/>
          <w:szCs w:val="28"/>
          <w:lang w:eastAsia="ar-SA"/>
        </w:rPr>
        <w:t>ых 24 мая 2024 года у С. и Н</w:t>
      </w:r>
      <w:r w:rsidRPr="001A6BE2">
        <w:rPr>
          <w:rFonts w:ascii="Times New Roman" w:eastAsia="Times New Roman" w:hAnsi="Times New Roman" w:cs="Times New Roman"/>
          <w:sz w:val="28"/>
          <w:szCs w:val="28"/>
          <w:lang w:eastAsia="ar-SA"/>
        </w:rPr>
        <w:t xml:space="preserve">., ею отнесена  к 3 сорту, а также она   указала  о применении </w:t>
      </w:r>
      <w:r w:rsidRPr="001A6BE2">
        <w:rPr>
          <w:rFonts w:ascii="Times New Roman" w:eastAsia="Times New Roman" w:hAnsi="Times New Roman" w:cs="Times New Roman"/>
          <w:sz w:val="28"/>
          <w:szCs w:val="28"/>
          <w:lang w:eastAsia="ar-SA"/>
        </w:rPr>
        <w:lastRenderedPageBreak/>
        <w:t>при даче заключений требований  ГОСТ 8486-86, о проведении  выборочной проверки  пиломатериалов о том, что  проверенное  число пило</w:t>
      </w:r>
      <w:r w:rsidR="002B4305">
        <w:rPr>
          <w:rFonts w:ascii="Times New Roman" w:eastAsia="Times New Roman" w:hAnsi="Times New Roman" w:cs="Times New Roman"/>
          <w:sz w:val="28"/>
          <w:szCs w:val="28"/>
          <w:lang w:eastAsia="ar-SA"/>
        </w:rPr>
        <w:t xml:space="preserve">материалов 4 сорта не выходило </w:t>
      </w:r>
      <w:r w:rsidRPr="001A6BE2">
        <w:rPr>
          <w:rFonts w:ascii="Times New Roman" w:eastAsia="Times New Roman" w:hAnsi="Times New Roman" w:cs="Times New Roman"/>
          <w:sz w:val="28"/>
          <w:szCs w:val="28"/>
          <w:lang w:eastAsia="ar-SA"/>
        </w:rPr>
        <w:t>за пределы  нормы</w:t>
      </w:r>
      <w:proofErr w:type="gramEnd"/>
      <w:r w:rsidRPr="001A6BE2">
        <w:rPr>
          <w:rFonts w:ascii="Times New Roman" w:eastAsia="Times New Roman" w:hAnsi="Times New Roman" w:cs="Times New Roman"/>
          <w:sz w:val="28"/>
          <w:szCs w:val="28"/>
          <w:lang w:eastAsia="ar-SA"/>
        </w:rPr>
        <w:t xml:space="preserve"> ГОСТа, в </w:t>
      </w:r>
      <w:proofErr w:type="gramStart"/>
      <w:r w:rsidRPr="001A6BE2">
        <w:rPr>
          <w:rFonts w:ascii="Times New Roman" w:eastAsia="Times New Roman" w:hAnsi="Times New Roman" w:cs="Times New Roman"/>
          <w:sz w:val="28"/>
          <w:szCs w:val="28"/>
          <w:lang w:eastAsia="ar-SA"/>
        </w:rPr>
        <w:t>связи</w:t>
      </w:r>
      <w:proofErr w:type="gramEnd"/>
      <w:r w:rsidRPr="001A6BE2">
        <w:rPr>
          <w:rFonts w:ascii="Times New Roman" w:eastAsia="Times New Roman" w:hAnsi="Times New Roman" w:cs="Times New Roman"/>
          <w:sz w:val="28"/>
          <w:szCs w:val="28"/>
          <w:lang w:eastAsia="ar-SA"/>
        </w:rPr>
        <w:t xml:space="preserve"> с чем</w:t>
      </w:r>
      <w:r w:rsidR="002B4305">
        <w:rPr>
          <w:rFonts w:ascii="Times New Roman" w:eastAsia="Times New Roman" w:hAnsi="Times New Roman" w:cs="Times New Roman"/>
          <w:sz w:val="28"/>
          <w:szCs w:val="28"/>
          <w:lang w:eastAsia="ar-SA"/>
        </w:rPr>
        <w:t xml:space="preserve"> вся партия </w:t>
      </w:r>
      <w:r w:rsidRPr="001A6BE2">
        <w:rPr>
          <w:rFonts w:ascii="Times New Roman" w:eastAsia="Times New Roman" w:hAnsi="Times New Roman" w:cs="Times New Roman"/>
          <w:sz w:val="28"/>
          <w:szCs w:val="28"/>
          <w:lang w:eastAsia="ar-SA"/>
        </w:rPr>
        <w:t>пиломатериало</w:t>
      </w:r>
      <w:r w:rsidR="002B4305">
        <w:rPr>
          <w:rFonts w:ascii="Times New Roman" w:eastAsia="Times New Roman" w:hAnsi="Times New Roman" w:cs="Times New Roman"/>
          <w:sz w:val="28"/>
          <w:szCs w:val="28"/>
          <w:lang w:eastAsia="ar-SA"/>
        </w:rPr>
        <w:t>в отнесена ею к</w:t>
      </w:r>
      <w:r w:rsidRPr="001A6BE2">
        <w:rPr>
          <w:rFonts w:ascii="Times New Roman" w:eastAsia="Times New Roman" w:hAnsi="Times New Roman" w:cs="Times New Roman"/>
          <w:sz w:val="28"/>
          <w:szCs w:val="28"/>
          <w:lang w:eastAsia="ar-SA"/>
        </w:rPr>
        <w:t xml:space="preserve"> 3 сорту.</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Показания специалиста</w:t>
      </w:r>
      <w:r w:rsidR="002B4305">
        <w:rPr>
          <w:rFonts w:ascii="Times New Roman" w:eastAsia="Times New Roman" w:hAnsi="Times New Roman" w:cs="Times New Roman"/>
          <w:sz w:val="28"/>
          <w:szCs w:val="28"/>
          <w:lang w:eastAsia="ar-SA"/>
        </w:rPr>
        <w:t xml:space="preserve"> подтверждаются ее заключением специалиста </w:t>
      </w:r>
      <w:r w:rsidRPr="001A6BE2">
        <w:rPr>
          <w:rFonts w:ascii="Times New Roman" w:eastAsia="Times New Roman" w:hAnsi="Times New Roman" w:cs="Times New Roman"/>
          <w:sz w:val="28"/>
          <w:szCs w:val="28"/>
          <w:lang w:eastAsia="ar-SA"/>
        </w:rPr>
        <w:t>от 24 июня 20</w:t>
      </w:r>
      <w:r w:rsidR="002B4305">
        <w:rPr>
          <w:rFonts w:ascii="Times New Roman" w:eastAsia="Times New Roman" w:hAnsi="Times New Roman" w:cs="Times New Roman"/>
          <w:sz w:val="28"/>
          <w:szCs w:val="28"/>
          <w:lang w:eastAsia="ar-SA"/>
        </w:rPr>
        <w:t>24 года и  заключением эксперта</w:t>
      </w:r>
      <w:r w:rsidRPr="001A6BE2">
        <w:rPr>
          <w:rFonts w:ascii="Times New Roman" w:eastAsia="Times New Roman" w:hAnsi="Times New Roman" w:cs="Times New Roman"/>
          <w:sz w:val="28"/>
          <w:szCs w:val="28"/>
          <w:lang w:eastAsia="ar-SA"/>
        </w:rPr>
        <w:t xml:space="preserve"> от 28 июня 2024 года</w:t>
      </w:r>
      <w:r w:rsidR="002B4305">
        <w:rPr>
          <w:rFonts w:ascii="Times New Roman" w:eastAsia="Times New Roman" w:hAnsi="Times New Roman" w:cs="Times New Roman"/>
          <w:sz w:val="28"/>
          <w:szCs w:val="28"/>
          <w:lang w:eastAsia="ar-SA"/>
        </w:rPr>
        <w:t>, где также указано и о наличии</w:t>
      </w:r>
      <w:r w:rsidRPr="001A6BE2">
        <w:rPr>
          <w:rFonts w:ascii="Times New Roman" w:eastAsia="Times New Roman" w:hAnsi="Times New Roman" w:cs="Times New Roman"/>
          <w:sz w:val="28"/>
          <w:szCs w:val="28"/>
          <w:lang w:eastAsia="ar-SA"/>
        </w:rPr>
        <w:t xml:space="preserve"> в партии 4 сорта лесоматериала, которая была в пределах ГОСТа.</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Как обоснованно указано в апелляционном представлении, приведенные судом основания для возвращения уголовного дела прокурору не свидетельств</w:t>
      </w:r>
      <w:r w:rsidR="00814204">
        <w:rPr>
          <w:rFonts w:ascii="Times New Roman" w:eastAsia="Times New Roman" w:hAnsi="Times New Roman" w:cs="Times New Roman"/>
          <w:sz w:val="28"/>
          <w:szCs w:val="28"/>
          <w:lang w:eastAsia="ar-SA"/>
        </w:rPr>
        <w:t>овали</w:t>
      </w:r>
      <w:r w:rsidRPr="001A6BE2">
        <w:rPr>
          <w:rFonts w:ascii="Times New Roman" w:eastAsia="Times New Roman" w:hAnsi="Times New Roman" w:cs="Times New Roman"/>
          <w:sz w:val="28"/>
          <w:szCs w:val="28"/>
          <w:lang w:eastAsia="ar-SA"/>
        </w:rPr>
        <w:t xml:space="preserve"> о нарушениях уголовно-процессуального закона, которые суд не может устранить самостоятельно и которые исключа</w:t>
      </w:r>
      <w:r w:rsidR="00814204">
        <w:rPr>
          <w:rFonts w:ascii="Times New Roman" w:eastAsia="Times New Roman" w:hAnsi="Times New Roman" w:cs="Times New Roman"/>
          <w:sz w:val="28"/>
          <w:szCs w:val="28"/>
          <w:lang w:eastAsia="ar-SA"/>
        </w:rPr>
        <w:t>ли</w:t>
      </w:r>
      <w:r w:rsidRPr="001A6BE2">
        <w:rPr>
          <w:rFonts w:ascii="Times New Roman" w:eastAsia="Times New Roman" w:hAnsi="Times New Roman" w:cs="Times New Roman"/>
          <w:sz w:val="28"/>
          <w:szCs w:val="28"/>
          <w:lang w:eastAsia="ar-SA"/>
        </w:rPr>
        <w:t xml:space="preserve"> возможность постановления законного и обоснованного приговора или иного решения.</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 xml:space="preserve">В обвинительном заключении, в соответствии с требованиями  ст.220 УПК РФ, приведены все значимые обстоятельства, в том числе размер причиненного преступлением ущерба.  </w:t>
      </w:r>
    </w:p>
    <w:p w:rsidR="001A6BE2" w:rsidRPr="001A6BE2"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Вместе с тем уголовно-процессуальным законодательством допускается возможность изменения судом, в том числе по ходатайству государственного обвинителя, обвинения, если это не ухудшает положение подсудимых</w:t>
      </w:r>
      <w:r w:rsidR="00814204">
        <w:rPr>
          <w:rFonts w:ascii="Times New Roman" w:eastAsia="Times New Roman" w:hAnsi="Times New Roman" w:cs="Times New Roman"/>
          <w:sz w:val="28"/>
          <w:szCs w:val="28"/>
          <w:lang w:eastAsia="ar-SA"/>
        </w:rPr>
        <w:t>.</w:t>
      </w:r>
    </w:p>
    <w:p w:rsidR="007B25D6" w:rsidRDefault="001A6BE2" w:rsidP="001A6BE2">
      <w:pPr>
        <w:ind w:firstLine="709"/>
        <w:jc w:val="both"/>
        <w:rPr>
          <w:rFonts w:ascii="Times New Roman" w:eastAsia="Times New Roman" w:hAnsi="Times New Roman" w:cs="Times New Roman"/>
          <w:sz w:val="28"/>
          <w:szCs w:val="28"/>
          <w:lang w:eastAsia="ar-SA"/>
        </w:rPr>
      </w:pPr>
      <w:r w:rsidRPr="001A6BE2">
        <w:rPr>
          <w:rFonts w:ascii="Times New Roman" w:eastAsia="Times New Roman" w:hAnsi="Times New Roman" w:cs="Times New Roman"/>
          <w:sz w:val="28"/>
          <w:szCs w:val="28"/>
          <w:lang w:eastAsia="ar-SA"/>
        </w:rPr>
        <w:t>Таким образом, вывод суда о том, что обвинительное заключение составлено с нарушениями УПК РФ, исключающими возможность постановления судом приговора, который может быть как обвинительным, так и оправдательным, противоречит нормам уголовно - процессуального закона.</w:t>
      </w:r>
    </w:p>
    <w:p w:rsidR="00814204" w:rsidRDefault="00814204" w:rsidP="001A6BE2">
      <w:pPr>
        <w:ind w:firstLine="709"/>
        <w:jc w:val="both"/>
        <w:rPr>
          <w:rFonts w:ascii="Times New Roman" w:eastAsia="Times New Roman" w:hAnsi="Times New Roman" w:cs="Times New Roman"/>
          <w:sz w:val="28"/>
          <w:szCs w:val="28"/>
          <w:lang w:eastAsia="ar-SA"/>
        </w:rPr>
      </w:pPr>
      <w:r w:rsidRPr="00814204">
        <w:rPr>
          <w:rFonts w:ascii="Times New Roman" w:eastAsia="Times New Roman" w:hAnsi="Times New Roman" w:cs="Times New Roman"/>
          <w:sz w:val="28"/>
          <w:szCs w:val="28"/>
          <w:lang w:eastAsia="ar-SA"/>
        </w:rPr>
        <w:t xml:space="preserve">При таких обстоятельствах постановление суда о возвращении уголовного дела прокурору </w:t>
      </w:r>
      <w:r>
        <w:rPr>
          <w:rFonts w:ascii="Times New Roman" w:eastAsia="Times New Roman" w:hAnsi="Times New Roman" w:cs="Times New Roman"/>
          <w:sz w:val="28"/>
          <w:szCs w:val="28"/>
          <w:lang w:eastAsia="ar-SA"/>
        </w:rPr>
        <w:t>признано не</w:t>
      </w:r>
      <w:r w:rsidRPr="00814204">
        <w:rPr>
          <w:rFonts w:ascii="Times New Roman" w:eastAsia="Times New Roman" w:hAnsi="Times New Roman" w:cs="Times New Roman"/>
          <w:sz w:val="28"/>
          <w:szCs w:val="28"/>
          <w:lang w:eastAsia="ar-SA"/>
        </w:rPr>
        <w:t xml:space="preserve">законным и </w:t>
      </w:r>
      <w:r>
        <w:rPr>
          <w:rFonts w:ascii="Times New Roman" w:eastAsia="Times New Roman" w:hAnsi="Times New Roman" w:cs="Times New Roman"/>
          <w:sz w:val="28"/>
          <w:szCs w:val="28"/>
          <w:lang w:eastAsia="ar-SA"/>
        </w:rPr>
        <w:t>не</w:t>
      </w:r>
      <w:r w:rsidRPr="00814204">
        <w:rPr>
          <w:rFonts w:ascii="Times New Roman" w:eastAsia="Times New Roman" w:hAnsi="Times New Roman" w:cs="Times New Roman"/>
          <w:sz w:val="28"/>
          <w:szCs w:val="28"/>
          <w:lang w:eastAsia="ar-SA"/>
        </w:rPr>
        <w:t xml:space="preserve">обоснованным, в </w:t>
      </w:r>
      <w:proofErr w:type="gramStart"/>
      <w:r w:rsidRPr="00814204">
        <w:rPr>
          <w:rFonts w:ascii="Times New Roman" w:eastAsia="Times New Roman" w:hAnsi="Times New Roman" w:cs="Times New Roman"/>
          <w:sz w:val="28"/>
          <w:szCs w:val="28"/>
          <w:lang w:eastAsia="ar-SA"/>
        </w:rPr>
        <w:t>связи</w:t>
      </w:r>
      <w:proofErr w:type="gramEnd"/>
      <w:r w:rsidRPr="00814204">
        <w:rPr>
          <w:rFonts w:ascii="Times New Roman" w:eastAsia="Times New Roman" w:hAnsi="Times New Roman" w:cs="Times New Roman"/>
          <w:sz w:val="28"/>
          <w:szCs w:val="28"/>
          <w:lang w:eastAsia="ar-SA"/>
        </w:rPr>
        <w:t xml:space="preserve"> с чем </w:t>
      </w:r>
      <w:r w:rsidR="00C93F9B">
        <w:rPr>
          <w:rFonts w:ascii="Times New Roman" w:eastAsia="Times New Roman" w:hAnsi="Times New Roman" w:cs="Times New Roman"/>
          <w:sz w:val="28"/>
          <w:szCs w:val="28"/>
          <w:lang w:eastAsia="ar-SA"/>
        </w:rPr>
        <w:t>отменено</w:t>
      </w:r>
      <w:r w:rsidRPr="00814204">
        <w:rPr>
          <w:rFonts w:ascii="Times New Roman" w:eastAsia="Times New Roman" w:hAnsi="Times New Roman" w:cs="Times New Roman"/>
          <w:sz w:val="28"/>
          <w:szCs w:val="28"/>
          <w:lang w:eastAsia="ar-SA"/>
        </w:rPr>
        <w:t xml:space="preserve">, а уголовное дело </w:t>
      </w:r>
      <w:r>
        <w:rPr>
          <w:rFonts w:ascii="Times New Roman" w:eastAsia="Times New Roman" w:hAnsi="Times New Roman" w:cs="Times New Roman"/>
          <w:sz w:val="28"/>
          <w:szCs w:val="28"/>
          <w:lang w:eastAsia="ar-SA"/>
        </w:rPr>
        <w:t>передано</w:t>
      </w:r>
      <w:r w:rsidRPr="00814204">
        <w:rPr>
          <w:rFonts w:ascii="Times New Roman" w:eastAsia="Times New Roman" w:hAnsi="Times New Roman" w:cs="Times New Roman"/>
          <w:sz w:val="28"/>
          <w:szCs w:val="28"/>
          <w:lang w:eastAsia="ar-SA"/>
        </w:rPr>
        <w:t xml:space="preserve"> на новое судебное разбирательство в тот же суд в ином составе.</w:t>
      </w:r>
    </w:p>
    <w:p w:rsidR="001A6BE2" w:rsidRPr="00F57A75" w:rsidRDefault="001A6BE2" w:rsidP="001A6BE2">
      <w:pPr>
        <w:jc w:val="both"/>
        <w:rPr>
          <w:rFonts w:ascii="Times New Roman" w:eastAsia="Times New Roman" w:hAnsi="Times New Roman" w:cs="Times New Roman"/>
          <w:sz w:val="28"/>
          <w:szCs w:val="28"/>
          <w:lang w:eastAsia="ar-SA"/>
        </w:rPr>
      </w:pPr>
    </w:p>
    <w:p w:rsidR="00ED45E8" w:rsidRDefault="00C1439F" w:rsidP="00F57A75">
      <w:pPr>
        <w:jc w:val="both"/>
        <w:rPr>
          <w:rFonts w:ascii="Times New Roman" w:eastAsia="Times New Roman" w:hAnsi="Times New Roman" w:cs="Times New Roman"/>
          <w:sz w:val="28"/>
          <w:szCs w:val="28"/>
          <w:lang w:eastAsia="ar-SA"/>
        </w:rPr>
      </w:pPr>
      <w:r w:rsidRPr="00F57A75">
        <w:rPr>
          <w:rFonts w:ascii="Times New Roman" w:eastAsia="Times New Roman" w:hAnsi="Times New Roman" w:cs="Times New Roman"/>
          <w:sz w:val="28"/>
          <w:szCs w:val="28"/>
          <w:lang w:eastAsia="ar-SA"/>
        </w:rPr>
        <w:t xml:space="preserve">       </w:t>
      </w:r>
      <w:r w:rsidR="001B2C1A">
        <w:rPr>
          <w:rFonts w:ascii="Times New Roman" w:eastAsia="Times New Roman" w:hAnsi="Times New Roman" w:cs="Times New Roman"/>
          <w:sz w:val="28"/>
          <w:szCs w:val="28"/>
          <w:lang w:eastAsia="ar-SA"/>
        </w:rPr>
        <w:t xml:space="preserve">  </w:t>
      </w:r>
      <w:r w:rsidRPr="00F57A75">
        <w:rPr>
          <w:rFonts w:ascii="Times New Roman" w:eastAsia="Times New Roman" w:hAnsi="Times New Roman" w:cs="Times New Roman"/>
          <w:sz w:val="28"/>
          <w:szCs w:val="28"/>
          <w:lang w:eastAsia="ar-SA"/>
        </w:rPr>
        <w:t>Апелляционное постановление №22-</w:t>
      </w:r>
      <w:r w:rsidR="001A6BE2">
        <w:rPr>
          <w:rFonts w:ascii="Times New Roman" w:eastAsia="Times New Roman" w:hAnsi="Times New Roman" w:cs="Times New Roman"/>
          <w:sz w:val="28"/>
          <w:szCs w:val="28"/>
          <w:lang w:eastAsia="ar-SA"/>
        </w:rPr>
        <w:t>115</w:t>
      </w:r>
      <w:r w:rsidRPr="00F57A75">
        <w:rPr>
          <w:rFonts w:ascii="Times New Roman" w:eastAsia="Times New Roman" w:hAnsi="Times New Roman" w:cs="Times New Roman"/>
          <w:sz w:val="28"/>
          <w:szCs w:val="28"/>
          <w:lang w:eastAsia="ar-SA"/>
        </w:rPr>
        <w:t>/202</w:t>
      </w:r>
      <w:r w:rsidR="001A6BE2">
        <w:rPr>
          <w:rFonts w:ascii="Times New Roman" w:eastAsia="Times New Roman" w:hAnsi="Times New Roman" w:cs="Times New Roman"/>
          <w:sz w:val="28"/>
          <w:szCs w:val="28"/>
          <w:lang w:eastAsia="ar-SA"/>
        </w:rPr>
        <w:t>6</w:t>
      </w:r>
      <w:r w:rsidRPr="00F57A75">
        <w:rPr>
          <w:rFonts w:ascii="Times New Roman" w:eastAsia="Times New Roman" w:hAnsi="Times New Roman" w:cs="Times New Roman"/>
          <w:sz w:val="28"/>
          <w:szCs w:val="28"/>
          <w:lang w:eastAsia="ar-SA"/>
        </w:rPr>
        <w:t xml:space="preserve"> от </w:t>
      </w:r>
      <w:r w:rsidR="001A6BE2">
        <w:rPr>
          <w:rFonts w:ascii="Times New Roman" w:eastAsia="Times New Roman" w:hAnsi="Times New Roman" w:cs="Times New Roman"/>
          <w:sz w:val="28"/>
          <w:szCs w:val="28"/>
          <w:lang w:eastAsia="ar-SA"/>
        </w:rPr>
        <w:t>12 февраля 2026</w:t>
      </w:r>
      <w:r w:rsidRPr="00F57A75">
        <w:rPr>
          <w:rFonts w:ascii="Times New Roman" w:eastAsia="Times New Roman" w:hAnsi="Times New Roman" w:cs="Times New Roman"/>
          <w:sz w:val="28"/>
          <w:szCs w:val="28"/>
          <w:lang w:eastAsia="ar-SA"/>
        </w:rPr>
        <w:t xml:space="preserve"> года</w:t>
      </w:r>
    </w:p>
    <w:p w:rsidR="008315FC" w:rsidRPr="00F57A75" w:rsidRDefault="008315FC" w:rsidP="00F57A75">
      <w:pPr>
        <w:jc w:val="both"/>
        <w:rPr>
          <w:rFonts w:ascii="Times New Roman" w:eastAsia="Times New Roman" w:hAnsi="Times New Roman" w:cs="Times New Roman"/>
          <w:sz w:val="28"/>
          <w:szCs w:val="28"/>
          <w:lang w:eastAsia="ar-SA"/>
        </w:rPr>
      </w:pPr>
    </w:p>
    <w:p w:rsidR="000B10E1" w:rsidRDefault="00F86F12" w:rsidP="008315FC">
      <w:pPr>
        <w:pStyle w:val="a4"/>
        <w:shd w:val="clear" w:color="auto" w:fill="FFFFFF"/>
        <w:spacing w:before="0" w:beforeAutospacing="0" w:after="0" w:afterAutospacing="0"/>
        <w:jc w:val="both"/>
        <w:rPr>
          <w:b/>
          <w:bCs/>
          <w:color w:val="000000"/>
          <w:sz w:val="28"/>
          <w:szCs w:val="28"/>
        </w:rPr>
      </w:pPr>
      <w:r w:rsidRPr="00F57A75">
        <w:rPr>
          <w:rFonts w:eastAsia="Lucida Sans Unicode"/>
          <w:color w:val="FF0000"/>
          <w:kern w:val="2"/>
          <w:sz w:val="28"/>
          <w:szCs w:val="28"/>
        </w:rPr>
        <w:t xml:space="preserve">            </w:t>
      </w:r>
      <w:r w:rsidR="000B10E1">
        <w:rPr>
          <w:b/>
          <w:bCs/>
          <w:color w:val="000000"/>
          <w:sz w:val="28"/>
          <w:szCs w:val="28"/>
        </w:rPr>
        <w:t>У</w:t>
      </w:r>
      <w:r w:rsidR="000B10E1" w:rsidRPr="000B10E1">
        <w:rPr>
          <w:b/>
          <w:bCs/>
          <w:color w:val="000000"/>
          <w:sz w:val="28"/>
          <w:szCs w:val="28"/>
        </w:rPr>
        <w:t>головно-процессуальный закон не предполагает дублирования взыскания с осужденного процессуальных издержек в приговоре и в постановлении суда о выплате вознаграждения адвокату.</w:t>
      </w:r>
    </w:p>
    <w:p w:rsidR="000B10E1" w:rsidRPr="000B10E1" w:rsidRDefault="000B10E1" w:rsidP="000B10E1">
      <w:pPr>
        <w:pStyle w:val="a4"/>
        <w:shd w:val="clear" w:color="auto" w:fill="FFFFFF"/>
        <w:spacing w:before="0" w:beforeAutospacing="0" w:after="0" w:afterAutospacing="0"/>
        <w:jc w:val="both"/>
        <w:rPr>
          <w:bCs/>
          <w:color w:val="000000"/>
          <w:sz w:val="28"/>
          <w:szCs w:val="28"/>
          <w:highlight w:val="yellow"/>
        </w:rPr>
      </w:pPr>
    </w:p>
    <w:p w:rsidR="000B10E1" w:rsidRDefault="000B10E1" w:rsidP="000B10E1">
      <w:pPr>
        <w:pStyle w:val="a4"/>
        <w:shd w:val="clear" w:color="auto" w:fill="FFFFFF"/>
        <w:spacing w:before="0" w:beforeAutospacing="0" w:after="0" w:afterAutospacing="0"/>
        <w:ind w:firstLine="709"/>
        <w:jc w:val="both"/>
        <w:rPr>
          <w:sz w:val="28"/>
          <w:szCs w:val="28"/>
        </w:rPr>
      </w:pPr>
      <w:r>
        <w:rPr>
          <w:bCs/>
          <w:color w:val="000000"/>
          <w:sz w:val="28"/>
          <w:szCs w:val="28"/>
        </w:rPr>
        <w:t>П</w:t>
      </w:r>
      <w:r w:rsidRPr="000B10E1">
        <w:rPr>
          <w:bCs/>
          <w:color w:val="000000"/>
          <w:sz w:val="28"/>
          <w:szCs w:val="28"/>
        </w:rPr>
        <w:t>риговор</w:t>
      </w:r>
      <w:r>
        <w:rPr>
          <w:bCs/>
          <w:color w:val="000000"/>
          <w:sz w:val="28"/>
          <w:szCs w:val="28"/>
        </w:rPr>
        <w:t>ом</w:t>
      </w:r>
      <w:r w:rsidRPr="000B10E1">
        <w:rPr>
          <w:bCs/>
          <w:color w:val="000000"/>
          <w:sz w:val="28"/>
          <w:szCs w:val="28"/>
        </w:rPr>
        <w:t xml:space="preserve"> </w:t>
      </w:r>
      <w:proofErr w:type="spellStart"/>
      <w:r w:rsidRPr="000B10E1">
        <w:rPr>
          <w:bCs/>
          <w:color w:val="000000"/>
          <w:sz w:val="28"/>
          <w:szCs w:val="28"/>
        </w:rPr>
        <w:t>Фокинского</w:t>
      </w:r>
      <w:proofErr w:type="spellEnd"/>
      <w:r w:rsidRPr="000B10E1">
        <w:rPr>
          <w:bCs/>
          <w:color w:val="000000"/>
          <w:sz w:val="28"/>
          <w:szCs w:val="28"/>
        </w:rPr>
        <w:t xml:space="preserve"> районного суда </w:t>
      </w:r>
      <w:proofErr w:type="spellStart"/>
      <w:r w:rsidRPr="000B10E1">
        <w:rPr>
          <w:bCs/>
          <w:color w:val="000000"/>
          <w:sz w:val="28"/>
          <w:szCs w:val="28"/>
        </w:rPr>
        <w:t>г</w:t>
      </w:r>
      <w:proofErr w:type="gramStart"/>
      <w:r w:rsidRPr="000B10E1">
        <w:rPr>
          <w:bCs/>
          <w:color w:val="000000"/>
          <w:sz w:val="28"/>
          <w:szCs w:val="28"/>
        </w:rPr>
        <w:t>.Б</w:t>
      </w:r>
      <w:proofErr w:type="gramEnd"/>
      <w:r w:rsidRPr="000B10E1">
        <w:rPr>
          <w:bCs/>
          <w:color w:val="000000"/>
          <w:sz w:val="28"/>
          <w:szCs w:val="28"/>
        </w:rPr>
        <w:t>рянска</w:t>
      </w:r>
      <w:proofErr w:type="spellEnd"/>
      <w:r w:rsidRPr="000B10E1">
        <w:rPr>
          <w:bCs/>
          <w:color w:val="000000"/>
          <w:sz w:val="28"/>
          <w:szCs w:val="28"/>
        </w:rPr>
        <w:t xml:space="preserve"> от 30 октября 2025 года</w:t>
      </w:r>
      <w:r>
        <w:rPr>
          <w:bCs/>
          <w:color w:val="000000"/>
          <w:sz w:val="28"/>
          <w:szCs w:val="28"/>
        </w:rPr>
        <w:t xml:space="preserve"> </w:t>
      </w:r>
      <w:r w:rsidR="008501A1">
        <w:rPr>
          <w:bCs/>
          <w:color w:val="000000"/>
          <w:sz w:val="28"/>
          <w:szCs w:val="28"/>
        </w:rPr>
        <w:t xml:space="preserve">Л1 </w:t>
      </w:r>
      <w:r>
        <w:rPr>
          <w:bCs/>
          <w:color w:val="000000"/>
          <w:sz w:val="28"/>
          <w:szCs w:val="28"/>
        </w:rPr>
        <w:t xml:space="preserve">осуждена </w:t>
      </w:r>
      <w:r w:rsidRPr="000B10E1">
        <w:rPr>
          <w:bCs/>
          <w:color w:val="000000"/>
          <w:sz w:val="28"/>
          <w:szCs w:val="28"/>
        </w:rPr>
        <w:t xml:space="preserve"> </w:t>
      </w:r>
      <w:r>
        <w:rPr>
          <w:bCs/>
          <w:color w:val="000000"/>
          <w:sz w:val="28"/>
          <w:szCs w:val="28"/>
        </w:rPr>
        <w:t>по</w:t>
      </w:r>
      <w:r w:rsidRPr="000B10E1">
        <w:rPr>
          <w:bCs/>
          <w:color w:val="000000"/>
          <w:sz w:val="28"/>
          <w:szCs w:val="28"/>
        </w:rPr>
        <w:t xml:space="preserve"> </w:t>
      </w:r>
      <w:proofErr w:type="spellStart"/>
      <w:r w:rsidRPr="000B10E1">
        <w:rPr>
          <w:bCs/>
          <w:color w:val="000000"/>
          <w:sz w:val="28"/>
          <w:szCs w:val="28"/>
        </w:rPr>
        <w:t>п.«а</w:t>
      </w:r>
      <w:proofErr w:type="spellEnd"/>
      <w:r w:rsidRPr="000B10E1">
        <w:rPr>
          <w:bCs/>
          <w:color w:val="000000"/>
          <w:sz w:val="28"/>
          <w:szCs w:val="28"/>
        </w:rPr>
        <w:t>, в» ч.2 ст.115</w:t>
      </w:r>
      <w:r>
        <w:rPr>
          <w:bCs/>
          <w:color w:val="000000"/>
          <w:sz w:val="28"/>
          <w:szCs w:val="28"/>
        </w:rPr>
        <w:t xml:space="preserve">, </w:t>
      </w:r>
      <w:r w:rsidRPr="000B10E1">
        <w:rPr>
          <w:bCs/>
          <w:color w:val="000000"/>
          <w:sz w:val="28"/>
          <w:szCs w:val="28"/>
        </w:rPr>
        <w:t xml:space="preserve"> </w:t>
      </w:r>
      <w:r>
        <w:rPr>
          <w:bCs/>
          <w:color w:val="000000"/>
          <w:sz w:val="28"/>
          <w:szCs w:val="28"/>
        </w:rPr>
        <w:t xml:space="preserve">ч.2 ст.213 УК РФ, на основании </w:t>
      </w:r>
      <w:r w:rsidRPr="000B10E1">
        <w:rPr>
          <w:bCs/>
          <w:color w:val="000000"/>
          <w:sz w:val="28"/>
          <w:szCs w:val="28"/>
        </w:rPr>
        <w:t>ч.3 ст.69, ст.71 УК РФ по совокупности преступлений путем частичного сложения назначенных наказаний,  окончательно к лишению свободы на срок 1 год 3 месяца с отбыванием в исправительной коло</w:t>
      </w:r>
      <w:r w:rsidR="008501A1">
        <w:rPr>
          <w:bCs/>
          <w:color w:val="000000"/>
          <w:sz w:val="28"/>
          <w:szCs w:val="28"/>
        </w:rPr>
        <w:t>нии общего режима. Л</w:t>
      </w:r>
      <w:proofErr w:type="gramStart"/>
      <w:r w:rsidR="008501A1">
        <w:rPr>
          <w:bCs/>
          <w:color w:val="000000"/>
          <w:sz w:val="28"/>
          <w:szCs w:val="28"/>
        </w:rPr>
        <w:t>2</w:t>
      </w:r>
      <w:proofErr w:type="gramEnd"/>
      <w:r w:rsidRPr="000B10E1">
        <w:rPr>
          <w:bCs/>
          <w:color w:val="000000"/>
          <w:sz w:val="28"/>
          <w:szCs w:val="28"/>
        </w:rPr>
        <w:t xml:space="preserve"> осуждена по ч.2 ст.213 УК РФ к лишению свободы на срок 1 год 1 месяц с отбыванием в исправительной колонии общего режима.</w:t>
      </w:r>
      <w:r w:rsidRPr="000B10E1">
        <w:rPr>
          <w:sz w:val="28"/>
          <w:szCs w:val="28"/>
        </w:rPr>
        <w:t xml:space="preserve"> </w:t>
      </w:r>
    </w:p>
    <w:p w:rsidR="000B10E1" w:rsidRDefault="000B10E1" w:rsidP="00FD6768">
      <w:pPr>
        <w:pStyle w:val="a4"/>
        <w:shd w:val="clear" w:color="auto" w:fill="FFFFFF"/>
        <w:spacing w:before="0" w:beforeAutospacing="0" w:after="0" w:afterAutospacing="0"/>
        <w:ind w:firstLine="709"/>
        <w:jc w:val="both"/>
        <w:rPr>
          <w:bCs/>
          <w:color w:val="000000"/>
          <w:sz w:val="28"/>
          <w:szCs w:val="28"/>
        </w:rPr>
      </w:pPr>
      <w:r w:rsidRPr="000B10E1">
        <w:rPr>
          <w:sz w:val="28"/>
          <w:szCs w:val="28"/>
        </w:rPr>
        <w:lastRenderedPageBreak/>
        <w:t xml:space="preserve">В приговоре разрешены вопросы о взыскании процессуальных издержек. </w:t>
      </w:r>
      <w:r w:rsidRPr="000B10E1">
        <w:rPr>
          <w:bCs/>
          <w:color w:val="000000"/>
          <w:sz w:val="28"/>
          <w:szCs w:val="28"/>
        </w:rPr>
        <w:t xml:space="preserve">С осужденной </w:t>
      </w:r>
      <w:r w:rsidR="008501A1">
        <w:rPr>
          <w:bCs/>
          <w:color w:val="000000"/>
          <w:sz w:val="28"/>
          <w:szCs w:val="28"/>
        </w:rPr>
        <w:t>Л</w:t>
      </w:r>
      <w:proofErr w:type="gramStart"/>
      <w:r w:rsidR="008501A1">
        <w:rPr>
          <w:bCs/>
          <w:color w:val="000000"/>
          <w:sz w:val="28"/>
          <w:szCs w:val="28"/>
        </w:rPr>
        <w:t>1</w:t>
      </w:r>
      <w:proofErr w:type="gramEnd"/>
      <w:r w:rsidR="008501A1">
        <w:rPr>
          <w:bCs/>
          <w:color w:val="000000"/>
          <w:sz w:val="28"/>
          <w:szCs w:val="28"/>
        </w:rPr>
        <w:t xml:space="preserve"> </w:t>
      </w:r>
      <w:r w:rsidRPr="000B10E1">
        <w:rPr>
          <w:bCs/>
          <w:color w:val="000000"/>
          <w:sz w:val="28"/>
          <w:szCs w:val="28"/>
        </w:rPr>
        <w:t xml:space="preserve">взысканы процессуальные издержки (оплата труда адвоката) в размере 24744 рублей взысканы, с осужденной </w:t>
      </w:r>
      <w:r w:rsidR="008501A1">
        <w:rPr>
          <w:bCs/>
          <w:color w:val="000000"/>
          <w:sz w:val="28"/>
          <w:szCs w:val="28"/>
        </w:rPr>
        <w:t>Л2</w:t>
      </w:r>
      <w:r w:rsidRPr="000B10E1">
        <w:rPr>
          <w:bCs/>
          <w:color w:val="000000"/>
          <w:sz w:val="28"/>
          <w:szCs w:val="28"/>
        </w:rPr>
        <w:t xml:space="preserve">- в размере 24282 рублей. </w:t>
      </w:r>
    </w:p>
    <w:p w:rsidR="00FD6768" w:rsidRDefault="008501A1" w:rsidP="00FD6768">
      <w:pPr>
        <w:pStyle w:val="a4"/>
        <w:shd w:val="clear" w:color="auto" w:fill="FFFFFF"/>
        <w:spacing w:before="0" w:beforeAutospacing="0" w:after="0" w:afterAutospacing="0"/>
        <w:ind w:firstLine="709"/>
        <w:jc w:val="both"/>
        <w:rPr>
          <w:bCs/>
          <w:color w:val="000000"/>
          <w:sz w:val="28"/>
          <w:szCs w:val="28"/>
        </w:rPr>
      </w:pPr>
      <w:r>
        <w:rPr>
          <w:bCs/>
          <w:color w:val="000000"/>
          <w:sz w:val="28"/>
          <w:szCs w:val="28"/>
        </w:rPr>
        <w:t>Л</w:t>
      </w:r>
      <w:proofErr w:type="gramStart"/>
      <w:r>
        <w:rPr>
          <w:bCs/>
          <w:color w:val="000000"/>
          <w:sz w:val="28"/>
          <w:szCs w:val="28"/>
        </w:rPr>
        <w:t>1</w:t>
      </w:r>
      <w:proofErr w:type="gramEnd"/>
      <w:r>
        <w:rPr>
          <w:bCs/>
          <w:color w:val="000000"/>
          <w:sz w:val="28"/>
          <w:szCs w:val="28"/>
        </w:rPr>
        <w:t xml:space="preserve"> </w:t>
      </w:r>
      <w:r w:rsidR="00FD6768" w:rsidRPr="00FD6768">
        <w:rPr>
          <w:bCs/>
          <w:color w:val="000000"/>
          <w:sz w:val="28"/>
          <w:szCs w:val="28"/>
        </w:rPr>
        <w:t xml:space="preserve">признана виновной в умышленном причинении легкого вреда здоровью, вызвавшим кратковременное расстройство здоровья из хулиганских побуждений, а также она и </w:t>
      </w:r>
      <w:r>
        <w:rPr>
          <w:bCs/>
          <w:color w:val="000000"/>
          <w:sz w:val="28"/>
          <w:szCs w:val="28"/>
        </w:rPr>
        <w:t xml:space="preserve">Л2 </w:t>
      </w:r>
      <w:r w:rsidR="00FD6768" w:rsidRPr="00FD6768">
        <w:rPr>
          <w:bCs/>
          <w:color w:val="000000"/>
          <w:sz w:val="28"/>
          <w:szCs w:val="28"/>
        </w:rPr>
        <w:t>признаны виновными в совершении хулиганства, то есть грубом нарушении общественного порядка, выражающем явное неуважение к обществу, совершенном с применением насилия к гражданам и угрозой его применения, группой лиц.</w:t>
      </w:r>
    </w:p>
    <w:p w:rsidR="00FD6768" w:rsidRDefault="00FD6768" w:rsidP="00FD6768">
      <w:pPr>
        <w:pStyle w:val="a4"/>
        <w:shd w:val="clear" w:color="auto" w:fill="FFFFFF"/>
        <w:spacing w:before="0" w:beforeAutospacing="0" w:after="0" w:afterAutospacing="0"/>
        <w:ind w:firstLine="709"/>
        <w:jc w:val="both"/>
        <w:rPr>
          <w:bCs/>
          <w:color w:val="000000"/>
          <w:sz w:val="28"/>
          <w:szCs w:val="28"/>
        </w:rPr>
      </w:pPr>
      <w:r>
        <w:rPr>
          <w:bCs/>
          <w:color w:val="000000"/>
          <w:sz w:val="28"/>
          <w:szCs w:val="28"/>
        </w:rPr>
        <w:t>Судебная коллегия</w:t>
      </w:r>
      <w:r w:rsidRPr="00FD6768">
        <w:rPr>
          <w:bCs/>
          <w:color w:val="000000"/>
          <w:sz w:val="28"/>
          <w:szCs w:val="28"/>
        </w:rPr>
        <w:t xml:space="preserve">, рассмотрев уголовное дело по </w:t>
      </w:r>
      <w:r>
        <w:rPr>
          <w:bCs/>
          <w:color w:val="000000"/>
          <w:sz w:val="28"/>
          <w:szCs w:val="28"/>
        </w:rPr>
        <w:t xml:space="preserve">апелляционным </w:t>
      </w:r>
      <w:r w:rsidRPr="00FD6768">
        <w:rPr>
          <w:bCs/>
          <w:color w:val="000000"/>
          <w:sz w:val="28"/>
          <w:szCs w:val="28"/>
        </w:rPr>
        <w:t>жалоб</w:t>
      </w:r>
      <w:r>
        <w:rPr>
          <w:bCs/>
          <w:color w:val="000000"/>
          <w:sz w:val="28"/>
          <w:szCs w:val="28"/>
        </w:rPr>
        <w:t>ам</w:t>
      </w:r>
      <w:r w:rsidRPr="00FD6768">
        <w:rPr>
          <w:bCs/>
          <w:color w:val="000000"/>
          <w:sz w:val="28"/>
          <w:szCs w:val="28"/>
        </w:rPr>
        <w:t xml:space="preserve"> </w:t>
      </w:r>
      <w:r>
        <w:rPr>
          <w:bCs/>
          <w:color w:val="000000"/>
          <w:sz w:val="28"/>
          <w:szCs w:val="28"/>
        </w:rPr>
        <w:t>защитников-адвокатов осужденных</w:t>
      </w:r>
      <w:r w:rsidRPr="00FD6768">
        <w:rPr>
          <w:bCs/>
          <w:color w:val="000000"/>
          <w:sz w:val="28"/>
          <w:szCs w:val="28"/>
        </w:rPr>
        <w:t xml:space="preserve">, </w:t>
      </w:r>
      <w:r>
        <w:rPr>
          <w:bCs/>
          <w:color w:val="000000"/>
          <w:sz w:val="28"/>
          <w:szCs w:val="28"/>
        </w:rPr>
        <w:t>изменила</w:t>
      </w:r>
      <w:r w:rsidRPr="00FD6768">
        <w:rPr>
          <w:bCs/>
          <w:color w:val="000000"/>
          <w:sz w:val="28"/>
          <w:szCs w:val="28"/>
        </w:rPr>
        <w:t xml:space="preserve"> приговор суда первой инстанции</w:t>
      </w:r>
      <w:r>
        <w:rPr>
          <w:bCs/>
          <w:color w:val="000000"/>
          <w:sz w:val="28"/>
          <w:szCs w:val="28"/>
        </w:rPr>
        <w:t xml:space="preserve"> в части взыскания процессуальных издержек</w:t>
      </w:r>
      <w:r w:rsidRPr="00FD6768">
        <w:rPr>
          <w:bCs/>
          <w:color w:val="000000"/>
          <w:sz w:val="28"/>
          <w:szCs w:val="28"/>
        </w:rPr>
        <w:t>, указав следующее.</w:t>
      </w:r>
    </w:p>
    <w:p w:rsidR="00FD6768" w:rsidRPr="00FD6768" w:rsidRDefault="00FD6768" w:rsidP="00FD6768">
      <w:pPr>
        <w:pStyle w:val="a4"/>
        <w:shd w:val="clear" w:color="auto" w:fill="FFFFFF"/>
        <w:spacing w:before="0" w:beforeAutospacing="0" w:after="0" w:afterAutospacing="0"/>
        <w:ind w:firstLine="709"/>
        <w:jc w:val="both"/>
        <w:rPr>
          <w:bCs/>
          <w:color w:val="000000"/>
          <w:sz w:val="28"/>
          <w:szCs w:val="28"/>
        </w:rPr>
      </w:pPr>
      <w:r w:rsidRPr="00FD6768">
        <w:rPr>
          <w:bCs/>
          <w:color w:val="000000"/>
          <w:sz w:val="28"/>
          <w:szCs w:val="28"/>
        </w:rPr>
        <w:t>В соответствии с ч.2 ст.132 УПК РФ суд вправе взыскать с осужденного процессуальные издержки, связанные с участием в деле защитника.</w:t>
      </w:r>
    </w:p>
    <w:p w:rsidR="00FD6768" w:rsidRPr="00FD6768" w:rsidRDefault="00FD6768" w:rsidP="00FD6768">
      <w:pPr>
        <w:pStyle w:val="a4"/>
        <w:shd w:val="clear" w:color="auto" w:fill="FFFFFF"/>
        <w:spacing w:before="0" w:beforeAutospacing="0" w:after="0" w:afterAutospacing="0"/>
        <w:ind w:firstLine="709"/>
        <w:jc w:val="both"/>
        <w:rPr>
          <w:bCs/>
          <w:color w:val="000000"/>
          <w:sz w:val="28"/>
          <w:szCs w:val="28"/>
        </w:rPr>
      </w:pPr>
      <w:proofErr w:type="gramStart"/>
      <w:r w:rsidRPr="00FD6768">
        <w:rPr>
          <w:bCs/>
          <w:color w:val="000000"/>
          <w:sz w:val="28"/>
          <w:szCs w:val="28"/>
        </w:rPr>
        <w:t>В силу разъяснений, содержащихся в п.12 постановления Пленума Верховного Суда РФ от 19 декабря 2013 года № 42 «О практике применения судами законодательства о процессуальных издержках по уголовным делам», вопрос о распределении процессуальных издержек подлежит разрешению в приговоре или ином итоговом судебном решении, в которых указываетс</w:t>
      </w:r>
      <w:r w:rsidR="0031019A">
        <w:rPr>
          <w:bCs/>
          <w:color w:val="000000"/>
          <w:sz w:val="28"/>
          <w:szCs w:val="28"/>
        </w:rPr>
        <w:t>я</w:t>
      </w:r>
      <w:r w:rsidRPr="00FD6768">
        <w:rPr>
          <w:bCs/>
          <w:color w:val="000000"/>
          <w:sz w:val="28"/>
          <w:szCs w:val="28"/>
        </w:rPr>
        <w:t xml:space="preserve"> на кого и в каком размере они должны быть возложены.</w:t>
      </w:r>
      <w:proofErr w:type="gramEnd"/>
      <w:r w:rsidRPr="00FD6768">
        <w:rPr>
          <w:bCs/>
          <w:color w:val="000000"/>
          <w:sz w:val="28"/>
          <w:szCs w:val="28"/>
        </w:rPr>
        <w:t xml:space="preserve"> В случае, когда вопрос о распределении процессуальных издержек не был решен при вынесении итогового судебного решения, он может быть разрешен этим же судом как до вступления в законную силу такого решения, так и в период его исполнения.</w:t>
      </w:r>
    </w:p>
    <w:p w:rsidR="00FD6768" w:rsidRPr="00FD6768" w:rsidRDefault="00FD6768" w:rsidP="00FD6768">
      <w:pPr>
        <w:pStyle w:val="a4"/>
        <w:shd w:val="clear" w:color="auto" w:fill="FFFFFF"/>
        <w:spacing w:before="0" w:beforeAutospacing="0" w:after="0" w:afterAutospacing="0"/>
        <w:ind w:firstLine="709"/>
        <w:jc w:val="both"/>
        <w:rPr>
          <w:bCs/>
          <w:color w:val="000000"/>
          <w:sz w:val="28"/>
          <w:szCs w:val="28"/>
        </w:rPr>
      </w:pPr>
      <w:r w:rsidRPr="00FD6768">
        <w:rPr>
          <w:bCs/>
          <w:color w:val="000000"/>
          <w:sz w:val="28"/>
          <w:szCs w:val="28"/>
        </w:rPr>
        <w:t>То есть, уголовно-процессуальный закон не предполагает дублирования взыскания с осужденного процессуальных издержек в приговоре и в постановлении суда о выплате вознаграждения адвокату.</w:t>
      </w:r>
    </w:p>
    <w:p w:rsidR="00FD6768" w:rsidRPr="00FD6768" w:rsidRDefault="00FD6768" w:rsidP="00FD6768">
      <w:pPr>
        <w:pStyle w:val="a4"/>
        <w:shd w:val="clear" w:color="auto" w:fill="FFFFFF"/>
        <w:spacing w:before="0" w:beforeAutospacing="0" w:after="0" w:afterAutospacing="0"/>
        <w:ind w:firstLine="709"/>
        <w:jc w:val="both"/>
        <w:rPr>
          <w:bCs/>
          <w:color w:val="000000"/>
          <w:sz w:val="28"/>
          <w:szCs w:val="28"/>
        </w:rPr>
      </w:pPr>
      <w:r w:rsidRPr="00FD6768">
        <w:rPr>
          <w:bCs/>
          <w:color w:val="000000"/>
          <w:sz w:val="28"/>
          <w:szCs w:val="28"/>
        </w:rPr>
        <w:t xml:space="preserve">В нарушение указанных требований, суд первой инстанции с осужденных </w:t>
      </w:r>
      <w:r w:rsidR="008501A1">
        <w:rPr>
          <w:bCs/>
          <w:color w:val="000000"/>
          <w:sz w:val="28"/>
          <w:szCs w:val="28"/>
        </w:rPr>
        <w:t>Л</w:t>
      </w:r>
      <w:proofErr w:type="gramStart"/>
      <w:r w:rsidR="008501A1">
        <w:rPr>
          <w:bCs/>
          <w:color w:val="000000"/>
          <w:sz w:val="28"/>
          <w:szCs w:val="28"/>
        </w:rPr>
        <w:t>1</w:t>
      </w:r>
      <w:proofErr w:type="gramEnd"/>
      <w:r w:rsidR="008501A1">
        <w:rPr>
          <w:bCs/>
          <w:color w:val="000000"/>
          <w:sz w:val="28"/>
          <w:szCs w:val="28"/>
        </w:rPr>
        <w:t xml:space="preserve"> </w:t>
      </w:r>
      <w:r w:rsidRPr="00FD6768">
        <w:rPr>
          <w:bCs/>
          <w:color w:val="000000"/>
          <w:sz w:val="28"/>
          <w:szCs w:val="28"/>
        </w:rPr>
        <w:t>и</w:t>
      </w:r>
      <w:r w:rsidR="008501A1">
        <w:rPr>
          <w:bCs/>
          <w:color w:val="000000"/>
          <w:sz w:val="28"/>
          <w:szCs w:val="28"/>
        </w:rPr>
        <w:t xml:space="preserve"> Л2</w:t>
      </w:r>
      <w:r w:rsidRPr="00FD6768">
        <w:rPr>
          <w:bCs/>
          <w:color w:val="000000"/>
          <w:sz w:val="28"/>
          <w:szCs w:val="28"/>
        </w:rPr>
        <w:t>, с каждой, в доход федерального бюджета взыскал процессуальные издержки в размере 24744 рублей и 24282 рублей, соответственно, связанные с выплатой вознаграждения адвокатам, осуществлявшим по назначению их защиту в ходе предварительного расследования и в суде.</w:t>
      </w:r>
    </w:p>
    <w:p w:rsidR="00FD6768" w:rsidRPr="00FD6768" w:rsidRDefault="00FD6768" w:rsidP="00FD6768">
      <w:pPr>
        <w:pStyle w:val="a4"/>
        <w:shd w:val="clear" w:color="auto" w:fill="FFFFFF"/>
        <w:spacing w:before="0" w:beforeAutospacing="0" w:after="0" w:afterAutospacing="0"/>
        <w:ind w:firstLine="709"/>
        <w:jc w:val="both"/>
        <w:rPr>
          <w:bCs/>
          <w:color w:val="000000"/>
          <w:sz w:val="28"/>
          <w:szCs w:val="28"/>
        </w:rPr>
      </w:pPr>
      <w:r w:rsidRPr="00FD6768">
        <w:rPr>
          <w:bCs/>
          <w:color w:val="000000"/>
          <w:sz w:val="28"/>
          <w:szCs w:val="28"/>
        </w:rPr>
        <w:t xml:space="preserve">В постановлениях суда, вынесенных одновременно с приговором, также указано о выплате адвокату вознаграждения в размере 10904 рублей за осуществление защиты осужденной </w:t>
      </w:r>
      <w:r w:rsidR="008501A1">
        <w:rPr>
          <w:bCs/>
          <w:color w:val="000000"/>
          <w:sz w:val="28"/>
          <w:szCs w:val="28"/>
        </w:rPr>
        <w:t>Л</w:t>
      </w:r>
      <w:proofErr w:type="gramStart"/>
      <w:r w:rsidR="008501A1">
        <w:rPr>
          <w:bCs/>
          <w:color w:val="000000"/>
          <w:sz w:val="28"/>
          <w:szCs w:val="28"/>
        </w:rPr>
        <w:t>1</w:t>
      </w:r>
      <w:proofErr w:type="gramEnd"/>
      <w:r w:rsidR="008501A1">
        <w:rPr>
          <w:bCs/>
          <w:color w:val="000000"/>
          <w:sz w:val="28"/>
          <w:szCs w:val="28"/>
        </w:rPr>
        <w:t xml:space="preserve"> </w:t>
      </w:r>
      <w:r w:rsidRPr="00FD6768">
        <w:rPr>
          <w:bCs/>
          <w:color w:val="000000"/>
          <w:sz w:val="28"/>
          <w:szCs w:val="28"/>
        </w:rPr>
        <w:t xml:space="preserve">и о взыскании повторно с осужденной процессуальных издержек в размере 10904 рублей в доход федерального бюджета РФ. Также указано о выплате адвокату вознаграждения в размере 10904 рублей за осуществление защиты осужденной </w:t>
      </w:r>
      <w:r w:rsidR="008501A1">
        <w:rPr>
          <w:bCs/>
          <w:color w:val="000000"/>
          <w:sz w:val="28"/>
          <w:szCs w:val="28"/>
        </w:rPr>
        <w:t>Л</w:t>
      </w:r>
      <w:proofErr w:type="gramStart"/>
      <w:r w:rsidR="008501A1">
        <w:rPr>
          <w:bCs/>
          <w:color w:val="000000"/>
          <w:sz w:val="28"/>
          <w:szCs w:val="28"/>
        </w:rPr>
        <w:t>2</w:t>
      </w:r>
      <w:proofErr w:type="gramEnd"/>
      <w:r w:rsidR="008501A1">
        <w:rPr>
          <w:bCs/>
          <w:color w:val="000000"/>
          <w:sz w:val="28"/>
          <w:szCs w:val="28"/>
        </w:rPr>
        <w:t xml:space="preserve"> </w:t>
      </w:r>
      <w:r w:rsidRPr="00FD6768">
        <w:rPr>
          <w:bCs/>
          <w:color w:val="000000"/>
          <w:sz w:val="28"/>
          <w:szCs w:val="28"/>
        </w:rPr>
        <w:t xml:space="preserve">и о взыскании повторно с осужденной процессуальных издержек в размере 10904 рублей в доход федерального бюджета РФ. </w:t>
      </w:r>
    </w:p>
    <w:p w:rsidR="00FD6768" w:rsidRPr="00FD6768" w:rsidRDefault="00FD6768" w:rsidP="00FD6768">
      <w:pPr>
        <w:pStyle w:val="a4"/>
        <w:shd w:val="clear" w:color="auto" w:fill="FFFFFF"/>
        <w:spacing w:before="0" w:beforeAutospacing="0" w:after="0" w:afterAutospacing="0"/>
        <w:ind w:firstLine="709"/>
        <w:jc w:val="both"/>
        <w:rPr>
          <w:bCs/>
          <w:color w:val="000000"/>
          <w:sz w:val="28"/>
          <w:szCs w:val="28"/>
        </w:rPr>
      </w:pPr>
      <w:r w:rsidRPr="00FD6768">
        <w:rPr>
          <w:bCs/>
          <w:color w:val="000000"/>
          <w:sz w:val="28"/>
          <w:szCs w:val="28"/>
        </w:rPr>
        <w:t>Поскольку постановления о выплате адвокатам вознаграждения и о взыскании с осужденных процессуальных издержек не обжал</w:t>
      </w:r>
      <w:r>
        <w:rPr>
          <w:bCs/>
          <w:color w:val="000000"/>
          <w:sz w:val="28"/>
          <w:szCs w:val="28"/>
        </w:rPr>
        <w:t xml:space="preserve">овались </w:t>
      </w:r>
      <w:r w:rsidRPr="00FD6768">
        <w:rPr>
          <w:bCs/>
          <w:color w:val="000000"/>
          <w:sz w:val="28"/>
          <w:szCs w:val="28"/>
        </w:rPr>
        <w:t xml:space="preserve">сторонами, судебная коллегия в целях недопущения двойного взыскания </w:t>
      </w:r>
      <w:r w:rsidRPr="00FD6768">
        <w:rPr>
          <w:bCs/>
          <w:color w:val="000000"/>
          <w:sz w:val="28"/>
          <w:szCs w:val="28"/>
        </w:rPr>
        <w:lastRenderedPageBreak/>
        <w:t xml:space="preserve">суммы процессуальных издержек с осужденных </w:t>
      </w:r>
      <w:r>
        <w:rPr>
          <w:bCs/>
          <w:color w:val="000000"/>
          <w:sz w:val="28"/>
          <w:szCs w:val="28"/>
        </w:rPr>
        <w:t>пришла</w:t>
      </w:r>
      <w:r w:rsidRPr="00FD6768">
        <w:rPr>
          <w:bCs/>
          <w:color w:val="000000"/>
          <w:sz w:val="28"/>
          <w:szCs w:val="28"/>
        </w:rPr>
        <w:t xml:space="preserve"> к выводу об уточнении резолютивной части приговора указанием о взыскании с </w:t>
      </w:r>
      <w:r w:rsidR="008501A1">
        <w:rPr>
          <w:bCs/>
          <w:color w:val="000000"/>
          <w:sz w:val="28"/>
          <w:szCs w:val="28"/>
        </w:rPr>
        <w:t>Л</w:t>
      </w:r>
      <w:proofErr w:type="gramStart"/>
      <w:r w:rsidR="008501A1">
        <w:rPr>
          <w:bCs/>
          <w:color w:val="000000"/>
          <w:sz w:val="28"/>
          <w:szCs w:val="28"/>
        </w:rPr>
        <w:t>1</w:t>
      </w:r>
      <w:proofErr w:type="gramEnd"/>
      <w:r w:rsidR="008501A1">
        <w:rPr>
          <w:bCs/>
          <w:color w:val="000000"/>
          <w:sz w:val="28"/>
          <w:szCs w:val="28"/>
        </w:rPr>
        <w:t xml:space="preserve"> и Л2 </w:t>
      </w:r>
      <w:r w:rsidRPr="00FD6768">
        <w:rPr>
          <w:bCs/>
          <w:color w:val="000000"/>
          <w:sz w:val="28"/>
          <w:szCs w:val="28"/>
        </w:rPr>
        <w:t xml:space="preserve">процессуальных издержек в виде оплаты труда адвоката в размере  13840 рублей с </w:t>
      </w:r>
      <w:r w:rsidR="008501A1">
        <w:rPr>
          <w:bCs/>
          <w:color w:val="000000"/>
          <w:sz w:val="28"/>
          <w:szCs w:val="28"/>
        </w:rPr>
        <w:t xml:space="preserve">Л1 </w:t>
      </w:r>
      <w:r w:rsidRPr="00FD6768">
        <w:rPr>
          <w:bCs/>
          <w:color w:val="000000"/>
          <w:sz w:val="28"/>
          <w:szCs w:val="28"/>
        </w:rPr>
        <w:t>и 13378 рублей с</w:t>
      </w:r>
      <w:r w:rsidR="008501A1">
        <w:rPr>
          <w:bCs/>
          <w:color w:val="000000"/>
          <w:sz w:val="28"/>
          <w:szCs w:val="28"/>
        </w:rPr>
        <w:t xml:space="preserve"> Л</w:t>
      </w:r>
      <w:proofErr w:type="gramStart"/>
      <w:r w:rsidR="008501A1">
        <w:rPr>
          <w:bCs/>
          <w:color w:val="000000"/>
          <w:sz w:val="28"/>
          <w:szCs w:val="28"/>
        </w:rPr>
        <w:t>2</w:t>
      </w:r>
      <w:proofErr w:type="gramEnd"/>
      <w:r w:rsidRPr="00FD6768">
        <w:rPr>
          <w:bCs/>
          <w:color w:val="000000"/>
          <w:sz w:val="28"/>
          <w:szCs w:val="28"/>
        </w:rPr>
        <w:t>, за вычетом 10904 рублей с каждой.</w:t>
      </w:r>
    </w:p>
    <w:p w:rsidR="000B10E1" w:rsidRPr="000B10E1" w:rsidRDefault="000B10E1" w:rsidP="001B2480">
      <w:pPr>
        <w:pStyle w:val="a4"/>
        <w:shd w:val="clear" w:color="auto" w:fill="FFFFFF"/>
        <w:spacing w:before="0" w:beforeAutospacing="0" w:after="0" w:afterAutospacing="0"/>
        <w:jc w:val="center"/>
        <w:rPr>
          <w:bCs/>
          <w:color w:val="000000"/>
          <w:sz w:val="28"/>
          <w:szCs w:val="28"/>
          <w:highlight w:val="yellow"/>
        </w:rPr>
      </w:pPr>
    </w:p>
    <w:p w:rsidR="000B10E1" w:rsidRDefault="005E702F" w:rsidP="005E702F">
      <w:pPr>
        <w:pStyle w:val="a4"/>
        <w:shd w:val="clear" w:color="auto" w:fill="FFFFFF"/>
        <w:spacing w:before="0" w:beforeAutospacing="0" w:after="0" w:afterAutospacing="0"/>
        <w:jc w:val="right"/>
        <w:rPr>
          <w:bCs/>
          <w:color w:val="000000"/>
          <w:sz w:val="28"/>
          <w:szCs w:val="28"/>
        </w:rPr>
      </w:pPr>
      <w:r w:rsidRPr="005E702F">
        <w:rPr>
          <w:bCs/>
          <w:color w:val="000000"/>
          <w:sz w:val="28"/>
          <w:szCs w:val="28"/>
        </w:rPr>
        <w:t>Апелляционное постановление №22-1</w:t>
      </w:r>
      <w:r>
        <w:rPr>
          <w:bCs/>
          <w:color w:val="000000"/>
          <w:sz w:val="28"/>
          <w:szCs w:val="28"/>
        </w:rPr>
        <w:t>50</w:t>
      </w:r>
      <w:r w:rsidRPr="005E702F">
        <w:rPr>
          <w:bCs/>
          <w:color w:val="000000"/>
          <w:sz w:val="28"/>
          <w:szCs w:val="28"/>
        </w:rPr>
        <w:t>/2026 от 1</w:t>
      </w:r>
      <w:r>
        <w:rPr>
          <w:bCs/>
          <w:color w:val="000000"/>
          <w:sz w:val="28"/>
          <w:szCs w:val="28"/>
        </w:rPr>
        <w:t xml:space="preserve">8 </w:t>
      </w:r>
      <w:r w:rsidRPr="005E702F">
        <w:rPr>
          <w:bCs/>
          <w:color w:val="000000"/>
          <w:sz w:val="28"/>
          <w:szCs w:val="28"/>
        </w:rPr>
        <w:t>февраля 2026 года</w:t>
      </w:r>
    </w:p>
    <w:p w:rsidR="007B70E2" w:rsidRDefault="007B70E2" w:rsidP="005E702F">
      <w:pPr>
        <w:pStyle w:val="a4"/>
        <w:shd w:val="clear" w:color="auto" w:fill="FFFFFF"/>
        <w:spacing w:before="0" w:beforeAutospacing="0" w:after="0" w:afterAutospacing="0"/>
        <w:jc w:val="right"/>
        <w:rPr>
          <w:bCs/>
          <w:color w:val="000000"/>
          <w:sz w:val="28"/>
          <w:szCs w:val="28"/>
        </w:rPr>
      </w:pPr>
    </w:p>
    <w:p w:rsidR="007B70E2" w:rsidRPr="005E702F" w:rsidRDefault="00533742" w:rsidP="00533742">
      <w:pPr>
        <w:pStyle w:val="a4"/>
        <w:shd w:val="clear" w:color="auto" w:fill="FFFFFF"/>
        <w:ind w:firstLine="708"/>
        <w:jc w:val="both"/>
        <w:rPr>
          <w:bCs/>
          <w:color w:val="000000"/>
          <w:sz w:val="28"/>
          <w:szCs w:val="28"/>
          <w:highlight w:val="yellow"/>
        </w:rPr>
      </w:pPr>
      <w:r>
        <w:rPr>
          <w:bCs/>
          <w:color w:val="000000"/>
          <w:sz w:val="28"/>
          <w:szCs w:val="28"/>
        </w:rPr>
        <w:t xml:space="preserve">По аналогичным основаниям изменен приговор </w:t>
      </w:r>
      <w:proofErr w:type="spellStart"/>
      <w:r>
        <w:rPr>
          <w:bCs/>
          <w:color w:val="000000"/>
          <w:sz w:val="28"/>
          <w:szCs w:val="28"/>
        </w:rPr>
        <w:t>Фокинского</w:t>
      </w:r>
      <w:proofErr w:type="spellEnd"/>
      <w:r>
        <w:rPr>
          <w:bCs/>
          <w:color w:val="000000"/>
          <w:sz w:val="28"/>
          <w:szCs w:val="28"/>
        </w:rPr>
        <w:t xml:space="preserve"> районного суда г. Брянска в  отношении </w:t>
      </w:r>
      <w:r w:rsidR="008501A1">
        <w:rPr>
          <w:bCs/>
          <w:color w:val="000000"/>
          <w:sz w:val="28"/>
          <w:szCs w:val="28"/>
        </w:rPr>
        <w:t xml:space="preserve">Ч. </w:t>
      </w:r>
      <w:r>
        <w:rPr>
          <w:bCs/>
          <w:color w:val="000000"/>
          <w:sz w:val="28"/>
          <w:szCs w:val="28"/>
        </w:rPr>
        <w:t xml:space="preserve">(апелляционное определение </w:t>
      </w:r>
      <w:r w:rsidR="007B70E2" w:rsidRPr="007B70E2">
        <w:rPr>
          <w:bCs/>
          <w:color w:val="000000"/>
          <w:sz w:val="28"/>
          <w:szCs w:val="28"/>
        </w:rPr>
        <w:t>№22-245/2026</w:t>
      </w:r>
      <w:r w:rsidR="007B70E2">
        <w:rPr>
          <w:bCs/>
          <w:color w:val="000000"/>
          <w:sz w:val="28"/>
          <w:szCs w:val="28"/>
        </w:rPr>
        <w:t xml:space="preserve"> от</w:t>
      </w:r>
      <w:r w:rsidR="007B70E2" w:rsidRPr="007B70E2">
        <w:rPr>
          <w:bCs/>
          <w:color w:val="000000"/>
          <w:sz w:val="28"/>
          <w:szCs w:val="28"/>
        </w:rPr>
        <w:t xml:space="preserve">  11 марта 2026 года</w:t>
      </w:r>
      <w:r>
        <w:rPr>
          <w:bCs/>
          <w:color w:val="000000"/>
          <w:sz w:val="28"/>
          <w:szCs w:val="28"/>
        </w:rPr>
        <w:t>).</w:t>
      </w:r>
      <w:r w:rsidR="007B70E2" w:rsidRPr="007B70E2">
        <w:rPr>
          <w:bCs/>
          <w:color w:val="000000"/>
          <w:sz w:val="28"/>
          <w:szCs w:val="28"/>
        </w:rPr>
        <w:t xml:space="preserve">        </w:t>
      </w:r>
    </w:p>
    <w:p w:rsidR="000B10E1" w:rsidRDefault="000B10E1" w:rsidP="001B2480">
      <w:pPr>
        <w:pStyle w:val="a4"/>
        <w:shd w:val="clear" w:color="auto" w:fill="FFFFFF"/>
        <w:spacing w:before="0" w:beforeAutospacing="0" w:after="0" w:afterAutospacing="0"/>
        <w:jc w:val="center"/>
        <w:rPr>
          <w:b/>
          <w:bCs/>
          <w:color w:val="000000"/>
          <w:sz w:val="28"/>
          <w:szCs w:val="28"/>
          <w:highlight w:val="yellow"/>
        </w:rPr>
      </w:pPr>
    </w:p>
    <w:p w:rsidR="00CB17BC" w:rsidRPr="00CB17BC" w:rsidRDefault="00CB17BC" w:rsidP="00CB17BC">
      <w:pPr>
        <w:pStyle w:val="a4"/>
        <w:shd w:val="clear" w:color="auto" w:fill="FFFFFF"/>
        <w:spacing w:before="0" w:beforeAutospacing="0" w:after="0" w:afterAutospacing="0"/>
        <w:ind w:firstLine="567"/>
        <w:jc w:val="center"/>
        <w:rPr>
          <w:bCs/>
          <w:color w:val="000000"/>
          <w:sz w:val="28"/>
          <w:szCs w:val="28"/>
        </w:rPr>
      </w:pPr>
      <w:r w:rsidRPr="00CB17BC">
        <w:rPr>
          <w:bCs/>
          <w:color w:val="000000"/>
          <w:sz w:val="28"/>
          <w:szCs w:val="28"/>
        </w:rPr>
        <w:t>ОШИБКИ ПРИ ПРИНЯТИИ РЕШЕНИЙ</w:t>
      </w:r>
    </w:p>
    <w:p w:rsidR="00FF0E99" w:rsidRDefault="00CB17BC" w:rsidP="00CB17BC">
      <w:pPr>
        <w:pStyle w:val="a4"/>
        <w:shd w:val="clear" w:color="auto" w:fill="FFFFFF"/>
        <w:spacing w:before="0" w:beforeAutospacing="0" w:after="0" w:afterAutospacing="0"/>
        <w:ind w:firstLine="567"/>
        <w:jc w:val="center"/>
        <w:rPr>
          <w:bCs/>
          <w:color w:val="000000"/>
          <w:sz w:val="28"/>
          <w:szCs w:val="28"/>
        </w:rPr>
      </w:pPr>
      <w:r w:rsidRPr="00CB17BC">
        <w:rPr>
          <w:bCs/>
          <w:color w:val="000000"/>
          <w:sz w:val="28"/>
          <w:szCs w:val="28"/>
        </w:rPr>
        <w:t>В ПОРЯДКЕ СУДЕБНОГО КОНТРОЛЯ</w:t>
      </w:r>
    </w:p>
    <w:p w:rsidR="00BF7C97" w:rsidRPr="00F57A75" w:rsidRDefault="00BF7C97" w:rsidP="00F57A75">
      <w:pPr>
        <w:jc w:val="both"/>
        <w:rPr>
          <w:rFonts w:ascii="Times New Roman" w:eastAsia="Lucida Sans Unicode" w:hAnsi="Times New Roman" w:cs="Times New Roman"/>
          <w:color w:val="auto"/>
          <w:kern w:val="2"/>
          <w:sz w:val="28"/>
          <w:szCs w:val="28"/>
        </w:rPr>
      </w:pPr>
    </w:p>
    <w:p w:rsidR="00D350FB" w:rsidRDefault="00BE672B" w:rsidP="00D350FB">
      <w:pPr>
        <w:ind w:firstLine="567"/>
        <w:jc w:val="both"/>
        <w:rPr>
          <w:rFonts w:ascii="Times New Roman" w:eastAsia="Lucida Sans Unicode" w:hAnsi="Times New Roman" w:cs="Times New Roman"/>
          <w:color w:val="auto"/>
          <w:kern w:val="2"/>
          <w:sz w:val="28"/>
          <w:szCs w:val="28"/>
        </w:rPr>
      </w:pPr>
      <w:r>
        <w:rPr>
          <w:rFonts w:ascii="Times New Roman" w:eastAsia="Lucida Sans Unicode" w:hAnsi="Times New Roman" w:cs="Times New Roman"/>
          <w:color w:val="auto"/>
          <w:kern w:val="2"/>
          <w:sz w:val="28"/>
          <w:szCs w:val="28"/>
        </w:rPr>
        <w:t>П</w:t>
      </w:r>
      <w:r w:rsidR="007829D4">
        <w:rPr>
          <w:rFonts w:ascii="Times New Roman" w:eastAsia="Lucida Sans Unicode" w:hAnsi="Times New Roman" w:cs="Times New Roman"/>
          <w:color w:val="auto"/>
          <w:kern w:val="2"/>
          <w:sz w:val="28"/>
          <w:szCs w:val="28"/>
        </w:rPr>
        <w:t xml:space="preserve">остановлением </w:t>
      </w:r>
      <w:r w:rsidRPr="00BE672B">
        <w:rPr>
          <w:rFonts w:ascii="Times New Roman" w:eastAsia="Lucida Sans Unicode" w:hAnsi="Times New Roman" w:cs="Times New Roman"/>
          <w:color w:val="auto"/>
          <w:kern w:val="2"/>
          <w:sz w:val="28"/>
          <w:szCs w:val="28"/>
        </w:rPr>
        <w:t>судьи Брянского районного суда Брянской</w:t>
      </w:r>
      <w:r w:rsidR="007829D4">
        <w:rPr>
          <w:rFonts w:ascii="Times New Roman" w:eastAsia="Lucida Sans Unicode" w:hAnsi="Times New Roman" w:cs="Times New Roman"/>
          <w:color w:val="auto"/>
          <w:kern w:val="2"/>
          <w:sz w:val="28"/>
          <w:szCs w:val="28"/>
        </w:rPr>
        <w:t xml:space="preserve"> области от 16 января 2026 года</w:t>
      </w:r>
      <w:r w:rsidRPr="00BE672B">
        <w:rPr>
          <w:rFonts w:ascii="Times New Roman" w:eastAsia="Lucida Sans Unicode" w:hAnsi="Times New Roman" w:cs="Times New Roman"/>
          <w:color w:val="auto"/>
          <w:kern w:val="2"/>
          <w:sz w:val="28"/>
          <w:szCs w:val="28"/>
        </w:rPr>
        <w:t xml:space="preserve"> </w:t>
      </w:r>
      <w:r>
        <w:rPr>
          <w:rFonts w:ascii="Times New Roman" w:eastAsia="Lucida Sans Unicode" w:hAnsi="Times New Roman" w:cs="Times New Roman"/>
          <w:color w:val="auto"/>
          <w:kern w:val="2"/>
          <w:sz w:val="28"/>
          <w:szCs w:val="28"/>
        </w:rPr>
        <w:t>заявителю</w:t>
      </w:r>
      <w:r w:rsidR="008501A1">
        <w:rPr>
          <w:rFonts w:ascii="Times New Roman" w:eastAsia="Lucida Sans Unicode" w:hAnsi="Times New Roman" w:cs="Times New Roman"/>
          <w:color w:val="auto"/>
          <w:kern w:val="2"/>
          <w:sz w:val="28"/>
          <w:szCs w:val="28"/>
        </w:rPr>
        <w:t xml:space="preserve"> С</w:t>
      </w:r>
      <w:r>
        <w:rPr>
          <w:rFonts w:ascii="Times New Roman" w:eastAsia="Lucida Sans Unicode" w:hAnsi="Times New Roman" w:cs="Times New Roman"/>
          <w:color w:val="auto"/>
          <w:kern w:val="2"/>
          <w:sz w:val="28"/>
          <w:szCs w:val="28"/>
        </w:rPr>
        <w:t>.</w:t>
      </w:r>
      <w:r w:rsidRPr="00BE672B">
        <w:rPr>
          <w:rFonts w:ascii="Times New Roman" w:eastAsia="Lucida Sans Unicode" w:hAnsi="Times New Roman" w:cs="Times New Roman"/>
          <w:color w:val="auto"/>
          <w:kern w:val="2"/>
          <w:sz w:val="28"/>
          <w:szCs w:val="28"/>
        </w:rPr>
        <w:t xml:space="preserve"> отказано в восстановлении </w:t>
      </w:r>
      <w:proofErr w:type="gramStart"/>
      <w:r w:rsidRPr="00BE672B">
        <w:rPr>
          <w:rFonts w:ascii="Times New Roman" w:eastAsia="Lucida Sans Unicode" w:hAnsi="Times New Roman" w:cs="Times New Roman"/>
          <w:color w:val="auto"/>
          <w:kern w:val="2"/>
          <w:sz w:val="28"/>
          <w:szCs w:val="28"/>
        </w:rPr>
        <w:t>срока апелляционного обжалования постановления судьи Брянского районного суда Брянской области</w:t>
      </w:r>
      <w:proofErr w:type="gramEnd"/>
      <w:r w:rsidRPr="00BE672B">
        <w:rPr>
          <w:rFonts w:ascii="Times New Roman" w:eastAsia="Lucida Sans Unicode" w:hAnsi="Times New Roman" w:cs="Times New Roman"/>
          <w:color w:val="auto"/>
          <w:kern w:val="2"/>
          <w:sz w:val="28"/>
          <w:szCs w:val="28"/>
        </w:rPr>
        <w:t xml:space="preserve"> от 26 декабря 2025 года</w:t>
      </w:r>
      <w:r>
        <w:rPr>
          <w:rFonts w:ascii="Times New Roman" w:eastAsia="Lucida Sans Unicode" w:hAnsi="Times New Roman" w:cs="Times New Roman"/>
          <w:color w:val="auto"/>
          <w:kern w:val="2"/>
          <w:sz w:val="28"/>
          <w:szCs w:val="28"/>
        </w:rPr>
        <w:t>, которым</w:t>
      </w:r>
      <w:r w:rsidR="00F86F12" w:rsidRPr="00F57A75">
        <w:rPr>
          <w:rFonts w:ascii="Times New Roman" w:eastAsia="Lucida Sans Unicode" w:hAnsi="Times New Roman" w:cs="Times New Roman"/>
          <w:color w:val="auto"/>
          <w:kern w:val="2"/>
          <w:sz w:val="28"/>
          <w:szCs w:val="28"/>
        </w:rPr>
        <w:t xml:space="preserve">   </w:t>
      </w:r>
      <w:r w:rsidRPr="00BE672B">
        <w:rPr>
          <w:rFonts w:ascii="Times New Roman" w:eastAsia="Lucida Sans Unicode" w:hAnsi="Times New Roman" w:cs="Times New Roman"/>
          <w:color w:val="auto"/>
          <w:kern w:val="2"/>
          <w:sz w:val="28"/>
          <w:szCs w:val="28"/>
        </w:rPr>
        <w:t xml:space="preserve">отказано в принятии </w:t>
      </w:r>
      <w:r>
        <w:rPr>
          <w:rFonts w:ascii="Times New Roman" w:eastAsia="Lucida Sans Unicode" w:hAnsi="Times New Roman" w:cs="Times New Roman"/>
          <w:color w:val="auto"/>
          <w:kern w:val="2"/>
          <w:sz w:val="28"/>
          <w:szCs w:val="28"/>
        </w:rPr>
        <w:t xml:space="preserve">его </w:t>
      </w:r>
      <w:r w:rsidRPr="00BE672B">
        <w:rPr>
          <w:rFonts w:ascii="Times New Roman" w:eastAsia="Lucida Sans Unicode" w:hAnsi="Times New Roman" w:cs="Times New Roman"/>
          <w:color w:val="auto"/>
          <w:kern w:val="2"/>
          <w:sz w:val="28"/>
          <w:szCs w:val="28"/>
        </w:rPr>
        <w:t>жалобы в порядке ст.125 УПК РФ.</w:t>
      </w:r>
      <w:r w:rsidR="00F86F12" w:rsidRPr="00F57A75">
        <w:rPr>
          <w:rFonts w:ascii="Times New Roman" w:eastAsia="Lucida Sans Unicode" w:hAnsi="Times New Roman" w:cs="Times New Roman"/>
          <w:color w:val="auto"/>
          <w:kern w:val="2"/>
          <w:sz w:val="28"/>
          <w:szCs w:val="28"/>
        </w:rPr>
        <w:t xml:space="preserve">                                          </w:t>
      </w:r>
    </w:p>
    <w:p w:rsidR="00CB17BC" w:rsidRDefault="00D350FB" w:rsidP="00D350FB">
      <w:pPr>
        <w:ind w:firstLine="567"/>
        <w:jc w:val="both"/>
        <w:rPr>
          <w:rFonts w:ascii="Times New Roman" w:eastAsia="Lucida Sans Unicode" w:hAnsi="Times New Roman" w:cs="Times New Roman"/>
          <w:color w:val="auto"/>
          <w:kern w:val="2"/>
          <w:sz w:val="28"/>
          <w:szCs w:val="28"/>
        </w:rPr>
      </w:pPr>
      <w:r w:rsidRPr="00D350FB">
        <w:rPr>
          <w:rFonts w:ascii="Times New Roman" w:eastAsia="Lucida Sans Unicode" w:hAnsi="Times New Roman" w:cs="Times New Roman"/>
          <w:color w:val="auto"/>
          <w:kern w:val="2"/>
          <w:sz w:val="28"/>
          <w:szCs w:val="28"/>
        </w:rPr>
        <w:t xml:space="preserve">15.01.2026  </w:t>
      </w:r>
      <w:r w:rsidR="002F6C24">
        <w:rPr>
          <w:rFonts w:ascii="Times New Roman" w:eastAsia="Lucida Sans Unicode" w:hAnsi="Times New Roman" w:cs="Times New Roman"/>
          <w:color w:val="auto"/>
          <w:kern w:val="2"/>
          <w:sz w:val="28"/>
          <w:szCs w:val="28"/>
        </w:rPr>
        <w:t xml:space="preserve">на </w:t>
      </w:r>
      <w:r w:rsidRPr="00D350FB">
        <w:rPr>
          <w:rFonts w:ascii="Times New Roman" w:eastAsia="Lucida Sans Unicode" w:hAnsi="Times New Roman" w:cs="Times New Roman"/>
          <w:color w:val="auto"/>
          <w:kern w:val="2"/>
          <w:sz w:val="28"/>
          <w:szCs w:val="28"/>
        </w:rPr>
        <w:t>постановление судьи в Брянский районный суд Брянской области</w:t>
      </w:r>
      <w:r w:rsidR="002F6C24">
        <w:rPr>
          <w:rFonts w:ascii="Times New Roman" w:eastAsia="Lucida Sans Unicode" w:hAnsi="Times New Roman" w:cs="Times New Roman"/>
          <w:color w:val="auto"/>
          <w:kern w:val="2"/>
          <w:sz w:val="28"/>
          <w:szCs w:val="28"/>
        </w:rPr>
        <w:t xml:space="preserve"> от 26.12.2025 </w:t>
      </w:r>
      <w:r w:rsidRPr="00D350FB">
        <w:rPr>
          <w:rFonts w:ascii="Times New Roman" w:eastAsia="Lucida Sans Unicode" w:hAnsi="Times New Roman" w:cs="Times New Roman"/>
          <w:color w:val="auto"/>
          <w:kern w:val="2"/>
          <w:sz w:val="28"/>
          <w:szCs w:val="28"/>
        </w:rPr>
        <w:t>поступила апелляционная жалоба заявителя</w:t>
      </w:r>
      <w:r w:rsidR="008501A1">
        <w:rPr>
          <w:rFonts w:ascii="Times New Roman" w:eastAsia="Lucida Sans Unicode" w:hAnsi="Times New Roman" w:cs="Times New Roman"/>
          <w:color w:val="auto"/>
          <w:kern w:val="2"/>
          <w:sz w:val="28"/>
          <w:szCs w:val="28"/>
        </w:rPr>
        <w:t xml:space="preserve"> </w:t>
      </w:r>
      <w:r w:rsidR="008501A1">
        <w:rPr>
          <w:rFonts w:ascii="Times New Roman" w:eastAsia="Lucida Sans Unicode" w:hAnsi="Times New Roman" w:cs="Times New Roman"/>
          <w:color w:val="auto"/>
          <w:kern w:val="2"/>
          <w:sz w:val="28"/>
          <w:szCs w:val="28"/>
        </w:rPr>
        <w:t>С.</w:t>
      </w:r>
      <w:r w:rsidRPr="00D350FB">
        <w:rPr>
          <w:rFonts w:ascii="Times New Roman" w:eastAsia="Lucida Sans Unicode" w:hAnsi="Times New Roman" w:cs="Times New Roman"/>
          <w:color w:val="auto"/>
          <w:kern w:val="2"/>
          <w:sz w:val="28"/>
          <w:szCs w:val="28"/>
        </w:rPr>
        <w:t>, датированная 14.01.2026, в которой стави</w:t>
      </w:r>
      <w:r w:rsidR="002F6C24">
        <w:rPr>
          <w:rFonts w:ascii="Times New Roman" w:eastAsia="Lucida Sans Unicode" w:hAnsi="Times New Roman" w:cs="Times New Roman"/>
          <w:color w:val="auto"/>
          <w:kern w:val="2"/>
          <w:sz w:val="28"/>
          <w:szCs w:val="28"/>
        </w:rPr>
        <w:t>лся</w:t>
      </w:r>
      <w:r w:rsidRPr="00D350FB">
        <w:rPr>
          <w:rFonts w:ascii="Times New Roman" w:eastAsia="Lucida Sans Unicode" w:hAnsi="Times New Roman" w:cs="Times New Roman"/>
          <w:color w:val="auto"/>
          <w:kern w:val="2"/>
          <w:sz w:val="28"/>
          <w:szCs w:val="28"/>
        </w:rPr>
        <w:t xml:space="preserve"> вопрос об отмене решения суда, а также подано ходатайство о восстановлении срока апелляционного обжалования по причине  получения копии постановления  в новогодние праздничные дни, а именно  06.01.2026</w:t>
      </w:r>
      <w:r w:rsidR="002F6C24">
        <w:rPr>
          <w:rFonts w:ascii="Times New Roman" w:eastAsia="Lucida Sans Unicode" w:hAnsi="Times New Roman" w:cs="Times New Roman"/>
          <w:color w:val="auto"/>
          <w:kern w:val="2"/>
          <w:sz w:val="28"/>
          <w:szCs w:val="28"/>
        </w:rPr>
        <w:t>.</w:t>
      </w:r>
    </w:p>
    <w:p w:rsidR="00771F64" w:rsidRDefault="00771F64" w:rsidP="00D350FB">
      <w:pPr>
        <w:ind w:firstLine="567"/>
        <w:jc w:val="both"/>
        <w:rPr>
          <w:rFonts w:ascii="Times New Roman" w:eastAsia="Lucida Sans Unicode" w:hAnsi="Times New Roman" w:cs="Times New Roman"/>
          <w:color w:val="auto"/>
          <w:kern w:val="2"/>
          <w:sz w:val="28"/>
          <w:szCs w:val="28"/>
        </w:rPr>
      </w:pPr>
      <w:r w:rsidRPr="00771F64">
        <w:rPr>
          <w:rFonts w:ascii="Times New Roman" w:eastAsia="Lucida Sans Unicode" w:hAnsi="Times New Roman" w:cs="Times New Roman"/>
          <w:color w:val="auto"/>
          <w:kern w:val="2"/>
          <w:sz w:val="28"/>
          <w:szCs w:val="28"/>
        </w:rPr>
        <w:t>16.01.2026 постановлением</w:t>
      </w:r>
      <w:r>
        <w:rPr>
          <w:rFonts w:ascii="Times New Roman" w:eastAsia="Lucida Sans Unicode" w:hAnsi="Times New Roman" w:cs="Times New Roman"/>
          <w:color w:val="auto"/>
          <w:kern w:val="2"/>
          <w:sz w:val="28"/>
          <w:szCs w:val="28"/>
        </w:rPr>
        <w:t xml:space="preserve"> суда первой инстанции, отказывая в удовлетворении </w:t>
      </w:r>
      <w:r w:rsidRPr="00771F64">
        <w:rPr>
          <w:rFonts w:ascii="Times New Roman" w:eastAsia="Lucida Sans Unicode" w:hAnsi="Times New Roman" w:cs="Times New Roman"/>
          <w:color w:val="auto"/>
          <w:kern w:val="2"/>
          <w:sz w:val="28"/>
          <w:szCs w:val="28"/>
        </w:rPr>
        <w:t>заявленного ходатайства</w:t>
      </w:r>
      <w:r>
        <w:rPr>
          <w:rFonts w:ascii="Times New Roman" w:eastAsia="Lucida Sans Unicode" w:hAnsi="Times New Roman" w:cs="Times New Roman"/>
          <w:color w:val="auto"/>
          <w:kern w:val="2"/>
          <w:sz w:val="28"/>
          <w:szCs w:val="28"/>
        </w:rPr>
        <w:t xml:space="preserve">, суд </w:t>
      </w:r>
      <w:proofErr w:type="gramStart"/>
      <w:r>
        <w:rPr>
          <w:rFonts w:ascii="Times New Roman" w:eastAsia="Lucida Sans Unicode" w:hAnsi="Times New Roman" w:cs="Times New Roman"/>
          <w:color w:val="auto"/>
          <w:kern w:val="2"/>
          <w:sz w:val="28"/>
          <w:szCs w:val="28"/>
        </w:rPr>
        <w:t>указал об отсутствии</w:t>
      </w:r>
      <w:proofErr w:type="gramEnd"/>
      <w:r w:rsidRPr="00771F64">
        <w:rPr>
          <w:rFonts w:ascii="Times New Roman" w:eastAsia="Lucida Sans Unicode" w:hAnsi="Times New Roman" w:cs="Times New Roman"/>
          <w:color w:val="auto"/>
          <w:kern w:val="2"/>
          <w:sz w:val="28"/>
          <w:szCs w:val="28"/>
        </w:rPr>
        <w:t xml:space="preserve"> уважительной причины для пропуска срока апелляционного обжалования.</w:t>
      </w:r>
    </w:p>
    <w:p w:rsidR="002B725D" w:rsidRDefault="002B725D" w:rsidP="002B725D">
      <w:pPr>
        <w:ind w:firstLine="567"/>
        <w:jc w:val="both"/>
        <w:rPr>
          <w:rFonts w:ascii="Times New Roman" w:eastAsia="Lucida Sans Unicode" w:hAnsi="Times New Roman" w:cs="Times New Roman"/>
          <w:color w:val="auto"/>
          <w:kern w:val="2"/>
          <w:sz w:val="28"/>
          <w:szCs w:val="28"/>
        </w:rPr>
      </w:pPr>
      <w:r>
        <w:rPr>
          <w:rFonts w:ascii="Times New Roman" w:eastAsia="Lucida Sans Unicode" w:hAnsi="Times New Roman" w:cs="Times New Roman"/>
          <w:color w:val="auto"/>
          <w:kern w:val="2"/>
          <w:sz w:val="28"/>
          <w:szCs w:val="28"/>
        </w:rPr>
        <w:t xml:space="preserve">С данным решением суд апелляционной инстанции не согласился по следующим основаниям.  </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В соответствии с ч.1 ст.389.4 УПК РФ апелляционные жалоба, представление на постановление, приговор или иное решение суда первой инстанции могут быть поданы в течение 15 суток со дня постановления решения, а обвиняемым, осужденным, содержащимся под стражей, - в тот же срок со дня вручения ему копий приговора, определения, постановления. Апелляционная жалоба, поданная с пропуском срока, оставляется без рассмотрения.</w:t>
      </w:r>
    </w:p>
    <w:p w:rsid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Согласно ч.1 ст.389.5 УПК РФ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w:t>
      </w:r>
      <w:r>
        <w:rPr>
          <w:rFonts w:ascii="Times New Roman" w:eastAsia="Lucida Sans Unicode" w:hAnsi="Times New Roman" w:cs="Times New Roman"/>
          <w:color w:val="auto"/>
          <w:kern w:val="2"/>
          <w:sz w:val="28"/>
          <w:szCs w:val="28"/>
        </w:rPr>
        <w:t>овному делу, или другим судьей.</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lastRenderedPageBreak/>
        <w:t>Уголовно-процессуальное законодательство не содержит перечня обстоятельств, которые могут быть признаны уважительной причиной пропуска срока обжалования судебного решения. Наличие таких обстоятельств устанавливается судом на основе исследования фактических обстоятельств дела и подтверждающих их доказательств.</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По смыслу закона уважительными причинами пропуска срока апелляционного обжалования судебного решения признаются те, которые препятствовали исполнению процессуального действия или исключали его своевременное совершение.</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Изучив ходатайство о восстановлении срока обжалования постановления от 26.12.2025, судья пришла к выводу об отсутствии оснований для его удовлетворения по тем основаниям, что в данном ходатайстве иных оснований к его восстановлению, помимо получения  копии решения 06.01.2026, в период нерабочих и праздничных дней, не приведено. Необходимость заявителя о получении квалифицированной юридической помощи для составления апелляционной жалобы, по мнению судьи, ничем не подтверждена, поскольку соответствующих документов</w:t>
      </w:r>
      <w:r w:rsidR="008F2BB4">
        <w:rPr>
          <w:rFonts w:ascii="Times New Roman" w:eastAsia="Lucida Sans Unicode" w:hAnsi="Times New Roman" w:cs="Times New Roman"/>
          <w:color w:val="auto"/>
          <w:kern w:val="2"/>
          <w:sz w:val="28"/>
          <w:szCs w:val="28"/>
        </w:rPr>
        <w:t xml:space="preserve"> С</w:t>
      </w:r>
      <w:r w:rsidRPr="00E176F3">
        <w:rPr>
          <w:rFonts w:ascii="Times New Roman" w:eastAsia="Lucida Sans Unicode" w:hAnsi="Times New Roman" w:cs="Times New Roman"/>
          <w:color w:val="auto"/>
          <w:kern w:val="2"/>
          <w:sz w:val="28"/>
          <w:szCs w:val="28"/>
        </w:rPr>
        <w:t xml:space="preserve">. не представлено, тогда как срок подачи апелляционной жалобы истекал 12.01.2026.  </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 xml:space="preserve">Вместе с тем, не принято во внимание, что  постановление судьи от 26.12.2025 принято ею в порядке подготовки дела к рассмотрению, поэтому не оглашалось, до сведения заявителя в день его вынесения не было доведено. </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proofErr w:type="gramStart"/>
      <w:r w:rsidRPr="00E176F3">
        <w:rPr>
          <w:rFonts w:ascii="Times New Roman" w:eastAsia="Lucida Sans Unicode" w:hAnsi="Times New Roman" w:cs="Times New Roman"/>
          <w:color w:val="auto"/>
          <w:kern w:val="2"/>
          <w:sz w:val="28"/>
          <w:szCs w:val="28"/>
        </w:rPr>
        <w:t xml:space="preserve">Из представленных материалов видно, что копия постановления получена  </w:t>
      </w:r>
      <w:r w:rsidR="008F2BB4">
        <w:rPr>
          <w:rFonts w:ascii="Times New Roman" w:eastAsia="Lucida Sans Unicode" w:hAnsi="Times New Roman" w:cs="Times New Roman"/>
          <w:color w:val="auto"/>
          <w:kern w:val="2"/>
          <w:sz w:val="28"/>
          <w:szCs w:val="28"/>
        </w:rPr>
        <w:t xml:space="preserve">С. </w:t>
      </w:r>
      <w:r w:rsidRPr="00E176F3">
        <w:rPr>
          <w:rFonts w:ascii="Times New Roman" w:eastAsia="Lucida Sans Unicode" w:hAnsi="Times New Roman" w:cs="Times New Roman"/>
          <w:color w:val="auto"/>
          <w:kern w:val="2"/>
          <w:sz w:val="28"/>
          <w:szCs w:val="28"/>
        </w:rPr>
        <w:t>06.01.2026, когда он узнал о принятом решении, и, считая, что его права как потерпевшего,  нарушены отказом в возбуждении уголовного дела по его сообщению о преступлении, предусмотренном ст.119 УК РФ, имел право воспользоваться получением квалифицированной юридической помощью для составления апелляционной жалобы, то есть реализовать свои процессуальн</w:t>
      </w:r>
      <w:r w:rsidR="007829D4">
        <w:rPr>
          <w:rFonts w:ascii="Times New Roman" w:eastAsia="Lucida Sans Unicode" w:hAnsi="Times New Roman" w:cs="Times New Roman"/>
          <w:color w:val="auto"/>
          <w:kern w:val="2"/>
          <w:sz w:val="28"/>
          <w:szCs w:val="28"/>
        </w:rPr>
        <w:t xml:space="preserve">ые права на оспаривание решения </w:t>
      </w:r>
      <w:r w:rsidRPr="00E176F3">
        <w:rPr>
          <w:rFonts w:ascii="Times New Roman" w:eastAsia="Lucida Sans Unicode" w:hAnsi="Times New Roman" w:cs="Times New Roman"/>
          <w:color w:val="auto"/>
          <w:kern w:val="2"/>
          <w:sz w:val="28"/>
          <w:szCs w:val="28"/>
        </w:rPr>
        <w:t>судьи</w:t>
      </w:r>
      <w:proofErr w:type="gramEnd"/>
      <w:r w:rsidRPr="00E176F3">
        <w:rPr>
          <w:rFonts w:ascii="Times New Roman" w:eastAsia="Lucida Sans Unicode" w:hAnsi="Times New Roman" w:cs="Times New Roman"/>
          <w:color w:val="auto"/>
          <w:kern w:val="2"/>
          <w:sz w:val="28"/>
          <w:szCs w:val="28"/>
        </w:rPr>
        <w:t xml:space="preserve"> по основанию несогласия с отказом в принятии поданной </w:t>
      </w:r>
      <w:r w:rsidR="008F2BB4">
        <w:rPr>
          <w:rFonts w:ascii="Times New Roman" w:eastAsia="Lucida Sans Unicode" w:hAnsi="Times New Roman" w:cs="Times New Roman"/>
          <w:color w:val="auto"/>
          <w:kern w:val="2"/>
          <w:sz w:val="28"/>
          <w:szCs w:val="28"/>
        </w:rPr>
        <w:t xml:space="preserve">С. </w:t>
      </w:r>
      <w:r w:rsidRPr="00E176F3">
        <w:rPr>
          <w:rFonts w:ascii="Times New Roman" w:eastAsia="Lucida Sans Unicode" w:hAnsi="Times New Roman" w:cs="Times New Roman"/>
          <w:color w:val="auto"/>
          <w:kern w:val="2"/>
          <w:sz w:val="28"/>
          <w:szCs w:val="28"/>
        </w:rPr>
        <w:t>жалобы в порядке ст.125 УПК РФ.</w:t>
      </w:r>
    </w:p>
    <w:p w:rsidR="00E176F3" w:rsidRPr="00E176F3"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При наличии обстоятельств, препятствующих исполнению процессуального действия, которые исключали его своевременное совершение, апелляционную жалобу заявителя на постановление судьи от 26.12.2025</w:t>
      </w:r>
      <w:r w:rsidR="007829D4">
        <w:rPr>
          <w:rFonts w:ascii="Times New Roman" w:eastAsia="Lucida Sans Unicode" w:hAnsi="Times New Roman" w:cs="Times New Roman"/>
          <w:color w:val="auto"/>
          <w:kern w:val="2"/>
          <w:sz w:val="28"/>
          <w:szCs w:val="28"/>
        </w:rPr>
        <w:t xml:space="preserve">, поступившую в суд 15.01.202, </w:t>
      </w:r>
      <w:r w:rsidRPr="00E176F3">
        <w:rPr>
          <w:rFonts w:ascii="Times New Roman" w:eastAsia="Lucida Sans Unicode" w:hAnsi="Times New Roman" w:cs="Times New Roman"/>
          <w:color w:val="auto"/>
          <w:kern w:val="2"/>
          <w:sz w:val="28"/>
          <w:szCs w:val="28"/>
        </w:rPr>
        <w:t>нельзя признать, как поданную с нарушением срока обжалования судебного решения, установленного ч.1 ст.389.4 УПК РФ.</w:t>
      </w:r>
    </w:p>
    <w:p w:rsidR="002B725D" w:rsidRDefault="00E176F3" w:rsidP="00E176F3">
      <w:pPr>
        <w:ind w:firstLine="567"/>
        <w:jc w:val="both"/>
        <w:rPr>
          <w:rFonts w:ascii="Times New Roman" w:eastAsia="Lucida Sans Unicode" w:hAnsi="Times New Roman" w:cs="Times New Roman"/>
          <w:color w:val="auto"/>
          <w:kern w:val="2"/>
          <w:sz w:val="28"/>
          <w:szCs w:val="28"/>
        </w:rPr>
      </w:pPr>
      <w:r w:rsidRPr="00E176F3">
        <w:rPr>
          <w:rFonts w:ascii="Times New Roman" w:eastAsia="Lucida Sans Unicode" w:hAnsi="Times New Roman" w:cs="Times New Roman"/>
          <w:color w:val="auto"/>
          <w:kern w:val="2"/>
          <w:sz w:val="28"/>
          <w:szCs w:val="28"/>
        </w:rPr>
        <w:t xml:space="preserve">Таким образом, постановление судьи от 16.01.2026 об отказе в восстановлении процессуального срока подачи апелляционной жалобы на постановление от 26.12.2025 </w:t>
      </w:r>
      <w:r w:rsidR="008F2BB4">
        <w:rPr>
          <w:rFonts w:ascii="Times New Roman" w:eastAsia="Lucida Sans Unicode" w:hAnsi="Times New Roman" w:cs="Times New Roman"/>
          <w:color w:val="auto"/>
          <w:kern w:val="2"/>
          <w:sz w:val="28"/>
          <w:szCs w:val="28"/>
        </w:rPr>
        <w:t xml:space="preserve">С. </w:t>
      </w:r>
      <w:r w:rsidRPr="00E176F3">
        <w:rPr>
          <w:rFonts w:ascii="Times New Roman" w:eastAsia="Lucida Sans Unicode" w:hAnsi="Times New Roman" w:cs="Times New Roman"/>
          <w:color w:val="auto"/>
          <w:kern w:val="2"/>
          <w:sz w:val="28"/>
          <w:szCs w:val="28"/>
        </w:rPr>
        <w:t>не соответст</w:t>
      </w:r>
      <w:r w:rsidR="000F4E42">
        <w:rPr>
          <w:rFonts w:ascii="Times New Roman" w:eastAsia="Lucida Sans Unicode" w:hAnsi="Times New Roman" w:cs="Times New Roman"/>
          <w:color w:val="auto"/>
          <w:kern w:val="2"/>
          <w:sz w:val="28"/>
          <w:szCs w:val="28"/>
        </w:rPr>
        <w:t>вовало</w:t>
      </w:r>
      <w:r w:rsidRPr="00E176F3">
        <w:rPr>
          <w:rFonts w:ascii="Times New Roman" w:eastAsia="Lucida Sans Unicode" w:hAnsi="Times New Roman" w:cs="Times New Roman"/>
          <w:color w:val="auto"/>
          <w:kern w:val="2"/>
          <w:sz w:val="28"/>
          <w:szCs w:val="28"/>
        </w:rPr>
        <w:t xml:space="preserve"> требованиям ч.4 ст.7 УПК РФ</w:t>
      </w:r>
      <w:r w:rsidR="000F4E42">
        <w:rPr>
          <w:rFonts w:ascii="Times New Roman" w:eastAsia="Lucida Sans Unicode" w:hAnsi="Times New Roman" w:cs="Times New Roman"/>
          <w:color w:val="auto"/>
          <w:kern w:val="2"/>
          <w:sz w:val="28"/>
          <w:szCs w:val="28"/>
        </w:rPr>
        <w:t xml:space="preserve"> и было</w:t>
      </w:r>
      <w:r w:rsidRPr="00E176F3">
        <w:rPr>
          <w:rFonts w:ascii="Times New Roman" w:eastAsia="Lucida Sans Unicode" w:hAnsi="Times New Roman" w:cs="Times New Roman"/>
          <w:color w:val="auto"/>
          <w:kern w:val="2"/>
          <w:sz w:val="28"/>
          <w:szCs w:val="28"/>
        </w:rPr>
        <w:t xml:space="preserve"> отмен</w:t>
      </w:r>
      <w:r w:rsidR="00C035AC">
        <w:rPr>
          <w:rFonts w:ascii="Times New Roman" w:eastAsia="Lucida Sans Unicode" w:hAnsi="Times New Roman" w:cs="Times New Roman"/>
          <w:color w:val="auto"/>
          <w:kern w:val="2"/>
          <w:sz w:val="28"/>
          <w:szCs w:val="28"/>
        </w:rPr>
        <w:t>ен</w:t>
      </w:r>
      <w:r w:rsidR="009D32D3">
        <w:rPr>
          <w:rFonts w:ascii="Times New Roman" w:eastAsia="Lucida Sans Unicode" w:hAnsi="Times New Roman" w:cs="Times New Roman"/>
          <w:color w:val="auto"/>
          <w:kern w:val="2"/>
          <w:sz w:val="28"/>
          <w:szCs w:val="28"/>
        </w:rPr>
        <w:t>о</w:t>
      </w:r>
      <w:r w:rsidRPr="00E176F3">
        <w:rPr>
          <w:rFonts w:ascii="Times New Roman" w:eastAsia="Lucida Sans Unicode" w:hAnsi="Times New Roman" w:cs="Times New Roman"/>
          <w:color w:val="auto"/>
          <w:kern w:val="2"/>
          <w:sz w:val="28"/>
          <w:szCs w:val="28"/>
        </w:rPr>
        <w:t xml:space="preserve"> с в</w:t>
      </w:r>
      <w:r w:rsidR="009D32D3">
        <w:rPr>
          <w:rFonts w:ascii="Times New Roman" w:eastAsia="Lucida Sans Unicode" w:hAnsi="Times New Roman" w:cs="Times New Roman"/>
          <w:color w:val="auto"/>
          <w:kern w:val="2"/>
          <w:sz w:val="28"/>
          <w:szCs w:val="28"/>
        </w:rPr>
        <w:t>ынесением в соответствии со ст.</w:t>
      </w:r>
      <w:r w:rsidRPr="00E176F3">
        <w:rPr>
          <w:rFonts w:ascii="Times New Roman" w:eastAsia="Lucida Sans Unicode" w:hAnsi="Times New Roman" w:cs="Times New Roman"/>
          <w:color w:val="auto"/>
          <w:kern w:val="2"/>
          <w:sz w:val="28"/>
          <w:szCs w:val="28"/>
        </w:rPr>
        <w:t>389.23 УПК РФ нового решения о принятии апелляционной жалобы</w:t>
      </w:r>
      <w:r w:rsidR="000F4E42">
        <w:rPr>
          <w:rFonts w:ascii="Times New Roman" w:eastAsia="Lucida Sans Unicode" w:hAnsi="Times New Roman" w:cs="Times New Roman"/>
          <w:color w:val="auto"/>
          <w:kern w:val="2"/>
          <w:sz w:val="28"/>
          <w:szCs w:val="28"/>
        </w:rPr>
        <w:t xml:space="preserve"> </w:t>
      </w:r>
      <w:r w:rsidR="008F2BB4">
        <w:rPr>
          <w:rFonts w:ascii="Times New Roman" w:eastAsia="Lucida Sans Unicode" w:hAnsi="Times New Roman" w:cs="Times New Roman"/>
          <w:color w:val="auto"/>
          <w:kern w:val="2"/>
          <w:sz w:val="28"/>
          <w:szCs w:val="28"/>
        </w:rPr>
        <w:t xml:space="preserve">С. </w:t>
      </w:r>
      <w:r w:rsidRPr="00E176F3">
        <w:rPr>
          <w:rFonts w:ascii="Times New Roman" w:eastAsia="Lucida Sans Unicode" w:hAnsi="Times New Roman" w:cs="Times New Roman"/>
          <w:color w:val="auto"/>
          <w:kern w:val="2"/>
          <w:sz w:val="28"/>
          <w:szCs w:val="28"/>
        </w:rPr>
        <w:t>к рассмотрению.</w:t>
      </w:r>
    </w:p>
    <w:p w:rsidR="002B725D" w:rsidRDefault="000F4E42" w:rsidP="00D350FB">
      <w:pPr>
        <w:ind w:firstLine="567"/>
        <w:jc w:val="both"/>
        <w:rPr>
          <w:rFonts w:ascii="Times New Roman" w:eastAsia="Lucida Sans Unicode" w:hAnsi="Times New Roman" w:cs="Times New Roman"/>
          <w:color w:val="auto"/>
          <w:kern w:val="2"/>
          <w:sz w:val="28"/>
          <w:szCs w:val="28"/>
        </w:rPr>
      </w:pPr>
      <w:r>
        <w:rPr>
          <w:rFonts w:ascii="Times New Roman" w:eastAsia="Lucida Sans Unicode" w:hAnsi="Times New Roman" w:cs="Times New Roman"/>
          <w:color w:val="auto"/>
          <w:kern w:val="2"/>
          <w:sz w:val="28"/>
          <w:szCs w:val="28"/>
        </w:rPr>
        <w:t>По итогам рассмотре</w:t>
      </w:r>
      <w:bookmarkStart w:id="0" w:name="_GoBack"/>
      <w:bookmarkEnd w:id="0"/>
      <w:r>
        <w:rPr>
          <w:rFonts w:ascii="Times New Roman" w:eastAsia="Lucida Sans Unicode" w:hAnsi="Times New Roman" w:cs="Times New Roman"/>
          <w:color w:val="auto"/>
          <w:kern w:val="2"/>
          <w:sz w:val="28"/>
          <w:szCs w:val="28"/>
        </w:rPr>
        <w:t>ния п</w:t>
      </w:r>
      <w:r w:rsidRPr="000F4E42">
        <w:rPr>
          <w:rFonts w:ascii="Times New Roman" w:eastAsia="Lucida Sans Unicode" w:hAnsi="Times New Roman" w:cs="Times New Roman"/>
          <w:color w:val="auto"/>
          <w:kern w:val="2"/>
          <w:sz w:val="28"/>
          <w:szCs w:val="28"/>
        </w:rPr>
        <w:t>остановлени</w:t>
      </w:r>
      <w:r>
        <w:rPr>
          <w:rFonts w:ascii="Times New Roman" w:eastAsia="Lucida Sans Unicode" w:hAnsi="Times New Roman" w:cs="Times New Roman"/>
          <w:color w:val="auto"/>
          <w:kern w:val="2"/>
          <w:sz w:val="28"/>
          <w:szCs w:val="28"/>
        </w:rPr>
        <w:t xml:space="preserve">е </w:t>
      </w:r>
      <w:r w:rsidRPr="000F4E42">
        <w:rPr>
          <w:rFonts w:ascii="Times New Roman" w:eastAsia="Lucida Sans Unicode" w:hAnsi="Times New Roman" w:cs="Times New Roman"/>
          <w:color w:val="auto"/>
          <w:kern w:val="2"/>
          <w:sz w:val="28"/>
          <w:szCs w:val="28"/>
        </w:rPr>
        <w:t xml:space="preserve">судьи Брянского районного суда Брянской области от 26 декабря 2025  года об отказе в принятии к рассмотрению в порядке ст.125 УПК РФ жалобы </w:t>
      </w:r>
      <w:r w:rsidR="008F2BB4">
        <w:rPr>
          <w:rFonts w:ascii="Times New Roman" w:eastAsia="Lucida Sans Unicode" w:hAnsi="Times New Roman" w:cs="Times New Roman"/>
          <w:color w:val="auto"/>
          <w:kern w:val="2"/>
          <w:sz w:val="28"/>
          <w:szCs w:val="28"/>
        </w:rPr>
        <w:t xml:space="preserve">С. </w:t>
      </w:r>
      <w:r w:rsidRPr="000F4E42">
        <w:rPr>
          <w:rFonts w:ascii="Times New Roman" w:eastAsia="Lucida Sans Unicode" w:hAnsi="Times New Roman" w:cs="Times New Roman"/>
          <w:color w:val="auto"/>
          <w:kern w:val="2"/>
          <w:sz w:val="28"/>
          <w:szCs w:val="28"/>
        </w:rPr>
        <w:t xml:space="preserve">на постановление </w:t>
      </w:r>
      <w:proofErr w:type="spellStart"/>
      <w:r w:rsidRPr="000F4E42">
        <w:rPr>
          <w:rFonts w:ascii="Times New Roman" w:eastAsia="Lucida Sans Unicode" w:hAnsi="Times New Roman" w:cs="Times New Roman"/>
          <w:color w:val="auto"/>
          <w:kern w:val="2"/>
          <w:sz w:val="28"/>
          <w:szCs w:val="28"/>
        </w:rPr>
        <w:lastRenderedPageBreak/>
        <w:t>ст</w:t>
      </w:r>
      <w:proofErr w:type="gramStart"/>
      <w:r w:rsidRPr="000F4E42">
        <w:rPr>
          <w:rFonts w:ascii="Times New Roman" w:eastAsia="Lucida Sans Unicode" w:hAnsi="Times New Roman" w:cs="Times New Roman"/>
          <w:color w:val="auto"/>
          <w:kern w:val="2"/>
          <w:sz w:val="28"/>
          <w:szCs w:val="28"/>
        </w:rPr>
        <w:t>.о</w:t>
      </w:r>
      <w:proofErr w:type="gramEnd"/>
      <w:r w:rsidRPr="000F4E42">
        <w:rPr>
          <w:rFonts w:ascii="Times New Roman" w:eastAsia="Lucida Sans Unicode" w:hAnsi="Times New Roman" w:cs="Times New Roman"/>
          <w:color w:val="auto"/>
          <w:kern w:val="2"/>
          <w:sz w:val="28"/>
          <w:szCs w:val="28"/>
        </w:rPr>
        <w:t>перуполномоченного</w:t>
      </w:r>
      <w:proofErr w:type="spellEnd"/>
      <w:r w:rsidRPr="000F4E42">
        <w:rPr>
          <w:rFonts w:ascii="Times New Roman" w:eastAsia="Lucida Sans Unicode" w:hAnsi="Times New Roman" w:cs="Times New Roman"/>
          <w:color w:val="auto"/>
          <w:kern w:val="2"/>
          <w:sz w:val="28"/>
          <w:szCs w:val="28"/>
        </w:rPr>
        <w:t xml:space="preserve"> полиции ОУУП ПДН  МО МВД России (Брянский) от 19.11.2025 об отказе в возбуждении уголовного остав</w:t>
      </w:r>
      <w:r>
        <w:rPr>
          <w:rFonts w:ascii="Times New Roman" w:eastAsia="Lucida Sans Unicode" w:hAnsi="Times New Roman" w:cs="Times New Roman"/>
          <w:color w:val="auto"/>
          <w:kern w:val="2"/>
          <w:sz w:val="28"/>
          <w:szCs w:val="28"/>
        </w:rPr>
        <w:t>лено</w:t>
      </w:r>
      <w:r w:rsidRPr="000F4E42">
        <w:rPr>
          <w:rFonts w:ascii="Times New Roman" w:eastAsia="Lucida Sans Unicode" w:hAnsi="Times New Roman" w:cs="Times New Roman"/>
          <w:color w:val="auto"/>
          <w:kern w:val="2"/>
          <w:sz w:val="28"/>
          <w:szCs w:val="28"/>
        </w:rPr>
        <w:t xml:space="preserve"> без изменения, а апелляционн</w:t>
      </w:r>
      <w:r>
        <w:rPr>
          <w:rFonts w:ascii="Times New Roman" w:eastAsia="Lucida Sans Unicode" w:hAnsi="Times New Roman" w:cs="Times New Roman"/>
          <w:color w:val="auto"/>
          <w:kern w:val="2"/>
          <w:sz w:val="28"/>
          <w:szCs w:val="28"/>
        </w:rPr>
        <w:t>ая</w:t>
      </w:r>
      <w:r w:rsidRPr="000F4E42">
        <w:rPr>
          <w:rFonts w:ascii="Times New Roman" w:eastAsia="Lucida Sans Unicode" w:hAnsi="Times New Roman" w:cs="Times New Roman"/>
          <w:color w:val="auto"/>
          <w:kern w:val="2"/>
          <w:sz w:val="28"/>
          <w:szCs w:val="28"/>
        </w:rPr>
        <w:t xml:space="preserve"> жалоб</w:t>
      </w:r>
      <w:r>
        <w:rPr>
          <w:rFonts w:ascii="Times New Roman" w:eastAsia="Lucida Sans Unicode" w:hAnsi="Times New Roman" w:cs="Times New Roman"/>
          <w:color w:val="auto"/>
          <w:kern w:val="2"/>
          <w:sz w:val="28"/>
          <w:szCs w:val="28"/>
        </w:rPr>
        <w:t>а</w:t>
      </w:r>
      <w:r w:rsidRPr="000F4E42">
        <w:rPr>
          <w:rFonts w:ascii="Times New Roman" w:eastAsia="Lucida Sans Unicode" w:hAnsi="Times New Roman" w:cs="Times New Roman"/>
          <w:color w:val="auto"/>
          <w:kern w:val="2"/>
          <w:sz w:val="28"/>
          <w:szCs w:val="28"/>
        </w:rPr>
        <w:t xml:space="preserve"> заявителя - без удовлетворения</w:t>
      </w:r>
      <w:r>
        <w:rPr>
          <w:rFonts w:ascii="Times New Roman" w:eastAsia="Lucida Sans Unicode" w:hAnsi="Times New Roman" w:cs="Times New Roman"/>
          <w:color w:val="auto"/>
          <w:kern w:val="2"/>
          <w:sz w:val="28"/>
          <w:szCs w:val="28"/>
        </w:rPr>
        <w:t>.</w:t>
      </w:r>
    </w:p>
    <w:p w:rsidR="000F4E42" w:rsidRDefault="000F4E42" w:rsidP="00D350FB">
      <w:pPr>
        <w:ind w:firstLine="567"/>
        <w:jc w:val="both"/>
        <w:rPr>
          <w:rFonts w:ascii="Times New Roman" w:eastAsia="Lucida Sans Unicode" w:hAnsi="Times New Roman" w:cs="Times New Roman"/>
          <w:color w:val="auto"/>
          <w:kern w:val="2"/>
          <w:sz w:val="28"/>
          <w:szCs w:val="28"/>
        </w:rPr>
      </w:pPr>
    </w:p>
    <w:p w:rsidR="000F4E42" w:rsidRDefault="00B54EFD" w:rsidP="00D350FB">
      <w:pPr>
        <w:ind w:firstLine="567"/>
        <w:jc w:val="both"/>
        <w:rPr>
          <w:rFonts w:ascii="Times New Roman" w:eastAsia="Lucida Sans Unicode" w:hAnsi="Times New Roman" w:cs="Times New Roman"/>
          <w:color w:val="auto"/>
          <w:kern w:val="2"/>
          <w:sz w:val="28"/>
          <w:szCs w:val="28"/>
        </w:rPr>
      </w:pPr>
      <w:r>
        <w:rPr>
          <w:rFonts w:ascii="Times New Roman" w:eastAsia="Lucida Sans Unicode" w:hAnsi="Times New Roman" w:cs="Times New Roman"/>
          <w:color w:val="auto"/>
          <w:kern w:val="2"/>
          <w:sz w:val="28"/>
          <w:szCs w:val="28"/>
        </w:rPr>
        <w:t xml:space="preserve">Апелляционное постановление </w:t>
      </w:r>
      <w:r w:rsidRPr="00B54EFD">
        <w:rPr>
          <w:rFonts w:ascii="Times New Roman" w:eastAsia="Lucida Sans Unicode" w:hAnsi="Times New Roman" w:cs="Times New Roman"/>
          <w:color w:val="auto"/>
          <w:kern w:val="2"/>
          <w:sz w:val="28"/>
          <w:szCs w:val="28"/>
        </w:rPr>
        <w:t>№22</w:t>
      </w:r>
      <w:r>
        <w:rPr>
          <w:rFonts w:ascii="Times New Roman" w:eastAsia="Lucida Sans Unicode" w:hAnsi="Times New Roman" w:cs="Times New Roman"/>
          <w:color w:val="auto"/>
          <w:kern w:val="2"/>
          <w:sz w:val="28"/>
          <w:szCs w:val="28"/>
        </w:rPr>
        <w:t>к</w:t>
      </w:r>
      <w:r w:rsidRPr="00B54EFD">
        <w:rPr>
          <w:rFonts w:ascii="Times New Roman" w:eastAsia="Lucida Sans Unicode" w:hAnsi="Times New Roman" w:cs="Times New Roman"/>
          <w:color w:val="auto"/>
          <w:kern w:val="2"/>
          <w:sz w:val="28"/>
          <w:szCs w:val="28"/>
        </w:rPr>
        <w:t>-209/2026</w:t>
      </w:r>
      <w:r>
        <w:rPr>
          <w:rFonts w:ascii="Times New Roman" w:eastAsia="Lucida Sans Unicode" w:hAnsi="Times New Roman" w:cs="Times New Roman"/>
          <w:color w:val="auto"/>
          <w:kern w:val="2"/>
          <w:sz w:val="28"/>
          <w:szCs w:val="28"/>
        </w:rPr>
        <w:t xml:space="preserve"> от 4 марта 2026 года</w:t>
      </w:r>
    </w:p>
    <w:p w:rsidR="002B725D" w:rsidRDefault="002B725D" w:rsidP="00D350FB">
      <w:pPr>
        <w:ind w:firstLine="567"/>
        <w:jc w:val="both"/>
        <w:rPr>
          <w:rFonts w:ascii="Times New Roman" w:eastAsia="Lucida Sans Unicode" w:hAnsi="Times New Roman" w:cs="Times New Roman"/>
          <w:color w:val="auto"/>
          <w:kern w:val="2"/>
          <w:sz w:val="28"/>
          <w:szCs w:val="28"/>
        </w:rPr>
      </w:pPr>
    </w:p>
    <w:p w:rsidR="00CB17BC" w:rsidRDefault="00B54EFD" w:rsidP="00A042A1">
      <w:pPr>
        <w:ind w:firstLine="567"/>
        <w:jc w:val="both"/>
        <w:rPr>
          <w:rFonts w:ascii="Times New Roman" w:eastAsia="Lucida Sans Unicode" w:hAnsi="Times New Roman" w:cs="Times New Roman"/>
          <w:color w:val="auto"/>
          <w:kern w:val="2"/>
          <w:sz w:val="28"/>
          <w:szCs w:val="28"/>
        </w:rPr>
      </w:pPr>
      <w:proofErr w:type="gramStart"/>
      <w:r w:rsidRPr="00B54EFD">
        <w:rPr>
          <w:rFonts w:ascii="Times New Roman" w:eastAsia="Lucida Sans Unicode" w:hAnsi="Times New Roman" w:cs="Times New Roman"/>
          <w:color w:val="auto"/>
          <w:kern w:val="2"/>
          <w:sz w:val="28"/>
          <w:szCs w:val="28"/>
        </w:rPr>
        <w:t xml:space="preserve">По аналогичным основаниям </w:t>
      </w:r>
      <w:r w:rsidR="00A042A1">
        <w:rPr>
          <w:rFonts w:ascii="Times New Roman" w:eastAsia="Lucida Sans Unicode" w:hAnsi="Times New Roman" w:cs="Times New Roman"/>
          <w:color w:val="auto"/>
          <w:kern w:val="2"/>
          <w:sz w:val="28"/>
          <w:szCs w:val="28"/>
        </w:rPr>
        <w:t xml:space="preserve">отменено постановление Брянского районного суда Брянской области от 16 января 2026 года, которым </w:t>
      </w:r>
      <w:r w:rsidR="00A042A1" w:rsidRPr="00A042A1">
        <w:rPr>
          <w:rFonts w:ascii="Times New Roman" w:eastAsia="Lucida Sans Unicode" w:hAnsi="Times New Roman" w:cs="Times New Roman"/>
          <w:color w:val="auto"/>
          <w:kern w:val="2"/>
          <w:sz w:val="28"/>
          <w:szCs w:val="28"/>
        </w:rPr>
        <w:t xml:space="preserve">заявителю </w:t>
      </w:r>
      <w:r w:rsidR="008F2BB4">
        <w:rPr>
          <w:rFonts w:ascii="Times New Roman" w:eastAsia="Lucida Sans Unicode" w:hAnsi="Times New Roman" w:cs="Times New Roman"/>
          <w:color w:val="auto"/>
          <w:kern w:val="2"/>
          <w:sz w:val="28"/>
          <w:szCs w:val="28"/>
        </w:rPr>
        <w:t xml:space="preserve">С. </w:t>
      </w:r>
      <w:r w:rsidR="00A042A1" w:rsidRPr="00A042A1">
        <w:rPr>
          <w:rFonts w:ascii="Times New Roman" w:eastAsia="Lucida Sans Unicode" w:hAnsi="Times New Roman" w:cs="Times New Roman"/>
          <w:color w:val="auto"/>
          <w:kern w:val="2"/>
          <w:sz w:val="28"/>
          <w:szCs w:val="28"/>
        </w:rPr>
        <w:t>отказано в восстановлении срока апелляционного обжалования постановления судьи Брянского районного суда Брянской области от 26 декабря 2025 года, которым   отказано в принятии его жалобы в порядке ст.125 УПК РФ</w:t>
      </w:r>
      <w:r w:rsidRPr="00B54EFD">
        <w:rPr>
          <w:rFonts w:ascii="Times New Roman" w:eastAsia="Lucida Sans Unicode" w:hAnsi="Times New Roman" w:cs="Times New Roman"/>
          <w:color w:val="auto"/>
          <w:kern w:val="2"/>
          <w:sz w:val="28"/>
          <w:szCs w:val="28"/>
        </w:rPr>
        <w:t xml:space="preserve"> (апелляционное определение №22-</w:t>
      </w:r>
      <w:r w:rsidR="00A042A1">
        <w:rPr>
          <w:rFonts w:ascii="Times New Roman" w:eastAsia="Lucida Sans Unicode" w:hAnsi="Times New Roman" w:cs="Times New Roman"/>
          <w:color w:val="auto"/>
          <w:kern w:val="2"/>
          <w:sz w:val="28"/>
          <w:szCs w:val="28"/>
        </w:rPr>
        <w:t>210</w:t>
      </w:r>
      <w:r w:rsidRPr="00B54EFD">
        <w:rPr>
          <w:rFonts w:ascii="Times New Roman" w:eastAsia="Lucida Sans Unicode" w:hAnsi="Times New Roman" w:cs="Times New Roman"/>
          <w:color w:val="auto"/>
          <w:kern w:val="2"/>
          <w:sz w:val="28"/>
          <w:szCs w:val="28"/>
        </w:rPr>
        <w:t xml:space="preserve">/2026 от  </w:t>
      </w:r>
      <w:r w:rsidR="00A042A1">
        <w:rPr>
          <w:rFonts w:ascii="Times New Roman" w:eastAsia="Lucida Sans Unicode" w:hAnsi="Times New Roman" w:cs="Times New Roman"/>
          <w:color w:val="auto"/>
          <w:kern w:val="2"/>
          <w:sz w:val="28"/>
          <w:szCs w:val="28"/>
        </w:rPr>
        <w:t>4</w:t>
      </w:r>
      <w:r w:rsidRPr="00B54EFD">
        <w:rPr>
          <w:rFonts w:ascii="Times New Roman" w:eastAsia="Lucida Sans Unicode" w:hAnsi="Times New Roman" w:cs="Times New Roman"/>
          <w:color w:val="auto"/>
          <w:kern w:val="2"/>
          <w:sz w:val="28"/>
          <w:szCs w:val="28"/>
        </w:rPr>
        <w:t xml:space="preserve"> марта 2026 года).        </w:t>
      </w:r>
      <w:proofErr w:type="gramEnd"/>
    </w:p>
    <w:p w:rsidR="00CB17BC" w:rsidRDefault="00CB17BC" w:rsidP="00F57A75">
      <w:pPr>
        <w:jc w:val="both"/>
        <w:rPr>
          <w:rFonts w:ascii="Times New Roman" w:eastAsia="Lucida Sans Unicode" w:hAnsi="Times New Roman" w:cs="Times New Roman"/>
          <w:color w:val="auto"/>
          <w:kern w:val="2"/>
          <w:sz w:val="28"/>
          <w:szCs w:val="28"/>
        </w:rPr>
      </w:pPr>
    </w:p>
    <w:p w:rsidR="00B54EFD" w:rsidRDefault="00B54EFD" w:rsidP="00B54EFD">
      <w:pPr>
        <w:jc w:val="both"/>
        <w:rPr>
          <w:rFonts w:ascii="Times New Roman" w:eastAsia="Lucida Sans Unicode" w:hAnsi="Times New Roman" w:cs="Times New Roman"/>
          <w:color w:val="auto"/>
          <w:kern w:val="2"/>
          <w:sz w:val="28"/>
          <w:szCs w:val="28"/>
        </w:rPr>
      </w:pPr>
    </w:p>
    <w:p w:rsidR="00F86F12" w:rsidRPr="00F57A75" w:rsidRDefault="00F86F12" w:rsidP="00B54EFD">
      <w:pPr>
        <w:ind w:left="4248"/>
        <w:jc w:val="both"/>
        <w:rPr>
          <w:rFonts w:ascii="Times New Roman" w:hAnsi="Times New Roman" w:cs="Times New Roman"/>
          <w:color w:val="auto"/>
          <w:sz w:val="28"/>
          <w:szCs w:val="28"/>
        </w:rPr>
      </w:pPr>
      <w:r w:rsidRPr="00F57A75">
        <w:rPr>
          <w:rFonts w:ascii="Times New Roman" w:eastAsia="Lucida Sans Unicode" w:hAnsi="Times New Roman" w:cs="Times New Roman"/>
          <w:color w:val="auto"/>
          <w:kern w:val="2"/>
          <w:sz w:val="28"/>
          <w:szCs w:val="28"/>
        </w:rPr>
        <w:t>Судебн</w:t>
      </w:r>
      <w:r w:rsidR="00B54EFD">
        <w:rPr>
          <w:rFonts w:ascii="Times New Roman" w:eastAsia="Lucida Sans Unicode" w:hAnsi="Times New Roman" w:cs="Times New Roman"/>
          <w:color w:val="auto"/>
          <w:kern w:val="2"/>
          <w:sz w:val="28"/>
          <w:szCs w:val="28"/>
        </w:rPr>
        <w:t xml:space="preserve">ая коллегия по уголовным делам </w:t>
      </w:r>
      <w:r w:rsidRPr="00F57A75">
        <w:rPr>
          <w:rFonts w:ascii="Times New Roman" w:eastAsia="Lucida Sans Unicode" w:hAnsi="Times New Roman" w:cs="Times New Roman"/>
          <w:color w:val="auto"/>
          <w:kern w:val="2"/>
          <w:sz w:val="28"/>
          <w:szCs w:val="28"/>
        </w:rPr>
        <w:t>Брянского областного суда</w:t>
      </w:r>
    </w:p>
    <w:p w:rsidR="00F86F12" w:rsidRPr="00F57A75" w:rsidRDefault="00F86F12" w:rsidP="00F57A75">
      <w:pPr>
        <w:jc w:val="both"/>
        <w:rPr>
          <w:rFonts w:ascii="Times New Roman" w:hAnsi="Times New Roman" w:cs="Times New Roman"/>
          <w:sz w:val="28"/>
          <w:szCs w:val="28"/>
        </w:rPr>
      </w:pPr>
    </w:p>
    <w:p w:rsidR="00F86F12" w:rsidRPr="00F57A75" w:rsidRDefault="00F86F12" w:rsidP="00F57A75">
      <w:pPr>
        <w:jc w:val="both"/>
        <w:rPr>
          <w:rFonts w:ascii="Times New Roman" w:hAnsi="Times New Roman" w:cs="Times New Roman"/>
          <w:sz w:val="28"/>
          <w:szCs w:val="28"/>
        </w:rPr>
      </w:pPr>
    </w:p>
    <w:p w:rsidR="00F86F12" w:rsidRPr="00F57A75" w:rsidRDefault="00F86F12" w:rsidP="00F57A75">
      <w:pPr>
        <w:jc w:val="both"/>
        <w:rPr>
          <w:rFonts w:ascii="Times New Roman" w:hAnsi="Times New Roman" w:cs="Times New Roman"/>
          <w:sz w:val="28"/>
          <w:szCs w:val="28"/>
        </w:rPr>
      </w:pPr>
    </w:p>
    <w:p w:rsidR="00C673B1" w:rsidRPr="00F57A75" w:rsidRDefault="00C673B1" w:rsidP="00F57A75">
      <w:pPr>
        <w:jc w:val="both"/>
        <w:rPr>
          <w:rFonts w:ascii="Times New Roman" w:hAnsi="Times New Roman" w:cs="Times New Roman"/>
          <w:sz w:val="28"/>
          <w:szCs w:val="28"/>
        </w:rPr>
      </w:pPr>
    </w:p>
    <w:sectPr w:rsidR="00C673B1" w:rsidRPr="00F57A75" w:rsidSect="00D0080A">
      <w:headerReference w:type="default" r:id="rId9"/>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35" w:rsidRDefault="00C82A35" w:rsidP="001B4390">
      <w:r>
        <w:separator/>
      </w:r>
    </w:p>
  </w:endnote>
  <w:endnote w:type="continuationSeparator" w:id="0">
    <w:p w:rsidR="00C82A35" w:rsidRDefault="00C82A35" w:rsidP="001B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35" w:rsidRDefault="00C82A35" w:rsidP="001B4390">
      <w:r>
        <w:separator/>
      </w:r>
    </w:p>
  </w:footnote>
  <w:footnote w:type="continuationSeparator" w:id="0">
    <w:p w:rsidR="00C82A35" w:rsidRDefault="00C82A35" w:rsidP="001B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413540"/>
      <w:docPartObj>
        <w:docPartGallery w:val="Page Numbers (Top of Page)"/>
        <w:docPartUnique/>
      </w:docPartObj>
    </w:sdtPr>
    <w:sdtEndPr/>
    <w:sdtContent>
      <w:p w:rsidR="005E7B6A" w:rsidRDefault="005E7B6A">
        <w:pPr>
          <w:pStyle w:val="ab"/>
          <w:jc w:val="center"/>
        </w:pPr>
        <w:r>
          <w:fldChar w:fldCharType="begin"/>
        </w:r>
        <w:r>
          <w:instrText>PAGE   \* MERGEFORMAT</w:instrText>
        </w:r>
        <w:r>
          <w:fldChar w:fldCharType="separate"/>
        </w:r>
        <w:r w:rsidR="008F2BB4">
          <w:rPr>
            <w:noProof/>
          </w:rPr>
          <w:t>15</w:t>
        </w:r>
        <w:r>
          <w:fldChar w:fldCharType="end"/>
        </w:r>
      </w:p>
    </w:sdtContent>
  </w:sdt>
  <w:p w:rsidR="00BC12B2" w:rsidRDefault="00BC12B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76D9"/>
    <w:multiLevelType w:val="hybridMultilevel"/>
    <w:tmpl w:val="D81430D2"/>
    <w:lvl w:ilvl="0" w:tplc="5EAA2B8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EC"/>
    <w:rsid w:val="00004211"/>
    <w:rsid w:val="000135BD"/>
    <w:rsid w:val="00014A8B"/>
    <w:rsid w:val="0001626D"/>
    <w:rsid w:val="000175B4"/>
    <w:rsid w:val="00022F50"/>
    <w:rsid w:val="00036A7F"/>
    <w:rsid w:val="00037ED9"/>
    <w:rsid w:val="0004272F"/>
    <w:rsid w:val="0004324F"/>
    <w:rsid w:val="00050C13"/>
    <w:rsid w:val="00053368"/>
    <w:rsid w:val="00060F43"/>
    <w:rsid w:val="00063AC0"/>
    <w:rsid w:val="000873FC"/>
    <w:rsid w:val="0008745A"/>
    <w:rsid w:val="000942CE"/>
    <w:rsid w:val="00094C20"/>
    <w:rsid w:val="000A16A5"/>
    <w:rsid w:val="000B10E1"/>
    <w:rsid w:val="000B184D"/>
    <w:rsid w:val="000B73F6"/>
    <w:rsid w:val="000C317F"/>
    <w:rsid w:val="000C6D96"/>
    <w:rsid w:val="000C7A68"/>
    <w:rsid w:val="000D0618"/>
    <w:rsid w:val="000D1C22"/>
    <w:rsid w:val="000D2B22"/>
    <w:rsid w:val="000E5FD9"/>
    <w:rsid w:val="000F4E42"/>
    <w:rsid w:val="00103AE2"/>
    <w:rsid w:val="00111C00"/>
    <w:rsid w:val="00111DE0"/>
    <w:rsid w:val="0012765E"/>
    <w:rsid w:val="0013037E"/>
    <w:rsid w:val="0013499C"/>
    <w:rsid w:val="0014111E"/>
    <w:rsid w:val="00142A1B"/>
    <w:rsid w:val="00143E14"/>
    <w:rsid w:val="00144E07"/>
    <w:rsid w:val="001472FC"/>
    <w:rsid w:val="0016038F"/>
    <w:rsid w:val="00161C49"/>
    <w:rsid w:val="00164515"/>
    <w:rsid w:val="00165CF9"/>
    <w:rsid w:val="0017514B"/>
    <w:rsid w:val="0018159F"/>
    <w:rsid w:val="00194CD0"/>
    <w:rsid w:val="001A0175"/>
    <w:rsid w:val="001A3814"/>
    <w:rsid w:val="001A6A21"/>
    <w:rsid w:val="001A6BE2"/>
    <w:rsid w:val="001A6EF5"/>
    <w:rsid w:val="001B0CD9"/>
    <w:rsid w:val="001B15C7"/>
    <w:rsid w:val="001B2480"/>
    <w:rsid w:val="001B2C1A"/>
    <w:rsid w:val="001B4390"/>
    <w:rsid w:val="001B5A6B"/>
    <w:rsid w:val="001C6C74"/>
    <w:rsid w:val="001C73C6"/>
    <w:rsid w:val="001D37FE"/>
    <w:rsid w:val="001D6569"/>
    <w:rsid w:val="001E24E1"/>
    <w:rsid w:val="001F25B9"/>
    <w:rsid w:val="001F3B09"/>
    <w:rsid w:val="0020297D"/>
    <w:rsid w:val="0020466A"/>
    <w:rsid w:val="002115A7"/>
    <w:rsid w:val="00214F74"/>
    <w:rsid w:val="00216C8B"/>
    <w:rsid w:val="00234EB0"/>
    <w:rsid w:val="00245CBA"/>
    <w:rsid w:val="002578FC"/>
    <w:rsid w:val="0025795E"/>
    <w:rsid w:val="00263278"/>
    <w:rsid w:val="00263D5E"/>
    <w:rsid w:val="00270FE4"/>
    <w:rsid w:val="0028347D"/>
    <w:rsid w:val="0028709C"/>
    <w:rsid w:val="00291BEB"/>
    <w:rsid w:val="002A4E82"/>
    <w:rsid w:val="002A5F78"/>
    <w:rsid w:val="002A70B1"/>
    <w:rsid w:val="002B014A"/>
    <w:rsid w:val="002B0C40"/>
    <w:rsid w:val="002B4305"/>
    <w:rsid w:val="002B68C2"/>
    <w:rsid w:val="002B725D"/>
    <w:rsid w:val="002B7939"/>
    <w:rsid w:val="002C488B"/>
    <w:rsid w:val="002C5B01"/>
    <w:rsid w:val="002D3224"/>
    <w:rsid w:val="002D3FBB"/>
    <w:rsid w:val="002D45A5"/>
    <w:rsid w:val="002D7496"/>
    <w:rsid w:val="002E1066"/>
    <w:rsid w:val="002E2191"/>
    <w:rsid w:val="002F0339"/>
    <w:rsid w:val="002F2EC7"/>
    <w:rsid w:val="002F3879"/>
    <w:rsid w:val="002F6C24"/>
    <w:rsid w:val="00307A0E"/>
    <w:rsid w:val="0031019A"/>
    <w:rsid w:val="00310919"/>
    <w:rsid w:val="003173DF"/>
    <w:rsid w:val="00317D27"/>
    <w:rsid w:val="003308ED"/>
    <w:rsid w:val="0033202C"/>
    <w:rsid w:val="0034017F"/>
    <w:rsid w:val="003432FD"/>
    <w:rsid w:val="00345867"/>
    <w:rsid w:val="00346381"/>
    <w:rsid w:val="00350697"/>
    <w:rsid w:val="00354352"/>
    <w:rsid w:val="003576CB"/>
    <w:rsid w:val="00361C9A"/>
    <w:rsid w:val="00362C05"/>
    <w:rsid w:val="00367B89"/>
    <w:rsid w:val="00370A68"/>
    <w:rsid w:val="00372B23"/>
    <w:rsid w:val="003732E5"/>
    <w:rsid w:val="00373A16"/>
    <w:rsid w:val="00381EDD"/>
    <w:rsid w:val="00382299"/>
    <w:rsid w:val="003918AB"/>
    <w:rsid w:val="003969E8"/>
    <w:rsid w:val="003B41C6"/>
    <w:rsid w:val="003B6081"/>
    <w:rsid w:val="003C1EAA"/>
    <w:rsid w:val="003C2FFC"/>
    <w:rsid w:val="003C68F9"/>
    <w:rsid w:val="003D091F"/>
    <w:rsid w:val="003D7DF8"/>
    <w:rsid w:val="003F0176"/>
    <w:rsid w:val="003F444F"/>
    <w:rsid w:val="003F5575"/>
    <w:rsid w:val="003F7EEC"/>
    <w:rsid w:val="0041158C"/>
    <w:rsid w:val="00413F4D"/>
    <w:rsid w:val="004159FC"/>
    <w:rsid w:val="00417822"/>
    <w:rsid w:val="00421421"/>
    <w:rsid w:val="00425059"/>
    <w:rsid w:val="00426DA2"/>
    <w:rsid w:val="004279C4"/>
    <w:rsid w:val="004315FE"/>
    <w:rsid w:val="004338C5"/>
    <w:rsid w:val="00434D63"/>
    <w:rsid w:val="00435C9B"/>
    <w:rsid w:val="00436B19"/>
    <w:rsid w:val="00440F8A"/>
    <w:rsid w:val="0044134C"/>
    <w:rsid w:val="00442D15"/>
    <w:rsid w:val="00446150"/>
    <w:rsid w:val="00450B4B"/>
    <w:rsid w:val="00453C7E"/>
    <w:rsid w:val="0047415E"/>
    <w:rsid w:val="004744A7"/>
    <w:rsid w:val="00482014"/>
    <w:rsid w:val="004846DE"/>
    <w:rsid w:val="00485384"/>
    <w:rsid w:val="00487F0D"/>
    <w:rsid w:val="00491D73"/>
    <w:rsid w:val="00493C5C"/>
    <w:rsid w:val="004940C1"/>
    <w:rsid w:val="004A3878"/>
    <w:rsid w:val="004B0F49"/>
    <w:rsid w:val="004B69A7"/>
    <w:rsid w:val="004C0E18"/>
    <w:rsid w:val="004E1B31"/>
    <w:rsid w:val="004E6BC7"/>
    <w:rsid w:val="004F1A4D"/>
    <w:rsid w:val="004F5331"/>
    <w:rsid w:val="00500CC6"/>
    <w:rsid w:val="0051114C"/>
    <w:rsid w:val="00512C90"/>
    <w:rsid w:val="00517139"/>
    <w:rsid w:val="00523E06"/>
    <w:rsid w:val="005241EB"/>
    <w:rsid w:val="00533742"/>
    <w:rsid w:val="00533D56"/>
    <w:rsid w:val="00535F05"/>
    <w:rsid w:val="00543E2F"/>
    <w:rsid w:val="0054440C"/>
    <w:rsid w:val="00554F54"/>
    <w:rsid w:val="00560B30"/>
    <w:rsid w:val="0056194E"/>
    <w:rsid w:val="0056738B"/>
    <w:rsid w:val="00570A7D"/>
    <w:rsid w:val="00572222"/>
    <w:rsid w:val="005758CB"/>
    <w:rsid w:val="005818A0"/>
    <w:rsid w:val="005838D0"/>
    <w:rsid w:val="00590EC5"/>
    <w:rsid w:val="00594103"/>
    <w:rsid w:val="00596005"/>
    <w:rsid w:val="00596F9F"/>
    <w:rsid w:val="00597F19"/>
    <w:rsid w:val="005A22EB"/>
    <w:rsid w:val="005A3F7E"/>
    <w:rsid w:val="005A5FD3"/>
    <w:rsid w:val="005B1D1E"/>
    <w:rsid w:val="005B5660"/>
    <w:rsid w:val="005C18CC"/>
    <w:rsid w:val="005C4349"/>
    <w:rsid w:val="005D6512"/>
    <w:rsid w:val="005E2546"/>
    <w:rsid w:val="005E702F"/>
    <w:rsid w:val="005E7B6A"/>
    <w:rsid w:val="005F451E"/>
    <w:rsid w:val="005F5324"/>
    <w:rsid w:val="006015F5"/>
    <w:rsid w:val="00607B0F"/>
    <w:rsid w:val="00622D8F"/>
    <w:rsid w:val="00627D12"/>
    <w:rsid w:val="00634090"/>
    <w:rsid w:val="00646A05"/>
    <w:rsid w:val="00647D5F"/>
    <w:rsid w:val="00654DD6"/>
    <w:rsid w:val="00656FC0"/>
    <w:rsid w:val="006629D2"/>
    <w:rsid w:val="0066737D"/>
    <w:rsid w:val="00670439"/>
    <w:rsid w:val="0067200F"/>
    <w:rsid w:val="00672383"/>
    <w:rsid w:val="00673A96"/>
    <w:rsid w:val="00673BB9"/>
    <w:rsid w:val="00674677"/>
    <w:rsid w:val="00675E7F"/>
    <w:rsid w:val="00680DA6"/>
    <w:rsid w:val="00684339"/>
    <w:rsid w:val="00685022"/>
    <w:rsid w:val="0068509E"/>
    <w:rsid w:val="0068511F"/>
    <w:rsid w:val="006851F5"/>
    <w:rsid w:val="006A6CEB"/>
    <w:rsid w:val="006B0BCE"/>
    <w:rsid w:val="006C3620"/>
    <w:rsid w:val="006C7C1A"/>
    <w:rsid w:val="006D21C6"/>
    <w:rsid w:val="006D4D2C"/>
    <w:rsid w:val="006E4807"/>
    <w:rsid w:val="00701C92"/>
    <w:rsid w:val="00704D49"/>
    <w:rsid w:val="00707344"/>
    <w:rsid w:val="00717920"/>
    <w:rsid w:val="007210E9"/>
    <w:rsid w:val="007237C4"/>
    <w:rsid w:val="00724D7F"/>
    <w:rsid w:val="00727AED"/>
    <w:rsid w:val="00737D55"/>
    <w:rsid w:val="0074037F"/>
    <w:rsid w:val="0074091A"/>
    <w:rsid w:val="00745FE3"/>
    <w:rsid w:val="0075111E"/>
    <w:rsid w:val="0075467D"/>
    <w:rsid w:val="00762BD0"/>
    <w:rsid w:val="00764BEB"/>
    <w:rsid w:val="007650E6"/>
    <w:rsid w:val="00771F64"/>
    <w:rsid w:val="00772B32"/>
    <w:rsid w:val="007765FA"/>
    <w:rsid w:val="007829D4"/>
    <w:rsid w:val="00783417"/>
    <w:rsid w:val="00791E60"/>
    <w:rsid w:val="00796F22"/>
    <w:rsid w:val="00797E26"/>
    <w:rsid w:val="007A08AC"/>
    <w:rsid w:val="007A0D2D"/>
    <w:rsid w:val="007A36BA"/>
    <w:rsid w:val="007B2296"/>
    <w:rsid w:val="007B25D6"/>
    <w:rsid w:val="007B70E2"/>
    <w:rsid w:val="007C074A"/>
    <w:rsid w:val="007C6BCA"/>
    <w:rsid w:val="007D00A0"/>
    <w:rsid w:val="007D0399"/>
    <w:rsid w:val="007D1AC9"/>
    <w:rsid w:val="007D4171"/>
    <w:rsid w:val="007E491A"/>
    <w:rsid w:val="007E566D"/>
    <w:rsid w:val="007E74E2"/>
    <w:rsid w:val="007F1ED0"/>
    <w:rsid w:val="007F60C3"/>
    <w:rsid w:val="008033C2"/>
    <w:rsid w:val="00805C38"/>
    <w:rsid w:val="00807BD5"/>
    <w:rsid w:val="00814204"/>
    <w:rsid w:val="00817805"/>
    <w:rsid w:val="00820471"/>
    <w:rsid w:val="0083066B"/>
    <w:rsid w:val="008315FC"/>
    <w:rsid w:val="008316CB"/>
    <w:rsid w:val="00831F72"/>
    <w:rsid w:val="008329E9"/>
    <w:rsid w:val="00833699"/>
    <w:rsid w:val="00840AC7"/>
    <w:rsid w:val="00840CDD"/>
    <w:rsid w:val="00841B04"/>
    <w:rsid w:val="008429F5"/>
    <w:rsid w:val="0084394A"/>
    <w:rsid w:val="00844D5F"/>
    <w:rsid w:val="008501A1"/>
    <w:rsid w:val="00855B5F"/>
    <w:rsid w:val="00856D53"/>
    <w:rsid w:val="00874AC1"/>
    <w:rsid w:val="00875E3B"/>
    <w:rsid w:val="00880672"/>
    <w:rsid w:val="00882A91"/>
    <w:rsid w:val="008A17BF"/>
    <w:rsid w:val="008A4281"/>
    <w:rsid w:val="008A661C"/>
    <w:rsid w:val="008A69CB"/>
    <w:rsid w:val="008B07CF"/>
    <w:rsid w:val="008B1871"/>
    <w:rsid w:val="008B38C1"/>
    <w:rsid w:val="008B7DFE"/>
    <w:rsid w:val="008C7604"/>
    <w:rsid w:val="008D30F0"/>
    <w:rsid w:val="008D5E13"/>
    <w:rsid w:val="008F0BF0"/>
    <w:rsid w:val="008F2BB4"/>
    <w:rsid w:val="008F2C0B"/>
    <w:rsid w:val="008F5333"/>
    <w:rsid w:val="008F78BC"/>
    <w:rsid w:val="00903897"/>
    <w:rsid w:val="0091116D"/>
    <w:rsid w:val="009173EC"/>
    <w:rsid w:val="009245FE"/>
    <w:rsid w:val="009262E3"/>
    <w:rsid w:val="0092756F"/>
    <w:rsid w:val="009377E3"/>
    <w:rsid w:val="00943DE0"/>
    <w:rsid w:val="00954CE4"/>
    <w:rsid w:val="009640B0"/>
    <w:rsid w:val="009643E9"/>
    <w:rsid w:val="009656B9"/>
    <w:rsid w:val="009676EB"/>
    <w:rsid w:val="00971B92"/>
    <w:rsid w:val="00973E2F"/>
    <w:rsid w:val="009975B7"/>
    <w:rsid w:val="00997DD6"/>
    <w:rsid w:val="009A0219"/>
    <w:rsid w:val="009A057C"/>
    <w:rsid w:val="009A7983"/>
    <w:rsid w:val="009B43A1"/>
    <w:rsid w:val="009C5C14"/>
    <w:rsid w:val="009C709C"/>
    <w:rsid w:val="009D148A"/>
    <w:rsid w:val="009D32D3"/>
    <w:rsid w:val="009D347B"/>
    <w:rsid w:val="009E01D8"/>
    <w:rsid w:val="009E461B"/>
    <w:rsid w:val="009E5056"/>
    <w:rsid w:val="009E72DB"/>
    <w:rsid w:val="009F1916"/>
    <w:rsid w:val="009F708B"/>
    <w:rsid w:val="00A035E4"/>
    <w:rsid w:val="00A042A1"/>
    <w:rsid w:val="00A11F03"/>
    <w:rsid w:val="00A159C5"/>
    <w:rsid w:val="00A22026"/>
    <w:rsid w:val="00A24158"/>
    <w:rsid w:val="00A3118D"/>
    <w:rsid w:val="00A3433A"/>
    <w:rsid w:val="00A42317"/>
    <w:rsid w:val="00A42654"/>
    <w:rsid w:val="00A428E7"/>
    <w:rsid w:val="00A44577"/>
    <w:rsid w:val="00A44F18"/>
    <w:rsid w:val="00A47F63"/>
    <w:rsid w:val="00A60410"/>
    <w:rsid w:val="00A604F7"/>
    <w:rsid w:val="00A61C1A"/>
    <w:rsid w:val="00A65A62"/>
    <w:rsid w:val="00A71B9C"/>
    <w:rsid w:val="00A72886"/>
    <w:rsid w:val="00A754A7"/>
    <w:rsid w:val="00A75CFF"/>
    <w:rsid w:val="00A8151D"/>
    <w:rsid w:val="00A84C4E"/>
    <w:rsid w:val="00A866B1"/>
    <w:rsid w:val="00A86D4E"/>
    <w:rsid w:val="00A872C5"/>
    <w:rsid w:val="00A902B2"/>
    <w:rsid w:val="00A91038"/>
    <w:rsid w:val="00A94368"/>
    <w:rsid w:val="00A96ADB"/>
    <w:rsid w:val="00AA2136"/>
    <w:rsid w:val="00AA43F8"/>
    <w:rsid w:val="00AB12BE"/>
    <w:rsid w:val="00AB2109"/>
    <w:rsid w:val="00AB7A79"/>
    <w:rsid w:val="00AD274C"/>
    <w:rsid w:val="00AE33D7"/>
    <w:rsid w:val="00AE67B9"/>
    <w:rsid w:val="00AE6C51"/>
    <w:rsid w:val="00AF2DC2"/>
    <w:rsid w:val="00AF6924"/>
    <w:rsid w:val="00B001D3"/>
    <w:rsid w:val="00B00238"/>
    <w:rsid w:val="00B049FE"/>
    <w:rsid w:val="00B07613"/>
    <w:rsid w:val="00B1058A"/>
    <w:rsid w:val="00B1282B"/>
    <w:rsid w:val="00B31A00"/>
    <w:rsid w:val="00B36D43"/>
    <w:rsid w:val="00B45746"/>
    <w:rsid w:val="00B46322"/>
    <w:rsid w:val="00B51E15"/>
    <w:rsid w:val="00B54EFD"/>
    <w:rsid w:val="00B67D0C"/>
    <w:rsid w:val="00B72A77"/>
    <w:rsid w:val="00B839E4"/>
    <w:rsid w:val="00B86A8C"/>
    <w:rsid w:val="00B908F6"/>
    <w:rsid w:val="00B96123"/>
    <w:rsid w:val="00B96A50"/>
    <w:rsid w:val="00BA0F7D"/>
    <w:rsid w:val="00BA1440"/>
    <w:rsid w:val="00BA16D8"/>
    <w:rsid w:val="00BC12B2"/>
    <w:rsid w:val="00BC55BC"/>
    <w:rsid w:val="00BC69FA"/>
    <w:rsid w:val="00BD34EF"/>
    <w:rsid w:val="00BD6BEB"/>
    <w:rsid w:val="00BD78A0"/>
    <w:rsid w:val="00BE3BA1"/>
    <w:rsid w:val="00BE672B"/>
    <w:rsid w:val="00BF7C97"/>
    <w:rsid w:val="00C016A8"/>
    <w:rsid w:val="00C035AC"/>
    <w:rsid w:val="00C06FF2"/>
    <w:rsid w:val="00C1439F"/>
    <w:rsid w:val="00C16717"/>
    <w:rsid w:val="00C1743F"/>
    <w:rsid w:val="00C204FA"/>
    <w:rsid w:val="00C20C4F"/>
    <w:rsid w:val="00C2243B"/>
    <w:rsid w:val="00C25093"/>
    <w:rsid w:val="00C266DB"/>
    <w:rsid w:val="00C270BA"/>
    <w:rsid w:val="00C346AF"/>
    <w:rsid w:val="00C4207E"/>
    <w:rsid w:val="00C43F2B"/>
    <w:rsid w:val="00C45C88"/>
    <w:rsid w:val="00C50792"/>
    <w:rsid w:val="00C511AF"/>
    <w:rsid w:val="00C6055E"/>
    <w:rsid w:val="00C63AE1"/>
    <w:rsid w:val="00C66404"/>
    <w:rsid w:val="00C673B1"/>
    <w:rsid w:val="00C67FB0"/>
    <w:rsid w:val="00C710BA"/>
    <w:rsid w:val="00C71906"/>
    <w:rsid w:val="00C7279A"/>
    <w:rsid w:val="00C754FB"/>
    <w:rsid w:val="00C76C6C"/>
    <w:rsid w:val="00C82A35"/>
    <w:rsid w:val="00C8597B"/>
    <w:rsid w:val="00C87B84"/>
    <w:rsid w:val="00C901B3"/>
    <w:rsid w:val="00C93F9B"/>
    <w:rsid w:val="00C93FE0"/>
    <w:rsid w:val="00C96D38"/>
    <w:rsid w:val="00C96F7A"/>
    <w:rsid w:val="00C972B4"/>
    <w:rsid w:val="00C97D00"/>
    <w:rsid w:val="00CA13FE"/>
    <w:rsid w:val="00CB17BC"/>
    <w:rsid w:val="00CB1DD5"/>
    <w:rsid w:val="00CB47BB"/>
    <w:rsid w:val="00CC0B53"/>
    <w:rsid w:val="00CC3327"/>
    <w:rsid w:val="00CD6124"/>
    <w:rsid w:val="00CE7BD6"/>
    <w:rsid w:val="00CF15D4"/>
    <w:rsid w:val="00CF3CAC"/>
    <w:rsid w:val="00CF5AFD"/>
    <w:rsid w:val="00D0080A"/>
    <w:rsid w:val="00D009DC"/>
    <w:rsid w:val="00D10122"/>
    <w:rsid w:val="00D14565"/>
    <w:rsid w:val="00D16AF4"/>
    <w:rsid w:val="00D2601A"/>
    <w:rsid w:val="00D26ABE"/>
    <w:rsid w:val="00D3161F"/>
    <w:rsid w:val="00D350FB"/>
    <w:rsid w:val="00D418C8"/>
    <w:rsid w:val="00D41DE6"/>
    <w:rsid w:val="00D42140"/>
    <w:rsid w:val="00D465CA"/>
    <w:rsid w:val="00D46EE3"/>
    <w:rsid w:val="00D47C5F"/>
    <w:rsid w:val="00D5419C"/>
    <w:rsid w:val="00D55F09"/>
    <w:rsid w:val="00D56AF7"/>
    <w:rsid w:val="00D60053"/>
    <w:rsid w:val="00D60A67"/>
    <w:rsid w:val="00D70512"/>
    <w:rsid w:val="00D71766"/>
    <w:rsid w:val="00D717F1"/>
    <w:rsid w:val="00D74838"/>
    <w:rsid w:val="00D75F81"/>
    <w:rsid w:val="00D80A75"/>
    <w:rsid w:val="00D82D5D"/>
    <w:rsid w:val="00D91159"/>
    <w:rsid w:val="00D918E5"/>
    <w:rsid w:val="00D93EFF"/>
    <w:rsid w:val="00D94954"/>
    <w:rsid w:val="00D94AE7"/>
    <w:rsid w:val="00D94B7A"/>
    <w:rsid w:val="00D951A9"/>
    <w:rsid w:val="00DA02FE"/>
    <w:rsid w:val="00DA5CED"/>
    <w:rsid w:val="00DB1715"/>
    <w:rsid w:val="00DB1E1F"/>
    <w:rsid w:val="00DB5386"/>
    <w:rsid w:val="00DD1A43"/>
    <w:rsid w:val="00DD3F35"/>
    <w:rsid w:val="00DD4EB7"/>
    <w:rsid w:val="00DD4F59"/>
    <w:rsid w:val="00DD5816"/>
    <w:rsid w:val="00DD5CF1"/>
    <w:rsid w:val="00DE5745"/>
    <w:rsid w:val="00DF0074"/>
    <w:rsid w:val="00DF0144"/>
    <w:rsid w:val="00DF2140"/>
    <w:rsid w:val="00DF2C84"/>
    <w:rsid w:val="00DF67DD"/>
    <w:rsid w:val="00DF780A"/>
    <w:rsid w:val="00E073DF"/>
    <w:rsid w:val="00E10B74"/>
    <w:rsid w:val="00E12B9F"/>
    <w:rsid w:val="00E14561"/>
    <w:rsid w:val="00E1624F"/>
    <w:rsid w:val="00E176F3"/>
    <w:rsid w:val="00E31D57"/>
    <w:rsid w:val="00E50A89"/>
    <w:rsid w:val="00E5180E"/>
    <w:rsid w:val="00E53E61"/>
    <w:rsid w:val="00E553D7"/>
    <w:rsid w:val="00E6068B"/>
    <w:rsid w:val="00E64AFC"/>
    <w:rsid w:val="00E6553B"/>
    <w:rsid w:val="00E65D63"/>
    <w:rsid w:val="00E70802"/>
    <w:rsid w:val="00E83103"/>
    <w:rsid w:val="00E90647"/>
    <w:rsid w:val="00E932A5"/>
    <w:rsid w:val="00EA45CA"/>
    <w:rsid w:val="00EA5CA1"/>
    <w:rsid w:val="00EB140A"/>
    <w:rsid w:val="00EB2656"/>
    <w:rsid w:val="00EB4A2A"/>
    <w:rsid w:val="00EC2837"/>
    <w:rsid w:val="00EC3640"/>
    <w:rsid w:val="00EC37AE"/>
    <w:rsid w:val="00ED2D8F"/>
    <w:rsid w:val="00ED45E8"/>
    <w:rsid w:val="00EE3EF6"/>
    <w:rsid w:val="00EE6C30"/>
    <w:rsid w:val="00F116FF"/>
    <w:rsid w:val="00F20B02"/>
    <w:rsid w:val="00F24E49"/>
    <w:rsid w:val="00F27846"/>
    <w:rsid w:val="00F30784"/>
    <w:rsid w:val="00F3186F"/>
    <w:rsid w:val="00F45755"/>
    <w:rsid w:val="00F478A4"/>
    <w:rsid w:val="00F578CB"/>
    <w:rsid w:val="00F57A75"/>
    <w:rsid w:val="00F65622"/>
    <w:rsid w:val="00F665E7"/>
    <w:rsid w:val="00F73303"/>
    <w:rsid w:val="00F73443"/>
    <w:rsid w:val="00F85196"/>
    <w:rsid w:val="00F864C0"/>
    <w:rsid w:val="00F86F12"/>
    <w:rsid w:val="00F92C2A"/>
    <w:rsid w:val="00F9444F"/>
    <w:rsid w:val="00F96274"/>
    <w:rsid w:val="00FA0524"/>
    <w:rsid w:val="00FA2066"/>
    <w:rsid w:val="00FA21E3"/>
    <w:rsid w:val="00FB1167"/>
    <w:rsid w:val="00FB2751"/>
    <w:rsid w:val="00FB4F12"/>
    <w:rsid w:val="00FB6C48"/>
    <w:rsid w:val="00FB6FC9"/>
    <w:rsid w:val="00FC18C4"/>
    <w:rsid w:val="00FC389D"/>
    <w:rsid w:val="00FC448B"/>
    <w:rsid w:val="00FD6768"/>
    <w:rsid w:val="00FD7618"/>
    <w:rsid w:val="00FE4F95"/>
    <w:rsid w:val="00FF0E99"/>
    <w:rsid w:val="00FF2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E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3F7EEC"/>
    <w:pPr>
      <w:autoSpaceDE w:val="0"/>
      <w:autoSpaceDN w:val="0"/>
      <w:adjustRightInd w:val="0"/>
      <w:spacing w:before="108" w:after="108"/>
      <w:jc w:val="center"/>
      <w:outlineLvl w:val="0"/>
    </w:pPr>
    <w:rPr>
      <w:rFonts w:ascii="Arial" w:eastAsia="Times New Roman" w:hAnsi="Arial"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EEC"/>
    <w:rPr>
      <w:rFonts w:ascii="Arial" w:eastAsia="Times New Roman" w:hAnsi="Arial" w:cs="Times New Roman"/>
      <w:b/>
      <w:bCs/>
      <w:color w:val="26282F"/>
      <w:sz w:val="24"/>
      <w:szCs w:val="24"/>
      <w:lang w:eastAsia="ru-RU"/>
    </w:rPr>
  </w:style>
  <w:style w:type="character" w:styleId="a3">
    <w:name w:val="Hyperlink"/>
    <w:basedOn w:val="a0"/>
    <w:uiPriority w:val="99"/>
    <w:unhideWhenUsed/>
    <w:rsid w:val="003F7EEC"/>
    <w:rPr>
      <w:color w:val="0000FF"/>
      <w:u w:val="single"/>
    </w:rPr>
  </w:style>
  <w:style w:type="paragraph" w:styleId="a4">
    <w:name w:val="Normal (Web)"/>
    <w:basedOn w:val="a"/>
    <w:uiPriority w:val="99"/>
    <w:unhideWhenUsed/>
    <w:rsid w:val="003F7EEC"/>
    <w:pPr>
      <w:widowControl/>
      <w:spacing w:before="100" w:beforeAutospacing="1" w:after="100" w:afterAutospacing="1"/>
    </w:pPr>
    <w:rPr>
      <w:rFonts w:ascii="Times New Roman" w:eastAsia="Times New Roman" w:hAnsi="Times New Roman" w:cs="Times New Roman"/>
      <w:color w:val="auto"/>
    </w:rPr>
  </w:style>
  <w:style w:type="paragraph" w:styleId="a5">
    <w:name w:val="Body Text Indent"/>
    <w:basedOn w:val="a"/>
    <w:link w:val="a6"/>
    <w:unhideWhenUsed/>
    <w:rsid w:val="003F7EEC"/>
    <w:pPr>
      <w:widowControl/>
      <w:suppressAutoHyphens/>
      <w:ind w:firstLine="709"/>
    </w:pPr>
    <w:rPr>
      <w:rFonts w:ascii="Times New Roman" w:eastAsia="Times New Roman" w:hAnsi="Times New Roman" w:cs="Times New Roman"/>
      <w:color w:val="auto"/>
      <w:kern w:val="2"/>
      <w:sz w:val="28"/>
      <w:lang w:eastAsia="ar-SA"/>
    </w:rPr>
  </w:style>
  <w:style w:type="character" w:customStyle="1" w:styleId="a6">
    <w:name w:val="Основной текст с отступом Знак"/>
    <w:basedOn w:val="a0"/>
    <w:link w:val="a5"/>
    <w:rsid w:val="003F7EEC"/>
    <w:rPr>
      <w:rFonts w:ascii="Times New Roman" w:eastAsia="Times New Roman" w:hAnsi="Times New Roman" w:cs="Times New Roman"/>
      <w:kern w:val="2"/>
      <w:sz w:val="28"/>
      <w:szCs w:val="24"/>
      <w:lang w:eastAsia="ar-SA"/>
    </w:rPr>
  </w:style>
  <w:style w:type="character" w:customStyle="1" w:styleId="a7">
    <w:name w:val="Без интервала Знак"/>
    <w:link w:val="a8"/>
    <w:locked/>
    <w:rsid w:val="003F7EEC"/>
    <w:rPr>
      <w:rFonts w:ascii="Calibri" w:hAnsi="Calibri"/>
    </w:rPr>
  </w:style>
  <w:style w:type="paragraph" w:styleId="a8">
    <w:name w:val="No Spacing"/>
    <w:link w:val="a7"/>
    <w:qFormat/>
    <w:rsid w:val="003F7EEC"/>
    <w:pPr>
      <w:spacing w:after="0" w:line="240" w:lineRule="auto"/>
    </w:pPr>
    <w:rPr>
      <w:rFonts w:ascii="Calibri" w:hAnsi="Calibri"/>
    </w:rPr>
  </w:style>
  <w:style w:type="character" w:customStyle="1" w:styleId="ConsPlusNormal">
    <w:name w:val="ConsPlusNormal Знак"/>
    <w:link w:val="ConsPlusNormal0"/>
    <w:locked/>
    <w:rsid w:val="003F7EEC"/>
    <w:rPr>
      <w:rFonts w:ascii="Arial" w:eastAsia="Times New Roman" w:hAnsi="Arial" w:cs="Arial"/>
      <w:sz w:val="20"/>
      <w:szCs w:val="20"/>
      <w:lang w:eastAsia="ru-RU"/>
    </w:rPr>
  </w:style>
  <w:style w:type="paragraph" w:customStyle="1" w:styleId="ConsPlusNormal0">
    <w:name w:val="ConsPlusNormal"/>
    <w:link w:val="ConsPlusNormal"/>
    <w:rsid w:val="003F7EE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locked/>
    <w:rsid w:val="003F7EEC"/>
    <w:rPr>
      <w:sz w:val="26"/>
      <w:szCs w:val="26"/>
      <w:shd w:val="clear" w:color="auto" w:fill="FFFFFF"/>
    </w:rPr>
  </w:style>
  <w:style w:type="paragraph" w:customStyle="1" w:styleId="20">
    <w:name w:val="Основной текст (2)"/>
    <w:basedOn w:val="a"/>
    <w:link w:val="2"/>
    <w:rsid w:val="003F7EEC"/>
    <w:pPr>
      <w:shd w:val="clear" w:color="auto" w:fill="FFFFFF"/>
      <w:spacing w:line="240" w:lineRule="atLeast"/>
      <w:jc w:val="right"/>
    </w:pPr>
    <w:rPr>
      <w:rFonts w:asciiTheme="minorHAnsi" w:eastAsiaTheme="minorHAnsi" w:hAnsiTheme="minorHAnsi" w:cstheme="minorBidi"/>
      <w:color w:val="auto"/>
      <w:sz w:val="26"/>
      <w:szCs w:val="26"/>
      <w:lang w:eastAsia="en-US"/>
    </w:rPr>
  </w:style>
  <w:style w:type="character" w:customStyle="1" w:styleId="11">
    <w:name w:val="Основной текст (11)_"/>
    <w:basedOn w:val="a0"/>
    <w:link w:val="110"/>
    <w:locked/>
    <w:rsid w:val="003F7EEC"/>
    <w:rPr>
      <w:sz w:val="28"/>
      <w:szCs w:val="28"/>
      <w:shd w:val="clear" w:color="auto" w:fill="FFFFFF"/>
    </w:rPr>
  </w:style>
  <w:style w:type="paragraph" w:customStyle="1" w:styleId="110">
    <w:name w:val="Основной текст (11)"/>
    <w:basedOn w:val="a"/>
    <w:link w:val="11"/>
    <w:rsid w:val="003F7EEC"/>
    <w:pPr>
      <w:shd w:val="clear" w:color="auto" w:fill="FFFFFF"/>
      <w:spacing w:line="302" w:lineRule="exact"/>
      <w:jc w:val="center"/>
    </w:pPr>
    <w:rPr>
      <w:rFonts w:asciiTheme="minorHAnsi" w:eastAsiaTheme="minorHAnsi" w:hAnsiTheme="minorHAnsi" w:cstheme="minorBidi"/>
      <w:color w:val="auto"/>
      <w:sz w:val="28"/>
      <w:szCs w:val="28"/>
      <w:lang w:eastAsia="en-US"/>
    </w:rPr>
  </w:style>
  <w:style w:type="paragraph" w:styleId="a9">
    <w:name w:val="Body Text"/>
    <w:basedOn w:val="a"/>
    <w:link w:val="aa"/>
    <w:uiPriority w:val="99"/>
    <w:semiHidden/>
    <w:unhideWhenUsed/>
    <w:rsid w:val="00E65D63"/>
    <w:pPr>
      <w:widowControl/>
      <w:spacing w:after="120"/>
    </w:pPr>
    <w:rPr>
      <w:rFonts w:asciiTheme="minorHAnsi" w:eastAsiaTheme="minorHAnsi" w:hAnsiTheme="minorHAnsi" w:cstheme="minorBidi"/>
      <w:color w:val="auto"/>
      <w:lang w:eastAsia="en-US"/>
    </w:rPr>
  </w:style>
  <w:style w:type="character" w:customStyle="1" w:styleId="aa">
    <w:name w:val="Основной текст Знак"/>
    <w:basedOn w:val="a0"/>
    <w:link w:val="a9"/>
    <w:rsid w:val="00E65D63"/>
    <w:rPr>
      <w:sz w:val="24"/>
      <w:szCs w:val="24"/>
    </w:rPr>
  </w:style>
  <w:style w:type="character" w:customStyle="1" w:styleId="3">
    <w:name w:val="Основной текст (3)_"/>
    <w:basedOn w:val="a0"/>
    <w:link w:val="30"/>
    <w:locked/>
    <w:rsid w:val="00E65D63"/>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65D63"/>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1"/>
    <w:basedOn w:val="a"/>
    <w:rsid w:val="00C266DB"/>
    <w:pPr>
      <w:shd w:val="clear" w:color="auto" w:fill="FFFFFF"/>
      <w:spacing w:after="240" w:line="302" w:lineRule="exact"/>
      <w:jc w:val="right"/>
    </w:pPr>
    <w:rPr>
      <w:rFonts w:ascii="Times New Roman" w:eastAsia="Times New Roman" w:hAnsi="Times New Roman" w:cs="Times New Roman"/>
      <w:color w:val="auto"/>
      <w:sz w:val="26"/>
      <w:szCs w:val="26"/>
    </w:rPr>
  </w:style>
  <w:style w:type="paragraph" w:styleId="ab">
    <w:name w:val="header"/>
    <w:basedOn w:val="a"/>
    <w:link w:val="ac"/>
    <w:uiPriority w:val="99"/>
    <w:unhideWhenUsed/>
    <w:rsid w:val="001B4390"/>
    <w:pPr>
      <w:tabs>
        <w:tab w:val="center" w:pos="4677"/>
        <w:tab w:val="right" w:pos="9355"/>
      </w:tabs>
    </w:pPr>
  </w:style>
  <w:style w:type="character" w:customStyle="1" w:styleId="ac">
    <w:name w:val="Верхний колонтитул Знак"/>
    <w:basedOn w:val="a0"/>
    <w:link w:val="ab"/>
    <w:uiPriority w:val="99"/>
    <w:rsid w:val="001B4390"/>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1B4390"/>
    <w:pPr>
      <w:tabs>
        <w:tab w:val="center" w:pos="4677"/>
        <w:tab w:val="right" w:pos="9355"/>
      </w:tabs>
    </w:pPr>
  </w:style>
  <w:style w:type="character" w:customStyle="1" w:styleId="ae">
    <w:name w:val="Нижний колонтитул Знак"/>
    <w:basedOn w:val="a0"/>
    <w:link w:val="ad"/>
    <w:uiPriority w:val="99"/>
    <w:rsid w:val="001B4390"/>
    <w:rPr>
      <w:rFonts w:ascii="Courier New" w:eastAsia="Courier New" w:hAnsi="Courier New" w:cs="Courier New"/>
      <w:color w:val="000000"/>
      <w:sz w:val="24"/>
      <w:szCs w:val="24"/>
      <w:lang w:eastAsia="ru-RU"/>
    </w:rPr>
  </w:style>
  <w:style w:type="character" w:customStyle="1" w:styleId="snippetequal">
    <w:name w:val="snippet_equal"/>
    <w:basedOn w:val="a0"/>
    <w:rsid w:val="00A72886"/>
  </w:style>
  <w:style w:type="paragraph" w:styleId="22">
    <w:name w:val="Body Text Indent 2"/>
    <w:basedOn w:val="a"/>
    <w:link w:val="23"/>
    <w:uiPriority w:val="99"/>
    <w:semiHidden/>
    <w:unhideWhenUsed/>
    <w:rsid w:val="00C67FB0"/>
    <w:pPr>
      <w:spacing w:after="120" w:line="480" w:lineRule="auto"/>
      <w:ind w:left="283"/>
    </w:pPr>
  </w:style>
  <w:style w:type="character" w:customStyle="1" w:styleId="23">
    <w:name w:val="Основной текст с отступом 2 Знак"/>
    <w:basedOn w:val="a0"/>
    <w:link w:val="22"/>
    <w:uiPriority w:val="99"/>
    <w:semiHidden/>
    <w:rsid w:val="00C67FB0"/>
    <w:rPr>
      <w:rFonts w:ascii="Courier New" w:eastAsia="Courier New" w:hAnsi="Courier New" w:cs="Courier New"/>
      <w:color w:val="000000"/>
      <w:sz w:val="24"/>
      <w:szCs w:val="24"/>
      <w:lang w:eastAsia="ru-RU"/>
    </w:rPr>
  </w:style>
  <w:style w:type="paragraph" w:customStyle="1" w:styleId="msoclassconsplusnormal">
    <w:name w:val="msoclassconsplusnormal"/>
    <w:basedOn w:val="a"/>
    <w:rsid w:val="00D10122"/>
    <w:pPr>
      <w:widowControl/>
      <w:spacing w:before="100" w:beforeAutospacing="1" w:after="100" w:afterAutospacing="1"/>
    </w:pPr>
    <w:rPr>
      <w:rFonts w:ascii="Times New Roman" w:eastAsia="Times New Roman" w:hAnsi="Times New Roman" w:cs="Times New Roman"/>
      <w:color w:val="auto"/>
    </w:rPr>
  </w:style>
  <w:style w:type="character" w:customStyle="1" w:styleId="fio10">
    <w:name w:val="fio10"/>
    <w:rsid w:val="00D10122"/>
  </w:style>
  <w:style w:type="character" w:customStyle="1" w:styleId="fio13">
    <w:name w:val="fio13"/>
    <w:rsid w:val="00D10122"/>
  </w:style>
  <w:style w:type="character" w:customStyle="1" w:styleId="fio3">
    <w:name w:val="fio3"/>
    <w:rsid w:val="00B07613"/>
  </w:style>
  <w:style w:type="character" w:customStyle="1" w:styleId="fio15">
    <w:name w:val="fio15"/>
    <w:rsid w:val="00B07613"/>
  </w:style>
  <w:style w:type="character" w:customStyle="1" w:styleId="fio1">
    <w:name w:val="fio1"/>
    <w:rsid w:val="00B07613"/>
  </w:style>
  <w:style w:type="paragraph" w:customStyle="1" w:styleId="western">
    <w:name w:val="western"/>
    <w:basedOn w:val="a"/>
    <w:uiPriority w:val="99"/>
    <w:rsid w:val="004744A7"/>
    <w:pPr>
      <w:widowControl/>
      <w:spacing w:before="100" w:beforeAutospacing="1" w:after="100" w:afterAutospacing="1"/>
    </w:pPr>
    <w:rPr>
      <w:rFonts w:ascii="Times New Roman" w:eastAsia="Times New Roman" w:hAnsi="Times New Roman" w:cs="Times New Roman"/>
      <w:color w:val="auto"/>
    </w:rPr>
  </w:style>
  <w:style w:type="paragraph" w:styleId="af">
    <w:name w:val="Balloon Text"/>
    <w:basedOn w:val="a"/>
    <w:link w:val="af0"/>
    <w:uiPriority w:val="99"/>
    <w:semiHidden/>
    <w:unhideWhenUsed/>
    <w:rsid w:val="00533742"/>
    <w:rPr>
      <w:rFonts w:ascii="Tahoma" w:hAnsi="Tahoma" w:cs="Tahoma"/>
      <w:sz w:val="16"/>
      <w:szCs w:val="16"/>
    </w:rPr>
  </w:style>
  <w:style w:type="character" w:customStyle="1" w:styleId="af0">
    <w:name w:val="Текст выноски Знак"/>
    <w:basedOn w:val="a0"/>
    <w:link w:val="af"/>
    <w:uiPriority w:val="99"/>
    <w:semiHidden/>
    <w:rsid w:val="00533742"/>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E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3F7EEC"/>
    <w:pPr>
      <w:autoSpaceDE w:val="0"/>
      <w:autoSpaceDN w:val="0"/>
      <w:adjustRightInd w:val="0"/>
      <w:spacing w:before="108" w:after="108"/>
      <w:jc w:val="center"/>
      <w:outlineLvl w:val="0"/>
    </w:pPr>
    <w:rPr>
      <w:rFonts w:ascii="Arial" w:eastAsia="Times New Roman" w:hAnsi="Arial"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EEC"/>
    <w:rPr>
      <w:rFonts w:ascii="Arial" w:eastAsia="Times New Roman" w:hAnsi="Arial" w:cs="Times New Roman"/>
      <w:b/>
      <w:bCs/>
      <w:color w:val="26282F"/>
      <w:sz w:val="24"/>
      <w:szCs w:val="24"/>
      <w:lang w:eastAsia="ru-RU"/>
    </w:rPr>
  </w:style>
  <w:style w:type="character" w:styleId="a3">
    <w:name w:val="Hyperlink"/>
    <w:basedOn w:val="a0"/>
    <w:uiPriority w:val="99"/>
    <w:unhideWhenUsed/>
    <w:rsid w:val="003F7EEC"/>
    <w:rPr>
      <w:color w:val="0000FF"/>
      <w:u w:val="single"/>
    </w:rPr>
  </w:style>
  <w:style w:type="paragraph" w:styleId="a4">
    <w:name w:val="Normal (Web)"/>
    <w:basedOn w:val="a"/>
    <w:uiPriority w:val="99"/>
    <w:unhideWhenUsed/>
    <w:rsid w:val="003F7EEC"/>
    <w:pPr>
      <w:widowControl/>
      <w:spacing w:before="100" w:beforeAutospacing="1" w:after="100" w:afterAutospacing="1"/>
    </w:pPr>
    <w:rPr>
      <w:rFonts w:ascii="Times New Roman" w:eastAsia="Times New Roman" w:hAnsi="Times New Roman" w:cs="Times New Roman"/>
      <w:color w:val="auto"/>
    </w:rPr>
  </w:style>
  <w:style w:type="paragraph" w:styleId="a5">
    <w:name w:val="Body Text Indent"/>
    <w:basedOn w:val="a"/>
    <w:link w:val="a6"/>
    <w:unhideWhenUsed/>
    <w:rsid w:val="003F7EEC"/>
    <w:pPr>
      <w:widowControl/>
      <w:suppressAutoHyphens/>
      <w:ind w:firstLine="709"/>
    </w:pPr>
    <w:rPr>
      <w:rFonts w:ascii="Times New Roman" w:eastAsia="Times New Roman" w:hAnsi="Times New Roman" w:cs="Times New Roman"/>
      <w:color w:val="auto"/>
      <w:kern w:val="2"/>
      <w:sz w:val="28"/>
      <w:lang w:eastAsia="ar-SA"/>
    </w:rPr>
  </w:style>
  <w:style w:type="character" w:customStyle="1" w:styleId="a6">
    <w:name w:val="Основной текст с отступом Знак"/>
    <w:basedOn w:val="a0"/>
    <w:link w:val="a5"/>
    <w:rsid w:val="003F7EEC"/>
    <w:rPr>
      <w:rFonts w:ascii="Times New Roman" w:eastAsia="Times New Roman" w:hAnsi="Times New Roman" w:cs="Times New Roman"/>
      <w:kern w:val="2"/>
      <w:sz w:val="28"/>
      <w:szCs w:val="24"/>
      <w:lang w:eastAsia="ar-SA"/>
    </w:rPr>
  </w:style>
  <w:style w:type="character" w:customStyle="1" w:styleId="a7">
    <w:name w:val="Без интервала Знак"/>
    <w:link w:val="a8"/>
    <w:locked/>
    <w:rsid w:val="003F7EEC"/>
    <w:rPr>
      <w:rFonts w:ascii="Calibri" w:hAnsi="Calibri"/>
    </w:rPr>
  </w:style>
  <w:style w:type="paragraph" w:styleId="a8">
    <w:name w:val="No Spacing"/>
    <w:link w:val="a7"/>
    <w:qFormat/>
    <w:rsid w:val="003F7EEC"/>
    <w:pPr>
      <w:spacing w:after="0" w:line="240" w:lineRule="auto"/>
    </w:pPr>
    <w:rPr>
      <w:rFonts w:ascii="Calibri" w:hAnsi="Calibri"/>
    </w:rPr>
  </w:style>
  <w:style w:type="character" w:customStyle="1" w:styleId="ConsPlusNormal">
    <w:name w:val="ConsPlusNormal Знак"/>
    <w:link w:val="ConsPlusNormal0"/>
    <w:locked/>
    <w:rsid w:val="003F7EEC"/>
    <w:rPr>
      <w:rFonts w:ascii="Arial" w:eastAsia="Times New Roman" w:hAnsi="Arial" w:cs="Arial"/>
      <w:sz w:val="20"/>
      <w:szCs w:val="20"/>
      <w:lang w:eastAsia="ru-RU"/>
    </w:rPr>
  </w:style>
  <w:style w:type="paragraph" w:customStyle="1" w:styleId="ConsPlusNormal0">
    <w:name w:val="ConsPlusNormal"/>
    <w:link w:val="ConsPlusNormal"/>
    <w:rsid w:val="003F7EE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locked/>
    <w:rsid w:val="003F7EEC"/>
    <w:rPr>
      <w:sz w:val="26"/>
      <w:szCs w:val="26"/>
      <w:shd w:val="clear" w:color="auto" w:fill="FFFFFF"/>
    </w:rPr>
  </w:style>
  <w:style w:type="paragraph" w:customStyle="1" w:styleId="20">
    <w:name w:val="Основной текст (2)"/>
    <w:basedOn w:val="a"/>
    <w:link w:val="2"/>
    <w:rsid w:val="003F7EEC"/>
    <w:pPr>
      <w:shd w:val="clear" w:color="auto" w:fill="FFFFFF"/>
      <w:spacing w:line="240" w:lineRule="atLeast"/>
      <w:jc w:val="right"/>
    </w:pPr>
    <w:rPr>
      <w:rFonts w:asciiTheme="minorHAnsi" w:eastAsiaTheme="minorHAnsi" w:hAnsiTheme="minorHAnsi" w:cstheme="minorBidi"/>
      <w:color w:val="auto"/>
      <w:sz w:val="26"/>
      <w:szCs w:val="26"/>
      <w:lang w:eastAsia="en-US"/>
    </w:rPr>
  </w:style>
  <w:style w:type="character" w:customStyle="1" w:styleId="11">
    <w:name w:val="Основной текст (11)_"/>
    <w:basedOn w:val="a0"/>
    <w:link w:val="110"/>
    <w:locked/>
    <w:rsid w:val="003F7EEC"/>
    <w:rPr>
      <w:sz w:val="28"/>
      <w:szCs w:val="28"/>
      <w:shd w:val="clear" w:color="auto" w:fill="FFFFFF"/>
    </w:rPr>
  </w:style>
  <w:style w:type="paragraph" w:customStyle="1" w:styleId="110">
    <w:name w:val="Основной текст (11)"/>
    <w:basedOn w:val="a"/>
    <w:link w:val="11"/>
    <w:rsid w:val="003F7EEC"/>
    <w:pPr>
      <w:shd w:val="clear" w:color="auto" w:fill="FFFFFF"/>
      <w:spacing w:line="302" w:lineRule="exact"/>
      <w:jc w:val="center"/>
    </w:pPr>
    <w:rPr>
      <w:rFonts w:asciiTheme="minorHAnsi" w:eastAsiaTheme="minorHAnsi" w:hAnsiTheme="minorHAnsi" w:cstheme="minorBidi"/>
      <w:color w:val="auto"/>
      <w:sz w:val="28"/>
      <w:szCs w:val="28"/>
      <w:lang w:eastAsia="en-US"/>
    </w:rPr>
  </w:style>
  <w:style w:type="paragraph" w:styleId="a9">
    <w:name w:val="Body Text"/>
    <w:basedOn w:val="a"/>
    <w:link w:val="aa"/>
    <w:uiPriority w:val="99"/>
    <w:semiHidden/>
    <w:unhideWhenUsed/>
    <w:rsid w:val="00E65D63"/>
    <w:pPr>
      <w:widowControl/>
      <w:spacing w:after="120"/>
    </w:pPr>
    <w:rPr>
      <w:rFonts w:asciiTheme="minorHAnsi" w:eastAsiaTheme="minorHAnsi" w:hAnsiTheme="minorHAnsi" w:cstheme="minorBidi"/>
      <w:color w:val="auto"/>
      <w:lang w:eastAsia="en-US"/>
    </w:rPr>
  </w:style>
  <w:style w:type="character" w:customStyle="1" w:styleId="aa">
    <w:name w:val="Основной текст Знак"/>
    <w:basedOn w:val="a0"/>
    <w:link w:val="a9"/>
    <w:rsid w:val="00E65D63"/>
    <w:rPr>
      <w:sz w:val="24"/>
      <w:szCs w:val="24"/>
    </w:rPr>
  </w:style>
  <w:style w:type="character" w:customStyle="1" w:styleId="3">
    <w:name w:val="Основной текст (3)_"/>
    <w:basedOn w:val="a0"/>
    <w:link w:val="30"/>
    <w:locked/>
    <w:rsid w:val="00E65D63"/>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65D63"/>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1"/>
    <w:basedOn w:val="a"/>
    <w:rsid w:val="00C266DB"/>
    <w:pPr>
      <w:shd w:val="clear" w:color="auto" w:fill="FFFFFF"/>
      <w:spacing w:after="240" w:line="302" w:lineRule="exact"/>
      <w:jc w:val="right"/>
    </w:pPr>
    <w:rPr>
      <w:rFonts w:ascii="Times New Roman" w:eastAsia="Times New Roman" w:hAnsi="Times New Roman" w:cs="Times New Roman"/>
      <w:color w:val="auto"/>
      <w:sz w:val="26"/>
      <w:szCs w:val="26"/>
    </w:rPr>
  </w:style>
  <w:style w:type="paragraph" w:styleId="ab">
    <w:name w:val="header"/>
    <w:basedOn w:val="a"/>
    <w:link w:val="ac"/>
    <w:uiPriority w:val="99"/>
    <w:unhideWhenUsed/>
    <w:rsid w:val="001B4390"/>
    <w:pPr>
      <w:tabs>
        <w:tab w:val="center" w:pos="4677"/>
        <w:tab w:val="right" w:pos="9355"/>
      </w:tabs>
    </w:pPr>
  </w:style>
  <w:style w:type="character" w:customStyle="1" w:styleId="ac">
    <w:name w:val="Верхний колонтитул Знак"/>
    <w:basedOn w:val="a0"/>
    <w:link w:val="ab"/>
    <w:uiPriority w:val="99"/>
    <w:rsid w:val="001B4390"/>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1B4390"/>
    <w:pPr>
      <w:tabs>
        <w:tab w:val="center" w:pos="4677"/>
        <w:tab w:val="right" w:pos="9355"/>
      </w:tabs>
    </w:pPr>
  </w:style>
  <w:style w:type="character" w:customStyle="1" w:styleId="ae">
    <w:name w:val="Нижний колонтитул Знак"/>
    <w:basedOn w:val="a0"/>
    <w:link w:val="ad"/>
    <w:uiPriority w:val="99"/>
    <w:rsid w:val="001B4390"/>
    <w:rPr>
      <w:rFonts w:ascii="Courier New" w:eastAsia="Courier New" w:hAnsi="Courier New" w:cs="Courier New"/>
      <w:color w:val="000000"/>
      <w:sz w:val="24"/>
      <w:szCs w:val="24"/>
      <w:lang w:eastAsia="ru-RU"/>
    </w:rPr>
  </w:style>
  <w:style w:type="character" w:customStyle="1" w:styleId="snippetequal">
    <w:name w:val="snippet_equal"/>
    <w:basedOn w:val="a0"/>
    <w:rsid w:val="00A72886"/>
  </w:style>
  <w:style w:type="paragraph" w:styleId="22">
    <w:name w:val="Body Text Indent 2"/>
    <w:basedOn w:val="a"/>
    <w:link w:val="23"/>
    <w:uiPriority w:val="99"/>
    <w:semiHidden/>
    <w:unhideWhenUsed/>
    <w:rsid w:val="00C67FB0"/>
    <w:pPr>
      <w:spacing w:after="120" w:line="480" w:lineRule="auto"/>
      <w:ind w:left="283"/>
    </w:pPr>
  </w:style>
  <w:style w:type="character" w:customStyle="1" w:styleId="23">
    <w:name w:val="Основной текст с отступом 2 Знак"/>
    <w:basedOn w:val="a0"/>
    <w:link w:val="22"/>
    <w:uiPriority w:val="99"/>
    <w:semiHidden/>
    <w:rsid w:val="00C67FB0"/>
    <w:rPr>
      <w:rFonts w:ascii="Courier New" w:eastAsia="Courier New" w:hAnsi="Courier New" w:cs="Courier New"/>
      <w:color w:val="000000"/>
      <w:sz w:val="24"/>
      <w:szCs w:val="24"/>
      <w:lang w:eastAsia="ru-RU"/>
    </w:rPr>
  </w:style>
  <w:style w:type="paragraph" w:customStyle="1" w:styleId="msoclassconsplusnormal">
    <w:name w:val="msoclassconsplusnormal"/>
    <w:basedOn w:val="a"/>
    <w:rsid w:val="00D10122"/>
    <w:pPr>
      <w:widowControl/>
      <w:spacing w:before="100" w:beforeAutospacing="1" w:after="100" w:afterAutospacing="1"/>
    </w:pPr>
    <w:rPr>
      <w:rFonts w:ascii="Times New Roman" w:eastAsia="Times New Roman" w:hAnsi="Times New Roman" w:cs="Times New Roman"/>
      <w:color w:val="auto"/>
    </w:rPr>
  </w:style>
  <w:style w:type="character" w:customStyle="1" w:styleId="fio10">
    <w:name w:val="fio10"/>
    <w:rsid w:val="00D10122"/>
  </w:style>
  <w:style w:type="character" w:customStyle="1" w:styleId="fio13">
    <w:name w:val="fio13"/>
    <w:rsid w:val="00D10122"/>
  </w:style>
  <w:style w:type="character" w:customStyle="1" w:styleId="fio3">
    <w:name w:val="fio3"/>
    <w:rsid w:val="00B07613"/>
  </w:style>
  <w:style w:type="character" w:customStyle="1" w:styleId="fio15">
    <w:name w:val="fio15"/>
    <w:rsid w:val="00B07613"/>
  </w:style>
  <w:style w:type="character" w:customStyle="1" w:styleId="fio1">
    <w:name w:val="fio1"/>
    <w:rsid w:val="00B07613"/>
  </w:style>
  <w:style w:type="paragraph" w:customStyle="1" w:styleId="western">
    <w:name w:val="western"/>
    <w:basedOn w:val="a"/>
    <w:uiPriority w:val="99"/>
    <w:rsid w:val="004744A7"/>
    <w:pPr>
      <w:widowControl/>
      <w:spacing w:before="100" w:beforeAutospacing="1" w:after="100" w:afterAutospacing="1"/>
    </w:pPr>
    <w:rPr>
      <w:rFonts w:ascii="Times New Roman" w:eastAsia="Times New Roman" w:hAnsi="Times New Roman" w:cs="Times New Roman"/>
      <w:color w:val="auto"/>
    </w:rPr>
  </w:style>
  <w:style w:type="paragraph" w:styleId="af">
    <w:name w:val="Balloon Text"/>
    <w:basedOn w:val="a"/>
    <w:link w:val="af0"/>
    <w:uiPriority w:val="99"/>
    <w:semiHidden/>
    <w:unhideWhenUsed/>
    <w:rsid w:val="00533742"/>
    <w:rPr>
      <w:rFonts w:ascii="Tahoma" w:hAnsi="Tahoma" w:cs="Tahoma"/>
      <w:sz w:val="16"/>
      <w:szCs w:val="16"/>
    </w:rPr>
  </w:style>
  <w:style w:type="character" w:customStyle="1" w:styleId="af0">
    <w:name w:val="Текст выноски Знак"/>
    <w:basedOn w:val="a0"/>
    <w:link w:val="af"/>
    <w:uiPriority w:val="99"/>
    <w:semiHidden/>
    <w:rsid w:val="00533742"/>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07405">
      <w:bodyDiv w:val="1"/>
      <w:marLeft w:val="0"/>
      <w:marRight w:val="0"/>
      <w:marTop w:val="0"/>
      <w:marBottom w:val="0"/>
      <w:divBdr>
        <w:top w:val="none" w:sz="0" w:space="0" w:color="auto"/>
        <w:left w:val="none" w:sz="0" w:space="0" w:color="auto"/>
        <w:bottom w:val="none" w:sz="0" w:space="0" w:color="auto"/>
        <w:right w:val="none" w:sz="0" w:space="0" w:color="auto"/>
      </w:divBdr>
    </w:div>
    <w:div w:id="1947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C403E-7EAD-41A3-87EE-BCECBE9C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5530</Words>
  <Characters>31527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Третьякова Наталья Владимировна</dc:creator>
  <cp:lastModifiedBy>User</cp:lastModifiedBy>
  <cp:revision>2</cp:revision>
  <cp:lastPrinted>2026-03-19T12:43:00Z</cp:lastPrinted>
  <dcterms:created xsi:type="dcterms:W3CDTF">2026-05-04T09:15:00Z</dcterms:created>
  <dcterms:modified xsi:type="dcterms:W3CDTF">2026-05-04T09:15:00Z</dcterms:modified>
</cp:coreProperties>
</file>