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CF" w:rsidRPr="00222DCF" w:rsidRDefault="00222DCF" w:rsidP="00222DCF">
      <w:pPr>
        <w:shd w:val="clear" w:color="auto" w:fill="FFFFFF"/>
        <w:spacing w:after="0" w:line="240" w:lineRule="auto"/>
        <w:ind w:left="5670" w:firstLine="6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222DCF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УтвержденА</w:t>
      </w:r>
    </w:p>
    <w:p w:rsidR="00222DCF" w:rsidRPr="00222DCF" w:rsidRDefault="00222DCF" w:rsidP="00222DCF">
      <w:pPr>
        <w:shd w:val="clear" w:color="auto" w:fill="FFFFFF"/>
        <w:spacing w:after="0" w:line="240" w:lineRule="auto"/>
        <w:ind w:left="5670" w:firstLine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президиумом </w:t>
      </w:r>
      <w:proofErr w:type="gramStart"/>
      <w:r w:rsidRPr="00222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Брянского</w:t>
      </w:r>
      <w:proofErr w:type="gramEnd"/>
    </w:p>
    <w:p w:rsidR="00222DCF" w:rsidRPr="00222DCF" w:rsidRDefault="00222DCF" w:rsidP="00222DCF">
      <w:pPr>
        <w:shd w:val="clear" w:color="auto" w:fill="FFFFFF"/>
        <w:spacing w:after="0" w:line="240" w:lineRule="auto"/>
        <w:ind w:left="5670" w:firstLine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областного суда</w:t>
      </w:r>
    </w:p>
    <w:p w:rsidR="00222DCF" w:rsidRPr="00222DCF" w:rsidRDefault="00222DCF" w:rsidP="00222DCF">
      <w:pPr>
        <w:shd w:val="clear" w:color="auto" w:fill="FFFFFF"/>
        <w:spacing w:after="0" w:line="240" w:lineRule="auto"/>
        <w:ind w:left="5670" w:firstLine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февраля 2026 г.</w:t>
      </w:r>
    </w:p>
    <w:p w:rsidR="00E1567F" w:rsidRPr="004E1ACE" w:rsidRDefault="00E1567F" w:rsidP="00E1567F">
      <w:pPr>
        <w:spacing w:after="0" w:line="240" w:lineRule="auto"/>
        <w:ind w:left="6096" w:right="2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1567F" w:rsidRPr="004E1ACE" w:rsidRDefault="00E1567F" w:rsidP="00E1567F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1567F" w:rsidRPr="004E1ACE" w:rsidRDefault="00E1567F" w:rsidP="00E1567F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1A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E1567F" w:rsidRPr="004E1ACE" w:rsidRDefault="00E1567F" w:rsidP="00E1567F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1A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итогам работы судебной коллегии по уголовным делам </w:t>
      </w:r>
    </w:p>
    <w:p w:rsidR="00E1567F" w:rsidRPr="004E1ACE" w:rsidRDefault="00E1567F" w:rsidP="00E1567F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1A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Брянского областного суда за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4E1A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 </w:t>
      </w:r>
    </w:p>
    <w:p w:rsidR="00E1567F" w:rsidRPr="004E1ACE" w:rsidRDefault="00E1567F" w:rsidP="00E1567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67F" w:rsidRPr="004E1ACE" w:rsidRDefault="00E1567F" w:rsidP="00E156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уголовных дел и материалов,</w:t>
      </w:r>
    </w:p>
    <w:p w:rsidR="00E1567F" w:rsidRDefault="00E1567F" w:rsidP="00E15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E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отнесенных</w:t>
      </w:r>
      <w:proofErr w:type="gramEnd"/>
      <w:r w:rsidRPr="004E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законом к подсудности областного суда. Первая инстанция.</w:t>
      </w:r>
    </w:p>
    <w:p w:rsid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2025 год для рассмотрения по первой инстанции поступило 11 дел в отношении 14 лиц</w:t>
      </w:r>
      <w:r w:rsidRPr="002531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  дел в отношении 25 лиц), остаток на начало отчетного периода составил 7 дел в отношении 12 лиц (9 дел в отношении  14 лиц), остаток на конец отчетного периода 2 дела в отношении 3 лиц (7 дел в отношении 12 лиц).</w:t>
      </w:r>
      <w:proofErr w:type="gramEnd"/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производстве находилось 18 дел в отношении 26 лиц, которые переданы для рассмотрения по существу судьям: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113" w:rsidRPr="00253113" w:rsidRDefault="00C13DBA" w:rsidP="002531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53113" w:rsidRPr="00253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Рассмотрено 16 дел в отношении 22 лиц, в отношении 1 лица п</w:t>
      </w:r>
      <w:r w:rsidR="00253113" w:rsidRPr="0025311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роизводство по уголовному делу </w:t>
      </w:r>
      <w:r w:rsidR="00253113" w:rsidRPr="00253113">
        <w:rPr>
          <w:rFonts w:ascii="Times New Roman" w:eastAsia="Calibri" w:hAnsi="Times New Roman" w:cs="Times New Roman"/>
          <w:sz w:val="28"/>
          <w:szCs w:val="28"/>
        </w:rPr>
        <w:t xml:space="preserve">приостановлено на основании п. 5 ч. 1 ст. 238 УПК РФ </w:t>
      </w:r>
      <w:r w:rsidR="00253113" w:rsidRPr="00253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3113" w:rsidRPr="002531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(17 дел в отношении 27 лиц):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поступивших дел с участием коллегии присяжных заседателей за отчетный период рассмотрено 1 дело в отношении 1 лица </w:t>
      </w:r>
      <w:r w:rsidRPr="002531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(1 дело в отношении 6 лиц). 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не рассмотренных дел по состоянию на 1 января 2026 года составил  2 дела в отношении 3 лиц (7</w:t>
      </w:r>
      <w:r w:rsidRPr="00253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дел в отношении 12 лиц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рассмотрения дел.</w:t>
      </w:r>
    </w:p>
    <w:p w:rsidR="00253113" w:rsidRPr="00253113" w:rsidRDefault="00253113" w:rsidP="00253113">
      <w:pPr>
        <w:spacing w:after="0" w:line="240" w:lineRule="auto"/>
        <w:ind w:left="540" w:right="2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1,5 мес. – 2 дела в отношении 2 лиц </w:t>
      </w:r>
      <w:r w:rsidRPr="00253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(2 дела в отношении 7 лиц).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1,5 мес. до 3 мес. – 6 дел в отношении 6 лиц </w:t>
      </w:r>
      <w:r w:rsidRPr="00253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(7 дел в отношении 7 лиц). 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3 мес. до 1 года – 8 дел в отношении 14 лиц, из которых 1 дело в отношении 1 лица рассмотрено с участием коллегии присяжных заседателей  </w:t>
      </w:r>
      <w:r w:rsidRPr="00253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(8 дел в отношении 13 лиц, из которых 1 дело в отношении 6 лиц рассмотрено с участием коллегии присяжных заседателей).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Качество отправления правосудия.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 судебную коллегию по уголовным делам  Первого апелляционного суда общей юрисдикции  обжаловано 14 приговоров в отношении 14 лиц </w:t>
      </w:r>
      <w:r w:rsidRPr="00253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(8 приговоров в отношении 13 лиц).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рассмотрения уголовных дел Первым апелляционным судом общей юрисдикции.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2025 году 7 приговоров в отношении 7 лиц судебной коллегией по уголовным делам Первого апелляционного суда общей юрисдикции оставлены без изменения.       </w:t>
      </w:r>
    </w:p>
    <w:p w:rsidR="00253113" w:rsidRPr="00253113" w:rsidRDefault="00253113" w:rsidP="00253113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Внесены изменения в 1 приговор в отношении 1 лица</w:t>
      </w:r>
      <w:r w:rsidRPr="00253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 </w:t>
      </w:r>
      <w:r w:rsidRPr="002531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указанные изменения судебного  решения не влияют на оценку качества работы  суда: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дело №2-9/2025 - исключено ук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азание на зачет Ч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срок наказания периода административного задержания и отбытия административного ареста с 17 сентября по 1 октября 2024 года.</w:t>
      </w:r>
    </w:p>
    <w:p w:rsidR="00253113" w:rsidRPr="00253113" w:rsidRDefault="00253113" w:rsidP="00C13DBA">
      <w:pPr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Изменено  3 приговора в отношении 3 лиц:</w:t>
      </w:r>
    </w:p>
    <w:p w:rsidR="00253113" w:rsidRPr="00253113" w:rsidRDefault="00253113" w:rsidP="003107A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Апелляционной инстанцией Первого апелляционного суда общей юрисдикции 30.06.2025 года изменен  пр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иговор в отношении В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., осужденного по п.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ч.2 ст.111;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» ч.5 ст. 132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; п.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» ч.5 ст. 131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(дело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2-3/2025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 Брянского областного суда от 27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3113" w:rsidRPr="00253113" w:rsidRDefault="00253113" w:rsidP="00253113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Исключено ука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зание о назначении В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дополнительного наказания в виде лишения права заниматься деятельностью, связанной с работой с детьми, сроком на 2 года, за преступление, предусмотренное п.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«б» ч.2 ст.111 УК РФ, ввиду отсутствия на момент преступления такого вида наказания в санкции статьи.</w:t>
      </w:r>
    </w:p>
    <w:p w:rsidR="00253113" w:rsidRPr="00253113" w:rsidRDefault="00253113" w:rsidP="00253113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 срок дополнительного наказания (лишение права заниматься деятельностью, связанной с работой с детьми, с 20  до 19 лет).</w:t>
      </w:r>
    </w:p>
    <w:p w:rsidR="00253113" w:rsidRPr="00253113" w:rsidRDefault="00253113" w:rsidP="002531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253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Апелляционной инстанцией Первого апелляционного суда общей юрисдикции 15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изменен п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риговор в отношении Ю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., осужденного по ст.275 УК РФ (дело №2-7/2025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 Брянского областного суда от 06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) -  признано в действиях осужденного, выдавшего пароль от мобильного телефона, в памяти которого содержалась доказательственная информация по делу, в качестве обстоятельства, смягчающего наказание – активное способствование расследованию</w:t>
      </w:r>
      <w:proofErr w:type="gramEnd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преступления, смягчено наказание в виде лишения свободы с применением правил ч. 1 ст. 61 УК РФ, в виду отсутствия обстоятельств, отягчающих наказание, а также дополнительное наказание в виде ограничения свободы.</w:t>
      </w:r>
    </w:p>
    <w:p w:rsidR="00253113" w:rsidRPr="00253113" w:rsidRDefault="00253113" w:rsidP="003107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Апелляционной инстанцией Первого апелляционного суда общей юрисдикции 23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 в отношении Х. (дело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2-1/2025 приговор Брянского областного суда от 18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изменен с изменением квалификации и со смягчением наказания.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Переквали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фицированы действия Х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п. «б» ч. 5 ст. 131 УК РФ на  п. «б» ч. 4 ст. 131 УК РФ (действия, совершенные до 8 февраля 2022 года), по которой назначено наказание в виде лишения свободы на 15 лет с ограничением свободы на  1 год, и на п. «б» ч. 5 ст. 131 УК РФ (действия, совершенные с 8 февраля</w:t>
      </w:r>
      <w:proofErr w:type="gramEnd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года), по которой назначено наказание в виде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лишения свободы на 17 лет с лишением права заниматься деятельностью, связанной с работой с детьми, на 14 лет.</w:t>
      </w:r>
      <w:proofErr w:type="gramEnd"/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Переквали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фицированы действия Х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п. «б» ч. 5 ст. 132 УК РФ на  п. «б» ч. 4 ст. 132 УК РФ (действия, совершенные до 8 февраля 2022 года), по которой назначено наказание в виде лишения свободы на 15 лет с ограничением свободы на 1 год, и на п. «б» ч. 5 ст. 132 УК РФ (действия, совершенные с 8 февраля</w:t>
      </w:r>
      <w:proofErr w:type="gramEnd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года), по которой назначено наказание в виде лишения свободы на 17 лет с лишением права заниматься деятельностью, связанной с работой с детьми, на 14 лет.</w:t>
      </w:r>
      <w:proofErr w:type="gramEnd"/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ч. 3 ст. 69 УК РФ по совокупности преступлений, предусмотренных п. «б» ч. 4 ст. 131 УК РФ (действия, совершенные до 8 февраля 2022 года), п. «б» ч. 5 ст. 131 УК РФ (действия, совершенные с 8 февраля 2022 года), п. «б» ч. 4 ст. 132 УК РФ (действия, совершенные до 8 февраля 2022 года), п. «б» ч</w:t>
      </w:r>
      <w:proofErr w:type="gramEnd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ст. 132 УК РФ (действия, совершенные с 8 февраля 2022 года), ч. 3 ст. 30, п. «а» ч. 3 ст. 131 УК РФ, п. «б» ч. 3 ст. 242 УК РФ (действия, совершенные с 1 по 31 января 2023 года), п. «б» ч. 3 ст. 242 УК РФ (действия, совершенные с 15 по 31 мая 2023 года), п. «б</w:t>
      </w:r>
      <w:proofErr w:type="gramEnd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242 УК РФ (действия, совершенные с 1 по 30 июня 2023 года), п. «б» ч. 3 ст. 242 УК РФ (действия, совершенные с 1 июня по 31 августа 2023 года), п. «б» ч. 3 ст. 242 УК РФ (действия, совершенные со 2 по 7 сентября 2023 года) окончательно назначено наказание в виде лишения свободы сроком на 21</w:t>
      </w:r>
      <w:proofErr w:type="gramEnd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9 месяцев (22 года назначено судом первой инстанции) с отбыванием наказания в исправительной колонии строгого режима с лишением права заниматься деятельностью, связанной с работой с детьми на 19 лет и с ограничением свободы на 1 год 6 месяцев.</w:t>
      </w:r>
    </w:p>
    <w:p w:rsidR="00253113" w:rsidRPr="00253113" w:rsidRDefault="00253113" w:rsidP="00253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изменения судебного решения связано с внесением изменений в ст.ст.131,132 УК РФ о включении в ч.5 квалифицирующего признака « в отношении двух и более лиц», усиливающих наказание.</w:t>
      </w:r>
    </w:p>
    <w:p w:rsidR="00253113" w:rsidRPr="00253113" w:rsidRDefault="00253113" w:rsidP="002531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Отменен 1 оправдательный приговор в отношении 1 лица, рассмотренный с участием присяжных заседателей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(дело №2-11/2025 приговор от 08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 М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253113" w:rsidRPr="00253113" w:rsidRDefault="00253113" w:rsidP="002531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на рассмот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рении: 2 дела в отношении 2 лиц.</w:t>
      </w:r>
    </w:p>
    <w:p w:rsidR="00253113" w:rsidRPr="00253113" w:rsidRDefault="00253113" w:rsidP="00253113">
      <w:pPr>
        <w:spacing w:after="0" w:line="240" w:lineRule="auto"/>
        <w:ind w:right="2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уголовных дел судебной коллегией по уголовным делам Верховного Суда Российской Федерации.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4 приговора в отношении 7 лиц судебной коллегией по уголовным делам Верховного Суда Российской Федерации оставлены без изменения.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Отменен 1 приговор в отношении 1 лица: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Кассационной инстанцией Верховного Суда Российской Федерации 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29 января 2025 г.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отменены  на новое рассмотрение в суд первой инстанции  приговор и апелляционное определение в отношении 1 лица (дело 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2-1/2024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/,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 Брянского областного суда от 13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апелляционное определение Первого апелляционного суда общей юрисдикции от 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>25 сентября 2024 г.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  <w:proofErr w:type="gramEnd"/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Причиной отмены послужили существенные нарушения уголовно</w:t>
      </w:r>
      <w:r w:rsidR="00C1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роцессуального закона ч.1 ст.305, ст. 87, ч.1 ст.88 УПК РФ.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по материалам.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2025 году рассмотрено 47 (67) материалов, из них: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-  о продлении срока содержания под стражей – 23 (38),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-  о продлении срока домашнего ареста – 3 (5),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 изменении территориальной подсудности – 14 (16),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-  о возмещении вреда реабилитированному – 2 (2),</w:t>
      </w:r>
    </w:p>
    <w:p w:rsidR="00253113" w:rsidRPr="00253113" w:rsidRDefault="00253113" w:rsidP="00253113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1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-  о прекращении исполнительного производства – 1 (1),</w:t>
      </w:r>
    </w:p>
    <w:p w:rsidR="00253113" w:rsidRPr="00253113" w:rsidRDefault="00253113" w:rsidP="00253113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31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-   жалобы на решения о выдаче (экстрадиции) (ст. 463 УПК РФ) – 1 (0),</w:t>
      </w:r>
    </w:p>
    <w:p w:rsidR="00253113" w:rsidRPr="00253113" w:rsidRDefault="00253113" w:rsidP="00253113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1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в порядке исполнения приговоров и иных судебных актов в порядке уголовного судопроизводства – 2 (0),</w:t>
      </w:r>
    </w:p>
    <w:p w:rsidR="00253113" w:rsidRPr="00253113" w:rsidRDefault="00253113" w:rsidP="00253113">
      <w:pPr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 о замене штрафа иными видами наказаний – 1 (0).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Исполнено 18 судебных поручений об организации ВКС с иными судами общей юрисдикции (28).</w:t>
      </w:r>
    </w:p>
    <w:p w:rsidR="00253113" w:rsidRPr="00253113" w:rsidRDefault="00253113" w:rsidP="00253113">
      <w:pPr>
        <w:spacing w:after="0" w:line="240" w:lineRule="auto"/>
        <w:ind w:right="21" w:firstLine="9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 судебную коллегию по уголовным делам  Первого апелляционного суда общей юрисдикции обжаловано 12 постановлений в отношении 13 лиц </w:t>
      </w:r>
      <w:r w:rsidRPr="00253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(24 постановления в отношении 24 лиц). </w:t>
      </w:r>
    </w:p>
    <w:p w:rsidR="00253113" w:rsidRPr="00253113" w:rsidRDefault="00253113" w:rsidP="00253113">
      <w:pPr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113" w:rsidRPr="00253113" w:rsidRDefault="00253113" w:rsidP="00253113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материалов Первым апелляционным судом общей юрисдикции.</w:t>
      </w:r>
    </w:p>
    <w:p w:rsidR="00253113" w:rsidRPr="00253113" w:rsidRDefault="00253113" w:rsidP="00253113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 рассмотрено судебной коллегией по уголовным делам Первого апелляционного суда общей юрисдикции 12 постановлений в отношении 13 лиц, все оставлены без изменения.</w:t>
      </w:r>
    </w:p>
    <w:p w:rsidR="00253113" w:rsidRPr="00253113" w:rsidRDefault="00253113" w:rsidP="00253113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1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Уголовные дела и материалы назначены к рассмотрению в сроки, установленные уголовно-процессуальным законодательством.</w:t>
      </w:r>
    </w:p>
    <w:p w:rsidR="00C13DBA" w:rsidRPr="00C13DBA" w:rsidRDefault="00C13DBA" w:rsidP="00A87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53113" w:rsidRPr="00253113" w:rsidRDefault="00243B78" w:rsidP="00253113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84031" w:rsidRPr="004E1ACE" w:rsidRDefault="00684031" w:rsidP="0068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(апелляционная) инстанция</w:t>
      </w:r>
    </w:p>
    <w:p w:rsidR="00684031" w:rsidRPr="004E1ACE" w:rsidRDefault="00684031" w:rsidP="0068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031" w:rsidRPr="00E87F4F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Рассмотрение судебной коллегией дел и материалов по апелляционным жалобам и представлениям на не вступившие в законную силу приговоры и постановления судов.</w:t>
      </w:r>
    </w:p>
    <w:p w:rsidR="00684031" w:rsidRPr="00E87F4F" w:rsidRDefault="00684031" w:rsidP="00684031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судебной коллегии по уголовным делам показал, что за 2025 года судебная коллегия по уголовным делам Брянского областного суда в апелляционном порядке рассмотрела:</w:t>
      </w:r>
    </w:p>
    <w:p w:rsidR="00684031" w:rsidRPr="00E87F4F" w:rsidRDefault="00684031" w:rsidP="00684031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582 уголовных дела в отношении 670 лиц по жалобам и представлениям на приговоры (постановления), вынесенные районными судами в качестве суда первой инстанции </w:t>
      </w:r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2024 году – 775  уголовных дел в отношении 916 лиц);</w:t>
      </w:r>
    </w:p>
    <w:p w:rsidR="00684031" w:rsidRPr="00E87F4F" w:rsidRDefault="00684031" w:rsidP="006840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811 материалов в отношении 840 лиц по апелляционным жалобам и представлениям на промежуточные решения районных судов (о возвращении </w:t>
      </w: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дела прокурору, в порядке судебного контроля и по вопросам, связанным с исполнением приговора), </w:t>
      </w:r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 2024 году -1120 материалов в отношении </w:t>
      </w:r>
      <w:r w:rsid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1148 лиц).</w:t>
      </w:r>
    </w:p>
    <w:p w:rsidR="00684031" w:rsidRPr="00E87F4F" w:rsidRDefault="00684031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031" w:rsidRPr="00E87F4F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уменьшилось  количество поступивших на рассмотрение в судебную коллегию дел и материалов в общей сложности на  502 (-26,49 %), при этом данные, приведенные в таблице ниже, показывают, что это уменьшение  произошло как за счет материалов на 309 (- 27,58%), так и </w:t>
      </w:r>
      <w:r w:rsid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</w:t>
      </w: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193 (- 24,9%).</w:t>
      </w:r>
    </w:p>
    <w:p w:rsidR="00684031" w:rsidRPr="00E87F4F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(рассмотрено) дел и материалов в апелляционную инстанцию в  2023, 2024 и 2025 </w:t>
      </w:r>
      <w:proofErr w:type="spellStart"/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Start"/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031" w:rsidRPr="00684031" w:rsidRDefault="00684031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1010"/>
        <w:gridCol w:w="1082"/>
        <w:gridCol w:w="1109"/>
        <w:gridCol w:w="992"/>
        <w:gridCol w:w="968"/>
        <w:gridCol w:w="1076"/>
        <w:gridCol w:w="983"/>
        <w:gridCol w:w="1192"/>
      </w:tblGrid>
      <w:tr w:rsidR="00684031" w:rsidRPr="00684031" w:rsidTr="00291687">
        <w:trPr>
          <w:jc w:val="center"/>
        </w:trPr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Уголовные дела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Материалы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684031" w:rsidRPr="00684031" w:rsidTr="00291687">
        <w:trPr>
          <w:trHeight w:val="311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2023г.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2024г.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2024г.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2023г.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2024г.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</w:tr>
      <w:tr w:rsidR="00684031" w:rsidRPr="00684031" w:rsidTr="00291687">
        <w:trPr>
          <w:trHeight w:val="6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768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775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582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1992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31" w:rsidRPr="00684031" w:rsidRDefault="00684031" w:rsidP="0068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403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1393</w:t>
            </w:r>
          </w:p>
        </w:tc>
      </w:tr>
    </w:tbl>
    <w:p w:rsidR="00684031" w:rsidRPr="00E87F4F" w:rsidRDefault="00684031" w:rsidP="0068403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 уголовных дел и материалов возвращено без рассмотрения, в том числе с прекращением производства в связи с отзывом жалобы либо представления </w:t>
      </w:r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2024 года – 81)</w:t>
      </w: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Остаток нерассмотренных дел и материалов </w:t>
      </w:r>
      <w:proofErr w:type="gramStart"/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составил 54 дела и материала, </w:t>
      </w:r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2024 году  - 82 дела и материала. </w:t>
      </w:r>
    </w:p>
    <w:p w:rsidR="00684031" w:rsidRPr="00E87F4F" w:rsidRDefault="00A872A4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84031"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году средняя нагрузка</w:t>
      </w:r>
      <w:r w:rsidR="00684031" w:rsidRPr="00E87F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="00684031"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судью, исходя из фактического числа судей, рассматривающих дела и материалы в апелляционном порядке, изменилась и составила 9,5 дел и материалов в месяц, что на 2,5 дела и материала меньше, чем в аналогичном периоде прошлого года (далее по тексту – АППГ) – 12  дел и материалов в месяц.</w:t>
      </w:r>
      <w:proofErr w:type="gramEnd"/>
      <w:r w:rsidR="00684031"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4031"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сравнения можно отметить, что среднемесячная нагрузка на судью в 2023 году составила 12,6 дела/материала)</w:t>
      </w:r>
    </w:p>
    <w:p w:rsidR="00684031" w:rsidRPr="00E87F4F" w:rsidRDefault="00684031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анализируемом периоде среднемесячная нагрузка на одного судью судебной коллегии по уголовным делам  уменьшилась</w:t>
      </w:r>
      <w:r w:rsidRPr="00E87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АППГ на 20,8 %, что обусловлено уменьшением общего количества поступивших на рассмотрение  дел и материалов.</w:t>
      </w:r>
    </w:p>
    <w:p w:rsidR="00684031" w:rsidRPr="00E87F4F" w:rsidRDefault="00684031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(Примечание: в 2023 г. среднемесячная нагрузка на судью увеличилась в сравнении с АППГ на 15,85 %, а в 2024 г.</w:t>
      </w:r>
      <w:r w:rsidRPr="00E87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уменьшилась</w:t>
      </w:r>
      <w:r w:rsidRPr="00E87F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сравнении с АППГ </w:t>
      </w:r>
      <w:proofErr w:type="gramStart"/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proofErr w:type="gramEnd"/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4,76 %).</w:t>
      </w:r>
    </w:p>
    <w:p w:rsidR="00684031" w:rsidRPr="00E87F4F" w:rsidRDefault="00684031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031" w:rsidRPr="00E87F4F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анализируемом периоде по результатам апелляционного рассмотрения отменены обвинительные</w:t>
      </w:r>
      <w:r w:rsidRPr="00E87F4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приговоры в отношении 14 лиц (из них в отношении 3 лиц за примирением с потерпевшим), изменены приговоры в отношении 122 лиц и отменены 6 оправдательных приговор</w:t>
      </w:r>
      <w:r w:rsid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6 лиц.</w:t>
      </w:r>
    </w:p>
    <w:p w:rsidR="00684031" w:rsidRPr="00E87F4F" w:rsidRDefault="00684031" w:rsidP="0068403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Кроме этого были приостановлены в порядке п.5 ч.1 ст.238 УПК РФ в отношении 1лица по 1 делу.</w:t>
      </w:r>
    </w:p>
    <w:p w:rsidR="00684031" w:rsidRPr="00E87F4F" w:rsidRDefault="00684031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(Примечание: в 2023 г. по результатам апелляционного рассмотрения отменены обвинительные</w:t>
      </w:r>
      <w:r w:rsidRPr="00E87F4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приговоры в отношении 31 лица, изменены в отношении 149 лиц, отменен оправдательный приговор в отношении 1 лица.</w:t>
      </w:r>
      <w:proofErr w:type="gramEnd"/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2024 г. по результатам апелляционного рассмотрения отменены обвинительные</w:t>
      </w:r>
      <w:r w:rsidRPr="00E87F4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E8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приговоры в отношении 36 лиц (из них с прекращением дел в отношении 1 лица в связи со смертью, в отношении 2 лиц за примирением с потерпевшим), изменены приговоры в отношении  133 лиц и отменены оправдательные приговора в отношении  7 лиц.</w:t>
      </w: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proofErr w:type="gramEnd"/>
    </w:p>
    <w:p w:rsidR="00684031" w:rsidRPr="00E87F4F" w:rsidRDefault="00684031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031" w:rsidRPr="00684031" w:rsidRDefault="00684031" w:rsidP="0068403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031" w:rsidRPr="00684031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0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рассмотрения дел в апелляционной инстанции.</w:t>
      </w:r>
    </w:p>
    <w:p w:rsidR="00684031" w:rsidRPr="00E87F4F" w:rsidRDefault="00684031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анализируемый период судьи областного суда, как и ранее, неукоснительно соблюдали установленное ст.389.10 УПК РФ требование о том, что рассмотрение дела судом апелляционной инстанции должно быть начато не позднее 30 суток со дня его поступления в суд апелляционной инстанции.</w:t>
      </w:r>
    </w:p>
    <w:p w:rsidR="00684031" w:rsidRPr="00E87F4F" w:rsidRDefault="00684031" w:rsidP="0068403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Уголовные дела сдавались в отдел обеспечения судопроизводства по уголовным делам в основном в установленные сроки.</w:t>
      </w:r>
    </w:p>
    <w:p w:rsidR="00684031" w:rsidRPr="00684031" w:rsidRDefault="00684031" w:rsidP="0068403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4031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нарушением срока сдано в отдел обеспечения судопроизводства 1 дело,</w:t>
      </w:r>
      <w:r w:rsidRPr="00684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связи с длительным изготовлением перевода апелляционного определения, 2 материала -</w:t>
      </w:r>
      <w:r w:rsidRPr="00684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0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изготовление протоколов судебных заседаний,  секретарь судебного заседания  в связи с заболеванием находилась на стационарном лечении в больнице.</w:t>
      </w:r>
    </w:p>
    <w:p w:rsidR="00684031" w:rsidRPr="00E87F4F" w:rsidRDefault="00684031" w:rsidP="00684031">
      <w:pPr>
        <w:autoSpaceDE w:val="0"/>
        <w:autoSpaceDN w:val="0"/>
        <w:adjustRightInd w:val="0"/>
        <w:spacing w:after="120"/>
        <w:ind w:firstLine="7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F4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сдачи дел нарушен на 5 дней; 10 дней.</w:t>
      </w:r>
      <w:r w:rsidRPr="00E87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84031" w:rsidRPr="00E87F4F" w:rsidRDefault="00684031" w:rsidP="0068403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87F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Качество апелляционных определений (постановлений).</w:t>
      </w:r>
    </w:p>
    <w:p w:rsidR="00684031" w:rsidRPr="00E87F4F" w:rsidRDefault="00684031" w:rsidP="0068403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87F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порядке, предусмотренном главой 47.1 УПК РФ, Первым кассационным судом общей юрисдикции в 2025 года ввиду статистически учетных нарушений изменено и отменено 29 (23 - дела, 6 - материалов)</w:t>
      </w:r>
      <w:r w:rsidRPr="00E87F4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7F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апелляционных определений (постановлений) судебной коллегии в отношении 33 (27 и 6 соответственно) лиц, </w:t>
      </w:r>
    </w:p>
    <w:p w:rsidR="00684031" w:rsidRPr="00E87F4F" w:rsidRDefault="00684031" w:rsidP="00684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87F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Показатель качества судебных решений составил 97,81 % от общего количества рассмотренных уголовных дел и материалов (по числу лиц), </w:t>
      </w:r>
      <w:r w:rsidRPr="00E87F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на 0,35 % ниже, чем в АППГ </w:t>
      </w:r>
      <w:r w:rsidRPr="00E87F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</w:t>
      </w:r>
      <w:r w:rsidRPr="00E87F4F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в 2024 года ввиду статистически учетных нарушений изменено и отменено  36</w:t>
      </w:r>
      <w:r w:rsidRPr="00E87F4F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  <w:r w:rsidRPr="00E87F4F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(28 – решений по существу, 8 – материалов) апелляционных определений (постановлений) судебной коллегии в отношении 38 (30 и 8 соответственно) лиц</w:t>
      </w:r>
      <w:r w:rsidRPr="00E87F4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E87F4F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показатель качества- 98,16 %)</w:t>
      </w:r>
      <w:proofErr w:type="gramEnd"/>
    </w:p>
    <w:p w:rsidR="00684031" w:rsidRPr="00E87F4F" w:rsidRDefault="00684031" w:rsidP="00684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E87F4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</w:t>
      </w:r>
      <w:r w:rsidRPr="00E87F4F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Примечание:</w:t>
      </w:r>
      <w:r w:rsidRPr="00E87F4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2023 г.: </w:t>
      </w:r>
      <w:proofErr w:type="gramStart"/>
      <w:r w:rsidRPr="00E87F4F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отменены</w:t>
      </w:r>
      <w:proofErr w:type="gramEnd"/>
      <w:r w:rsidRPr="00E87F4F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/изменены 54</w:t>
      </w:r>
      <w:r w:rsidRPr="00E87F4F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  <w:r w:rsidRPr="00E87F4F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(44 – решений по существу, 10 – материалов) апелляционных определений (постановлений) в отношении 60 (50 и 10 соответственно) лиц, показатель качества 97,16%. </w:t>
      </w:r>
      <w:r w:rsidRPr="00E87F4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2022 г.- </w:t>
      </w:r>
      <w:r w:rsidRPr="00E87F4F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отменены/изменены 84 (57 – дела, 27 – материалы) апелляционных </w:t>
      </w:r>
      <w:r w:rsidRPr="00E87F4F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lastRenderedPageBreak/>
        <w:t>определений (постановлений) в отношении 91 (64 и 27 соответственно) лиц, показатель качества – 95,33%).</w:t>
      </w:r>
    </w:p>
    <w:p w:rsidR="00684031" w:rsidRPr="00B449B1" w:rsidRDefault="00684031" w:rsidP="00684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4031" w:rsidRPr="00B449B1" w:rsidRDefault="00684031" w:rsidP="0068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9B1">
        <w:rPr>
          <w:rFonts w:ascii="Times New Roman" w:eastAsia="Calibri" w:hAnsi="Times New Roman" w:cs="Times New Roman"/>
          <w:sz w:val="28"/>
          <w:szCs w:val="28"/>
          <w:lang w:eastAsia="ru-RU"/>
        </w:rPr>
        <w:t>Причины статистически учетных отмен и изменений апелляционных определений (постановлений) в отчетном периоде связаны с неправильным применением норм уголовного закона, нарушением уголовно-процессуального закона, а также с изменением судебной практики</w:t>
      </w:r>
      <w:r w:rsidRPr="00B449B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  <w:bookmarkStart w:id="0" w:name="sub_200"/>
      <w:r w:rsidR="00A872A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bookmarkEnd w:id="0"/>
    <w:p w:rsidR="00684031" w:rsidRPr="00B449B1" w:rsidRDefault="00684031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031" w:rsidRPr="003855EA" w:rsidRDefault="00684031" w:rsidP="00684031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Профилактическая работа</w:t>
      </w:r>
      <w:r w:rsidRPr="003855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</w:p>
    <w:p w:rsidR="00684031" w:rsidRPr="000205DF" w:rsidRDefault="00684031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5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качества рассмотрения судами области уголовных дел судебная коллегия, рассматривая  конкретные дела</w:t>
      </w:r>
      <w:r w:rsidRPr="00020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05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материалы, реагировала на выявленные нарушения закона частными постановлениями.</w:t>
      </w:r>
    </w:p>
    <w:p w:rsidR="00684031" w:rsidRPr="003855EA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судебной коллегии по повышению качества отправления правосудия.</w:t>
      </w:r>
    </w:p>
    <w:p w:rsidR="00684031" w:rsidRPr="003855EA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Подведены итоги работы за 2024 год и подготовлены сведения о работе районны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судов области и мировых судей,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итоги работы судебной коллегии по уголовным делам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031" w:rsidRPr="003855EA" w:rsidRDefault="00684031" w:rsidP="0068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Продолжена аналитическая работа по итогам 2024 года с подготовкой соответствующих справок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84031" w:rsidRPr="003855EA" w:rsidRDefault="00684031" w:rsidP="0068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судебная практика в отношении подозреваемых, обвиняемых в совершении преступлений в сфере предпринимательской и иной экономическ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031" w:rsidRPr="003855EA" w:rsidRDefault="00684031" w:rsidP="0068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уголовных дел в отношении не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совершеннолетних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031" w:rsidRPr="003855EA" w:rsidRDefault="00684031" w:rsidP="0068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уголовных дел мировыми судьями судебных участко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Брянской области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031" w:rsidRPr="003855EA" w:rsidRDefault="00684031" w:rsidP="0068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уголовных дел и материалов районными (го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родскими) судами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031" w:rsidRPr="003855EA" w:rsidRDefault="00684031" w:rsidP="0068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судьями районных (городских) судов и мировыми судьями сроков сдачи уголовных дел в канцелярию посл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е их рассмотрения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4031" w:rsidRPr="003855EA" w:rsidRDefault="00684031" w:rsidP="0068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коллегия в анализируемый период, как и в предыдущие, проводила ежеквартальный анализ качества рассмотрения дел судами области по данным апелляционной практики, результаты которого доводились до сведения судей на плановых семина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рских занятиях.</w:t>
      </w:r>
    </w:p>
    <w:p w:rsidR="00684031" w:rsidRPr="003855EA" w:rsidRDefault="00684031" w:rsidP="0068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Утверждены на президиуме и направлены в районные (мировые) суды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Обзоры  апелляционной  практики  Брянского областного суда по уголовным делам за 4-ый квартал 2024 года и 1-3 кварталы 2025 г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684031" w:rsidRPr="003855EA" w:rsidRDefault="00684031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Проводится ежемесячный анализ причин отмены и изменения судебной коллегией по уголовным делам Первого кассационного </w:t>
      </w:r>
      <w:proofErr w:type="gramStart"/>
      <w:r w:rsidRPr="003855E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суда общей юрисдикции решений апелляционной инстанции Брянского областного суда</w:t>
      </w:r>
      <w:proofErr w:type="gramEnd"/>
      <w:r w:rsidRPr="003855E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по уголовным делам, с доведением результатов до судей коллегии и обсуждением на совещании. Ежемесячные аналитические справки направляются в суды региона.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по результатам анализа причин отмены и изменения Первым кассационным судом общей юрисдикции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решений апелляционной инстанции Брянского областного суда по уголовным делам с приложением судебных решений систематизированы в отдельном наряде. </w:t>
      </w:r>
    </w:p>
    <w:p w:rsidR="00684031" w:rsidRPr="003855EA" w:rsidRDefault="00684031" w:rsidP="00684031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анализируются находящиеся в производстве районных (городских) судов области уголовные дела со сроком рассмотрения свыше 3,6,9,12 месяцев, приостановленные уголовные дела. Вопросы соблюдения положений ст.6.1 УПК РФ заслушиваются на совещаниях судебной коллегии с участием судей региона.</w:t>
      </w:r>
      <w:r w:rsidRPr="003855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84031" w:rsidRPr="003855EA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Судебной коллегией судей, на совещании обсуждались вопросы и заслушивались судьи </w:t>
      </w:r>
      <w:proofErr w:type="spellStart"/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райгорсудов</w:t>
      </w:r>
      <w:proofErr w:type="spellEnd"/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систематически допускающие нарушения, неправильное применение уголовного и уголовно</w:t>
      </w:r>
      <w:r w:rsid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процессуального законодательства, повлекшие отмену и изменение судебных актов, а также затягивающих сроки рассмотрения уголовных дел, с целью выяснения причин указанных нарушений и недопущени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подобного в дальнейшем.</w:t>
      </w:r>
    </w:p>
    <w:p w:rsidR="00A872A4" w:rsidRDefault="00684031" w:rsidP="00684031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областном суде проведена стажировка судей районных</w:t>
      </w:r>
      <w:r w:rsid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судов </w:t>
      </w:r>
      <w:r w:rsid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мировых судей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коллегии по уголовным делам. В 2025 года в коллегии ста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жировку прошли 5 мировых судей,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7 судей районных</w:t>
      </w:r>
      <w:r w:rsid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</w:t>
      </w:r>
      <w:r w:rsid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судов.</w:t>
      </w:r>
    </w:p>
    <w:p w:rsidR="00684031" w:rsidRPr="003855EA" w:rsidRDefault="00684031" w:rsidP="00684031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года судьи коллегии на основании утвержденного графика продолжили проверять работу районных судов и судебных участков мировых судей с непосредственным выездом в районы области. </w:t>
      </w:r>
      <w:r w:rsidRPr="00385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справках, подготовленных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проверок, кураторы отразили состояние работы в судах и на судебных участках, указав на ошибки и недостатки, допускаемые судьями при отправлении правосудия и председателями судов при организации деятельности соответствующих судебных органов. Справки для сведения и устранения недостатков направлены председателям районных судов.</w:t>
      </w:r>
    </w:p>
    <w:p w:rsidR="00684031" w:rsidRPr="003855EA" w:rsidRDefault="00684031" w:rsidP="00684031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ежеквартальный анализ качества проверок районными судами работы мировых судей и судебных участков области.</w:t>
      </w:r>
    </w:p>
    <w:p w:rsidR="00A872A4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Еженедельно в коллегии проводились обсуждения уголовных дел и материалов, рассматриваемых судом апелляционной инстанции, а также </w:t>
      </w:r>
      <w:r w:rsidRPr="00385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спорные вопросы в правоприменительной практике, обзоры судебной практики вышестоящих судов, изменения законодательства, проекты Пленумов ВС РФ. </w:t>
      </w:r>
    </w:p>
    <w:p w:rsidR="00684031" w:rsidRPr="003855EA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контроле находятся вопросы, связанные с несоблюдением порядка кассационного производства. Выясняются причины, даны соответствующие указания на семинарских занятиях судей региона. Подготовлено и направлено в суды письмо по наиболее распространенному основанию возврата дел ПКСОЮ – ненадлежа</w:t>
      </w:r>
      <w:r w:rsidR="00A872A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оформление ордера адвокатом.</w:t>
      </w:r>
    </w:p>
    <w:p w:rsidR="00684031" w:rsidRPr="003855EA" w:rsidRDefault="00684031" w:rsidP="00684031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Согласно плану работы областного суда в отчетном периоде проведено 3 обобщения судебной практики:</w:t>
      </w:r>
    </w:p>
    <w:p w:rsidR="00684031" w:rsidRPr="003855EA" w:rsidRDefault="00684031" w:rsidP="00385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- практика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районными (городскими) судами и мировыми судьями г.</w:t>
      </w:r>
      <w:r w:rsid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 и Брянской области положений п.1.1 ч.2 и ч.5 ст.131 УПК РФ п</w:t>
      </w:r>
      <w:r w:rsidR="00E9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 уголовным делам в 2024 году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031" w:rsidRPr="003855EA" w:rsidRDefault="00684031" w:rsidP="0038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855EA">
        <w:rPr>
          <w:rFonts w:ascii="Times New Roman" w:hAnsi="Times New Roman" w:cs="Times New Roman"/>
          <w:sz w:val="28"/>
          <w:szCs w:val="28"/>
        </w:rPr>
        <w:t>практика назначения районными (городскими) судами и мировыми судьями области наказания в виде лишения свободы за 2024 год;</w:t>
      </w:r>
    </w:p>
    <w:p w:rsidR="00684031" w:rsidRPr="003855EA" w:rsidRDefault="00684031" w:rsidP="00385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5EA">
        <w:rPr>
          <w:rFonts w:ascii="Times New Roman" w:hAnsi="Times New Roman" w:cs="Times New Roman"/>
          <w:sz w:val="28"/>
          <w:szCs w:val="28"/>
        </w:rPr>
        <w:t>- по результатам обобщения практики применения судами при      назначении наказания обстоятельства, смягчающего наказание, предусмотренного п. «з» ч. 1 ст. 61 УК РФ - противоправность или аморальность поведения потерпевшего, явив</w:t>
      </w:r>
      <w:r w:rsidR="001B1ED3">
        <w:rPr>
          <w:rFonts w:ascii="Times New Roman" w:hAnsi="Times New Roman" w:cs="Times New Roman"/>
          <w:sz w:val="28"/>
          <w:szCs w:val="28"/>
        </w:rPr>
        <w:t>шегося поводом для преступления.</w:t>
      </w:r>
    </w:p>
    <w:p w:rsidR="00684031" w:rsidRPr="003855EA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Обобщения были предметом обсуждения на заседаниях судебной коллегии по уголовным делам областного суда, а отдельные из них также использованы на семинарских занятиях с судьями районных судов и мировыми судьями области.</w:t>
      </w:r>
    </w:p>
    <w:p w:rsidR="001B1ED3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Проверена проверка отдела обеспечения деятельности судебной коллегии по угол</w:t>
      </w:r>
      <w:r w:rsidR="001B1E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овным делам. Составлена справка.</w:t>
      </w:r>
    </w:p>
    <w:p w:rsidR="00684031" w:rsidRPr="003855EA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Выполнено 19 заданий Верховного Суда Российской Федераци</w:t>
      </w:r>
      <w:r w:rsidR="001B1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 изучению судебной практики.</w:t>
      </w:r>
    </w:p>
    <w:p w:rsidR="00684031" w:rsidRPr="003855EA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отчетный период судебной коллегией по уголовным делам областного суда в Верховный Суд Российской Федерации внесены замечания и предложения по 10 проектам постановлений Пленума Верховного Суда</w:t>
      </w:r>
      <w:r w:rsidR="00F81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Российской Федерации.</w:t>
      </w:r>
    </w:p>
    <w:p w:rsidR="00684031" w:rsidRPr="003855EA" w:rsidRDefault="00684031" w:rsidP="00684031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 коллегии провели учебные занятия по дополнительной профессиональной программе «Профессиональная переподготовка судей, впервые назначенных на должности мировых судей Брянской области» на базе Брянского филиала РАНХ и ГС (судьи коллегии по отдельной программе), а также провели учебные занятия по Программе курсов повышения квалификации мировых судей Брянской области «Актуальные вопросы судопроизводства у мирового судьи» в Брянском областном суде (судьи коллегии по отдельной</w:t>
      </w:r>
      <w:proofErr w:type="gramEnd"/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программе).</w:t>
      </w:r>
    </w:p>
    <w:p w:rsidR="00684031" w:rsidRPr="003855EA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Иное</w:t>
      </w:r>
    </w:p>
    <w:p w:rsidR="00684031" w:rsidRPr="003855EA" w:rsidRDefault="00684031" w:rsidP="0068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 судебной коллегии по уголовным делам, с привлечением судей региона, в режиме видео</w:t>
      </w:r>
      <w:r w:rsidR="008A49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конференц-связи в помещении Брянского областного суда приняли участие:</w:t>
      </w:r>
    </w:p>
    <w:p w:rsidR="00684031" w:rsidRPr="003855EA" w:rsidRDefault="00684031" w:rsidP="0068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  общероссийском совещании судей «Подведение итогов работы судов за 2024 год»; </w:t>
      </w:r>
    </w:p>
    <w:p w:rsidR="00684031" w:rsidRPr="003855EA" w:rsidRDefault="00684031" w:rsidP="0068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совещании-семинаре Первого кассационного суда общей юрисдикции «Подведение итогов работы судов округа по результатам рассмотрения в кассационном порядке уголовных дел и мате</w:t>
      </w:r>
      <w:bookmarkStart w:id="1" w:name="_GoBack"/>
      <w:bookmarkEnd w:id="1"/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риалов в 2024 году, проблем и вопросы применения уголовного и уголовно-процессуального законодательства кассационного округа (с учетом судебной практики Первого кассационного суда общей юрисдикции)»; </w:t>
      </w:r>
    </w:p>
    <w:p w:rsidR="00684031" w:rsidRPr="003855EA" w:rsidRDefault="00684031" w:rsidP="0068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в совещании Первого апелляционного суда общей юрисдикции по итогам работы судов первого апелляционного округа за 2024 год;</w:t>
      </w:r>
    </w:p>
    <w:p w:rsidR="00684031" w:rsidRPr="003855EA" w:rsidRDefault="00684031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совещании-семинаре Первого кассационного суда общей юрисдикции  по актуальным вопросам применения уголовного и уголовно-процессуального законодательства судами кассационного округа;</w:t>
      </w:r>
    </w:p>
    <w:p w:rsidR="00684031" w:rsidRPr="003855EA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научно-практической конференции в БГУ по теме «Актуальные проблемы современ</w:t>
      </w:r>
      <w:r w:rsidR="00F81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юриспруденции»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031" w:rsidRPr="003855EA" w:rsidRDefault="00684031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года на курсах повышения квалификации в Российском государственном университете правосудия (</w:t>
      </w:r>
      <w:proofErr w:type="spellStart"/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spellEnd"/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дистанционно прошли обучение судьи </w:t>
      </w:r>
      <w:r w:rsidR="00F8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двое судей коллегии, двое –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</w:t>
      </w:r>
      <w:r w:rsidR="00F81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1D6A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Стажировку в Первом кассационном суде общей юрисдикции прошли </w:t>
      </w:r>
      <w:r w:rsidR="00F8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 судей.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031" w:rsidRPr="003855EA" w:rsidRDefault="00684031" w:rsidP="00684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суда апелляционной инстанции размещались на </w:t>
      </w:r>
      <w:r w:rsidR="006837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83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3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областного суда в соответствии с Федеральным законом от 22 декабря 2008 г. № 262-ФЗ «Об обеспечении доступа к информации о деятельности судов в Российской Федерации», </w:t>
      </w:r>
      <w:r w:rsidRPr="0038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</w:t>
      </w:r>
      <w:r w:rsidR="00E9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8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E9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8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 постановлением Президиума Верховного</w:t>
      </w:r>
      <w:proofErr w:type="gramEnd"/>
      <w:r w:rsidRPr="0038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 Российской Федерации от 27 сентября 2017 г., </w:t>
      </w: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Положением </w:t>
      </w:r>
      <w:r w:rsidRPr="00385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интернет-сайте Брянского областного суда.</w:t>
      </w:r>
    </w:p>
    <w:p w:rsidR="00684031" w:rsidRPr="003855EA" w:rsidRDefault="00684031" w:rsidP="00684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031" w:rsidRPr="003855EA" w:rsidRDefault="00684031" w:rsidP="00684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Судебная коллегия по уголовным делам </w:t>
      </w:r>
    </w:p>
    <w:p w:rsidR="00684031" w:rsidRPr="003855EA" w:rsidRDefault="00684031" w:rsidP="006840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55E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Брянского областного суда</w:t>
      </w:r>
    </w:p>
    <w:p w:rsidR="00684031" w:rsidRDefault="00684031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37AF" w:rsidRPr="003855EA" w:rsidRDefault="006837AF" w:rsidP="0068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C75FF" w:rsidRPr="003855EA" w:rsidRDefault="004C75FF">
      <w:pPr>
        <w:rPr>
          <w:sz w:val="28"/>
          <w:szCs w:val="28"/>
        </w:rPr>
      </w:pPr>
    </w:p>
    <w:sectPr w:rsidR="004C75FF" w:rsidRPr="003855EA" w:rsidSect="00243B7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B9" w:rsidRDefault="00797DB9" w:rsidP="00684031">
      <w:pPr>
        <w:spacing w:after="0" w:line="240" w:lineRule="auto"/>
      </w:pPr>
      <w:r>
        <w:separator/>
      </w:r>
    </w:p>
  </w:endnote>
  <w:endnote w:type="continuationSeparator" w:id="0">
    <w:p w:rsidR="00797DB9" w:rsidRDefault="00797DB9" w:rsidP="0068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B9" w:rsidRDefault="00797DB9" w:rsidP="00684031">
      <w:pPr>
        <w:spacing w:after="0" w:line="240" w:lineRule="auto"/>
      </w:pPr>
      <w:r>
        <w:separator/>
      </w:r>
    </w:p>
  </w:footnote>
  <w:footnote w:type="continuationSeparator" w:id="0">
    <w:p w:rsidR="00797DB9" w:rsidRDefault="00797DB9" w:rsidP="00684031">
      <w:pPr>
        <w:spacing w:after="0" w:line="240" w:lineRule="auto"/>
      </w:pPr>
      <w:r>
        <w:continuationSeparator/>
      </w:r>
    </w:p>
  </w:footnote>
  <w:footnote w:id="1">
    <w:p w:rsidR="003107AF" w:rsidRDefault="003107AF" w:rsidP="00253113">
      <w:pPr>
        <w:pStyle w:val="ac"/>
      </w:pPr>
      <w:r>
        <w:rPr>
          <w:rStyle w:val="ae"/>
        </w:rPr>
        <w:footnoteRef/>
      </w:r>
      <w:r>
        <w:t xml:space="preserve"> Здесь и далее в скобках приведены показатели аналогичного периода прошлого года.</w:t>
      </w:r>
    </w:p>
  </w:footnote>
  <w:footnote w:id="2">
    <w:p w:rsidR="003107AF" w:rsidRDefault="003107AF" w:rsidP="00684031">
      <w:pPr>
        <w:pStyle w:val="ac"/>
      </w:pPr>
      <w:r>
        <w:rPr>
          <w:rStyle w:val="ae"/>
        </w:rPr>
        <w:footnoteRef/>
      </w:r>
      <w:r>
        <w:t xml:space="preserve"> Средняя нагрузка на судью рассчитывается путем деления числа оконченных производством дел/</w:t>
      </w:r>
      <w:proofErr w:type="gramStart"/>
      <w:r>
        <w:t>материалов</w:t>
      </w:r>
      <w:proofErr w:type="gramEnd"/>
      <w:r>
        <w:t xml:space="preserve"> на число судей их рассматривающих и коэффициент 10,5.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346400"/>
      <w:docPartObj>
        <w:docPartGallery w:val="Page Numbers (Top of Page)"/>
        <w:docPartUnique/>
      </w:docPartObj>
    </w:sdtPr>
    <w:sdtEndPr/>
    <w:sdtContent>
      <w:p w:rsidR="003107AF" w:rsidRDefault="003107A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952">
          <w:rPr>
            <w:noProof/>
          </w:rPr>
          <w:t>9</w:t>
        </w:r>
        <w:r>
          <w:fldChar w:fldCharType="end"/>
        </w:r>
      </w:p>
    </w:sdtContent>
  </w:sdt>
  <w:p w:rsidR="003107AF" w:rsidRDefault="003107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706"/>
    <w:multiLevelType w:val="hybridMultilevel"/>
    <w:tmpl w:val="A7B42F14"/>
    <w:lvl w:ilvl="0" w:tplc="7BCEF8A0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55644B4"/>
    <w:multiLevelType w:val="hybridMultilevel"/>
    <w:tmpl w:val="568C96B8"/>
    <w:lvl w:ilvl="0" w:tplc="7E8898B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91066"/>
    <w:multiLevelType w:val="hybridMultilevel"/>
    <w:tmpl w:val="943897F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AD866F9"/>
    <w:multiLevelType w:val="hybridMultilevel"/>
    <w:tmpl w:val="155841DA"/>
    <w:lvl w:ilvl="0" w:tplc="BC0A4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835D47"/>
    <w:multiLevelType w:val="hybridMultilevel"/>
    <w:tmpl w:val="C36A61FE"/>
    <w:lvl w:ilvl="0" w:tplc="0652CC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A741D9"/>
    <w:multiLevelType w:val="hybridMultilevel"/>
    <w:tmpl w:val="929286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EE58E2"/>
    <w:multiLevelType w:val="hybridMultilevel"/>
    <w:tmpl w:val="F35819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2C56249"/>
    <w:multiLevelType w:val="hybridMultilevel"/>
    <w:tmpl w:val="32A433D2"/>
    <w:lvl w:ilvl="0" w:tplc="618EE6A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7F"/>
    <w:rsid w:val="000205DF"/>
    <w:rsid w:val="00055F53"/>
    <w:rsid w:val="001B1ED3"/>
    <w:rsid w:val="00222DCF"/>
    <w:rsid w:val="0023389F"/>
    <w:rsid w:val="00243B78"/>
    <w:rsid w:val="00253113"/>
    <w:rsid w:val="00291687"/>
    <w:rsid w:val="002D66E9"/>
    <w:rsid w:val="003107AF"/>
    <w:rsid w:val="00381BB5"/>
    <w:rsid w:val="003855EA"/>
    <w:rsid w:val="003904A5"/>
    <w:rsid w:val="004C75FF"/>
    <w:rsid w:val="0050088C"/>
    <w:rsid w:val="00545100"/>
    <w:rsid w:val="006837AF"/>
    <w:rsid w:val="00684031"/>
    <w:rsid w:val="007779AA"/>
    <w:rsid w:val="007929E9"/>
    <w:rsid w:val="00797DB9"/>
    <w:rsid w:val="008229F9"/>
    <w:rsid w:val="008A4952"/>
    <w:rsid w:val="008C6A73"/>
    <w:rsid w:val="00972BE1"/>
    <w:rsid w:val="00A872A4"/>
    <w:rsid w:val="00B449B1"/>
    <w:rsid w:val="00C13DBA"/>
    <w:rsid w:val="00E1567F"/>
    <w:rsid w:val="00E87F4F"/>
    <w:rsid w:val="00E959F8"/>
    <w:rsid w:val="00F8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7F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qFormat/>
    <w:rsid w:val="006840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03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4031"/>
  </w:style>
  <w:style w:type="table" w:styleId="a3">
    <w:name w:val="Table Grid"/>
    <w:basedOn w:val="a1"/>
    <w:uiPriority w:val="99"/>
    <w:rsid w:val="0068403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840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840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6840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84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684031"/>
  </w:style>
  <w:style w:type="paragraph" w:styleId="a9">
    <w:name w:val="List Paragraph"/>
    <w:basedOn w:val="a"/>
    <w:uiPriority w:val="99"/>
    <w:qFormat/>
    <w:rsid w:val="0068403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6840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84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684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84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684031"/>
    <w:rPr>
      <w:vertAlign w:val="superscript"/>
    </w:rPr>
  </w:style>
  <w:style w:type="paragraph" w:styleId="af">
    <w:name w:val="Body Text Indent"/>
    <w:basedOn w:val="a"/>
    <w:link w:val="af0"/>
    <w:uiPriority w:val="99"/>
    <w:rsid w:val="00684031"/>
    <w:pPr>
      <w:spacing w:after="0" w:line="240" w:lineRule="auto"/>
      <w:ind w:left="708"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840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iPriority w:val="99"/>
    <w:rsid w:val="0068403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684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thers9">
    <w:name w:val="others9"/>
    <w:uiPriority w:val="99"/>
    <w:rsid w:val="00684031"/>
  </w:style>
  <w:style w:type="character" w:customStyle="1" w:styleId="fio13">
    <w:name w:val="fio13"/>
    <w:uiPriority w:val="99"/>
    <w:rsid w:val="00684031"/>
  </w:style>
  <w:style w:type="paragraph" w:styleId="af3">
    <w:name w:val="Normal (Web)"/>
    <w:basedOn w:val="a"/>
    <w:uiPriority w:val="99"/>
    <w:rsid w:val="0068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6">
    <w:name w:val="others6"/>
    <w:rsid w:val="00684031"/>
  </w:style>
  <w:style w:type="character" w:customStyle="1" w:styleId="others1">
    <w:name w:val="others1"/>
    <w:uiPriority w:val="99"/>
    <w:rsid w:val="00684031"/>
  </w:style>
  <w:style w:type="character" w:customStyle="1" w:styleId="others7">
    <w:name w:val="others7"/>
    <w:rsid w:val="00684031"/>
  </w:style>
  <w:style w:type="character" w:customStyle="1" w:styleId="others8">
    <w:name w:val="others8"/>
    <w:uiPriority w:val="99"/>
    <w:rsid w:val="00684031"/>
  </w:style>
  <w:style w:type="character" w:customStyle="1" w:styleId="fio11">
    <w:name w:val="fio11"/>
    <w:rsid w:val="00684031"/>
  </w:style>
  <w:style w:type="character" w:customStyle="1" w:styleId="others5">
    <w:name w:val="others5"/>
    <w:uiPriority w:val="99"/>
    <w:rsid w:val="00684031"/>
  </w:style>
  <w:style w:type="character" w:customStyle="1" w:styleId="others3">
    <w:name w:val="others3"/>
    <w:uiPriority w:val="99"/>
    <w:rsid w:val="00684031"/>
  </w:style>
  <w:style w:type="character" w:customStyle="1" w:styleId="others4">
    <w:name w:val="others4"/>
    <w:uiPriority w:val="99"/>
    <w:rsid w:val="00684031"/>
  </w:style>
  <w:style w:type="character" w:customStyle="1" w:styleId="fio12">
    <w:name w:val="fio12"/>
    <w:uiPriority w:val="99"/>
    <w:rsid w:val="00684031"/>
  </w:style>
  <w:style w:type="character" w:styleId="af4">
    <w:name w:val="Hyperlink"/>
    <w:uiPriority w:val="99"/>
    <w:rsid w:val="00684031"/>
    <w:rPr>
      <w:color w:val="0000FF"/>
      <w:u w:val="single"/>
    </w:rPr>
  </w:style>
  <w:style w:type="character" w:customStyle="1" w:styleId="nomer2">
    <w:name w:val="nomer2"/>
    <w:rsid w:val="00684031"/>
  </w:style>
  <w:style w:type="character" w:customStyle="1" w:styleId="fio7">
    <w:name w:val="fio7"/>
    <w:uiPriority w:val="99"/>
    <w:rsid w:val="00684031"/>
  </w:style>
  <w:style w:type="character" w:customStyle="1" w:styleId="data2">
    <w:name w:val="data2"/>
    <w:rsid w:val="00684031"/>
  </w:style>
  <w:style w:type="character" w:customStyle="1" w:styleId="others10">
    <w:name w:val="others10"/>
    <w:uiPriority w:val="99"/>
    <w:rsid w:val="00684031"/>
  </w:style>
  <w:style w:type="character" w:customStyle="1" w:styleId="others12">
    <w:name w:val="others12"/>
    <w:uiPriority w:val="99"/>
    <w:rsid w:val="00684031"/>
  </w:style>
  <w:style w:type="paragraph" w:customStyle="1" w:styleId="ConsPlusNormal">
    <w:name w:val="ConsPlusNormal"/>
    <w:uiPriority w:val="99"/>
    <w:rsid w:val="0068403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403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io21">
    <w:name w:val="fio21"/>
    <w:uiPriority w:val="99"/>
    <w:rsid w:val="00684031"/>
  </w:style>
  <w:style w:type="character" w:customStyle="1" w:styleId="fio20">
    <w:name w:val="fio20"/>
    <w:rsid w:val="00684031"/>
  </w:style>
  <w:style w:type="character" w:customStyle="1" w:styleId="fio22">
    <w:name w:val="fio22"/>
    <w:uiPriority w:val="99"/>
    <w:rsid w:val="00684031"/>
  </w:style>
  <w:style w:type="character" w:customStyle="1" w:styleId="fio19">
    <w:name w:val="fio19"/>
    <w:uiPriority w:val="99"/>
    <w:rsid w:val="00684031"/>
  </w:style>
  <w:style w:type="paragraph" w:customStyle="1" w:styleId="41">
    <w:name w:val="41"/>
    <w:basedOn w:val="a"/>
    <w:uiPriority w:val="99"/>
    <w:rsid w:val="0068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68403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4031"/>
    <w:pPr>
      <w:widowControl w:val="0"/>
      <w:shd w:val="clear" w:color="auto" w:fill="FFFFFF"/>
      <w:spacing w:after="60" w:line="240" w:lineRule="atLeast"/>
      <w:jc w:val="center"/>
    </w:pPr>
    <w:rPr>
      <w:sz w:val="26"/>
      <w:szCs w:val="26"/>
      <w:shd w:val="clear" w:color="auto" w:fill="FFFFFF"/>
    </w:rPr>
  </w:style>
  <w:style w:type="character" w:customStyle="1" w:styleId="12">
    <w:name w:val="Основной текст Знак1"/>
    <w:uiPriority w:val="99"/>
    <w:locked/>
    <w:rsid w:val="00684031"/>
    <w:rPr>
      <w:rFonts w:ascii="Times New Roman" w:hAnsi="Times New Roman" w:cs="Times New Roman"/>
      <w:spacing w:val="2"/>
      <w:shd w:val="clear" w:color="auto" w:fill="FFFFFF"/>
    </w:rPr>
  </w:style>
  <w:style w:type="character" w:customStyle="1" w:styleId="fio1">
    <w:name w:val="fio1"/>
    <w:rsid w:val="00684031"/>
  </w:style>
  <w:style w:type="character" w:customStyle="1" w:styleId="apple-converted-space">
    <w:name w:val="apple-converted-space"/>
    <w:uiPriority w:val="99"/>
    <w:rsid w:val="00684031"/>
  </w:style>
  <w:style w:type="character" w:customStyle="1" w:styleId="address2">
    <w:name w:val="address2"/>
    <w:rsid w:val="00684031"/>
  </w:style>
  <w:style w:type="character" w:customStyle="1" w:styleId="29">
    <w:name w:val="Основной текст (2) + 9"/>
    <w:aliases w:val="5 pt,Не полужирный,Основной текст (2) + 13 pt"/>
    <w:rsid w:val="00684031"/>
    <w:rPr>
      <w:rFonts w:ascii="Times New Roman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fio16">
    <w:name w:val="fio16"/>
    <w:uiPriority w:val="99"/>
    <w:rsid w:val="00684031"/>
  </w:style>
  <w:style w:type="character" w:customStyle="1" w:styleId="fio28">
    <w:name w:val="fio28"/>
    <w:uiPriority w:val="99"/>
    <w:rsid w:val="00684031"/>
  </w:style>
  <w:style w:type="character" w:customStyle="1" w:styleId="fio9">
    <w:name w:val="fio9"/>
    <w:uiPriority w:val="99"/>
    <w:rsid w:val="00684031"/>
  </w:style>
  <w:style w:type="character" w:customStyle="1" w:styleId="fio8">
    <w:name w:val="fio8"/>
    <w:rsid w:val="00684031"/>
  </w:style>
  <w:style w:type="character" w:customStyle="1" w:styleId="fio45">
    <w:name w:val="fio45"/>
    <w:uiPriority w:val="99"/>
    <w:rsid w:val="00684031"/>
  </w:style>
  <w:style w:type="character" w:customStyle="1" w:styleId="fio24">
    <w:name w:val="fio24"/>
    <w:uiPriority w:val="99"/>
    <w:rsid w:val="00684031"/>
  </w:style>
  <w:style w:type="character" w:customStyle="1" w:styleId="fio37">
    <w:name w:val="fio37"/>
    <w:uiPriority w:val="99"/>
    <w:rsid w:val="00684031"/>
  </w:style>
  <w:style w:type="character" w:customStyle="1" w:styleId="fio54">
    <w:name w:val="fio54"/>
    <w:uiPriority w:val="99"/>
    <w:rsid w:val="00684031"/>
  </w:style>
  <w:style w:type="character" w:customStyle="1" w:styleId="fio10">
    <w:name w:val="fio10"/>
    <w:uiPriority w:val="99"/>
    <w:rsid w:val="00684031"/>
  </w:style>
  <w:style w:type="character" w:customStyle="1" w:styleId="others2">
    <w:name w:val="others2"/>
    <w:uiPriority w:val="99"/>
    <w:rsid w:val="00684031"/>
  </w:style>
  <w:style w:type="character" w:customStyle="1" w:styleId="21">
    <w:name w:val="Основной текст (2) + Полужирный"/>
    <w:aliases w:val="Интервал 1 pt"/>
    <w:rsid w:val="006840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2105pt1pt">
    <w:name w:val="Основной текст (2) + 10;5 pt;Интервал 1 pt"/>
    <w:rsid w:val="00684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Полужирный;Интервал 0 pt"/>
    <w:rsid w:val="00684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rsid w:val="00684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;Полужирный"/>
    <w:rsid w:val="0068403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12pt">
    <w:name w:val="Основной текст (10) + 12 pt"/>
    <w:uiPriority w:val="99"/>
    <w:rsid w:val="00684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pt">
    <w:name w:val="Основной текст (2) + 7;5 pt;Малые прописные;Интервал 0 pt"/>
    <w:rsid w:val="00684031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f5">
    <w:name w:val="No Spacing"/>
    <w:basedOn w:val="a"/>
    <w:link w:val="af6"/>
    <w:uiPriority w:val="99"/>
    <w:qFormat/>
    <w:rsid w:val="0068403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x-none" w:eastAsia="ru-RU" w:bidi="ru-RU"/>
    </w:rPr>
  </w:style>
  <w:style w:type="character" w:customStyle="1" w:styleId="af6">
    <w:name w:val="Без интервала Знак"/>
    <w:link w:val="af5"/>
    <w:uiPriority w:val="99"/>
    <w:locked/>
    <w:rsid w:val="00684031"/>
    <w:rPr>
      <w:rFonts w:ascii="Arial Unicode MS" w:eastAsia="Arial Unicode MS" w:hAnsi="Arial Unicode MS" w:cs="Arial Unicode MS"/>
      <w:color w:val="000000"/>
      <w:sz w:val="24"/>
      <w:szCs w:val="24"/>
      <w:lang w:val="x-none" w:eastAsia="ru-RU" w:bidi="ru-RU"/>
    </w:rPr>
  </w:style>
  <w:style w:type="character" w:styleId="af7">
    <w:name w:val="Subtle Emphasis"/>
    <w:uiPriority w:val="99"/>
    <w:qFormat/>
    <w:rsid w:val="00684031"/>
    <w:rPr>
      <w:i/>
      <w:iCs/>
      <w:color w:val="808080"/>
    </w:rPr>
  </w:style>
  <w:style w:type="paragraph" w:customStyle="1" w:styleId="p1">
    <w:name w:val="p1"/>
    <w:basedOn w:val="a"/>
    <w:uiPriority w:val="99"/>
    <w:rsid w:val="0068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68403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84031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84031"/>
  </w:style>
  <w:style w:type="character" w:customStyle="1" w:styleId="210">
    <w:name w:val="Основной текст (2) + 10"/>
    <w:aliases w:val="5 pt2,Интервал 1 pt1"/>
    <w:uiPriority w:val="99"/>
    <w:rsid w:val="00684031"/>
    <w:rPr>
      <w:rFonts w:ascii="Times New Roman" w:hAnsi="Times New Roman"/>
      <w:color w:val="000000"/>
      <w:spacing w:val="20"/>
      <w:w w:val="100"/>
      <w:position w:val="0"/>
      <w:sz w:val="21"/>
      <w:u w:val="none"/>
      <w:shd w:val="clear" w:color="auto" w:fill="FFFFFF"/>
      <w:lang w:val="ru-RU" w:eastAsia="ru-RU"/>
    </w:rPr>
  </w:style>
  <w:style w:type="character" w:customStyle="1" w:styleId="211">
    <w:name w:val="Основной текст (2) + Полужирный1"/>
    <w:aliases w:val="Интервал 0 pt,Основной текст (2) + 16 pt,Масштаб 60%"/>
    <w:rsid w:val="00684031"/>
    <w:rPr>
      <w:rFonts w:ascii="Times New Roman" w:hAnsi="Times New Roman"/>
      <w:b/>
      <w:color w:val="000000"/>
      <w:spacing w:val="-1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211pt0">
    <w:name w:val="Основной текст (2) + 11 pt"/>
    <w:aliases w:val="Полужирный"/>
    <w:uiPriority w:val="99"/>
    <w:rsid w:val="00684031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ArialNarrow">
    <w:name w:val="Основной текст (2) + Arial Narrow"/>
    <w:aliases w:val="12 pt,Полужирный1"/>
    <w:uiPriority w:val="99"/>
    <w:rsid w:val="00684031"/>
    <w:rPr>
      <w:rFonts w:ascii="Arial Narrow" w:eastAsia="Times New Roman" w:hAnsi="Arial Narrow"/>
      <w:b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7">
    <w:name w:val="Основной текст (2) + 7"/>
    <w:aliases w:val="5 pt1,Малые прописные,Интервал 0 pt1"/>
    <w:uiPriority w:val="99"/>
    <w:rsid w:val="00684031"/>
    <w:rPr>
      <w:rFonts w:ascii="Sylfaen" w:eastAsia="Times New Roman" w:hAnsi="Sylfaen"/>
      <w:smallCaps/>
      <w:color w:val="000000"/>
      <w:spacing w:val="10"/>
      <w:w w:val="100"/>
      <w:position w:val="0"/>
      <w:sz w:val="15"/>
      <w:u w:val="none"/>
      <w:shd w:val="clear" w:color="auto" w:fill="FFFFFF"/>
      <w:lang w:val="ru-RU" w:eastAsia="ru-RU"/>
    </w:rPr>
  </w:style>
  <w:style w:type="character" w:customStyle="1" w:styleId="2Exact">
    <w:name w:val="Основной текст (2) Exact"/>
    <w:rsid w:val="00684031"/>
    <w:rPr>
      <w:rFonts w:ascii="Times New Roman" w:hAnsi="Times New Roman" w:cs="Times New Roman"/>
      <w:sz w:val="26"/>
      <w:szCs w:val="26"/>
      <w:u w:val="none"/>
      <w:effect w:val="none"/>
      <w:shd w:val="clear" w:color="auto" w:fill="FFFFFF"/>
    </w:rPr>
  </w:style>
  <w:style w:type="paragraph" w:customStyle="1" w:styleId="Default">
    <w:name w:val="Default"/>
    <w:uiPriority w:val="99"/>
    <w:rsid w:val="0068403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link w:val="Bodytext20"/>
    <w:locked/>
    <w:rsid w:val="00684031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684031"/>
    <w:pPr>
      <w:widowControl w:val="0"/>
      <w:shd w:val="clear" w:color="auto" w:fill="FFFFFF"/>
      <w:spacing w:after="0" w:line="322" w:lineRule="exact"/>
      <w:jc w:val="center"/>
    </w:pPr>
  </w:style>
  <w:style w:type="character" w:customStyle="1" w:styleId="af8">
    <w:name w:val="Колонтитул"/>
    <w:basedOn w:val="a0"/>
    <w:rsid w:val="00684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msoclass31">
    <w:name w:val="msoclass31"/>
    <w:basedOn w:val="a"/>
    <w:rsid w:val="0068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">
    <w:name w:val="Основной текст (2) + 13 pt;Полужирный"/>
    <w:basedOn w:val="2"/>
    <w:rsid w:val="00684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msoclassconsplusnormal">
    <w:name w:val="msoclassconsplusnormal"/>
    <w:basedOn w:val="a"/>
    <w:rsid w:val="0068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a0"/>
    <w:rsid w:val="00684031"/>
  </w:style>
  <w:style w:type="character" w:customStyle="1" w:styleId="others11">
    <w:name w:val="others11"/>
    <w:basedOn w:val="a0"/>
    <w:rsid w:val="00684031"/>
  </w:style>
  <w:style w:type="character" w:customStyle="1" w:styleId="fio14">
    <w:name w:val="fio14"/>
    <w:basedOn w:val="a0"/>
    <w:rsid w:val="00684031"/>
  </w:style>
  <w:style w:type="character" w:customStyle="1" w:styleId="others26">
    <w:name w:val="others26"/>
    <w:basedOn w:val="a0"/>
    <w:rsid w:val="00684031"/>
  </w:style>
  <w:style w:type="character" w:customStyle="1" w:styleId="others25">
    <w:name w:val="others25"/>
    <w:basedOn w:val="a0"/>
    <w:rsid w:val="00684031"/>
  </w:style>
  <w:style w:type="character" w:customStyle="1" w:styleId="fio31">
    <w:name w:val="fio31"/>
    <w:basedOn w:val="a0"/>
    <w:rsid w:val="00684031"/>
  </w:style>
  <w:style w:type="character" w:customStyle="1" w:styleId="22">
    <w:name w:val="Основной текст (2) + Малые прописные"/>
    <w:basedOn w:val="2"/>
    <w:rsid w:val="006840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2pt">
    <w:name w:val="Основной текст (2) + Интервал 2 pt"/>
    <w:basedOn w:val="2"/>
    <w:rsid w:val="00684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io6">
    <w:name w:val="fio6"/>
    <w:basedOn w:val="a0"/>
    <w:rsid w:val="00684031"/>
  </w:style>
  <w:style w:type="character" w:customStyle="1" w:styleId="2ArialNarrow0">
    <w:name w:val="Основной текст (2) + Arial Narrow;Полужирный;Курсив"/>
    <w:basedOn w:val="a0"/>
    <w:rsid w:val="0068403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Exact">
    <w:name w:val="Основной текст (2) + 11 pt Exact"/>
    <w:basedOn w:val="a0"/>
    <w:rsid w:val="00684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locked/>
    <w:rsid w:val="0068403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8403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numbering" w:customStyle="1" w:styleId="23">
    <w:name w:val="Нет списка2"/>
    <w:next w:val="a2"/>
    <w:uiPriority w:val="99"/>
    <w:semiHidden/>
    <w:unhideWhenUsed/>
    <w:rsid w:val="00684031"/>
  </w:style>
  <w:style w:type="character" w:customStyle="1" w:styleId="8Exact">
    <w:name w:val="Основной текст (8) Exact"/>
    <w:basedOn w:val="a0"/>
    <w:link w:val="8"/>
    <w:rsid w:val="00684031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684031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spacing w:val="-10"/>
      <w:sz w:val="18"/>
      <w:szCs w:val="18"/>
    </w:rPr>
  </w:style>
  <w:style w:type="character" w:customStyle="1" w:styleId="216pt0pt60">
    <w:name w:val="Основной текст (2) + 16 pt;Интервал 0 pt;Масштаб 60%"/>
    <w:basedOn w:val="2"/>
    <w:rsid w:val="00684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6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684031"/>
    <w:rPr>
      <w:rFonts w:ascii="Times New Roman" w:eastAsia="Times New Roman" w:hAnsi="Times New Roman" w:cs="Times New Roman"/>
      <w:spacing w:val="100"/>
      <w:sz w:val="11"/>
      <w:szCs w:val="11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684031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100"/>
      <w:sz w:val="11"/>
      <w:szCs w:val="11"/>
    </w:rPr>
  </w:style>
  <w:style w:type="character" w:customStyle="1" w:styleId="24pt0pt">
    <w:name w:val="Основной текст (2) + 4 pt;Курсив;Интервал 0 pt"/>
    <w:basedOn w:val="2"/>
    <w:rsid w:val="006840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Не полужирный"/>
    <w:basedOn w:val="2"/>
    <w:rsid w:val="00684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9">
    <w:name w:val="Колонтитул_"/>
    <w:basedOn w:val="a0"/>
    <w:rsid w:val="00684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numbering" w:customStyle="1" w:styleId="120">
    <w:name w:val="Нет списка12"/>
    <w:next w:val="a2"/>
    <w:uiPriority w:val="99"/>
    <w:semiHidden/>
    <w:unhideWhenUsed/>
    <w:rsid w:val="00684031"/>
  </w:style>
  <w:style w:type="numbering" w:customStyle="1" w:styleId="111">
    <w:name w:val="Нет списка111"/>
    <w:next w:val="a2"/>
    <w:uiPriority w:val="99"/>
    <w:semiHidden/>
    <w:unhideWhenUsed/>
    <w:rsid w:val="00684031"/>
  </w:style>
  <w:style w:type="numbering" w:customStyle="1" w:styleId="1111">
    <w:name w:val="Нет списка1111"/>
    <w:next w:val="a2"/>
    <w:uiPriority w:val="99"/>
    <w:semiHidden/>
    <w:unhideWhenUsed/>
    <w:rsid w:val="00684031"/>
  </w:style>
  <w:style w:type="table" w:customStyle="1" w:styleId="13">
    <w:name w:val="Сетка таблицы1"/>
    <w:basedOn w:val="a1"/>
    <w:next w:val="a3"/>
    <w:rsid w:val="00C13DB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3"/>
    <w:rsid w:val="00C13DB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7F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qFormat/>
    <w:rsid w:val="006840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03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4031"/>
  </w:style>
  <w:style w:type="table" w:styleId="a3">
    <w:name w:val="Table Grid"/>
    <w:basedOn w:val="a1"/>
    <w:uiPriority w:val="99"/>
    <w:rsid w:val="0068403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840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840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6840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84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684031"/>
  </w:style>
  <w:style w:type="paragraph" w:styleId="a9">
    <w:name w:val="List Paragraph"/>
    <w:basedOn w:val="a"/>
    <w:uiPriority w:val="99"/>
    <w:qFormat/>
    <w:rsid w:val="0068403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6840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84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684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84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684031"/>
    <w:rPr>
      <w:vertAlign w:val="superscript"/>
    </w:rPr>
  </w:style>
  <w:style w:type="paragraph" w:styleId="af">
    <w:name w:val="Body Text Indent"/>
    <w:basedOn w:val="a"/>
    <w:link w:val="af0"/>
    <w:uiPriority w:val="99"/>
    <w:rsid w:val="00684031"/>
    <w:pPr>
      <w:spacing w:after="0" w:line="240" w:lineRule="auto"/>
      <w:ind w:left="708"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840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iPriority w:val="99"/>
    <w:rsid w:val="0068403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684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thers9">
    <w:name w:val="others9"/>
    <w:uiPriority w:val="99"/>
    <w:rsid w:val="00684031"/>
  </w:style>
  <w:style w:type="character" w:customStyle="1" w:styleId="fio13">
    <w:name w:val="fio13"/>
    <w:uiPriority w:val="99"/>
    <w:rsid w:val="00684031"/>
  </w:style>
  <w:style w:type="paragraph" w:styleId="af3">
    <w:name w:val="Normal (Web)"/>
    <w:basedOn w:val="a"/>
    <w:uiPriority w:val="99"/>
    <w:rsid w:val="0068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6">
    <w:name w:val="others6"/>
    <w:rsid w:val="00684031"/>
  </w:style>
  <w:style w:type="character" w:customStyle="1" w:styleId="others1">
    <w:name w:val="others1"/>
    <w:uiPriority w:val="99"/>
    <w:rsid w:val="00684031"/>
  </w:style>
  <w:style w:type="character" w:customStyle="1" w:styleId="others7">
    <w:name w:val="others7"/>
    <w:rsid w:val="00684031"/>
  </w:style>
  <w:style w:type="character" w:customStyle="1" w:styleId="others8">
    <w:name w:val="others8"/>
    <w:uiPriority w:val="99"/>
    <w:rsid w:val="00684031"/>
  </w:style>
  <w:style w:type="character" w:customStyle="1" w:styleId="fio11">
    <w:name w:val="fio11"/>
    <w:rsid w:val="00684031"/>
  </w:style>
  <w:style w:type="character" w:customStyle="1" w:styleId="others5">
    <w:name w:val="others5"/>
    <w:uiPriority w:val="99"/>
    <w:rsid w:val="00684031"/>
  </w:style>
  <w:style w:type="character" w:customStyle="1" w:styleId="others3">
    <w:name w:val="others3"/>
    <w:uiPriority w:val="99"/>
    <w:rsid w:val="00684031"/>
  </w:style>
  <w:style w:type="character" w:customStyle="1" w:styleId="others4">
    <w:name w:val="others4"/>
    <w:uiPriority w:val="99"/>
    <w:rsid w:val="00684031"/>
  </w:style>
  <w:style w:type="character" w:customStyle="1" w:styleId="fio12">
    <w:name w:val="fio12"/>
    <w:uiPriority w:val="99"/>
    <w:rsid w:val="00684031"/>
  </w:style>
  <w:style w:type="character" w:styleId="af4">
    <w:name w:val="Hyperlink"/>
    <w:uiPriority w:val="99"/>
    <w:rsid w:val="00684031"/>
    <w:rPr>
      <w:color w:val="0000FF"/>
      <w:u w:val="single"/>
    </w:rPr>
  </w:style>
  <w:style w:type="character" w:customStyle="1" w:styleId="nomer2">
    <w:name w:val="nomer2"/>
    <w:rsid w:val="00684031"/>
  </w:style>
  <w:style w:type="character" w:customStyle="1" w:styleId="fio7">
    <w:name w:val="fio7"/>
    <w:uiPriority w:val="99"/>
    <w:rsid w:val="00684031"/>
  </w:style>
  <w:style w:type="character" w:customStyle="1" w:styleId="data2">
    <w:name w:val="data2"/>
    <w:rsid w:val="00684031"/>
  </w:style>
  <w:style w:type="character" w:customStyle="1" w:styleId="others10">
    <w:name w:val="others10"/>
    <w:uiPriority w:val="99"/>
    <w:rsid w:val="00684031"/>
  </w:style>
  <w:style w:type="character" w:customStyle="1" w:styleId="others12">
    <w:name w:val="others12"/>
    <w:uiPriority w:val="99"/>
    <w:rsid w:val="00684031"/>
  </w:style>
  <w:style w:type="paragraph" w:customStyle="1" w:styleId="ConsPlusNormal">
    <w:name w:val="ConsPlusNormal"/>
    <w:uiPriority w:val="99"/>
    <w:rsid w:val="0068403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403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io21">
    <w:name w:val="fio21"/>
    <w:uiPriority w:val="99"/>
    <w:rsid w:val="00684031"/>
  </w:style>
  <w:style w:type="character" w:customStyle="1" w:styleId="fio20">
    <w:name w:val="fio20"/>
    <w:rsid w:val="00684031"/>
  </w:style>
  <w:style w:type="character" w:customStyle="1" w:styleId="fio22">
    <w:name w:val="fio22"/>
    <w:uiPriority w:val="99"/>
    <w:rsid w:val="00684031"/>
  </w:style>
  <w:style w:type="character" w:customStyle="1" w:styleId="fio19">
    <w:name w:val="fio19"/>
    <w:uiPriority w:val="99"/>
    <w:rsid w:val="00684031"/>
  </w:style>
  <w:style w:type="paragraph" w:customStyle="1" w:styleId="41">
    <w:name w:val="41"/>
    <w:basedOn w:val="a"/>
    <w:uiPriority w:val="99"/>
    <w:rsid w:val="0068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68403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4031"/>
    <w:pPr>
      <w:widowControl w:val="0"/>
      <w:shd w:val="clear" w:color="auto" w:fill="FFFFFF"/>
      <w:spacing w:after="60" w:line="240" w:lineRule="atLeast"/>
      <w:jc w:val="center"/>
    </w:pPr>
    <w:rPr>
      <w:sz w:val="26"/>
      <w:szCs w:val="26"/>
      <w:shd w:val="clear" w:color="auto" w:fill="FFFFFF"/>
    </w:rPr>
  </w:style>
  <w:style w:type="character" w:customStyle="1" w:styleId="12">
    <w:name w:val="Основной текст Знак1"/>
    <w:uiPriority w:val="99"/>
    <w:locked/>
    <w:rsid w:val="00684031"/>
    <w:rPr>
      <w:rFonts w:ascii="Times New Roman" w:hAnsi="Times New Roman" w:cs="Times New Roman"/>
      <w:spacing w:val="2"/>
      <w:shd w:val="clear" w:color="auto" w:fill="FFFFFF"/>
    </w:rPr>
  </w:style>
  <w:style w:type="character" w:customStyle="1" w:styleId="fio1">
    <w:name w:val="fio1"/>
    <w:rsid w:val="00684031"/>
  </w:style>
  <w:style w:type="character" w:customStyle="1" w:styleId="apple-converted-space">
    <w:name w:val="apple-converted-space"/>
    <w:uiPriority w:val="99"/>
    <w:rsid w:val="00684031"/>
  </w:style>
  <w:style w:type="character" w:customStyle="1" w:styleId="address2">
    <w:name w:val="address2"/>
    <w:rsid w:val="00684031"/>
  </w:style>
  <w:style w:type="character" w:customStyle="1" w:styleId="29">
    <w:name w:val="Основной текст (2) + 9"/>
    <w:aliases w:val="5 pt,Не полужирный,Основной текст (2) + 13 pt"/>
    <w:rsid w:val="00684031"/>
    <w:rPr>
      <w:rFonts w:ascii="Times New Roman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fio16">
    <w:name w:val="fio16"/>
    <w:uiPriority w:val="99"/>
    <w:rsid w:val="00684031"/>
  </w:style>
  <w:style w:type="character" w:customStyle="1" w:styleId="fio28">
    <w:name w:val="fio28"/>
    <w:uiPriority w:val="99"/>
    <w:rsid w:val="00684031"/>
  </w:style>
  <w:style w:type="character" w:customStyle="1" w:styleId="fio9">
    <w:name w:val="fio9"/>
    <w:uiPriority w:val="99"/>
    <w:rsid w:val="00684031"/>
  </w:style>
  <w:style w:type="character" w:customStyle="1" w:styleId="fio8">
    <w:name w:val="fio8"/>
    <w:rsid w:val="00684031"/>
  </w:style>
  <w:style w:type="character" w:customStyle="1" w:styleId="fio45">
    <w:name w:val="fio45"/>
    <w:uiPriority w:val="99"/>
    <w:rsid w:val="00684031"/>
  </w:style>
  <w:style w:type="character" w:customStyle="1" w:styleId="fio24">
    <w:name w:val="fio24"/>
    <w:uiPriority w:val="99"/>
    <w:rsid w:val="00684031"/>
  </w:style>
  <w:style w:type="character" w:customStyle="1" w:styleId="fio37">
    <w:name w:val="fio37"/>
    <w:uiPriority w:val="99"/>
    <w:rsid w:val="00684031"/>
  </w:style>
  <w:style w:type="character" w:customStyle="1" w:styleId="fio54">
    <w:name w:val="fio54"/>
    <w:uiPriority w:val="99"/>
    <w:rsid w:val="00684031"/>
  </w:style>
  <w:style w:type="character" w:customStyle="1" w:styleId="fio10">
    <w:name w:val="fio10"/>
    <w:uiPriority w:val="99"/>
    <w:rsid w:val="00684031"/>
  </w:style>
  <w:style w:type="character" w:customStyle="1" w:styleId="others2">
    <w:name w:val="others2"/>
    <w:uiPriority w:val="99"/>
    <w:rsid w:val="00684031"/>
  </w:style>
  <w:style w:type="character" w:customStyle="1" w:styleId="21">
    <w:name w:val="Основной текст (2) + Полужирный"/>
    <w:aliases w:val="Интервал 1 pt"/>
    <w:rsid w:val="006840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2105pt1pt">
    <w:name w:val="Основной текст (2) + 10;5 pt;Интервал 1 pt"/>
    <w:rsid w:val="00684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Полужирный;Интервал 0 pt"/>
    <w:rsid w:val="00684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rsid w:val="00684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;Полужирный"/>
    <w:rsid w:val="0068403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12pt">
    <w:name w:val="Основной текст (10) + 12 pt"/>
    <w:uiPriority w:val="99"/>
    <w:rsid w:val="00684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pt">
    <w:name w:val="Основной текст (2) + 7;5 pt;Малые прописные;Интервал 0 pt"/>
    <w:rsid w:val="00684031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f5">
    <w:name w:val="No Spacing"/>
    <w:basedOn w:val="a"/>
    <w:link w:val="af6"/>
    <w:uiPriority w:val="99"/>
    <w:qFormat/>
    <w:rsid w:val="0068403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x-none" w:eastAsia="ru-RU" w:bidi="ru-RU"/>
    </w:rPr>
  </w:style>
  <w:style w:type="character" w:customStyle="1" w:styleId="af6">
    <w:name w:val="Без интервала Знак"/>
    <w:link w:val="af5"/>
    <w:uiPriority w:val="99"/>
    <w:locked/>
    <w:rsid w:val="00684031"/>
    <w:rPr>
      <w:rFonts w:ascii="Arial Unicode MS" w:eastAsia="Arial Unicode MS" w:hAnsi="Arial Unicode MS" w:cs="Arial Unicode MS"/>
      <w:color w:val="000000"/>
      <w:sz w:val="24"/>
      <w:szCs w:val="24"/>
      <w:lang w:val="x-none" w:eastAsia="ru-RU" w:bidi="ru-RU"/>
    </w:rPr>
  </w:style>
  <w:style w:type="character" w:styleId="af7">
    <w:name w:val="Subtle Emphasis"/>
    <w:uiPriority w:val="99"/>
    <w:qFormat/>
    <w:rsid w:val="00684031"/>
    <w:rPr>
      <w:i/>
      <w:iCs/>
      <w:color w:val="808080"/>
    </w:rPr>
  </w:style>
  <w:style w:type="paragraph" w:customStyle="1" w:styleId="p1">
    <w:name w:val="p1"/>
    <w:basedOn w:val="a"/>
    <w:uiPriority w:val="99"/>
    <w:rsid w:val="0068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68403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84031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84031"/>
  </w:style>
  <w:style w:type="character" w:customStyle="1" w:styleId="210">
    <w:name w:val="Основной текст (2) + 10"/>
    <w:aliases w:val="5 pt2,Интервал 1 pt1"/>
    <w:uiPriority w:val="99"/>
    <w:rsid w:val="00684031"/>
    <w:rPr>
      <w:rFonts w:ascii="Times New Roman" w:hAnsi="Times New Roman"/>
      <w:color w:val="000000"/>
      <w:spacing w:val="20"/>
      <w:w w:val="100"/>
      <w:position w:val="0"/>
      <w:sz w:val="21"/>
      <w:u w:val="none"/>
      <w:shd w:val="clear" w:color="auto" w:fill="FFFFFF"/>
      <w:lang w:val="ru-RU" w:eastAsia="ru-RU"/>
    </w:rPr>
  </w:style>
  <w:style w:type="character" w:customStyle="1" w:styleId="211">
    <w:name w:val="Основной текст (2) + Полужирный1"/>
    <w:aliases w:val="Интервал 0 pt,Основной текст (2) + 16 pt,Масштаб 60%"/>
    <w:rsid w:val="00684031"/>
    <w:rPr>
      <w:rFonts w:ascii="Times New Roman" w:hAnsi="Times New Roman"/>
      <w:b/>
      <w:color w:val="000000"/>
      <w:spacing w:val="-1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211pt0">
    <w:name w:val="Основной текст (2) + 11 pt"/>
    <w:aliases w:val="Полужирный"/>
    <w:uiPriority w:val="99"/>
    <w:rsid w:val="00684031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ArialNarrow">
    <w:name w:val="Основной текст (2) + Arial Narrow"/>
    <w:aliases w:val="12 pt,Полужирный1"/>
    <w:uiPriority w:val="99"/>
    <w:rsid w:val="00684031"/>
    <w:rPr>
      <w:rFonts w:ascii="Arial Narrow" w:eastAsia="Times New Roman" w:hAnsi="Arial Narrow"/>
      <w:b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7">
    <w:name w:val="Основной текст (2) + 7"/>
    <w:aliases w:val="5 pt1,Малые прописные,Интервал 0 pt1"/>
    <w:uiPriority w:val="99"/>
    <w:rsid w:val="00684031"/>
    <w:rPr>
      <w:rFonts w:ascii="Sylfaen" w:eastAsia="Times New Roman" w:hAnsi="Sylfaen"/>
      <w:smallCaps/>
      <w:color w:val="000000"/>
      <w:spacing w:val="10"/>
      <w:w w:val="100"/>
      <w:position w:val="0"/>
      <w:sz w:val="15"/>
      <w:u w:val="none"/>
      <w:shd w:val="clear" w:color="auto" w:fill="FFFFFF"/>
      <w:lang w:val="ru-RU" w:eastAsia="ru-RU"/>
    </w:rPr>
  </w:style>
  <w:style w:type="character" w:customStyle="1" w:styleId="2Exact">
    <w:name w:val="Основной текст (2) Exact"/>
    <w:rsid w:val="00684031"/>
    <w:rPr>
      <w:rFonts w:ascii="Times New Roman" w:hAnsi="Times New Roman" w:cs="Times New Roman"/>
      <w:sz w:val="26"/>
      <w:szCs w:val="26"/>
      <w:u w:val="none"/>
      <w:effect w:val="none"/>
      <w:shd w:val="clear" w:color="auto" w:fill="FFFFFF"/>
    </w:rPr>
  </w:style>
  <w:style w:type="paragraph" w:customStyle="1" w:styleId="Default">
    <w:name w:val="Default"/>
    <w:uiPriority w:val="99"/>
    <w:rsid w:val="0068403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link w:val="Bodytext20"/>
    <w:locked/>
    <w:rsid w:val="00684031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684031"/>
    <w:pPr>
      <w:widowControl w:val="0"/>
      <w:shd w:val="clear" w:color="auto" w:fill="FFFFFF"/>
      <w:spacing w:after="0" w:line="322" w:lineRule="exact"/>
      <w:jc w:val="center"/>
    </w:pPr>
  </w:style>
  <w:style w:type="character" w:customStyle="1" w:styleId="af8">
    <w:name w:val="Колонтитул"/>
    <w:basedOn w:val="a0"/>
    <w:rsid w:val="00684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msoclass31">
    <w:name w:val="msoclass31"/>
    <w:basedOn w:val="a"/>
    <w:rsid w:val="0068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">
    <w:name w:val="Основной текст (2) + 13 pt;Полужирный"/>
    <w:basedOn w:val="2"/>
    <w:rsid w:val="00684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msoclassconsplusnormal">
    <w:name w:val="msoclassconsplusnormal"/>
    <w:basedOn w:val="a"/>
    <w:rsid w:val="0068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a0"/>
    <w:rsid w:val="00684031"/>
  </w:style>
  <w:style w:type="character" w:customStyle="1" w:styleId="others11">
    <w:name w:val="others11"/>
    <w:basedOn w:val="a0"/>
    <w:rsid w:val="00684031"/>
  </w:style>
  <w:style w:type="character" w:customStyle="1" w:styleId="fio14">
    <w:name w:val="fio14"/>
    <w:basedOn w:val="a0"/>
    <w:rsid w:val="00684031"/>
  </w:style>
  <w:style w:type="character" w:customStyle="1" w:styleId="others26">
    <w:name w:val="others26"/>
    <w:basedOn w:val="a0"/>
    <w:rsid w:val="00684031"/>
  </w:style>
  <w:style w:type="character" w:customStyle="1" w:styleId="others25">
    <w:name w:val="others25"/>
    <w:basedOn w:val="a0"/>
    <w:rsid w:val="00684031"/>
  </w:style>
  <w:style w:type="character" w:customStyle="1" w:styleId="fio31">
    <w:name w:val="fio31"/>
    <w:basedOn w:val="a0"/>
    <w:rsid w:val="00684031"/>
  </w:style>
  <w:style w:type="character" w:customStyle="1" w:styleId="22">
    <w:name w:val="Основной текст (2) + Малые прописные"/>
    <w:basedOn w:val="2"/>
    <w:rsid w:val="006840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2pt">
    <w:name w:val="Основной текст (2) + Интервал 2 pt"/>
    <w:basedOn w:val="2"/>
    <w:rsid w:val="00684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io6">
    <w:name w:val="fio6"/>
    <w:basedOn w:val="a0"/>
    <w:rsid w:val="00684031"/>
  </w:style>
  <w:style w:type="character" w:customStyle="1" w:styleId="2ArialNarrow0">
    <w:name w:val="Основной текст (2) + Arial Narrow;Полужирный;Курсив"/>
    <w:basedOn w:val="a0"/>
    <w:rsid w:val="0068403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Exact">
    <w:name w:val="Основной текст (2) + 11 pt Exact"/>
    <w:basedOn w:val="a0"/>
    <w:rsid w:val="00684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locked/>
    <w:rsid w:val="0068403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8403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numbering" w:customStyle="1" w:styleId="23">
    <w:name w:val="Нет списка2"/>
    <w:next w:val="a2"/>
    <w:uiPriority w:val="99"/>
    <w:semiHidden/>
    <w:unhideWhenUsed/>
    <w:rsid w:val="00684031"/>
  </w:style>
  <w:style w:type="character" w:customStyle="1" w:styleId="8Exact">
    <w:name w:val="Основной текст (8) Exact"/>
    <w:basedOn w:val="a0"/>
    <w:link w:val="8"/>
    <w:rsid w:val="00684031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684031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spacing w:val="-10"/>
      <w:sz w:val="18"/>
      <w:szCs w:val="18"/>
    </w:rPr>
  </w:style>
  <w:style w:type="character" w:customStyle="1" w:styleId="216pt0pt60">
    <w:name w:val="Основной текст (2) + 16 pt;Интервал 0 pt;Масштаб 60%"/>
    <w:basedOn w:val="2"/>
    <w:rsid w:val="00684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6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684031"/>
    <w:rPr>
      <w:rFonts w:ascii="Times New Roman" w:eastAsia="Times New Roman" w:hAnsi="Times New Roman" w:cs="Times New Roman"/>
      <w:spacing w:val="100"/>
      <w:sz w:val="11"/>
      <w:szCs w:val="11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684031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100"/>
      <w:sz w:val="11"/>
      <w:szCs w:val="11"/>
    </w:rPr>
  </w:style>
  <w:style w:type="character" w:customStyle="1" w:styleId="24pt0pt">
    <w:name w:val="Основной текст (2) + 4 pt;Курсив;Интервал 0 pt"/>
    <w:basedOn w:val="2"/>
    <w:rsid w:val="006840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Не полужирный"/>
    <w:basedOn w:val="2"/>
    <w:rsid w:val="006840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9">
    <w:name w:val="Колонтитул_"/>
    <w:basedOn w:val="a0"/>
    <w:rsid w:val="00684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numbering" w:customStyle="1" w:styleId="120">
    <w:name w:val="Нет списка12"/>
    <w:next w:val="a2"/>
    <w:uiPriority w:val="99"/>
    <w:semiHidden/>
    <w:unhideWhenUsed/>
    <w:rsid w:val="00684031"/>
  </w:style>
  <w:style w:type="numbering" w:customStyle="1" w:styleId="111">
    <w:name w:val="Нет списка111"/>
    <w:next w:val="a2"/>
    <w:uiPriority w:val="99"/>
    <w:semiHidden/>
    <w:unhideWhenUsed/>
    <w:rsid w:val="00684031"/>
  </w:style>
  <w:style w:type="numbering" w:customStyle="1" w:styleId="1111">
    <w:name w:val="Нет списка1111"/>
    <w:next w:val="a2"/>
    <w:uiPriority w:val="99"/>
    <w:semiHidden/>
    <w:unhideWhenUsed/>
    <w:rsid w:val="00684031"/>
  </w:style>
  <w:style w:type="table" w:customStyle="1" w:styleId="13">
    <w:name w:val="Сетка таблицы1"/>
    <w:basedOn w:val="a1"/>
    <w:next w:val="a3"/>
    <w:rsid w:val="00C13DB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3"/>
    <w:rsid w:val="00C13DB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0E266-8611-470D-8E1B-950A8A3D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3317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43</cp:revision>
  <cp:lastPrinted>2026-02-06T10:44:00Z</cp:lastPrinted>
  <dcterms:created xsi:type="dcterms:W3CDTF">2026-01-22T07:09:00Z</dcterms:created>
  <dcterms:modified xsi:type="dcterms:W3CDTF">2026-02-09T15:29:00Z</dcterms:modified>
</cp:coreProperties>
</file>