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C7" w:rsidRDefault="00D707C7" w:rsidP="00D707C7">
      <w:pPr>
        <w:shd w:val="clear" w:color="auto" w:fill="FFFFFF"/>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D707C7" w:rsidRDefault="00D707C7" w:rsidP="00D707C7">
      <w:pPr>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D707C7" w:rsidRDefault="00D707C7" w:rsidP="00D707C7">
      <w:pPr>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D707C7" w:rsidRDefault="00D707C7" w:rsidP="00D707C7">
      <w:pPr>
        <w:shd w:val="clear" w:color="auto" w:fill="FFFFFF"/>
        <w:ind w:left="5670" w:firstLine="6"/>
        <w:jc w:val="center"/>
        <w:rPr>
          <w:rFonts w:ascii="Times New Roman" w:hAnsi="Times New Roman"/>
          <w:b/>
          <w:sz w:val="28"/>
          <w:szCs w:val="28"/>
        </w:rPr>
      </w:pPr>
      <w:r>
        <w:rPr>
          <w:rFonts w:ascii="Times New Roman" w:hAnsi="Times New Roman" w:cs="Times New Roman"/>
          <w:bCs/>
          <w:sz w:val="28"/>
          <w:szCs w:val="28"/>
        </w:rPr>
        <w:t>9 октября 2025 г.</w:t>
      </w:r>
    </w:p>
    <w:p w:rsidR="00F86F12" w:rsidRDefault="00F86F12" w:rsidP="00F86F12">
      <w:pPr>
        <w:shd w:val="clear" w:color="auto" w:fill="FFFFFF"/>
        <w:jc w:val="center"/>
        <w:rPr>
          <w:rFonts w:ascii="Times New Roman" w:hAnsi="Times New Roman" w:cs="Times New Roman"/>
          <w:sz w:val="28"/>
          <w:szCs w:val="28"/>
        </w:rPr>
      </w:pPr>
      <w:r>
        <w:rPr>
          <w:rFonts w:ascii="Times New Roman" w:hAnsi="Times New Roman" w:cs="Times New Roman"/>
          <w:bCs/>
          <w:sz w:val="28"/>
          <w:szCs w:val="28"/>
        </w:rPr>
        <w:t> </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 xml:space="preserve">О Б </w:t>
      </w:r>
      <w:proofErr w:type="gramStart"/>
      <w:r>
        <w:rPr>
          <w:rFonts w:ascii="Times New Roman" w:hAnsi="Times New Roman" w:cs="Times New Roman"/>
          <w:b/>
          <w:sz w:val="28"/>
          <w:szCs w:val="28"/>
        </w:rPr>
        <w:t>З</w:t>
      </w:r>
      <w:proofErr w:type="gramEnd"/>
      <w:r>
        <w:rPr>
          <w:rFonts w:ascii="Times New Roman" w:hAnsi="Times New Roman" w:cs="Times New Roman"/>
          <w:b/>
          <w:sz w:val="28"/>
          <w:szCs w:val="28"/>
        </w:rPr>
        <w:t xml:space="preserve"> О Р</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апелляционной  практики Брянского областного суда</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 xml:space="preserve">по уголовным делам за </w:t>
      </w:r>
      <w:r w:rsidR="00D94AE7">
        <w:rPr>
          <w:rFonts w:ascii="Times New Roman" w:hAnsi="Times New Roman" w:cs="Times New Roman"/>
          <w:b/>
          <w:sz w:val="28"/>
          <w:szCs w:val="28"/>
        </w:rPr>
        <w:t xml:space="preserve">третий </w:t>
      </w:r>
      <w:r>
        <w:rPr>
          <w:rFonts w:ascii="Times New Roman" w:hAnsi="Times New Roman" w:cs="Times New Roman"/>
          <w:b/>
          <w:sz w:val="28"/>
          <w:szCs w:val="28"/>
        </w:rPr>
        <w:t>квартал 202</w:t>
      </w:r>
      <w:r w:rsidR="00482014">
        <w:rPr>
          <w:rFonts w:ascii="Times New Roman" w:hAnsi="Times New Roman" w:cs="Times New Roman"/>
          <w:b/>
          <w:sz w:val="28"/>
          <w:szCs w:val="28"/>
        </w:rPr>
        <w:t>5</w:t>
      </w:r>
      <w:r>
        <w:rPr>
          <w:rFonts w:ascii="Times New Roman" w:hAnsi="Times New Roman" w:cs="Times New Roman"/>
          <w:b/>
          <w:sz w:val="28"/>
          <w:szCs w:val="28"/>
        </w:rPr>
        <w:t xml:space="preserve"> года</w:t>
      </w:r>
    </w:p>
    <w:p w:rsidR="00DA02FE" w:rsidRDefault="00DA02FE" w:rsidP="00DA02FE">
      <w:pPr>
        <w:tabs>
          <w:tab w:val="left" w:pos="0"/>
        </w:tabs>
        <w:ind w:firstLine="709"/>
        <w:jc w:val="both"/>
        <w:rPr>
          <w:rFonts w:ascii="Times New Roman" w:hAnsi="Times New Roman" w:cs="Times New Roman"/>
          <w:sz w:val="28"/>
          <w:szCs w:val="28"/>
        </w:rPr>
      </w:pP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Статистические данные о работе апелляционной инстанции  Брянского областного суда  за 3 квартал 2025 года.</w:t>
      </w:r>
    </w:p>
    <w:p w:rsidR="009377E3" w:rsidRPr="009377E3" w:rsidRDefault="009377E3" w:rsidP="009377E3">
      <w:pPr>
        <w:tabs>
          <w:tab w:val="left" w:pos="0"/>
        </w:tabs>
        <w:ind w:firstLine="709"/>
        <w:jc w:val="both"/>
        <w:rPr>
          <w:rFonts w:ascii="Times New Roman" w:hAnsi="Times New Roman" w:cs="Times New Roman"/>
          <w:sz w:val="28"/>
          <w:szCs w:val="28"/>
        </w:rPr>
      </w:pP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В третьем квартале 2025 года апелляционной инстанцией  рассмотрено по существу  325 уголовных дел (материалов), что на 135 дел меньше, чем в третьем квартале 2024 года (460 дел).</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 xml:space="preserve">Из них: </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Отменено 19 судебных решений (6%), что на 17  дел меньше, чем в третьем квартале 2024 года - 36 (8%).</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в том числе:</w:t>
      </w:r>
      <w:r w:rsidRPr="009377E3">
        <w:rPr>
          <w:rFonts w:ascii="Times New Roman" w:hAnsi="Times New Roman" w:cs="Times New Roman"/>
          <w:sz w:val="28"/>
          <w:szCs w:val="28"/>
        </w:rPr>
        <w:tab/>
      </w:r>
      <w:r w:rsidRPr="009377E3">
        <w:rPr>
          <w:rFonts w:ascii="Times New Roman" w:hAnsi="Times New Roman" w:cs="Times New Roman"/>
          <w:sz w:val="28"/>
          <w:szCs w:val="28"/>
        </w:rPr>
        <w:tab/>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-с вынесением нового судебного решения – по 5 делам, что на 22 дела меньше, чем в третьем квартале  2024  года (27),</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-с направлением дела на новое судебное рассмотрение – по 14 делам, что на 8  дел больше, чем в третьем квартале  2024  года (6),</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 xml:space="preserve">-с прекращением производства по делу – таких дел не было,  в третьем квартале 2024  года (2), </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-с возвращением прокурору – таких дел не было, в третьем квартале  2024 года  (1);</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изменено 28 судебных решений (9%), что на 10 дел меньше, чем  в третьем квартале 2024 года – 38 (8%);</w:t>
      </w:r>
      <w:r w:rsidRPr="009377E3">
        <w:rPr>
          <w:rFonts w:ascii="Times New Roman" w:hAnsi="Times New Roman" w:cs="Times New Roman"/>
          <w:sz w:val="28"/>
          <w:szCs w:val="28"/>
        </w:rPr>
        <w:tab/>
      </w:r>
      <w:r w:rsidRPr="009377E3">
        <w:rPr>
          <w:rFonts w:ascii="Times New Roman" w:hAnsi="Times New Roman" w:cs="Times New Roman"/>
          <w:sz w:val="28"/>
          <w:szCs w:val="28"/>
        </w:rPr>
        <w:tab/>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оставлено без изменения 278 судебных решений (85%), что на 108  решений меньше, чем в третьем квартале 2024 года – 386 (84%).</w:t>
      </w:r>
    </w:p>
    <w:p w:rsidR="009377E3" w:rsidRPr="009377E3" w:rsidRDefault="009377E3" w:rsidP="009377E3">
      <w:pPr>
        <w:tabs>
          <w:tab w:val="left" w:pos="0"/>
        </w:tabs>
        <w:ind w:firstLine="709"/>
        <w:jc w:val="both"/>
        <w:rPr>
          <w:rFonts w:ascii="Times New Roman" w:hAnsi="Times New Roman" w:cs="Times New Roman"/>
          <w:sz w:val="28"/>
          <w:szCs w:val="28"/>
        </w:rPr>
      </w:pPr>
      <w:r w:rsidRPr="009377E3">
        <w:rPr>
          <w:rFonts w:ascii="Times New Roman" w:hAnsi="Times New Roman" w:cs="Times New Roman"/>
          <w:sz w:val="28"/>
          <w:szCs w:val="28"/>
        </w:rPr>
        <w:t>Частных определений (постановлений) в адрес судей не выносилось.</w:t>
      </w:r>
    </w:p>
    <w:p w:rsidR="00E14561" w:rsidRPr="009377E3" w:rsidRDefault="00E14561" w:rsidP="00F86F12">
      <w:pPr>
        <w:tabs>
          <w:tab w:val="left" w:pos="0"/>
        </w:tabs>
        <w:jc w:val="both"/>
        <w:rPr>
          <w:rFonts w:ascii="Times New Roman" w:hAnsi="Times New Roman" w:cs="Times New Roman"/>
          <w:sz w:val="28"/>
          <w:szCs w:val="28"/>
        </w:rPr>
      </w:pPr>
    </w:p>
    <w:p w:rsidR="00F86F12" w:rsidRPr="00F57A75" w:rsidRDefault="00F86F12" w:rsidP="007E74E2">
      <w:pPr>
        <w:pStyle w:val="a4"/>
        <w:shd w:val="clear" w:color="auto" w:fill="FFFFFF"/>
        <w:spacing w:before="0" w:beforeAutospacing="0" w:after="0" w:afterAutospacing="0"/>
        <w:jc w:val="center"/>
        <w:rPr>
          <w:b/>
          <w:bCs/>
          <w:color w:val="000000"/>
          <w:sz w:val="28"/>
          <w:szCs w:val="28"/>
        </w:rPr>
      </w:pPr>
      <w:r w:rsidRPr="00F57A75">
        <w:rPr>
          <w:b/>
          <w:bCs/>
          <w:color w:val="000000"/>
          <w:sz w:val="28"/>
          <w:szCs w:val="28"/>
        </w:rPr>
        <w:t>ОШИБКИ В ПРИМЕНЕНИИ НОРМ</w:t>
      </w:r>
    </w:p>
    <w:p w:rsidR="00F86F12" w:rsidRPr="00F57A75" w:rsidRDefault="00F86F12" w:rsidP="007E74E2">
      <w:pPr>
        <w:pStyle w:val="a4"/>
        <w:shd w:val="clear" w:color="auto" w:fill="FFFFFF"/>
        <w:spacing w:before="0" w:beforeAutospacing="0" w:after="0" w:afterAutospacing="0"/>
        <w:jc w:val="center"/>
        <w:rPr>
          <w:i/>
          <w:sz w:val="28"/>
          <w:szCs w:val="28"/>
        </w:rPr>
      </w:pPr>
      <w:r w:rsidRPr="00F57A75">
        <w:rPr>
          <w:b/>
          <w:sz w:val="28"/>
          <w:szCs w:val="28"/>
        </w:rPr>
        <w:t>УГОЛОВНОГО ЗАКОНА</w:t>
      </w:r>
    </w:p>
    <w:p w:rsidR="00F86F12" w:rsidRPr="00F57A75" w:rsidRDefault="00F86F12" w:rsidP="00F57A75">
      <w:pPr>
        <w:pStyle w:val="a4"/>
        <w:shd w:val="clear" w:color="auto" w:fill="FFFFFF"/>
        <w:spacing w:before="0" w:beforeAutospacing="0" w:after="0" w:afterAutospacing="0"/>
        <w:jc w:val="both"/>
        <w:rPr>
          <w:sz w:val="28"/>
          <w:szCs w:val="28"/>
        </w:rPr>
      </w:pPr>
    </w:p>
    <w:p w:rsidR="00F86F12" w:rsidRPr="00F57A75" w:rsidRDefault="004E1B31" w:rsidP="00F57A75">
      <w:pPr>
        <w:ind w:firstLine="709"/>
        <w:jc w:val="both"/>
        <w:rPr>
          <w:rFonts w:ascii="Times New Roman" w:eastAsia="Times New Roman" w:hAnsi="Times New Roman" w:cs="Times New Roman"/>
          <w:b/>
          <w:spacing w:val="-1"/>
          <w:sz w:val="28"/>
          <w:szCs w:val="28"/>
        </w:rPr>
      </w:pPr>
      <w:r w:rsidRPr="00F57A75">
        <w:rPr>
          <w:rFonts w:ascii="Times New Roman" w:eastAsia="Times New Roman" w:hAnsi="Times New Roman" w:cs="Times New Roman"/>
          <w:b/>
          <w:spacing w:val="-1"/>
          <w:sz w:val="28"/>
          <w:szCs w:val="28"/>
        </w:rPr>
        <w:t>Согласно ч.3 ст.</w:t>
      </w:r>
      <w:r w:rsidR="00094C20" w:rsidRPr="00F57A75">
        <w:rPr>
          <w:rFonts w:ascii="Times New Roman" w:eastAsia="Times New Roman" w:hAnsi="Times New Roman" w:cs="Times New Roman"/>
          <w:b/>
          <w:spacing w:val="-1"/>
          <w:sz w:val="28"/>
          <w:szCs w:val="28"/>
        </w:rPr>
        <w:t>68 УК РФ при любом виде рецидива преступлений, если судом установлены смягчающие обст</w:t>
      </w:r>
      <w:r w:rsidR="007E74E2">
        <w:rPr>
          <w:rFonts w:ascii="Times New Roman" w:eastAsia="Times New Roman" w:hAnsi="Times New Roman" w:cs="Times New Roman"/>
          <w:b/>
          <w:spacing w:val="-1"/>
          <w:sz w:val="28"/>
          <w:szCs w:val="28"/>
        </w:rPr>
        <w:t>оятельства, предусмотренные ст.</w:t>
      </w:r>
      <w:r w:rsidR="00094C20" w:rsidRPr="00F57A75">
        <w:rPr>
          <w:rFonts w:ascii="Times New Roman" w:eastAsia="Times New Roman" w:hAnsi="Times New Roman" w:cs="Times New Roman"/>
          <w:b/>
          <w:spacing w:val="-1"/>
          <w:sz w:val="28"/>
          <w:szCs w:val="28"/>
        </w:rPr>
        <w:t>61 УК РФ, срок наказания может быть менее 1/3 части максимального срока наиболее строгого вида наказания, предусмотренного соответствующей статьей Особенной части Уголовного кодекса РФ.</w:t>
      </w:r>
    </w:p>
    <w:p w:rsidR="00F86F12" w:rsidRPr="00F57A75" w:rsidRDefault="00F86F12" w:rsidP="00F57A75">
      <w:pPr>
        <w:ind w:firstLine="709"/>
        <w:jc w:val="both"/>
        <w:rPr>
          <w:rFonts w:ascii="Times New Roman" w:eastAsia="Times New Roman" w:hAnsi="Times New Roman" w:cs="Times New Roman"/>
          <w:b/>
          <w:bCs/>
          <w:kern w:val="2"/>
          <w:sz w:val="28"/>
          <w:szCs w:val="28"/>
          <w:lang w:eastAsia="ar-SA"/>
        </w:rPr>
      </w:pPr>
    </w:p>
    <w:p w:rsidR="00D94AE7" w:rsidRPr="00F57A75" w:rsidRDefault="00F86F12" w:rsidP="00F57A75">
      <w:pPr>
        <w:suppressAutoHyphens/>
        <w:ind w:firstLine="709"/>
        <w:jc w:val="both"/>
        <w:rPr>
          <w:rFonts w:ascii="Times New Roman" w:eastAsia="Times New Roman" w:hAnsi="Times New Roman" w:cs="Times New Roman"/>
          <w:kern w:val="2"/>
          <w:sz w:val="28"/>
          <w:szCs w:val="28"/>
          <w:lang w:eastAsia="ar-SA"/>
        </w:rPr>
      </w:pPr>
      <w:r w:rsidRPr="00F57A75">
        <w:rPr>
          <w:rFonts w:ascii="Times New Roman" w:eastAsia="Times New Roman" w:hAnsi="Times New Roman" w:cs="Times New Roman"/>
          <w:kern w:val="2"/>
          <w:sz w:val="28"/>
          <w:szCs w:val="28"/>
          <w:lang w:eastAsia="ar-SA"/>
        </w:rPr>
        <w:t>П</w:t>
      </w:r>
      <w:r w:rsidRPr="00F57A75">
        <w:rPr>
          <w:rFonts w:ascii="Times New Roman" w:eastAsia="Calibri" w:hAnsi="Times New Roman" w:cs="Times New Roman"/>
          <w:sz w:val="28"/>
          <w:szCs w:val="28"/>
        </w:rPr>
        <w:t xml:space="preserve">риговором </w:t>
      </w:r>
      <w:r w:rsidR="00D94AE7" w:rsidRPr="00F57A75">
        <w:rPr>
          <w:rFonts w:ascii="Times New Roman" w:eastAsia="Calibri" w:hAnsi="Times New Roman" w:cs="Times New Roman"/>
          <w:sz w:val="28"/>
          <w:szCs w:val="28"/>
        </w:rPr>
        <w:t>Фокинского районного суда г</w:t>
      </w:r>
      <w:proofErr w:type="gramStart"/>
      <w:r w:rsidR="00D94AE7" w:rsidRPr="00F57A75">
        <w:rPr>
          <w:rFonts w:ascii="Times New Roman" w:eastAsia="Calibri" w:hAnsi="Times New Roman" w:cs="Times New Roman"/>
          <w:sz w:val="28"/>
          <w:szCs w:val="28"/>
        </w:rPr>
        <w:t>.Б</w:t>
      </w:r>
      <w:proofErr w:type="gramEnd"/>
      <w:r w:rsidR="00D94AE7" w:rsidRPr="00F57A75">
        <w:rPr>
          <w:rFonts w:ascii="Times New Roman" w:eastAsia="Calibri" w:hAnsi="Times New Roman" w:cs="Times New Roman"/>
          <w:sz w:val="28"/>
          <w:szCs w:val="28"/>
        </w:rPr>
        <w:t>рянска</w:t>
      </w:r>
      <w:r w:rsidR="00561943">
        <w:rPr>
          <w:rFonts w:ascii="Times New Roman" w:eastAsia="Calibri" w:hAnsi="Times New Roman" w:cs="Times New Roman"/>
          <w:sz w:val="28"/>
          <w:szCs w:val="28"/>
        </w:rPr>
        <w:t xml:space="preserve"> от 19 мая 2025 года К1</w:t>
      </w:r>
      <w:r w:rsidR="00D94AE7" w:rsidRPr="00F57A75">
        <w:rPr>
          <w:rFonts w:ascii="Times New Roman" w:eastAsia="Calibri" w:hAnsi="Times New Roman" w:cs="Times New Roman"/>
          <w:sz w:val="28"/>
          <w:szCs w:val="28"/>
        </w:rPr>
        <w:t xml:space="preserve">., </w:t>
      </w:r>
      <w:r w:rsidR="0075111E" w:rsidRPr="00F57A75">
        <w:rPr>
          <w:rFonts w:ascii="Times New Roman" w:eastAsia="Calibri" w:hAnsi="Times New Roman" w:cs="Times New Roman"/>
          <w:sz w:val="28"/>
          <w:szCs w:val="28"/>
        </w:rPr>
        <w:t xml:space="preserve">ранее судимый, </w:t>
      </w:r>
      <w:r w:rsidRPr="00F57A75">
        <w:rPr>
          <w:rFonts w:ascii="Times New Roman" w:eastAsia="Calibri" w:hAnsi="Times New Roman" w:cs="Times New Roman"/>
          <w:sz w:val="28"/>
          <w:szCs w:val="28"/>
        </w:rPr>
        <w:t xml:space="preserve"> </w:t>
      </w:r>
      <w:r w:rsidRPr="00F57A75">
        <w:rPr>
          <w:rFonts w:ascii="Times New Roman" w:eastAsia="Times New Roman" w:hAnsi="Times New Roman" w:cs="Times New Roman"/>
          <w:kern w:val="2"/>
          <w:sz w:val="28"/>
          <w:szCs w:val="28"/>
          <w:lang w:eastAsia="ar-SA"/>
        </w:rPr>
        <w:t xml:space="preserve">осужден </w:t>
      </w:r>
      <w:r w:rsidR="007E74E2">
        <w:rPr>
          <w:rFonts w:ascii="Times New Roman" w:eastAsia="Times New Roman" w:hAnsi="Times New Roman" w:cs="Times New Roman"/>
          <w:kern w:val="2"/>
          <w:sz w:val="28"/>
          <w:szCs w:val="28"/>
          <w:lang w:eastAsia="ar-SA"/>
        </w:rPr>
        <w:t xml:space="preserve">по </w:t>
      </w:r>
      <w:proofErr w:type="spellStart"/>
      <w:r w:rsidR="007E74E2">
        <w:rPr>
          <w:rFonts w:ascii="Times New Roman" w:eastAsia="Times New Roman" w:hAnsi="Times New Roman" w:cs="Times New Roman"/>
          <w:kern w:val="2"/>
          <w:sz w:val="28"/>
          <w:szCs w:val="28"/>
          <w:lang w:eastAsia="ar-SA"/>
        </w:rPr>
        <w:t>п.</w:t>
      </w:r>
      <w:r w:rsidR="00D94AE7" w:rsidRPr="00F57A75">
        <w:rPr>
          <w:rFonts w:ascii="Times New Roman" w:eastAsia="Times New Roman" w:hAnsi="Times New Roman" w:cs="Times New Roman"/>
          <w:kern w:val="2"/>
          <w:sz w:val="28"/>
          <w:szCs w:val="28"/>
          <w:lang w:eastAsia="ar-SA"/>
        </w:rPr>
        <w:t>«а</w:t>
      </w:r>
      <w:proofErr w:type="spellEnd"/>
      <w:r w:rsidR="00D94AE7" w:rsidRPr="00F57A75">
        <w:rPr>
          <w:rFonts w:ascii="Times New Roman" w:eastAsia="Times New Roman" w:hAnsi="Times New Roman" w:cs="Times New Roman"/>
          <w:kern w:val="2"/>
          <w:sz w:val="28"/>
          <w:szCs w:val="28"/>
          <w:lang w:eastAsia="ar-SA"/>
        </w:rPr>
        <w:t xml:space="preserve">» ч.3 ст.158 УК РФ к 2 годам лишения свободы. На основании ч.5 ст.69 УК РФ, по совокупности преступлений, </w:t>
      </w:r>
      <w:r w:rsidR="00D94AE7" w:rsidRPr="00F57A75">
        <w:rPr>
          <w:rFonts w:ascii="Times New Roman" w:eastAsia="Times New Roman" w:hAnsi="Times New Roman" w:cs="Times New Roman"/>
          <w:kern w:val="2"/>
          <w:sz w:val="28"/>
          <w:szCs w:val="28"/>
          <w:lang w:eastAsia="ar-SA"/>
        </w:rPr>
        <w:lastRenderedPageBreak/>
        <w:t xml:space="preserve">путем частичного сложения вновь назначенного наказания с наказанием по приговору </w:t>
      </w:r>
      <w:proofErr w:type="spellStart"/>
      <w:r w:rsidR="00D94AE7" w:rsidRPr="00F57A75">
        <w:rPr>
          <w:rFonts w:ascii="Times New Roman" w:eastAsia="Times New Roman" w:hAnsi="Times New Roman" w:cs="Times New Roman"/>
          <w:kern w:val="2"/>
          <w:sz w:val="28"/>
          <w:szCs w:val="28"/>
          <w:lang w:eastAsia="ar-SA"/>
        </w:rPr>
        <w:t>и.о</w:t>
      </w:r>
      <w:proofErr w:type="spellEnd"/>
      <w:r w:rsidR="00D94AE7" w:rsidRPr="00F57A75">
        <w:rPr>
          <w:rFonts w:ascii="Times New Roman" w:eastAsia="Times New Roman" w:hAnsi="Times New Roman" w:cs="Times New Roman"/>
          <w:kern w:val="2"/>
          <w:sz w:val="28"/>
          <w:szCs w:val="28"/>
          <w:lang w:eastAsia="ar-SA"/>
        </w:rPr>
        <w:t>. мирового судьи судебного участка №71 Фокинского судебного района г</w:t>
      </w:r>
      <w:proofErr w:type="gramStart"/>
      <w:r w:rsidR="00D94AE7" w:rsidRPr="00F57A75">
        <w:rPr>
          <w:rFonts w:ascii="Times New Roman" w:eastAsia="Times New Roman" w:hAnsi="Times New Roman" w:cs="Times New Roman"/>
          <w:kern w:val="2"/>
          <w:sz w:val="28"/>
          <w:szCs w:val="28"/>
          <w:lang w:eastAsia="ar-SA"/>
        </w:rPr>
        <w:t>.Б</w:t>
      </w:r>
      <w:proofErr w:type="gramEnd"/>
      <w:r w:rsidR="00D94AE7" w:rsidRPr="00F57A75">
        <w:rPr>
          <w:rFonts w:ascii="Times New Roman" w:eastAsia="Times New Roman" w:hAnsi="Times New Roman" w:cs="Times New Roman"/>
          <w:kern w:val="2"/>
          <w:sz w:val="28"/>
          <w:szCs w:val="28"/>
          <w:lang w:eastAsia="ar-SA"/>
        </w:rPr>
        <w:t>рянска  от 24 апреля 2025</w:t>
      </w:r>
      <w:r w:rsidR="00D46EE3">
        <w:rPr>
          <w:rFonts w:ascii="Times New Roman" w:eastAsia="Times New Roman" w:hAnsi="Times New Roman" w:cs="Times New Roman"/>
          <w:kern w:val="2"/>
          <w:sz w:val="28"/>
          <w:szCs w:val="28"/>
          <w:lang w:eastAsia="ar-SA"/>
        </w:rPr>
        <w:t xml:space="preserve"> года окончательно к 2 годам 3 </w:t>
      </w:r>
      <w:r w:rsidR="00D94AE7" w:rsidRPr="00F57A75">
        <w:rPr>
          <w:rFonts w:ascii="Times New Roman" w:eastAsia="Times New Roman" w:hAnsi="Times New Roman" w:cs="Times New Roman"/>
          <w:kern w:val="2"/>
          <w:sz w:val="28"/>
          <w:szCs w:val="28"/>
          <w:lang w:eastAsia="ar-SA"/>
        </w:rPr>
        <w:t>месяцам лишения</w:t>
      </w:r>
      <w:r w:rsidR="00D46EE3">
        <w:rPr>
          <w:rFonts w:ascii="Times New Roman" w:eastAsia="Times New Roman" w:hAnsi="Times New Roman" w:cs="Times New Roman"/>
          <w:kern w:val="2"/>
          <w:sz w:val="28"/>
          <w:szCs w:val="28"/>
          <w:lang w:eastAsia="ar-SA"/>
        </w:rPr>
        <w:t xml:space="preserve"> свободы с отбыванием наказания</w:t>
      </w:r>
      <w:r w:rsidR="00D94AE7" w:rsidRPr="00F57A75">
        <w:rPr>
          <w:rFonts w:ascii="Times New Roman" w:eastAsia="Times New Roman" w:hAnsi="Times New Roman" w:cs="Times New Roman"/>
          <w:kern w:val="2"/>
          <w:sz w:val="28"/>
          <w:szCs w:val="28"/>
          <w:lang w:eastAsia="ar-SA"/>
        </w:rPr>
        <w:t xml:space="preserve"> в исправительной колонии общего режима.</w:t>
      </w:r>
    </w:p>
    <w:p w:rsidR="00D60053" w:rsidRPr="00F57A75" w:rsidRDefault="00D46EE3" w:rsidP="00F57A75">
      <w:pPr>
        <w:autoSpaceDE w:val="0"/>
        <w:autoSpaceDN w:val="0"/>
        <w:adjustRightInd w:val="0"/>
        <w:ind w:firstLine="709"/>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Согласно приговору</w:t>
      </w:r>
      <w:r w:rsidR="00D60053" w:rsidRPr="00F57A75">
        <w:rPr>
          <w:rFonts w:ascii="Times New Roman" w:eastAsia="Times New Roman" w:hAnsi="Times New Roman" w:cs="Times New Roman"/>
          <w:kern w:val="2"/>
          <w:sz w:val="28"/>
          <w:szCs w:val="28"/>
          <w:lang w:eastAsia="ar-SA"/>
        </w:rPr>
        <w:t xml:space="preserve"> 11 марта 2025 года в период времени с 12 ча</w:t>
      </w:r>
      <w:r w:rsidR="00561943">
        <w:rPr>
          <w:rFonts w:ascii="Times New Roman" w:eastAsia="Times New Roman" w:hAnsi="Times New Roman" w:cs="Times New Roman"/>
          <w:kern w:val="2"/>
          <w:sz w:val="28"/>
          <w:szCs w:val="28"/>
          <w:lang w:eastAsia="ar-SA"/>
        </w:rPr>
        <w:t>сов до 12 часов 30 минут, К1</w:t>
      </w:r>
      <w:r w:rsidR="00D60053" w:rsidRPr="00F57A75">
        <w:rPr>
          <w:rFonts w:ascii="Times New Roman" w:eastAsia="Times New Roman" w:hAnsi="Times New Roman" w:cs="Times New Roman"/>
          <w:kern w:val="2"/>
          <w:sz w:val="28"/>
          <w:szCs w:val="28"/>
          <w:lang w:eastAsia="ar-SA"/>
        </w:rPr>
        <w:t>., находясь в состоянии алкогольного опьянения, имея намерение завладеть в корыстных</w:t>
      </w:r>
      <w:r w:rsidR="00561943">
        <w:rPr>
          <w:rFonts w:ascii="Times New Roman" w:eastAsia="Times New Roman" w:hAnsi="Times New Roman" w:cs="Times New Roman"/>
          <w:kern w:val="2"/>
          <w:sz w:val="28"/>
          <w:szCs w:val="28"/>
          <w:lang w:eastAsia="ar-SA"/>
        </w:rPr>
        <w:t xml:space="preserve"> целях имуществом К2.</w:t>
      </w:r>
      <w:r w:rsidR="00D60053" w:rsidRPr="00F57A75">
        <w:rPr>
          <w:rFonts w:ascii="Times New Roman" w:eastAsia="Times New Roman" w:hAnsi="Times New Roman" w:cs="Times New Roman"/>
          <w:kern w:val="2"/>
          <w:sz w:val="28"/>
          <w:szCs w:val="28"/>
          <w:lang w:eastAsia="ar-SA"/>
        </w:rPr>
        <w:t xml:space="preserve">, через незапертую дверь незаконно проник в кв.27 д.30 по </w:t>
      </w:r>
      <w:proofErr w:type="spellStart"/>
      <w:r w:rsidR="00D60053" w:rsidRPr="00F57A75">
        <w:rPr>
          <w:rFonts w:ascii="Times New Roman" w:eastAsia="Times New Roman" w:hAnsi="Times New Roman" w:cs="Times New Roman"/>
          <w:kern w:val="2"/>
          <w:sz w:val="28"/>
          <w:szCs w:val="28"/>
          <w:lang w:eastAsia="ar-SA"/>
        </w:rPr>
        <w:t>пер</w:t>
      </w:r>
      <w:proofErr w:type="gramStart"/>
      <w:r w:rsidR="00D60053" w:rsidRPr="00F57A75">
        <w:rPr>
          <w:rFonts w:ascii="Times New Roman" w:eastAsia="Times New Roman" w:hAnsi="Times New Roman" w:cs="Times New Roman"/>
          <w:kern w:val="2"/>
          <w:sz w:val="28"/>
          <w:szCs w:val="28"/>
          <w:lang w:eastAsia="ar-SA"/>
        </w:rPr>
        <w:t>.Н</w:t>
      </w:r>
      <w:proofErr w:type="gramEnd"/>
      <w:r w:rsidR="00D60053" w:rsidRPr="00F57A75">
        <w:rPr>
          <w:rFonts w:ascii="Times New Roman" w:eastAsia="Times New Roman" w:hAnsi="Times New Roman" w:cs="Times New Roman"/>
          <w:kern w:val="2"/>
          <w:sz w:val="28"/>
          <w:szCs w:val="28"/>
          <w:lang w:eastAsia="ar-SA"/>
        </w:rPr>
        <w:t>овозыбковск</w:t>
      </w:r>
      <w:r>
        <w:rPr>
          <w:rFonts w:ascii="Times New Roman" w:eastAsia="Times New Roman" w:hAnsi="Times New Roman" w:cs="Times New Roman"/>
          <w:kern w:val="2"/>
          <w:sz w:val="28"/>
          <w:szCs w:val="28"/>
          <w:lang w:eastAsia="ar-SA"/>
        </w:rPr>
        <w:t>ий</w:t>
      </w:r>
      <w:proofErr w:type="spellEnd"/>
      <w:r>
        <w:rPr>
          <w:rFonts w:ascii="Times New Roman" w:eastAsia="Times New Roman" w:hAnsi="Times New Roman" w:cs="Times New Roman"/>
          <w:kern w:val="2"/>
          <w:sz w:val="28"/>
          <w:szCs w:val="28"/>
          <w:lang w:eastAsia="ar-SA"/>
        </w:rPr>
        <w:t xml:space="preserve"> </w:t>
      </w:r>
      <w:proofErr w:type="spellStart"/>
      <w:r w:rsidR="00D60053" w:rsidRPr="00F57A75">
        <w:rPr>
          <w:rFonts w:ascii="Times New Roman" w:eastAsia="Times New Roman" w:hAnsi="Times New Roman" w:cs="Times New Roman"/>
          <w:kern w:val="2"/>
          <w:sz w:val="28"/>
          <w:szCs w:val="28"/>
          <w:lang w:eastAsia="ar-SA"/>
        </w:rPr>
        <w:t>г.Брянска</w:t>
      </w:r>
      <w:proofErr w:type="spellEnd"/>
      <w:r w:rsidR="00D60053" w:rsidRPr="00F57A75">
        <w:rPr>
          <w:rFonts w:ascii="Times New Roman" w:eastAsia="Times New Roman" w:hAnsi="Times New Roman" w:cs="Times New Roman"/>
          <w:kern w:val="2"/>
          <w:sz w:val="28"/>
          <w:szCs w:val="28"/>
          <w:lang w:eastAsia="ar-SA"/>
        </w:rPr>
        <w:t xml:space="preserve"> и тайно похитил из находящегося в помещении кухни холодильника принадлежащие потерпевшей продукты питания на общую сумму 2457,20 рублей, после чего с места преступления скрылся, распорядившись </w:t>
      </w:r>
      <w:proofErr w:type="gramStart"/>
      <w:r w:rsidR="00D60053" w:rsidRPr="00F57A75">
        <w:rPr>
          <w:rFonts w:ascii="Times New Roman" w:eastAsia="Times New Roman" w:hAnsi="Times New Roman" w:cs="Times New Roman"/>
          <w:kern w:val="2"/>
          <w:sz w:val="28"/>
          <w:szCs w:val="28"/>
          <w:lang w:eastAsia="ar-SA"/>
        </w:rPr>
        <w:t>похищенным</w:t>
      </w:r>
      <w:proofErr w:type="gramEnd"/>
      <w:r w:rsidR="00D60053" w:rsidRPr="00F57A75">
        <w:rPr>
          <w:rFonts w:ascii="Times New Roman" w:eastAsia="Times New Roman" w:hAnsi="Times New Roman" w:cs="Times New Roman"/>
          <w:kern w:val="2"/>
          <w:sz w:val="28"/>
          <w:szCs w:val="28"/>
          <w:lang w:eastAsia="ar-SA"/>
        </w:rPr>
        <w:t xml:space="preserve"> по своему усмотрению.</w:t>
      </w:r>
    </w:p>
    <w:p w:rsidR="00D60053" w:rsidRPr="00F57A75" w:rsidRDefault="00561943" w:rsidP="00F57A75">
      <w:pPr>
        <w:autoSpaceDE w:val="0"/>
        <w:autoSpaceDN w:val="0"/>
        <w:adjustRightInd w:val="0"/>
        <w:ind w:firstLine="709"/>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В судебном заседании К</w:t>
      </w:r>
      <w:proofErr w:type="gramStart"/>
      <w:r>
        <w:rPr>
          <w:rFonts w:ascii="Times New Roman" w:eastAsia="Times New Roman" w:hAnsi="Times New Roman" w:cs="Times New Roman"/>
          <w:kern w:val="2"/>
          <w:sz w:val="28"/>
          <w:szCs w:val="28"/>
          <w:lang w:eastAsia="ar-SA"/>
        </w:rPr>
        <w:t>1</w:t>
      </w:r>
      <w:proofErr w:type="gramEnd"/>
      <w:r w:rsidR="00D60053" w:rsidRPr="00F57A75">
        <w:rPr>
          <w:rFonts w:ascii="Times New Roman" w:eastAsia="Times New Roman" w:hAnsi="Times New Roman" w:cs="Times New Roman"/>
          <w:kern w:val="2"/>
          <w:sz w:val="28"/>
          <w:szCs w:val="28"/>
          <w:lang w:eastAsia="ar-SA"/>
        </w:rPr>
        <w:t>. свою вину в инкриминируемом ему деянии признал частично.</w:t>
      </w:r>
    </w:p>
    <w:p w:rsidR="00D60053" w:rsidRPr="00F57A75" w:rsidRDefault="00D60053" w:rsidP="00F57A75">
      <w:pPr>
        <w:autoSpaceDE w:val="0"/>
        <w:autoSpaceDN w:val="0"/>
        <w:adjustRightInd w:val="0"/>
        <w:ind w:firstLine="709"/>
        <w:jc w:val="both"/>
        <w:rPr>
          <w:rFonts w:ascii="Times New Roman" w:eastAsia="Times New Roman" w:hAnsi="Times New Roman" w:cs="Times New Roman"/>
          <w:kern w:val="2"/>
          <w:sz w:val="28"/>
          <w:szCs w:val="28"/>
          <w:lang w:eastAsia="ar-SA"/>
        </w:rPr>
      </w:pPr>
      <w:r w:rsidRPr="00F57A75">
        <w:rPr>
          <w:rFonts w:ascii="Times New Roman" w:eastAsia="Times New Roman" w:hAnsi="Times New Roman" w:cs="Times New Roman"/>
          <w:kern w:val="2"/>
          <w:sz w:val="28"/>
          <w:szCs w:val="28"/>
          <w:lang w:eastAsia="ar-SA"/>
        </w:rPr>
        <w:t>В апелляционн</w:t>
      </w:r>
      <w:r w:rsidR="00561943">
        <w:rPr>
          <w:rFonts w:ascii="Times New Roman" w:eastAsia="Times New Roman" w:hAnsi="Times New Roman" w:cs="Times New Roman"/>
          <w:kern w:val="2"/>
          <w:sz w:val="28"/>
          <w:szCs w:val="28"/>
          <w:lang w:eastAsia="ar-SA"/>
        </w:rPr>
        <w:t>ой жалобе осужденный К</w:t>
      </w:r>
      <w:proofErr w:type="gramStart"/>
      <w:r w:rsidR="00561943">
        <w:rPr>
          <w:rFonts w:ascii="Times New Roman" w:eastAsia="Times New Roman" w:hAnsi="Times New Roman" w:cs="Times New Roman"/>
          <w:kern w:val="2"/>
          <w:sz w:val="28"/>
          <w:szCs w:val="28"/>
          <w:lang w:eastAsia="ar-SA"/>
        </w:rPr>
        <w:t>1</w:t>
      </w:r>
      <w:proofErr w:type="gramEnd"/>
      <w:r w:rsidRPr="00F57A75">
        <w:rPr>
          <w:rFonts w:ascii="Times New Roman" w:eastAsia="Times New Roman" w:hAnsi="Times New Roman" w:cs="Times New Roman"/>
          <w:kern w:val="2"/>
          <w:sz w:val="28"/>
          <w:szCs w:val="28"/>
          <w:lang w:eastAsia="ar-SA"/>
        </w:rPr>
        <w:t>. считал назначенное ему судом наказание чрезмерно суровым, просил его смягчить.</w:t>
      </w:r>
    </w:p>
    <w:p w:rsidR="00F86F12" w:rsidRPr="00F57A75" w:rsidRDefault="00F86F12" w:rsidP="00F57A75">
      <w:pPr>
        <w:autoSpaceDE w:val="0"/>
        <w:autoSpaceDN w:val="0"/>
        <w:adjustRightInd w:val="0"/>
        <w:ind w:firstLine="709"/>
        <w:jc w:val="both"/>
        <w:rPr>
          <w:rFonts w:ascii="Times New Roman" w:eastAsia="Times New Roman" w:hAnsi="Times New Roman" w:cs="Times New Roman"/>
          <w:sz w:val="28"/>
          <w:szCs w:val="28"/>
        </w:rPr>
      </w:pPr>
      <w:r w:rsidRPr="00F57A75">
        <w:rPr>
          <w:rFonts w:ascii="Times New Roman" w:eastAsia="Times New Roman" w:hAnsi="Times New Roman" w:cs="Times New Roman"/>
          <w:kern w:val="2"/>
          <w:sz w:val="28"/>
          <w:szCs w:val="28"/>
          <w:lang w:eastAsia="ar-SA"/>
        </w:rPr>
        <w:t xml:space="preserve">Изменяя </w:t>
      </w:r>
      <w:r w:rsidR="00D60053" w:rsidRPr="00F57A75">
        <w:rPr>
          <w:rFonts w:ascii="Times New Roman" w:eastAsia="Times New Roman" w:hAnsi="Times New Roman" w:cs="Times New Roman"/>
          <w:kern w:val="2"/>
          <w:sz w:val="28"/>
          <w:szCs w:val="28"/>
          <w:lang w:eastAsia="ar-SA"/>
        </w:rPr>
        <w:t>приговор</w:t>
      </w:r>
      <w:r w:rsidR="00543E2F" w:rsidRPr="00F57A75">
        <w:rPr>
          <w:rFonts w:ascii="Times New Roman" w:eastAsia="Times New Roman" w:hAnsi="Times New Roman" w:cs="Times New Roman"/>
          <w:kern w:val="2"/>
          <w:sz w:val="28"/>
          <w:szCs w:val="28"/>
          <w:lang w:eastAsia="ar-SA"/>
        </w:rPr>
        <w:t xml:space="preserve">, </w:t>
      </w:r>
      <w:r w:rsidR="00D60053" w:rsidRPr="00F57A75">
        <w:rPr>
          <w:rFonts w:ascii="Times New Roman" w:eastAsia="Times New Roman" w:hAnsi="Times New Roman" w:cs="Times New Roman"/>
          <w:kern w:val="2"/>
          <w:sz w:val="28"/>
          <w:szCs w:val="28"/>
          <w:lang w:eastAsia="ar-SA"/>
        </w:rPr>
        <w:t>судебная коллегия</w:t>
      </w:r>
      <w:r w:rsidRPr="00F57A75">
        <w:rPr>
          <w:rFonts w:ascii="Times New Roman" w:eastAsia="Times New Roman" w:hAnsi="Times New Roman" w:cs="Times New Roman"/>
          <w:kern w:val="2"/>
          <w:sz w:val="28"/>
          <w:szCs w:val="28"/>
          <w:lang w:eastAsia="ar-SA"/>
        </w:rPr>
        <w:t xml:space="preserve"> указал</w:t>
      </w:r>
      <w:r w:rsidR="00D60053" w:rsidRPr="00F57A75">
        <w:rPr>
          <w:rFonts w:ascii="Times New Roman" w:eastAsia="Times New Roman" w:hAnsi="Times New Roman" w:cs="Times New Roman"/>
          <w:kern w:val="2"/>
          <w:sz w:val="28"/>
          <w:szCs w:val="28"/>
          <w:lang w:eastAsia="ar-SA"/>
        </w:rPr>
        <w:t>а</w:t>
      </w:r>
      <w:r w:rsidRPr="00F57A75">
        <w:rPr>
          <w:rFonts w:ascii="Times New Roman" w:eastAsia="Times New Roman" w:hAnsi="Times New Roman" w:cs="Times New Roman"/>
          <w:kern w:val="2"/>
          <w:sz w:val="28"/>
          <w:szCs w:val="28"/>
          <w:lang w:eastAsia="ar-SA"/>
        </w:rPr>
        <w:t xml:space="preserve"> следующее. </w:t>
      </w:r>
    </w:p>
    <w:p w:rsidR="007D0399" w:rsidRPr="00F57A75" w:rsidRDefault="007D0399" w:rsidP="00F57A75">
      <w:pPr>
        <w:ind w:firstLine="709"/>
        <w:jc w:val="both"/>
        <w:rPr>
          <w:rFonts w:ascii="Times New Roman" w:eastAsia="Times New Roman" w:hAnsi="Times New Roman" w:cs="Times New Roman"/>
          <w:spacing w:val="-1"/>
          <w:sz w:val="28"/>
          <w:szCs w:val="28"/>
        </w:rPr>
      </w:pPr>
      <w:r w:rsidRPr="00F57A75">
        <w:rPr>
          <w:rFonts w:ascii="Times New Roman" w:eastAsia="Times New Roman" w:hAnsi="Times New Roman" w:cs="Times New Roman"/>
          <w:spacing w:val="-1"/>
          <w:sz w:val="28"/>
          <w:szCs w:val="28"/>
        </w:rPr>
        <w:t xml:space="preserve">Судом первой инстанции при назначении наказания в качестве обстоятельства, смягчающего наказание, не учтено состояние здоровья осужденного, который пояснил, что страдает </w:t>
      </w:r>
      <w:r w:rsidR="009377E3">
        <w:rPr>
          <w:rFonts w:ascii="Times New Roman" w:eastAsia="Times New Roman" w:hAnsi="Times New Roman" w:cs="Times New Roman"/>
          <w:spacing w:val="-1"/>
          <w:sz w:val="28"/>
          <w:szCs w:val="28"/>
        </w:rPr>
        <w:t>инфекционными заболеваниями</w:t>
      </w:r>
      <w:r w:rsidRPr="00F57A75">
        <w:rPr>
          <w:rFonts w:ascii="Times New Roman" w:eastAsia="Times New Roman" w:hAnsi="Times New Roman" w:cs="Times New Roman"/>
          <w:spacing w:val="-1"/>
          <w:sz w:val="28"/>
          <w:szCs w:val="28"/>
        </w:rPr>
        <w:t xml:space="preserve">, при том, что наличие у осужденного хронических заболеваний установлено приговором </w:t>
      </w:r>
      <w:proofErr w:type="spellStart"/>
      <w:r w:rsidRPr="00F57A75">
        <w:rPr>
          <w:rFonts w:ascii="Times New Roman" w:eastAsia="Times New Roman" w:hAnsi="Times New Roman" w:cs="Times New Roman"/>
          <w:spacing w:val="-1"/>
          <w:sz w:val="28"/>
          <w:szCs w:val="28"/>
        </w:rPr>
        <w:t>и.о</w:t>
      </w:r>
      <w:proofErr w:type="spellEnd"/>
      <w:r w:rsidRPr="00F57A75">
        <w:rPr>
          <w:rFonts w:ascii="Times New Roman" w:eastAsia="Times New Roman" w:hAnsi="Times New Roman" w:cs="Times New Roman"/>
          <w:spacing w:val="-1"/>
          <w:sz w:val="28"/>
          <w:szCs w:val="28"/>
        </w:rPr>
        <w:t>. мирового судьи судебного участка №71 Фокинского судебного района г</w:t>
      </w:r>
      <w:proofErr w:type="gramStart"/>
      <w:r w:rsidRPr="00F57A75">
        <w:rPr>
          <w:rFonts w:ascii="Times New Roman" w:eastAsia="Times New Roman" w:hAnsi="Times New Roman" w:cs="Times New Roman"/>
          <w:spacing w:val="-1"/>
          <w:sz w:val="28"/>
          <w:szCs w:val="28"/>
        </w:rPr>
        <w:t>.Б</w:t>
      </w:r>
      <w:proofErr w:type="gramEnd"/>
      <w:r w:rsidRPr="00F57A75">
        <w:rPr>
          <w:rFonts w:ascii="Times New Roman" w:eastAsia="Times New Roman" w:hAnsi="Times New Roman" w:cs="Times New Roman"/>
          <w:spacing w:val="-1"/>
          <w:sz w:val="28"/>
          <w:szCs w:val="28"/>
        </w:rPr>
        <w:t>рянска от 24 апреля 2025 года, и это признавалось смягчающим наказание обстоятельством.</w:t>
      </w:r>
    </w:p>
    <w:p w:rsidR="007D0399" w:rsidRPr="00F57A75" w:rsidRDefault="007D0399" w:rsidP="00F57A75">
      <w:pPr>
        <w:ind w:firstLine="709"/>
        <w:jc w:val="both"/>
        <w:rPr>
          <w:rFonts w:ascii="Times New Roman" w:eastAsia="Times New Roman" w:hAnsi="Times New Roman" w:cs="Times New Roman"/>
          <w:spacing w:val="-1"/>
          <w:sz w:val="28"/>
          <w:szCs w:val="28"/>
        </w:rPr>
      </w:pPr>
      <w:r w:rsidRPr="00F57A75">
        <w:rPr>
          <w:rFonts w:ascii="Times New Roman" w:eastAsia="Times New Roman" w:hAnsi="Times New Roman" w:cs="Times New Roman"/>
          <w:spacing w:val="-1"/>
          <w:sz w:val="28"/>
          <w:szCs w:val="28"/>
        </w:rPr>
        <w:t xml:space="preserve">В связи с этим, судебная коллегия признала на основании ч.2 ст.61 УК </w:t>
      </w:r>
      <w:r w:rsidR="00D46EE3">
        <w:rPr>
          <w:rFonts w:ascii="Times New Roman" w:eastAsia="Times New Roman" w:hAnsi="Times New Roman" w:cs="Times New Roman"/>
          <w:spacing w:val="-1"/>
          <w:sz w:val="28"/>
          <w:szCs w:val="28"/>
        </w:rPr>
        <w:t>РФ смягчающим</w:t>
      </w:r>
      <w:r w:rsidR="00561943">
        <w:rPr>
          <w:rFonts w:ascii="Times New Roman" w:eastAsia="Times New Roman" w:hAnsi="Times New Roman" w:cs="Times New Roman"/>
          <w:spacing w:val="-1"/>
          <w:sz w:val="28"/>
          <w:szCs w:val="28"/>
        </w:rPr>
        <w:t xml:space="preserve"> наказание К</w:t>
      </w:r>
      <w:proofErr w:type="gramStart"/>
      <w:r w:rsidR="00561943">
        <w:rPr>
          <w:rFonts w:ascii="Times New Roman" w:eastAsia="Times New Roman" w:hAnsi="Times New Roman" w:cs="Times New Roman"/>
          <w:spacing w:val="-1"/>
          <w:sz w:val="28"/>
          <w:szCs w:val="28"/>
        </w:rPr>
        <w:t>1</w:t>
      </w:r>
      <w:proofErr w:type="gramEnd"/>
      <w:r w:rsidRPr="00F57A75">
        <w:rPr>
          <w:rFonts w:ascii="Times New Roman" w:eastAsia="Times New Roman" w:hAnsi="Times New Roman" w:cs="Times New Roman"/>
          <w:spacing w:val="-1"/>
          <w:sz w:val="28"/>
          <w:szCs w:val="28"/>
        </w:rPr>
        <w:t>. обстоятельством состояние его здоровья.</w:t>
      </w:r>
    </w:p>
    <w:p w:rsidR="00094C20" w:rsidRPr="00F57A75" w:rsidRDefault="00094C20" w:rsidP="00F57A75">
      <w:pPr>
        <w:ind w:firstLine="709"/>
        <w:jc w:val="both"/>
        <w:rPr>
          <w:rFonts w:ascii="Times New Roman" w:eastAsia="Times New Roman" w:hAnsi="Times New Roman" w:cs="Times New Roman"/>
          <w:spacing w:val="-1"/>
          <w:sz w:val="28"/>
          <w:szCs w:val="28"/>
        </w:rPr>
      </w:pPr>
      <w:r w:rsidRPr="00F57A75">
        <w:rPr>
          <w:rFonts w:ascii="Times New Roman" w:eastAsia="Times New Roman" w:hAnsi="Times New Roman" w:cs="Times New Roman"/>
          <w:spacing w:val="-1"/>
          <w:sz w:val="28"/>
          <w:szCs w:val="28"/>
        </w:rPr>
        <w:t xml:space="preserve">Кроме того, судом первой инстанции не учтен размер причиненного в результате совершенной кражи </w:t>
      </w:r>
      <w:r w:rsidR="007D0399" w:rsidRPr="00F57A75">
        <w:rPr>
          <w:rFonts w:ascii="Times New Roman" w:eastAsia="Times New Roman" w:hAnsi="Times New Roman" w:cs="Times New Roman"/>
          <w:spacing w:val="-1"/>
          <w:sz w:val="28"/>
          <w:szCs w:val="28"/>
        </w:rPr>
        <w:t xml:space="preserve">продуктов питания </w:t>
      </w:r>
      <w:r w:rsidRPr="00F57A75">
        <w:rPr>
          <w:rFonts w:ascii="Times New Roman" w:eastAsia="Times New Roman" w:hAnsi="Times New Roman" w:cs="Times New Roman"/>
          <w:spacing w:val="-1"/>
          <w:sz w:val="28"/>
          <w:szCs w:val="28"/>
        </w:rPr>
        <w:t>ущерба, который для потерпевшего является незначительным.</w:t>
      </w:r>
    </w:p>
    <w:p w:rsidR="00094C20" w:rsidRPr="00F57A75" w:rsidRDefault="00094C20" w:rsidP="00F57A75">
      <w:pPr>
        <w:ind w:firstLine="709"/>
        <w:jc w:val="both"/>
        <w:rPr>
          <w:rFonts w:ascii="Times New Roman" w:eastAsia="Times New Roman" w:hAnsi="Times New Roman" w:cs="Times New Roman"/>
          <w:spacing w:val="-1"/>
          <w:sz w:val="28"/>
          <w:szCs w:val="28"/>
        </w:rPr>
      </w:pPr>
      <w:r w:rsidRPr="00F57A75">
        <w:rPr>
          <w:rFonts w:ascii="Times New Roman" w:eastAsia="Times New Roman" w:hAnsi="Times New Roman" w:cs="Times New Roman"/>
          <w:spacing w:val="-1"/>
          <w:sz w:val="28"/>
          <w:szCs w:val="28"/>
        </w:rPr>
        <w:t xml:space="preserve">Ввиду этого </w:t>
      </w:r>
      <w:r w:rsidR="007D0399" w:rsidRPr="00F57A75">
        <w:rPr>
          <w:rFonts w:ascii="Times New Roman" w:eastAsia="Times New Roman" w:hAnsi="Times New Roman" w:cs="Times New Roman"/>
          <w:spacing w:val="-1"/>
          <w:sz w:val="28"/>
          <w:szCs w:val="28"/>
        </w:rPr>
        <w:t>судебная коллегия</w:t>
      </w:r>
      <w:r w:rsidRPr="00F57A75">
        <w:rPr>
          <w:rFonts w:ascii="Times New Roman" w:eastAsia="Times New Roman" w:hAnsi="Times New Roman" w:cs="Times New Roman"/>
          <w:spacing w:val="-1"/>
          <w:sz w:val="28"/>
          <w:szCs w:val="28"/>
        </w:rPr>
        <w:t xml:space="preserve"> </w:t>
      </w:r>
      <w:r w:rsidR="007E74E2">
        <w:rPr>
          <w:rFonts w:ascii="Times New Roman" w:eastAsia="Times New Roman" w:hAnsi="Times New Roman" w:cs="Times New Roman"/>
          <w:spacing w:val="-1"/>
          <w:sz w:val="28"/>
          <w:szCs w:val="28"/>
        </w:rPr>
        <w:t>назначила</w:t>
      </w:r>
      <w:r w:rsidRPr="00F57A75">
        <w:rPr>
          <w:rFonts w:ascii="Times New Roman" w:eastAsia="Times New Roman" w:hAnsi="Times New Roman" w:cs="Times New Roman"/>
          <w:spacing w:val="-1"/>
          <w:sz w:val="28"/>
          <w:szCs w:val="28"/>
        </w:rPr>
        <w:t xml:space="preserve"> </w:t>
      </w:r>
      <w:r w:rsidR="00561943">
        <w:rPr>
          <w:rFonts w:ascii="Times New Roman" w:eastAsia="Times New Roman" w:hAnsi="Times New Roman" w:cs="Times New Roman"/>
          <w:spacing w:val="-1"/>
          <w:sz w:val="28"/>
          <w:szCs w:val="28"/>
        </w:rPr>
        <w:t>К</w:t>
      </w:r>
      <w:proofErr w:type="gramStart"/>
      <w:r w:rsidR="00561943">
        <w:rPr>
          <w:rFonts w:ascii="Times New Roman" w:eastAsia="Times New Roman" w:hAnsi="Times New Roman" w:cs="Times New Roman"/>
          <w:spacing w:val="-1"/>
          <w:sz w:val="28"/>
          <w:szCs w:val="28"/>
        </w:rPr>
        <w:t>1</w:t>
      </w:r>
      <w:proofErr w:type="gramEnd"/>
      <w:r w:rsidR="007D0399" w:rsidRPr="00F57A75">
        <w:rPr>
          <w:rFonts w:ascii="Times New Roman" w:eastAsia="Times New Roman" w:hAnsi="Times New Roman" w:cs="Times New Roman"/>
          <w:spacing w:val="-1"/>
          <w:sz w:val="28"/>
          <w:szCs w:val="28"/>
        </w:rPr>
        <w:t>. наказание по правилам ч.3 ст.</w:t>
      </w:r>
      <w:r w:rsidRPr="00F57A75">
        <w:rPr>
          <w:rFonts w:ascii="Times New Roman" w:eastAsia="Times New Roman" w:hAnsi="Times New Roman" w:cs="Times New Roman"/>
          <w:spacing w:val="-1"/>
          <w:sz w:val="28"/>
          <w:szCs w:val="28"/>
        </w:rPr>
        <w:t>68 УК РФ, снизив срок наказания в виде лишения свободы</w:t>
      </w:r>
      <w:r w:rsidR="007D0399" w:rsidRPr="00F57A75">
        <w:rPr>
          <w:rFonts w:ascii="Times New Roman" w:eastAsia="Times New Roman" w:hAnsi="Times New Roman" w:cs="Times New Roman"/>
          <w:spacing w:val="-1"/>
          <w:sz w:val="28"/>
          <w:szCs w:val="28"/>
        </w:rPr>
        <w:t>, в том числе и по совокупности преступлений, в соответствии с положением ч.5 ст.69 УК РФ до 1 года 3 месяцев лишения свободы</w:t>
      </w:r>
    </w:p>
    <w:p w:rsidR="00094C20" w:rsidRPr="00F57A75" w:rsidRDefault="00094C20" w:rsidP="00F57A75">
      <w:pPr>
        <w:ind w:firstLine="709"/>
        <w:jc w:val="both"/>
        <w:rPr>
          <w:rFonts w:ascii="Times New Roman" w:eastAsia="Times New Roman" w:hAnsi="Times New Roman" w:cs="Times New Roman"/>
          <w:spacing w:val="-1"/>
          <w:sz w:val="28"/>
          <w:szCs w:val="28"/>
        </w:rPr>
      </w:pPr>
    </w:p>
    <w:p w:rsidR="00F86F12" w:rsidRPr="00F57A75" w:rsidRDefault="00BA1440" w:rsidP="00F57A75">
      <w:pPr>
        <w:ind w:right="-1" w:firstLine="709"/>
        <w:jc w:val="both"/>
        <w:rPr>
          <w:rFonts w:ascii="Times New Roman" w:eastAsia="Times New Roman" w:hAnsi="Times New Roman" w:cs="Times New Roman"/>
          <w:b/>
          <w:sz w:val="28"/>
          <w:szCs w:val="28"/>
        </w:rPr>
      </w:pPr>
      <w:r w:rsidRPr="00F57A75">
        <w:rPr>
          <w:rFonts w:ascii="Times New Roman" w:hAnsi="Times New Roman" w:cs="Times New Roman"/>
          <w:color w:val="auto"/>
          <w:sz w:val="28"/>
          <w:szCs w:val="28"/>
        </w:rPr>
        <w:t xml:space="preserve">  </w:t>
      </w:r>
      <w:r w:rsidR="00F86F12" w:rsidRPr="00F57A75">
        <w:rPr>
          <w:rFonts w:ascii="Times New Roman" w:hAnsi="Times New Roman" w:cs="Times New Roman"/>
          <w:color w:val="auto"/>
          <w:sz w:val="28"/>
          <w:szCs w:val="28"/>
        </w:rPr>
        <w:t xml:space="preserve">Апелляционное </w:t>
      </w:r>
      <w:r w:rsidR="00543E2F" w:rsidRPr="00F57A75">
        <w:rPr>
          <w:rFonts w:ascii="Times New Roman" w:hAnsi="Times New Roman" w:cs="Times New Roman"/>
          <w:color w:val="auto"/>
          <w:sz w:val="28"/>
          <w:szCs w:val="28"/>
        </w:rPr>
        <w:t>постановление</w:t>
      </w:r>
      <w:r w:rsidR="00F86F12" w:rsidRPr="00F57A75">
        <w:rPr>
          <w:rFonts w:ascii="Times New Roman" w:hAnsi="Times New Roman" w:cs="Times New Roman"/>
          <w:color w:val="auto"/>
          <w:sz w:val="28"/>
          <w:szCs w:val="28"/>
        </w:rPr>
        <w:t xml:space="preserve"> </w:t>
      </w:r>
      <w:r w:rsidR="00F86F12" w:rsidRPr="00F57A75">
        <w:rPr>
          <w:rFonts w:ascii="Times New Roman" w:eastAsia="Times New Roman" w:hAnsi="Times New Roman" w:cs="Times New Roman"/>
          <w:bCs/>
          <w:sz w:val="28"/>
          <w:szCs w:val="28"/>
        </w:rPr>
        <w:t>№</w:t>
      </w:r>
      <w:r w:rsidR="007D0399" w:rsidRPr="00F57A75">
        <w:rPr>
          <w:rFonts w:ascii="Times New Roman" w:eastAsia="Times New Roman" w:hAnsi="Times New Roman" w:cs="Times New Roman"/>
          <w:bCs/>
          <w:sz w:val="28"/>
          <w:szCs w:val="28"/>
        </w:rPr>
        <w:t xml:space="preserve">22-837/2025 </w:t>
      </w:r>
      <w:r w:rsidR="00F86F12" w:rsidRPr="00F57A75">
        <w:rPr>
          <w:rFonts w:ascii="Times New Roman" w:eastAsia="Times New Roman" w:hAnsi="Times New Roman" w:cs="Times New Roman"/>
          <w:bCs/>
          <w:sz w:val="28"/>
          <w:szCs w:val="28"/>
        </w:rPr>
        <w:t xml:space="preserve">от </w:t>
      </w:r>
      <w:r w:rsidR="007D0399" w:rsidRPr="00F57A75">
        <w:rPr>
          <w:rFonts w:ascii="Times New Roman" w:eastAsia="Times New Roman" w:hAnsi="Times New Roman" w:cs="Times New Roman"/>
          <w:bCs/>
          <w:sz w:val="28"/>
          <w:szCs w:val="28"/>
        </w:rPr>
        <w:t xml:space="preserve">24 июля </w:t>
      </w:r>
      <w:r w:rsidR="00421421" w:rsidRPr="00F57A75">
        <w:rPr>
          <w:rFonts w:ascii="Times New Roman" w:eastAsia="Times New Roman" w:hAnsi="Times New Roman" w:cs="Times New Roman"/>
          <w:bCs/>
          <w:sz w:val="28"/>
          <w:szCs w:val="28"/>
        </w:rPr>
        <w:t>2025</w:t>
      </w:r>
      <w:r w:rsidR="00F86F12" w:rsidRPr="00F57A75">
        <w:rPr>
          <w:rFonts w:ascii="Times New Roman" w:eastAsia="Times New Roman" w:hAnsi="Times New Roman" w:cs="Times New Roman"/>
          <w:bCs/>
          <w:sz w:val="28"/>
          <w:szCs w:val="28"/>
        </w:rPr>
        <w:t xml:space="preserve"> года</w:t>
      </w:r>
    </w:p>
    <w:p w:rsidR="00F86F12" w:rsidRPr="00F57A75" w:rsidRDefault="00F86F12" w:rsidP="00F57A75">
      <w:pPr>
        <w:shd w:val="clear" w:color="auto" w:fill="FFFFFF"/>
        <w:tabs>
          <w:tab w:val="num" w:pos="0"/>
        </w:tabs>
        <w:autoSpaceDE w:val="0"/>
        <w:autoSpaceDN w:val="0"/>
        <w:adjustRightInd w:val="0"/>
        <w:ind w:right="-5" w:firstLine="709"/>
        <w:jc w:val="both"/>
        <w:rPr>
          <w:rFonts w:ascii="Times New Roman" w:hAnsi="Times New Roman" w:cs="Times New Roman"/>
          <w:b/>
          <w:color w:val="FF0000"/>
          <w:sz w:val="28"/>
          <w:szCs w:val="28"/>
        </w:rPr>
      </w:pPr>
    </w:p>
    <w:p w:rsidR="00F86F12" w:rsidRPr="00F57A75" w:rsidRDefault="001D37FE" w:rsidP="00F57A75">
      <w:pPr>
        <w:ind w:firstLine="709"/>
        <w:jc w:val="both"/>
        <w:rPr>
          <w:rFonts w:ascii="Times New Roman" w:hAnsi="Times New Roman" w:cs="Times New Roman"/>
          <w:b/>
          <w:color w:val="auto"/>
          <w:sz w:val="28"/>
          <w:szCs w:val="28"/>
        </w:rPr>
      </w:pPr>
      <w:r w:rsidRPr="00F57A75">
        <w:rPr>
          <w:rFonts w:ascii="Times New Roman" w:hAnsi="Times New Roman" w:cs="Times New Roman"/>
          <w:b/>
          <w:color w:val="auto"/>
          <w:sz w:val="28"/>
          <w:szCs w:val="28"/>
        </w:rPr>
        <w:t xml:space="preserve">При назначении окончательного наказания по совокупности преступлений по правилам ч.5 ст.69 УК РФ применение двух разных принципов сложения основных видов наказания  </w:t>
      </w:r>
      <w:r w:rsidR="003918AB">
        <w:rPr>
          <w:rFonts w:ascii="Times New Roman" w:hAnsi="Times New Roman" w:cs="Times New Roman"/>
          <w:b/>
          <w:color w:val="auto"/>
          <w:sz w:val="28"/>
          <w:szCs w:val="28"/>
        </w:rPr>
        <w:t>недопустимо.</w:t>
      </w:r>
      <w:r w:rsidRPr="00F57A75">
        <w:rPr>
          <w:rFonts w:ascii="Times New Roman" w:hAnsi="Times New Roman" w:cs="Times New Roman"/>
          <w:b/>
          <w:color w:val="auto"/>
          <w:sz w:val="28"/>
          <w:szCs w:val="28"/>
        </w:rPr>
        <w:t xml:space="preserve"> </w:t>
      </w:r>
    </w:p>
    <w:p w:rsidR="001D37FE" w:rsidRPr="00F57A75" w:rsidRDefault="001D37FE" w:rsidP="00F57A75">
      <w:pPr>
        <w:ind w:firstLine="709"/>
        <w:jc w:val="both"/>
        <w:rPr>
          <w:rFonts w:ascii="Times New Roman" w:hAnsi="Times New Roman" w:cs="Times New Roman"/>
          <w:b/>
          <w:color w:val="FF0000"/>
          <w:sz w:val="28"/>
          <w:szCs w:val="28"/>
        </w:rPr>
      </w:pPr>
    </w:p>
    <w:p w:rsidR="004E1B31" w:rsidRPr="00F57A75" w:rsidRDefault="00F86F12" w:rsidP="00F57A75">
      <w:pPr>
        <w:ind w:firstLine="709"/>
        <w:jc w:val="both"/>
        <w:rPr>
          <w:rFonts w:ascii="Times New Roman" w:eastAsia="Times New Roman" w:hAnsi="Times New Roman" w:cs="Times New Roman"/>
          <w:sz w:val="28"/>
          <w:szCs w:val="28"/>
        </w:rPr>
      </w:pPr>
      <w:r w:rsidRPr="00F57A75">
        <w:rPr>
          <w:rFonts w:ascii="Times New Roman" w:hAnsi="Times New Roman" w:cs="Times New Roman"/>
          <w:color w:val="auto"/>
          <w:sz w:val="28"/>
          <w:szCs w:val="28"/>
        </w:rPr>
        <w:t xml:space="preserve">Приговором </w:t>
      </w:r>
      <w:r w:rsidR="004E1B31" w:rsidRPr="00F57A75">
        <w:rPr>
          <w:rFonts w:ascii="Times New Roman" w:hAnsi="Times New Roman" w:cs="Times New Roman"/>
          <w:color w:val="auto"/>
          <w:sz w:val="28"/>
          <w:szCs w:val="28"/>
        </w:rPr>
        <w:t>Дятьковского городского суда Брянской области от 31 марта 2025 года</w:t>
      </w:r>
      <w:r w:rsidR="00737D55" w:rsidRPr="00F57A75">
        <w:rPr>
          <w:rFonts w:ascii="Times New Roman" w:hAnsi="Times New Roman" w:cs="Times New Roman"/>
          <w:color w:val="auto"/>
          <w:sz w:val="28"/>
          <w:szCs w:val="28"/>
        </w:rPr>
        <w:t xml:space="preserve"> </w:t>
      </w:r>
      <w:r w:rsidRPr="00F57A75">
        <w:rPr>
          <w:rFonts w:ascii="Times New Roman" w:hAnsi="Times New Roman" w:cs="Times New Roman"/>
          <w:color w:val="auto"/>
          <w:sz w:val="28"/>
          <w:szCs w:val="28"/>
        </w:rPr>
        <w:t xml:space="preserve"> </w:t>
      </w:r>
      <w:r w:rsidR="00561943">
        <w:rPr>
          <w:rFonts w:ascii="Times New Roman" w:eastAsia="Calibri" w:hAnsi="Times New Roman" w:cs="Times New Roman"/>
          <w:sz w:val="28"/>
          <w:szCs w:val="28"/>
        </w:rPr>
        <w:t>С</w:t>
      </w:r>
      <w:r w:rsidR="004E1B31" w:rsidRPr="00F57A75">
        <w:rPr>
          <w:rFonts w:ascii="Times New Roman" w:eastAsia="Calibri" w:hAnsi="Times New Roman" w:cs="Times New Roman"/>
          <w:sz w:val="28"/>
          <w:szCs w:val="28"/>
        </w:rPr>
        <w:t xml:space="preserve">., </w:t>
      </w:r>
      <w:r w:rsidR="00D41DE6" w:rsidRPr="00F57A75">
        <w:rPr>
          <w:rFonts w:ascii="Times New Roman" w:eastAsia="Calibri" w:hAnsi="Times New Roman" w:cs="Times New Roman"/>
          <w:sz w:val="28"/>
          <w:szCs w:val="28"/>
        </w:rPr>
        <w:t xml:space="preserve"> ранее судимый, </w:t>
      </w:r>
      <w:r w:rsidRPr="00F57A75">
        <w:rPr>
          <w:rFonts w:ascii="Times New Roman" w:eastAsia="Calibri" w:hAnsi="Times New Roman" w:cs="Times New Roman"/>
          <w:sz w:val="28"/>
          <w:szCs w:val="28"/>
        </w:rPr>
        <w:t xml:space="preserve"> </w:t>
      </w:r>
      <w:r w:rsidRPr="00F57A75">
        <w:rPr>
          <w:rFonts w:ascii="Times New Roman" w:eastAsia="Times New Roman" w:hAnsi="Times New Roman" w:cs="Times New Roman"/>
          <w:sz w:val="28"/>
          <w:szCs w:val="28"/>
        </w:rPr>
        <w:t xml:space="preserve">осужден </w:t>
      </w:r>
      <w:r w:rsidR="00D41DE6" w:rsidRPr="00F57A75">
        <w:rPr>
          <w:rFonts w:ascii="Times New Roman" w:eastAsia="Times New Roman" w:hAnsi="Times New Roman" w:cs="Times New Roman"/>
          <w:sz w:val="28"/>
          <w:szCs w:val="28"/>
        </w:rPr>
        <w:t xml:space="preserve"> </w:t>
      </w:r>
      <w:r w:rsidR="004E1B31" w:rsidRPr="00F57A75">
        <w:rPr>
          <w:rFonts w:ascii="Times New Roman" w:eastAsia="Times New Roman" w:hAnsi="Times New Roman" w:cs="Times New Roman"/>
          <w:sz w:val="28"/>
          <w:szCs w:val="28"/>
        </w:rPr>
        <w:t xml:space="preserve">по </w:t>
      </w:r>
      <w:proofErr w:type="spellStart"/>
      <w:r w:rsidR="004E1B31" w:rsidRPr="00F57A75">
        <w:rPr>
          <w:rFonts w:ascii="Times New Roman" w:eastAsia="Times New Roman" w:hAnsi="Times New Roman" w:cs="Times New Roman"/>
          <w:sz w:val="28"/>
          <w:szCs w:val="28"/>
        </w:rPr>
        <w:t>п</w:t>
      </w:r>
      <w:proofErr w:type="gramStart"/>
      <w:r w:rsidR="004E1B31" w:rsidRPr="00F57A75">
        <w:rPr>
          <w:rFonts w:ascii="Times New Roman" w:eastAsia="Times New Roman" w:hAnsi="Times New Roman" w:cs="Times New Roman"/>
          <w:sz w:val="28"/>
          <w:szCs w:val="28"/>
        </w:rPr>
        <w:t>.«</w:t>
      </w:r>
      <w:proofErr w:type="gramEnd"/>
      <w:r w:rsidR="004E1B31" w:rsidRPr="00F57A75">
        <w:rPr>
          <w:rFonts w:ascii="Times New Roman" w:eastAsia="Times New Roman" w:hAnsi="Times New Roman" w:cs="Times New Roman"/>
          <w:sz w:val="28"/>
          <w:szCs w:val="28"/>
        </w:rPr>
        <w:t>б</w:t>
      </w:r>
      <w:proofErr w:type="spellEnd"/>
      <w:r w:rsidR="004E1B31" w:rsidRPr="00F57A75">
        <w:rPr>
          <w:rFonts w:ascii="Times New Roman" w:eastAsia="Times New Roman" w:hAnsi="Times New Roman" w:cs="Times New Roman"/>
          <w:sz w:val="28"/>
          <w:szCs w:val="28"/>
        </w:rPr>
        <w:t>» ч.3 ст.242, ч.1 ст.137 УК РФ, на основании ч.3 ст.69 УК Р</w:t>
      </w:r>
      <w:r w:rsidR="003918AB">
        <w:rPr>
          <w:rFonts w:ascii="Times New Roman" w:eastAsia="Times New Roman" w:hAnsi="Times New Roman" w:cs="Times New Roman"/>
          <w:sz w:val="28"/>
          <w:szCs w:val="28"/>
        </w:rPr>
        <w:t xml:space="preserve">Ф по совокупности преступлений </w:t>
      </w:r>
      <w:r w:rsidR="004E1B31" w:rsidRPr="00F57A75">
        <w:rPr>
          <w:rFonts w:ascii="Times New Roman" w:eastAsia="Times New Roman" w:hAnsi="Times New Roman" w:cs="Times New Roman"/>
          <w:sz w:val="28"/>
          <w:szCs w:val="28"/>
        </w:rPr>
        <w:lastRenderedPageBreak/>
        <w:t>назначено 2 года лишения свободы и штраф в размере 20000 рублей.</w:t>
      </w:r>
    </w:p>
    <w:p w:rsidR="004E1B31" w:rsidRPr="00F57A75" w:rsidRDefault="004E1B31" w:rsidP="00F57A75">
      <w:pPr>
        <w:ind w:firstLine="709"/>
        <w:jc w:val="both"/>
        <w:rPr>
          <w:rFonts w:ascii="Times New Roman" w:eastAsia="Times New Roman" w:hAnsi="Times New Roman" w:cs="Times New Roman"/>
          <w:sz w:val="28"/>
          <w:szCs w:val="28"/>
        </w:rPr>
      </w:pPr>
      <w:proofErr w:type="gramStart"/>
      <w:r w:rsidRPr="00F57A75">
        <w:rPr>
          <w:rFonts w:ascii="Times New Roman" w:eastAsia="Times New Roman" w:hAnsi="Times New Roman" w:cs="Times New Roman"/>
          <w:sz w:val="28"/>
          <w:szCs w:val="28"/>
        </w:rPr>
        <w:t>В соответствии с ч.5 ст.69 УК РФ по совокупности преступлений, путем частичного сложения назначенного наказания в виде лишения свободы и полного сложения назначенного наказания в виде штрафа с наказанием по приговору мирового судьи судебного участка № 29 Дятьковского судебного района Брянской области от 16 мая 2025 года,  окончательно назначено 2 года 6 месяцев лишения свободы, с отбыванием наказания в</w:t>
      </w:r>
      <w:proofErr w:type="gramEnd"/>
      <w:r w:rsidRPr="00F57A75">
        <w:rPr>
          <w:rFonts w:ascii="Times New Roman" w:eastAsia="Times New Roman" w:hAnsi="Times New Roman" w:cs="Times New Roman"/>
          <w:sz w:val="28"/>
          <w:szCs w:val="28"/>
        </w:rPr>
        <w:t xml:space="preserve"> исправительной колонии  общего </w:t>
      </w:r>
      <w:r w:rsidR="003918AB">
        <w:rPr>
          <w:rFonts w:ascii="Times New Roman" w:eastAsia="Times New Roman" w:hAnsi="Times New Roman" w:cs="Times New Roman"/>
          <w:sz w:val="28"/>
          <w:szCs w:val="28"/>
        </w:rPr>
        <w:t>режима, со штрафом в размере 30</w:t>
      </w:r>
      <w:r w:rsidRPr="00F57A75">
        <w:rPr>
          <w:rFonts w:ascii="Times New Roman" w:eastAsia="Times New Roman" w:hAnsi="Times New Roman" w:cs="Times New Roman"/>
          <w:sz w:val="28"/>
          <w:szCs w:val="28"/>
        </w:rPr>
        <w:t>000 рублей.</w:t>
      </w:r>
    </w:p>
    <w:p w:rsidR="00F86F12" w:rsidRPr="00F57A75" w:rsidRDefault="00063AC0" w:rsidP="00F57A75">
      <w:pPr>
        <w:ind w:firstLine="709"/>
        <w:jc w:val="both"/>
        <w:rPr>
          <w:rFonts w:ascii="Times New Roman" w:eastAsia="Calibri" w:hAnsi="Times New Roman" w:cs="Times New Roman"/>
          <w:sz w:val="28"/>
          <w:szCs w:val="28"/>
        </w:rPr>
      </w:pPr>
      <w:r w:rsidRPr="00F57A75">
        <w:rPr>
          <w:rFonts w:ascii="Times New Roman" w:eastAsia="Calibri" w:hAnsi="Times New Roman" w:cs="Times New Roman"/>
          <w:sz w:val="28"/>
          <w:szCs w:val="28"/>
        </w:rPr>
        <w:t xml:space="preserve">Изменяя </w:t>
      </w:r>
      <w:r w:rsidR="003F444F" w:rsidRPr="00F57A75">
        <w:rPr>
          <w:rFonts w:ascii="Times New Roman" w:eastAsia="Calibri" w:hAnsi="Times New Roman" w:cs="Times New Roman"/>
          <w:sz w:val="28"/>
          <w:szCs w:val="28"/>
        </w:rPr>
        <w:t xml:space="preserve">приговор, </w:t>
      </w:r>
      <w:r w:rsidR="004E1B31" w:rsidRPr="00F57A75">
        <w:rPr>
          <w:rFonts w:ascii="Times New Roman" w:eastAsia="Calibri" w:hAnsi="Times New Roman" w:cs="Times New Roman"/>
          <w:sz w:val="28"/>
          <w:szCs w:val="28"/>
        </w:rPr>
        <w:t>судебная коллегия указала</w:t>
      </w:r>
      <w:r w:rsidRPr="00F57A75">
        <w:rPr>
          <w:rFonts w:ascii="Times New Roman" w:eastAsia="Calibri" w:hAnsi="Times New Roman" w:cs="Times New Roman"/>
          <w:sz w:val="28"/>
          <w:szCs w:val="28"/>
        </w:rPr>
        <w:t xml:space="preserve"> следующее.</w:t>
      </w:r>
    </w:p>
    <w:p w:rsidR="001D37FE" w:rsidRPr="00F57A75" w:rsidRDefault="00561943" w:rsidP="00F57A75">
      <w:pPr>
        <w:ind w:right="-1"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Установлено, что С</w:t>
      </w:r>
      <w:r w:rsidR="001D37FE" w:rsidRPr="00F57A75">
        <w:rPr>
          <w:rFonts w:ascii="Times New Roman" w:eastAsia="Calibri" w:hAnsi="Times New Roman" w:cs="Times New Roman"/>
          <w:sz w:val="28"/>
          <w:szCs w:val="28"/>
        </w:rPr>
        <w:t xml:space="preserve">. ранее судим 16 мая 2024 года мировым судьей судебного участка № 29 Дятьковского судебного района Брянской области по ч.1 ст.139 УК РФ к штрафу в размере 10 000 рублей, на основании ч.5 ст.69 УК РФ, по совокупности преступлений, путем частичного сложения с наказанием по приговору от 19 апреля 2024 года, окончательно </w:t>
      </w:r>
      <w:r w:rsidR="003918AB">
        <w:rPr>
          <w:rFonts w:ascii="Times New Roman" w:eastAsia="Calibri" w:hAnsi="Times New Roman" w:cs="Times New Roman"/>
          <w:sz w:val="28"/>
          <w:szCs w:val="28"/>
        </w:rPr>
        <w:t xml:space="preserve">назначено </w:t>
      </w:r>
      <w:r w:rsidR="001D37FE" w:rsidRPr="00F57A75">
        <w:rPr>
          <w:rFonts w:ascii="Times New Roman" w:eastAsia="Calibri" w:hAnsi="Times New Roman" w:cs="Times New Roman"/>
          <w:sz w:val="28"/>
          <w:szCs w:val="28"/>
        </w:rPr>
        <w:t>1 год</w:t>
      </w:r>
      <w:proofErr w:type="gramEnd"/>
      <w:r w:rsidR="001D37FE" w:rsidRPr="00F57A75">
        <w:rPr>
          <w:rFonts w:ascii="Times New Roman" w:eastAsia="Calibri" w:hAnsi="Times New Roman" w:cs="Times New Roman"/>
          <w:sz w:val="28"/>
          <w:szCs w:val="28"/>
        </w:rPr>
        <w:t xml:space="preserve"> 6 месяц</w:t>
      </w:r>
      <w:r w:rsidR="003918AB">
        <w:rPr>
          <w:rFonts w:ascii="Times New Roman" w:eastAsia="Calibri" w:hAnsi="Times New Roman" w:cs="Times New Roman"/>
          <w:sz w:val="28"/>
          <w:szCs w:val="28"/>
        </w:rPr>
        <w:t>ев</w:t>
      </w:r>
      <w:r w:rsidR="001D37FE" w:rsidRPr="00F57A75">
        <w:rPr>
          <w:rFonts w:ascii="Times New Roman" w:eastAsia="Calibri" w:hAnsi="Times New Roman" w:cs="Times New Roman"/>
          <w:sz w:val="28"/>
          <w:szCs w:val="28"/>
        </w:rPr>
        <w:t xml:space="preserve"> лишения свободы, с отбыванием наказания в исправительной колонии общего режима, со штрафом в размере 10 000 рублей</w:t>
      </w:r>
      <w:r w:rsidR="003918AB">
        <w:rPr>
          <w:rFonts w:ascii="Times New Roman" w:eastAsia="Calibri" w:hAnsi="Times New Roman" w:cs="Times New Roman"/>
          <w:sz w:val="28"/>
          <w:szCs w:val="28"/>
        </w:rPr>
        <w:t>.</w:t>
      </w:r>
    </w:p>
    <w:p w:rsidR="004E1B31" w:rsidRPr="00F57A75" w:rsidRDefault="001D37FE" w:rsidP="00F57A75">
      <w:pPr>
        <w:ind w:right="-1" w:firstLine="709"/>
        <w:jc w:val="both"/>
        <w:rPr>
          <w:rFonts w:ascii="Times New Roman" w:eastAsia="Calibri" w:hAnsi="Times New Roman" w:cs="Times New Roman"/>
          <w:sz w:val="28"/>
          <w:szCs w:val="28"/>
        </w:rPr>
      </w:pPr>
      <w:r w:rsidRPr="00F57A75">
        <w:rPr>
          <w:rFonts w:ascii="Times New Roman" w:eastAsia="Calibri" w:hAnsi="Times New Roman" w:cs="Times New Roman"/>
          <w:sz w:val="28"/>
          <w:szCs w:val="28"/>
        </w:rPr>
        <w:t>Между тем, п</w:t>
      </w:r>
      <w:r w:rsidR="004E1B31" w:rsidRPr="00F57A75">
        <w:rPr>
          <w:rFonts w:ascii="Times New Roman" w:eastAsia="Calibri" w:hAnsi="Times New Roman" w:cs="Times New Roman"/>
          <w:sz w:val="28"/>
          <w:szCs w:val="28"/>
        </w:rPr>
        <w:t>ри назначении окончательного наказания по совокупности преступлений по правилам ч.5 ст.69 УК РФ суд применил два разных принципа сложения основного вида наказания - частично</w:t>
      </w:r>
      <w:r w:rsidR="008329E9">
        <w:rPr>
          <w:rFonts w:ascii="Times New Roman" w:eastAsia="Calibri" w:hAnsi="Times New Roman" w:cs="Times New Roman"/>
          <w:sz w:val="28"/>
          <w:szCs w:val="28"/>
        </w:rPr>
        <w:t xml:space="preserve">го к лишению свободы и полного </w:t>
      </w:r>
      <w:r w:rsidR="004E1B31" w:rsidRPr="00F57A75">
        <w:rPr>
          <w:rFonts w:ascii="Times New Roman" w:eastAsia="Calibri" w:hAnsi="Times New Roman" w:cs="Times New Roman"/>
          <w:sz w:val="28"/>
          <w:szCs w:val="28"/>
        </w:rPr>
        <w:t>к  штрафу.</w:t>
      </w:r>
    </w:p>
    <w:p w:rsidR="004E1B31" w:rsidRPr="00F57A75" w:rsidRDefault="004E1B31" w:rsidP="00F57A75">
      <w:pPr>
        <w:ind w:right="-1" w:firstLine="709"/>
        <w:jc w:val="both"/>
        <w:rPr>
          <w:rFonts w:ascii="Times New Roman" w:eastAsia="Calibri" w:hAnsi="Times New Roman" w:cs="Times New Roman"/>
          <w:sz w:val="28"/>
          <w:szCs w:val="28"/>
        </w:rPr>
      </w:pPr>
      <w:r w:rsidRPr="00F57A75">
        <w:rPr>
          <w:rFonts w:ascii="Times New Roman" w:eastAsia="Calibri" w:hAnsi="Times New Roman" w:cs="Times New Roman"/>
          <w:sz w:val="28"/>
          <w:szCs w:val="28"/>
        </w:rPr>
        <w:t xml:space="preserve">При этом согласно приговору, при отсутствии отягчающих наказание обстоятельств, суд никак не мотивировал, почему к наказанию в виде штрафа применил более строгий принцип полного сложения наказаний. </w:t>
      </w:r>
    </w:p>
    <w:p w:rsidR="00063AC0" w:rsidRPr="00F57A75" w:rsidRDefault="004E1B31" w:rsidP="00F57A75">
      <w:pPr>
        <w:ind w:right="-1" w:firstLine="709"/>
        <w:jc w:val="both"/>
        <w:rPr>
          <w:rFonts w:ascii="Times New Roman" w:eastAsia="Calibri" w:hAnsi="Times New Roman" w:cs="Times New Roman"/>
          <w:sz w:val="28"/>
          <w:szCs w:val="28"/>
        </w:rPr>
      </w:pPr>
      <w:r w:rsidRPr="00F57A75">
        <w:rPr>
          <w:rFonts w:ascii="Times New Roman" w:eastAsia="Calibri" w:hAnsi="Times New Roman" w:cs="Times New Roman"/>
          <w:sz w:val="28"/>
          <w:szCs w:val="28"/>
        </w:rPr>
        <w:t xml:space="preserve"> В связи с этим, судебная колле</w:t>
      </w:r>
      <w:r w:rsidR="00561943">
        <w:rPr>
          <w:rFonts w:ascii="Times New Roman" w:eastAsia="Calibri" w:hAnsi="Times New Roman" w:cs="Times New Roman"/>
          <w:sz w:val="28"/>
          <w:szCs w:val="28"/>
        </w:rPr>
        <w:t>гия при назначении С</w:t>
      </w:r>
      <w:r w:rsidRPr="00F57A75">
        <w:rPr>
          <w:rFonts w:ascii="Times New Roman" w:eastAsia="Calibri" w:hAnsi="Times New Roman" w:cs="Times New Roman"/>
          <w:sz w:val="28"/>
          <w:szCs w:val="28"/>
        </w:rPr>
        <w:t>. окончательного наказания на основании ч.5 ст.69 УК РФ приме</w:t>
      </w:r>
      <w:r w:rsidR="001D37FE" w:rsidRPr="00F57A75">
        <w:rPr>
          <w:rFonts w:ascii="Times New Roman" w:eastAsia="Calibri" w:hAnsi="Times New Roman" w:cs="Times New Roman"/>
          <w:sz w:val="28"/>
          <w:szCs w:val="28"/>
        </w:rPr>
        <w:t xml:space="preserve">нила </w:t>
      </w:r>
      <w:r w:rsidRPr="00F57A75">
        <w:rPr>
          <w:rFonts w:ascii="Times New Roman" w:eastAsia="Calibri" w:hAnsi="Times New Roman" w:cs="Times New Roman"/>
          <w:sz w:val="28"/>
          <w:szCs w:val="28"/>
        </w:rPr>
        <w:t>принцип частичного сложения наказаний и к</w:t>
      </w:r>
      <w:r w:rsidR="001D37FE" w:rsidRPr="00F57A75">
        <w:rPr>
          <w:rFonts w:ascii="Times New Roman" w:eastAsia="Calibri" w:hAnsi="Times New Roman" w:cs="Times New Roman"/>
          <w:sz w:val="28"/>
          <w:szCs w:val="28"/>
        </w:rPr>
        <w:t xml:space="preserve"> наказанию в виде штрафа, определив его в размере 25000 рублей. </w:t>
      </w:r>
    </w:p>
    <w:p w:rsidR="004E1B31" w:rsidRPr="00F57A75" w:rsidRDefault="004E1B31" w:rsidP="00F57A75">
      <w:pPr>
        <w:ind w:right="-1" w:firstLine="709"/>
        <w:jc w:val="both"/>
        <w:rPr>
          <w:rFonts w:ascii="Times New Roman" w:eastAsia="Calibri" w:hAnsi="Times New Roman" w:cs="Times New Roman"/>
          <w:sz w:val="28"/>
          <w:szCs w:val="28"/>
        </w:rPr>
      </w:pPr>
    </w:p>
    <w:p w:rsidR="00F86F12" w:rsidRPr="00F57A75" w:rsidRDefault="00F86F12" w:rsidP="00F57A75">
      <w:pPr>
        <w:ind w:right="-1"/>
        <w:jc w:val="both"/>
        <w:rPr>
          <w:rFonts w:ascii="Times New Roman" w:eastAsia="Times New Roman" w:hAnsi="Times New Roman" w:cs="Times New Roman"/>
          <w:b/>
          <w:sz w:val="28"/>
          <w:szCs w:val="28"/>
        </w:rPr>
      </w:pPr>
      <w:r w:rsidRPr="00F57A75">
        <w:rPr>
          <w:rFonts w:ascii="Times New Roman" w:hAnsi="Times New Roman" w:cs="Times New Roman"/>
          <w:color w:val="auto"/>
          <w:sz w:val="28"/>
          <w:szCs w:val="28"/>
        </w:rPr>
        <w:t xml:space="preserve">          </w:t>
      </w:r>
      <w:r w:rsidR="001D37FE" w:rsidRPr="00F57A75">
        <w:rPr>
          <w:rFonts w:ascii="Times New Roman" w:hAnsi="Times New Roman" w:cs="Times New Roman"/>
          <w:color w:val="auto"/>
          <w:sz w:val="28"/>
          <w:szCs w:val="28"/>
        </w:rPr>
        <w:t xml:space="preserve">   </w:t>
      </w:r>
      <w:r w:rsidR="003F444F" w:rsidRPr="00F57A75">
        <w:rPr>
          <w:rFonts w:ascii="Times New Roman" w:hAnsi="Times New Roman" w:cs="Times New Roman"/>
          <w:color w:val="auto"/>
          <w:sz w:val="28"/>
          <w:szCs w:val="28"/>
        </w:rPr>
        <w:t xml:space="preserve">  </w:t>
      </w:r>
      <w:r w:rsidRPr="00F57A75">
        <w:rPr>
          <w:rFonts w:ascii="Times New Roman" w:hAnsi="Times New Roman" w:cs="Times New Roman"/>
          <w:color w:val="auto"/>
          <w:sz w:val="28"/>
          <w:szCs w:val="28"/>
        </w:rPr>
        <w:t xml:space="preserve">Апелляционное постановление  </w:t>
      </w:r>
      <w:r w:rsidRPr="00F57A75">
        <w:rPr>
          <w:rFonts w:ascii="Times New Roman" w:eastAsia="Times New Roman" w:hAnsi="Times New Roman" w:cs="Times New Roman"/>
          <w:bCs/>
          <w:sz w:val="28"/>
          <w:szCs w:val="28"/>
        </w:rPr>
        <w:t>№</w:t>
      </w:r>
      <w:r w:rsidR="001D37FE" w:rsidRPr="00F57A75">
        <w:rPr>
          <w:rFonts w:ascii="Times New Roman" w:eastAsia="Times New Roman" w:hAnsi="Times New Roman" w:cs="Times New Roman"/>
          <w:bCs/>
          <w:sz w:val="28"/>
          <w:szCs w:val="28"/>
        </w:rPr>
        <w:t xml:space="preserve">22-852/2025 </w:t>
      </w:r>
      <w:r w:rsidRPr="00F57A75">
        <w:rPr>
          <w:rFonts w:ascii="Times New Roman" w:eastAsia="Times New Roman" w:hAnsi="Times New Roman" w:cs="Times New Roman"/>
          <w:bCs/>
          <w:sz w:val="28"/>
          <w:szCs w:val="28"/>
        </w:rPr>
        <w:t xml:space="preserve">от </w:t>
      </w:r>
      <w:r w:rsidR="001D37FE" w:rsidRPr="00F57A75">
        <w:rPr>
          <w:rFonts w:ascii="Times New Roman" w:eastAsia="Times New Roman" w:hAnsi="Times New Roman" w:cs="Times New Roman"/>
          <w:bCs/>
          <w:sz w:val="28"/>
          <w:szCs w:val="28"/>
        </w:rPr>
        <w:t>31 июля</w:t>
      </w:r>
      <w:r w:rsidR="00161C49" w:rsidRPr="00F57A75">
        <w:rPr>
          <w:rFonts w:ascii="Times New Roman" w:eastAsia="Times New Roman" w:hAnsi="Times New Roman" w:cs="Times New Roman"/>
          <w:bCs/>
          <w:sz w:val="28"/>
          <w:szCs w:val="28"/>
        </w:rPr>
        <w:t xml:space="preserve"> 2025</w:t>
      </w:r>
      <w:r w:rsidRPr="00F57A75">
        <w:rPr>
          <w:rFonts w:ascii="Times New Roman" w:eastAsia="Times New Roman" w:hAnsi="Times New Roman" w:cs="Times New Roman"/>
          <w:bCs/>
          <w:sz w:val="28"/>
          <w:szCs w:val="28"/>
        </w:rPr>
        <w:t xml:space="preserve"> года</w:t>
      </w:r>
    </w:p>
    <w:p w:rsidR="00F86F12" w:rsidRPr="00F57A75" w:rsidRDefault="00F86F12" w:rsidP="00F57A75">
      <w:pPr>
        <w:shd w:val="clear" w:color="auto" w:fill="FFFFFF"/>
        <w:tabs>
          <w:tab w:val="num" w:pos="0"/>
        </w:tabs>
        <w:autoSpaceDE w:val="0"/>
        <w:autoSpaceDN w:val="0"/>
        <w:adjustRightInd w:val="0"/>
        <w:ind w:right="-5" w:firstLine="709"/>
        <w:jc w:val="both"/>
        <w:rPr>
          <w:rFonts w:ascii="Times New Roman" w:hAnsi="Times New Roman" w:cs="Times New Roman"/>
          <w:b/>
          <w:color w:val="FF0000"/>
          <w:sz w:val="28"/>
          <w:szCs w:val="28"/>
        </w:rPr>
      </w:pPr>
    </w:p>
    <w:p w:rsidR="00E10B74" w:rsidRPr="00F57A75" w:rsidRDefault="005758CB" w:rsidP="00F57A75">
      <w:pPr>
        <w:pStyle w:val="a8"/>
        <w:ind w:firstLine="709"/>
        <w:jc w:val="both"/>
        <w:rPr>
          <w:rFonts w:ascii="Times New Roman" w:hAnsi="Times New Roman" w:cs="Times New Roman"/>
          <w:sz w:val="28"/>
          <w:szCs w:val="28"/>
        </w:rPr>
      </w:pPr>
      <w:r w:rsidRPr="00F57A75">
        <w:rPr>
          <w:rFonts w:ascii="Times New Roman" w:hAnsi="Times New Roman" w:cs="Times New Roman"/>
          <w:b/>
          <w:sz w:val="28"/>
          <w:szCs w:val="28"/>
        </w:rPr>
        <w:t>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(ч.3 ст.68 УК РФ).</w:t>
      </w:r>
    </w:p>
    <w:p w:rsidR="000E5FD9" w:rsidRDefault="000E5FD9" w:rsidP="00F57A75">
      <w:pPr>
        <w:pStyle w:val="a8"/>
        <w:ind w:firstLine="709"/>
        <w:jc w:val="both"/>
        <w:rPr>
          <w:rFonts w:ascii="Times New Roman" w:hAnsi="Times New Roman" w:cs="Times New Roman"/>
          <w:sz w:val="28"/>
          <w:szCs w:val="28"/>
        </w:rPr>
      </w:pPr>
    </w:p>
    <w:p w:rsidR="005758CB" w:rsidRPr="00F57A75" w:rsidRDefault="00596F9F" w:rsidP="00F57A75">
      <w:pPr>
        <w:pStyle w:val="a8"/>
        <w:ind w:firstLine="709"/>
        <w:jc w:val="both"/>
        <w:rPr>
          <w:rFonts w:ascii="Times New Roman" w:hAnsi="Times New Roman" w:cs="Times New Roman"/>
          <w:sz w:val="28"/>
          <w:szCs w:val="28"/>
        </w:rPr>
      </w:pPr>
      <w:r w:rsidRPr="00F57A75">
        <w:rPr>
          <w:rFonts w:ascii="Times New Roman" w:hAnsi="Times New Roman" w:cs="Times New Roman"/>
          <w:sz w:val="28"/>
          <w:szCs w:val="28"/>
        </w:rPr>
        <w:t xml:space="preserve">Приговором </w:t>
      </w:r>
      <w:r w:rsidR="005758CB" w:rsidRPr="00F57A75">
        <w:rPr>
          <w:rFonts w:ascii="Times New Roman" w:hAnsi="Times New Roman" w:cs="Times New Roman"/>
          <w:sz w:val="28"/>
          <w:szCs w:val="28"/>
        </w:rPr>
        <w:t>Советского районного  суда г. Брянска</w:t>
      </w:r>
      <w:r w:rsidR="00561943">
        <w:rPr>
          <w:rFonts w:ascii="Times New Roman" w:hAnsi="Times New Roman" w:cs="Times New Roman"/>
          <w:sz w:val="28"/>
          <w:szCs w:val="28"/>
        </w:rPr>
        <w:t xml:space="preserve"> от 6 июня 2025 года С</w:t>
      </w:r>
      <w:r w:rsidR="005758CB" w:rsidRPr="00F57A75">
        <w:rPr>
          <w:rFonts w:ascii="Times New Roman" w:hAnsi="Times New Roman" w:cs="Times New Roman"/>
          <w:sz w:val="28"/>
          <w:szCs w:val="28"/>
        </w:rPr>
        <w:t xml:space="preserve">., ранее судимый, </w:t>
      </w:r>
      <w:r w:rsidRPr="00F57A75">
        <w:rPr>
          <w:rFonts w:ascii="Times New Roman" w:hAnsi="Times New Roman" w:cs="Times New Roman"/>
          <w:sz w:val="28"/>
          <w:szCs w:val="28"/>
        </w:rPr>
        <w:t xml:space="preserve">осужден </w:t>
      </w:r>
      <w:r w:rsidR="005758CB" w:rsidRPr="00F57A75">
        <w:rPr>
          <w:rFonts w:ascii="Times New Roman" w:hAnsi="Times New Roman" w:cs="Times New Roman"/>
          <w:sz w:val="28"/>
          <w:szCs w:val="28"/>
        </w:rPr>
        <w:t>по ч.2 ст.116.1 УК РФ к 6 месяцам исправительных работ с удержанием 5% из заработной платы в доход государства.</w:t>
      </w:r>
    </w:p>
    <w:p w:rsidR="002B68C2" w:rsidRPr="00F57A75" w:rsidRDefault="001A3814" w:rsidP="00F57A75">
      <w:pPr>
        <w:pStyle w:val="a8"/>
        <w:ind w:firstLine="709"/>
        <w:jc w:val="both"/>
        <w:rPr>
          <w:rFonts w:ascii="Times New Roman" w:hAnsi="Times New Roman" w:cs="Times New Roman"/>
          <w:sz w:val="28"/>
          <w:szCs w:val="28"/>
        </w:rPr>
      </w:pPr>
      <w:r w:rsidRPr="00F57A75">
        <w:rPr>
          <w:rFonts w:ascii="Times New Roman" w:hAnsi="Times New Roman" w:cs="Times New Roman"/>
          <w:sz w:val="28"/>
          <w:szCs w:val="28"/>
        </w:rPr>
        <w:lastRenderedPageBreak/>
        <w:t>Изменяя приговор по доводам апелляционного преста</w:t>
      </w:r>
      <w:r w:rsidR="008329E9">
        <w:rPr>
          <w:rFonts w:ascii="Times New Roman" w:hAnsi="Times New Roman" w:cs="Times New Roman"/>
          <w:sz w:val="28"/>
          <w:szCs w:val="28"/>
        </w:rPr>
        <w:t>вления,</w:t>
      </w:r>
      <w:r w:rsidR="002B68C2" w:rsidRPr="00F57A75">
        <w:rPr>
          <w:rFonts w:ascii="Times New Roman" w:hAnsi="Times New Roman" w:cs="Times New Roman"/>
          <w:sz w:val="28"/>
          <w:szCs w:val="28"/>
        </w:rPr>
        <w:t xml:space="preserve"> </w:t>
      </w:r>
      <w:r w:rsidRPr="00F57A75">
        <w:rPr>
          <w:rFonts w:ascii="Times New Roman" w:hAnsi="Times New Roman" w:cs="Times New Roman"/>
          <w:sz w:val="28"/>
          <w:szCs w:val="28"/>
        </w:rPr>
        <w:t>суд апелляционной инстанции указал</w:t>
      </w:r>
      <w:r w:rsidR="002B68C2" w:rsidRPr="00F57A75">
        <w:rPr>
          <w:rFonts w:ascii="Times New Roman" w:hAnsi="Times New Roman" w:cs="Times New Roman"/>
          <w:sz w:val="28"/>
          <w:szCs w:val="28"/>
        </w:rPr>
        <w:t xml:space="preserve"> следующее.</w:t>
      </w:r>
    </w:p>
    <w:p w:rsidR="00CE7BD6" w:rsidRPr="00F57A75" w:rsidRDefault="00CE7BD6" w:rsidP="00F57A75">
      <w:pPr>
        <w:pStyle w:val="a8"/>
        <w:ind w:firstLine="708"/>
        <w:jc w:val="both"/>
        <w:rPr>
          <w:rFonts w:ascii="Times New Roman" w:hAnsi="Times New Roman" w:cs="Times New Roman"/>
          <w:sz w:val="28"/>
          <w:szCs w:val="28"/>
        </w:rPr>
      </w:pPr>
      <w:r w:rsidRPr="00F57A75">
        <w:rPr>
          <w:rFonts w:ascii="Times New Roman" w:hAnsi="Times New Roman" w:cs="Times New Roman"/>
          <w:sz w:val="28"/>
          <w:szCs w:val="28"/>
        </w:rPr>
        <w:t>В качестве обстоятельства, от</w:t>
      </w:r>
      <w:r w:rsidR="00561943">
        <w:rPr>
          <w:rFonts w:ascii="Times New Roman" w:hAnsi="Times New Roman" w:cs="Times New Roman"/>
          <w:sz w:val="28"/>
          <w:szCs w:val="28"/>
        </w:rPr>
        <w:t>ягчающего наказание С</w:t>
      </w:r>
      <w:r w:rsidRPr="00F57A75">
        <w:rPr>
          <w:rFonts w:ascii="Times New Roman" w:hAnsi="Times New Roman" w:cs="Times New Roman"/>
          <w:sz w:val="28"/>
          <w:szCs w:val="28"/>
        </w:rPr>
        <w:t xml:space="preserve">., суд признал </w:t>
      </w:r>
      <w:r w:rsidR="00535F05" w:rsidRPr="00F57A75">
        <w:rPr>
          <w:rFonts w:ascii="Times New Roman" w:hAnsi="Times New Roman" w:cs="Times New Roman"/>
          <w:sz w:val="28"/>
          <w:szCs w:val="28"/>
        </w:rPr>
        <w:t xml:space="preserve">в его действиях </w:t>
      </w:r>
      <w:r w:rsidRPr="00F57A75">
        <w:rPr>
          <w:rFonts w:ascii="Times New Roman" w:hAnsi="Times New Roman" w:cs="Times New Roman"/>
          <w:sz w:val="28"/>
          <w:szCs w:val="28"/>
        </w:rPr>
        <w:t>рецидив преступлений.</w:t>
      </w:r>
    </w:p>
    <w:p w:rsidR="00CE7BD6" w:rsidRPr="00F57A75" w:rsidRDefault="00CE7BD6" w:rsidP="00F57A75">
      <w:pPr>
        <w:pStyle w:val="a8"/>
        <w:ind w:firstLine="708"/>
        <w:jc w:val="both"/>
        <w:rPr>
          <w:rFonts w:ascii="Times New Roman" w:hAnsi="Times New Roman" w:cs="Times New Roman"/>
          <w:sz w:val="28"/>
          <w:szCs w:val="28"/>
        </w:rPr>
      </w:pPr>
      <w:proofErr w:type="gramStart"/>
      <w:r w:rsidRPr="00F57A75">
        <w:rPr>
          <w:rFonts w:ascii="Times New Roman" w:hAnsi="Times New Roman" w:cs="Times New Roman"/>
          <w:sz w:val="28"/>
          <w:szCs w:val="28"/>
        </w:rPr>
        <w:t>В соответствии с разъяснениями, содержащимися в п.47 постановления Пленума ВС РФ от 22 декабря 2015 года №58 «О практике назначения судами Российской Федерации уголовного наказания», согласно ч.2 ст.68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roofErr w:type="gramEnd"/>
      <w:r w:rsidRPr="00F57A75">
        <w:rPr>
          <w:rFonts w:ascii="Times New Roman" w:hAnsi="Times New Roman" w:cs="Times New Roman"/>
          <w:sz w:val="28"/>
          <w:szCs w:val="28"/>
        </w:rPr>
        <w:t xml:space="preserve">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(ч.3 ст.68 УК РФ).</w:t>
      </w:r>
    </w:p>
    <w:p w:rsidR="00CE7BD6" w:rsidRPr="00F57A75" w:rsidRDefault="00CE7BD6" w:rsidP="00F57A75">
      <w:pPr>
        <w:pStyle w:val="a8"/>
        <w:ind w:firstLine="708"/>
        <w:jc w:val="both"/>
        <w:rPr>
          <w:rFonts w:ascii="Times New Roman" w:hAnsi="Times New Roman" w:cs="Times New Roman"/>
          <w:sz w:val="28"/>
          <w:szCs w:val="28"/>
        </w:rPr>
      </w:pPr>
      <w:proofErr w:type="gramStart"/>
      <w:r w:rsidRPr="00F57A75">
        <w:rPr>
          <w:rFonts w:ascii="Times New Roman" w:hAnsi="Times New Roman" w:cs="Times New Roman"/>
          <w:sz w:val="28"/>
          <w:szCs w:val="28"/>
        </w:rPr>
        <w:t xml:space="preserve">Как правильно обращено внимание в апелляционном представлении, суд </w:t>
      </w:r>
      <w:r w:rsidR="00561943">
        <w:rPr>
          <w:rFonts w:ascii="Times New Roman" w:hAnsi="Times New Roman" w:cs="Times New Roman"/>
          <w:sz w:val="28"/>
          <w:szCs w:val="28"/>
        </w:rPr>
        <w:t>назначил осужденному С</w:t>
      </w:r>
      <w:r w:rsidRPr="00F57A75">
        <w:rPr>
          <w:rFonts w:ascii="Times New Roman" w:hAnsi="Times New Roman" w:cs="Times New Roman"/>
          <w:sz w:val="28"/>
          <w:szCs w:val="28"/>
        </w:rPr>
        <w:t>. наказание в виде исправительных работ, тогда как наиболее строгим видом наказания, предусмотренным ч.2 ст.116.1 УК РФ, является ограничение свободы, при этом суждений относительно наличия и</w:t>
      </w:r>
      <w:r w:rsidR="00535F05" w:rsidRPr="00F57A75">
        <w:rPr>
          <w:rFonts w:ascii="Times New Roman" w:hAnsi="Times New Roman" w:cs="Times New Roman"/>
          <w:sz w:val="28"/>
          <w:szCs w:val="28"/>
        </w:rPr>
        <w:t>ли</w:t>
      </w:r>
      <w:r w:rsidRPr="00F57A75">
        <w:rPr>
          <w:rFonts w:ascii="Times New Roman" w:hAnsi="Times New Roman" w:cs="Times New Roman"/>
          <w:sz w:val="28"/>
          <w:szCs w:val="28"/>
        </w:rPr>
        <w:t xml:space="preserve"> отсутствия обстоятельств, существенно уменьшающих степень общественной оп</w:t>
      </w:r>
      <w:r w:rsidR="00561943">
        <w:rPr>
          <w:rFonts w:ascii="Times New Roman" w:hAnsi="Times New Roman" w:cs="Times New Roman"/>
          <w:sz w:val="28"/>
          <w:szCs w:val="28"/>
        </w:rPr>
        <w:t>асности совершенного С</w:t>
      </w:r>
      <w:r w:rsidRPr="00F57A75">
        <w:rPr>
          <w:rFonts w:ascii="Times New Roman" w:hAnsi="Times New Roman" w:cs="Times New Roman"/>
          <w:sz w:val="28"/>
          <w:szCs w:val="28"/>
        </w:rPr>
        <w:t>. преступления в приговоре не привел.</w:t>
      </w:r>
      <w:proofErr w:type="gramEnd"/>
    </w:p>
    <w:p w:rsidR="00CE7BD6" w:rsidRPr="00F57A75" w:rsidRDefault="00CE7BD6" w:rsidP="00F57A75">
      <w:pPr>
        <w:pStyle w:val="a8"/>
        <w:ind w:firstLine="708"/>
        <w:jc w:val="both"/>
        <w:rPr>
          <w:rFonts w:ascii="Times New Roman" w:hAnsi="Times New Roman" w:cs="Times New Roman"/>
          <w:sz w:val="28"/>
          <w:szCs w:val="28"/>
        </w:rPr>
      </w:pPr>
      <w:r w:rsidRPr="00F57A75">
        <w:rPr>
          <w:rFonts w:ascii="Times New Roman" w:hAnsi="Times New Roman" w:cs="Times New Roman"/>
          <w:sz w:val="28"/>
          <w:szCs w:val="28"/>
        </w:rPr>
        <w:t>Вместе с тем,</w:t>
      </w:r>
      <w:r w:rsidR="008D30F0" w:rsidRPr="00F57A75">
        <w:rPr>
          <w:rFonts w:ascii="Times New Roman" w:hAnsi="Times New Roman" w:cs="Times New Roman"/>
          <w:sz w:val="28"/>
          <w:szCs w:val="28"/>
        </w:rPr>
        <w:t xml:space="preserve"> суд апелляционной инстанции не </w:t>
      </w:r>
      <w:r w:rsidRPr="00F57A75">
        <w:rPr>
          <w:rFonts w:ascii="Times New Roman" w:hAnsi="Times New Roman" w:cs="Times New Roman"/>
          <w:sz w:val="28"/>
          <w:szCs w:val="28"/>
        </w:rPr>
        <w:t>согласи</w:t>
      </w:r>
      <w:r w:rsidR="008D30F0" w:rsidRPr="00F57A75">
        <w:rPr>
          <w:rFonts w:ascii="Times New Roman" w:hAnsi="Times New Roman" w:cs="Times New Roman"/>
          <w:sz w:val="28"/>
          <w:szCs w:val="28"/>
        </w:rPr>
        <w:t>лся</w:t>
      </w:r>
      <w:r w:rsidRPr="00F57A75">
        <w:rPr>
          <w:rFonts w:ascii="Times New Roman" w:hAnsi="Times New Roman" w:cs="Times New Roman"/>
          <w:sz w:val="28"/>
          <w:szCs w:val="28"/>
        </w:rPr>
        <w:t xml:space="preserve"> с доводами апелляционного представления о т</w:t>
      </w:r>
      <w:r w:rsidR="00561943">
        <w:rPr>
          <w:rFonts w:ascii="Times New Roman" w:hAnsi="Times New Roman" w:cs="Times New Roman"/>
          <w:sz w:val="28"/>
          <w:szCs w:val="28"/>
        </w:rPr>
        <w:t>ом, что назначенное С</w:t>
      </w:r>
      <w:r w:rsidRPr="00F57A75">
        <w:rPr>
          <w:rFonts w:ascii="Times New Roman" w:hAnsi="Times New Roman" w:cs="Times New Roman"/>
          <w:sz w:val="28"/>
          <w:szCs w:val="28"/>
        </w:rPr>
        <w:t>. наказание в виде исправительных р</w:t>
      </w:r>
      <w:r w:rsidR="008D30F0" w:rsidRPr="00F57A75">
        <w:rPr>
          <w:rFonts w:ascii="Times New Roman" w:hAnsi="Times New Roman" w:cs="Times New Roman"/>
          <w:sz w:val="28"/>
          <w:szCs w:val="28"/>
        </w:rPr>
        <w:t>абот является чрезмерно мягким.</w:t>
      </w:r>
    </w:p>
    <w:p w:rsidR="009B43A1" w:rsidRPr="00F57A75" w:rsidRDefault="008D30F0" w:rsidP="00F57A75">
      <w:pPr>
        <w:pStyle w:val="a8"/>
        <w:ind w:firstLine="708"/>
        <w:jc w:val="both"/>
        <w:rPr>
          <w:rFonts w:ascii="Times New Roman" w:hAnsi="Times New Roman" w:cs="Times New Roman"/>
          <w:sz w:val="28"/>
          <w:szCs w:val="28"/>
        </w:rPr>
      </w:pPr>
      <w:r w:rsidRPr="00F57A75">
        <w:rPr>
          <w:rFonts w:ascii="Times New Roman" w:hAnsi="Times New Roman" w:cs="Times New Roman"/>
          <w:sz w:val="28"/>
          <w:szCs w:val="28"/>
        </w:rPr>
        <w:t>П</w:t>
      </w:r>
      <w:r w:rsidR="00CE7BD6" w:rsidRPr="00F57A75">
        <w:rPr>
          <w:rFonts w:ascii="Times New Roman" w:hAnsi="Times New Roman" w:cs="Times New Roman"/>
          <w:sz w:val="28"/>
          <w:szCs w:val="28"/>
        </w:rPr>
        <w:t>ринимая р</w:t>
      </w:r>
      <w:r w:rsidR="00561943">
        <w:rPr>
          <w:rFonts w:ascii="Times New Roman" w:hAnsi="Times New Roman" w:cs="Times New Roman"/>
          <w:sz w:val="28"/>
          <w:szCs w:val="28"/>
        </w:rPr>
        <w:t>ешение о назначении С</w:t>
      </w:r>
      <w:r w:rsidR="00CE7BD6" w:rsidRPr="00F57A75">
        <w:rPr>
          <w:rFonts w:ascii="Times New Roman" w:hAnsi="Times New Roman" w:cs="Times New Roman"/>
          <w:sz w:val="28"/>
          <w:szCs w:val="28"/>
        </w:rPr>
        <w:t>. наказания в виде исправительных работ, то есть менее строгого вида наказани</w:t>
      </w:r>
      <w:r w:rsidR="0075467D">
        <w:rPr>
          <w:rFonts w:ascii="Times New Roman" w:hAnsi="Times New Roman" w:cs="Times New Roman"/>
          <w:sz w:val="28"/>
          <w:szCs w:val="28"/>
        </w:rPr>
        <w:t>я, предусмотренного санкцией ч.2 ст.</w:t>
      </w:r>
      <w:r w:rsidR="00CE7BD6" w:rsidRPr="00F57A75">
        <w:rPr>
          <w:rFonts w:ascii="Times New Roman" w:hAnsi="Times New Roman" w:cs="Times New Roman"/>
          <w:sz w:val="28"/>
          <w:szCs w:val="28"/>
        </w:rPr>
        <w:t>116.1 УК РФ, суд</w:t>
      </w:r>
      <w:r w:rsidRPr="00F57A75">
        <w:rPr>
          <w:rFonts w:ascii="Times New Roman" w:hAnsi="Times New Roman" w:cs="Times New Roman"/>
          <w:sz w:val="28"/>
          <w:szCs w:val="28"/>
        </w:rPr>
        <w:t xml:space="preserve"> первой инстанции правильно </w:t>
      </w:r>
      <w:r w:rsidR="00CE7BD6" w:rsidRPr="00F57A75">
        <w:rPr>
          <w:rFonts w:ascii="Times New Roman" w:hAnsi="Times New Roman" w:cs="Times New Roman"/>
          <w:sz w:val="28"/>
          <w:szCs w:val="28"/>
        </w:rPr>
        <w:t>пришел к выводу о возможности достижения целей наказ</w:t>
      </w:r>
      <w:r w:rsidR="00561943">
        <w:rPr>
          <w:rFonts w:ascii="Times New Roman" w:hAnsi="Times New Roman" w:cs="Times New Roman"/>
          <w:sz w:val="28"/>
          <w:szCs w:val="28"/>
        </w:rPr>
        <w:t>ания при назначении С</w:t>
      </w:r>
      <w:r w:rsidR="00CE7BD6" w:rsidRPr="00F57A75">
        <w:rPr>
          <w:rFonts w:ascii="Times New Roman" w:hAnsi="Times New Roman" w:cs="Times New Roman"/>
          <w:sz w:val="28"/>
          <w:szCs w:val="28"/>
        </w:rPr>
        <w:t>. такого вида наказания</w:t>
      </w:r>
      <w:r w:rsidRPr="00F57A75">
        <w:rPr>
          <w:rFonts w:ascii="Times New Roman" w:hAnsi="Times New Roman" w:cs="Times New Roman"/>
          <w:sz w:val="28"/>
          <w:szCs w:val="28"/>
        </w:rPr>
        <w:t xml:space="preserve">, приведя, в приговоре мотивы принятого решения. </w:t>
      </w:r>
    </w:p>
    <w:p w:rsidR="00817805" w:rsidRPr="00F57A75" w:rsidRDefault="00817805" w:rsidP="00F57A75">
      <w:pPr>
        <w:pStyle w:val="a8"/>
        <w:ind w:firstLine="708"/>
        <w:jc w:val="both"/>
        <w:rPr>
          <w:rFonts w:ascii="Times New Roman" w:hAnsi="Times New Roman" w:cs="Times New Roman"/>
          <w:sz w:val="28"/>
          <w:szCs w:val="28"/>
        </w:rPr>
      </w:pPr>
      <w:proofErr w:type="gramStart"/>
      <w:r w:rsidRPr="00F57A75">
        <w:rPr>
          <w:rFonts w:ascii="Times New Roman" w:hAnsi="Times New Roman" w:cs="Times New Roman"/>
          <w:sz w:val="28"/>
          <w:szCs w:val="28"/>
        </w:rPr>
        <w:t>Поскольку с учетом указанных обстоятельств назн</w:t>
      </w:r>
      <w:r w:rsidR="00561943">
        <w:rPr>
          <w:rFonts w:ascii="Times New Roman" w:hAnsi="Times New Roman" w:cs="Times New Roman"/>
          <w:sz w:val="28"/>
          <w:szCs w:val="28"/>
        </w:rPr>
        <w:t>аченное осужденному С</w:t>
      </w:r>
      <w:r w:rsidRPr="00F57A75">
        <w:rPr>
          <w:rFonts w:ascii="Times New Roman" w:hAnsi="Times New Roman" w:cs="Times New Roman"/>
          <w:sz w:val="28"/>
          <w:szCs w:val="28"/>
        </w:rPr>
        <w:t>. наказание соответств</w:t>
      </w:r>
      <w:r w:rsidR="0075467D">
        <w:rPr>
          <w:rFonts w:ascii="Times New Roman" w:hAnsi="Times New Roman" w:cs="Times New Roman"/>
          <w:sz w:val="28"/>
          <w:szCs w:val="28"/>
        </w:rPr>
        <w:t>овало</w:t>
      </w:r>
      <w:r w:rsidRPr="00F57A75">
        <w:rPr>
          <w:rFonts w:ascii="Times New Roman" w:hAnsi="Times New Roman" w:cs="Times New Roman"/>
          <w:sz w:val="28"/>
          <w:szCs w:val="28"/>
        </w:rPr>
        <w:t xml:space="preserve"> тяжести преступления, личности виновного и является справедливым по своему виду и размеру, суд апелляционной инстанции </w:t>
      </w:r>
      <w:r w:rsidR="00CC0B53" w:rsidRPr="00F57A75">
        <w:rPr>
          <w:rFonts w:ascii="Times New Roman" w:hAnsi="Times New Roman" w:cs="Times New Roman"/>
          <w:sz w:val="28"/>
          <w:szCs w:val="28"/>
        </w:rPr>
        <w:t>пришел к выводу</w:t>
      </w:r>
      <w:r w:rsidRPr="00F57A75">
        <w:rPr>
          <w:rFonts w:ascii="Times New Roman" w:hAnsi="Times New Roman" w:cs="Times New Roman"/>
          <w:sz w:val="28"/>
          <w:szCs w:val="28"/>
        </w:rPr>
        <w:t>, что совокупность указанных смягчающих наказание обстоятельств, связанных с целями и мотивом преступления, поведением осужденного во время и после совершения преступления, является исключительной</w:t>
      </w:r>
      <w:r w:rsidR="00CC0B53" w:rsidRPr="00F57A75">
        <w:rPr>
          <w:rFonts w:ascii="Times New Roman" w:hAnsi="Times New Roman" w:cs="Times New Roman"/>
          <w:sz w:val="28"/>
          <w:szCs w:val="28"/>
        </w:rPr>
        <w:t xml:space="preserve"> и с </w:t>
      </w:r>
      <w:r w:rsidRPr="00F57A75">
        <w:rPr>
          <w:rFonts w:ascii="Times New Roman" w:hAnsi="Times New Roman" w:cs="Times New Roman"/>
          <w:sz w:val="28"/>
          <w:szCs w:val="28"/>
        </w:rPr>
        <w:t>учетом изложенного</w:t>
      </w:r>
      <w:r w:rsidR="00CC0B53" w:rsidRPr="00F57A75">
        <w:rPr>
          <w:rFonts w:ascii="Times New Roman" w:hAnsi="Times New Roman" w:cs="Times New Roman"/>
          <w:sz w:val="28"/>
          <w:szCs w:val="28"/>
        </w:rPr>
        <w:t xml:space="preserve"> указал о назначении </w:t>
      </w:r>
      <w:r w:rsidR="00561943">
        <w:rPr>
          <w:rFonts w:ascii="Times New Roman" w:hAnsi="Times New Roman" w:cs="Times New Roman"/>
          <w:sz w:val="28"/>
          <w:szCs w:val="28"/>
        </w:rPr>
        <w:t>С</w:t>
      </w:r>
      <w:r w:rsidRPr="00F57A75">
        <w:rPr>
          <w:rFonts w:ascii="Times New Roman" w:hAnsi="Times New Roman" w:cs="Times New Roman"/>
          <w:sz w:val="28"/>
          <w:szCs w:val="28"/>
        </w:rPr>
        <w:t xml:space="preserve">. </w:t>
      </w:r>
      <w:r w:rsidR="00CC0B53" w:rsidRPr="00F57A75">
        <w:rPr>
          <w:rFonts w:ascii="Times New Roman" w:hAnsi="Times New Roman" w:cs="Times New Roman"/>
          <w:sz w:val="28"/>
          <w:szCs w:val="28"/>
        </w:rPr>
        <w:t xml:space="preserve">наказания </w:t>
      </w:r>
      <w:r w:rsidRPr="00F57A75">
        <w:rPr>
          <w:rFonts w:ascii="Times New Roman" w:hAnsi="Times New Roman" w:cs="Times New Roman"/>
          <w:sz w:val="28"/>
          <w:szCs w:val="28"/>
        </w:rPr>
        <w:t>в</w:t>
      </w:r>
      <w:proofErr w:type="gramEnd"/>
      <w:r w:rsidRPr="00F57A75">
        <w:rPr>
          <w:rFonts w:ascii="Times New Roman" w:hAnsi="Times New Roman" w:cs="Times New Roman"/>
          <w:sz w:val="28"/>
          <w:szCs w:val="28"/>
        </w:rPr>
        <w:t xml:space="preserve"> виде 6 месяцев исправительных работ с удержанием 5% из заработной платы осужденного в доход государства с применением положений ст.64 УК РФ.</w:t>
      </w:r>
    </w:p>
    <w:p w:rsidR="00FF244F" w:rsidRPr="00F57A75" w:rsidRDefault="009B43A1" w:rsidP="00F57A75">
      <w:pPr>
        <w:pStyle w:val="a8"/>
        <w:ind w:firstLine="708"/>
        <w:jc w:val="both"/>
        <w:rPr>
          <w:rFonts w:ascii="Times New Roman" w:hAnsi="Times New Roman" w:cs="Times New Roman"/>
          <w:sz w:val="28"/>
          <w:szCs w:val="28"/>
          <w:highlight w:val="yellow"/>
        </w:rPr>
      </w:pPr>
      <w:r w:rsidRPr="00F57A75">
        <w:rPr>
          <w:rFonts w:ascii="Times New Roman" w:hAnsi="Times New Roman" w:cs="Times New Roman"/>
          <w:sz w:val="28"/>
          <w:szCs w:val="28"/>
        </w:rPr>
        <w:t xml:space="preserve">     </w:t>
      </w:r>
      <w:r w:rsidR="008F5333" w:rsidRPr="00F57A75">
        <w:rPr>
          <w:rFonts w:ascii="Times New Roman" w:hAnsi="Times New Roman" w:cs="Times New Roman"/>
          <w:sz w:val="28"/>
          <w:szCs w:val="28"/>
        </w:rPr>
        <w:t xml:space="preserve">   </w:t>
      </w:r>
      <w:r w:rsidR="00FF244F" w:rsidRPr="00F57A75">
        <w:rPr>
          <w:rFonts w:ascii="Times New Roman" w:hAnsi="Times New Roman" w:cs="Times New Roman"/>
          <w:sz w:val="28"/>
          <w:szCs w:val="28"/>
        </w:rPr>
        <w:t>Апелляционное определение №</w:t>
      </w:r>
      <w:r w:rsidR="00A96ADB" w:rsidRPr="00F57A75">
        <w:rPr>
          <w:rFonts w:ascii="Times New Roman" w:hAnsi="Times New Roman" w:cs="Times New Roman"/>
          <w:sz w:val="28"/>
          <w:szCs w:val="28"/>
        </w:rPr>
        <w:t xml:space="preserve">22-883/2025 </w:t>
      </w:r>
      <w:r w:rsidR="00FF244F" w:rsidRPr="00F57A75">
        <w:rPr>
          <w:rFonts w:ascii="Times New Roman" w:hAnsi="Times New Roman" w:cs="Times New Roman"/>
          <w:sz w:val="28"/>
          <w:szCs w:val="28"/>
        </w:rPr>
        <w:t xml:space="preserve">от </w:t>
      </w:r>
      <w:r w:rsidR="00A96ADB" w:rsidRPr="00F57A75">
        <w:rPr>
          <w:rFonts w:ascii="Times New Roman" w:hAnsi="Times New Roman" w:cs="Times New Roman"/>
          <w:sz w:val="28"/>
          <w:szCs w:val="28"/>
        </w:rPr>
        <w:t>8 августа</w:t>
      </w:r>
      <w:r w:rsidR="00FF244F" w:rsidRPr="00F57A75">
        <w:rPr>
          <w:rFonts w:ascii="Times New Roman" w:hAnsi="Times New Roman" w:cs="Times New Roman"/>
          <w:sz w:val="28"/>
          <w:szCs w:val="28"/>
        </w:rPr>
        <w:t xml:space="preserve"> 2025 года</w:t>
      </w:r>
    </w:p>
    <w:p w:rsidR="007F60C3" w:rsidRPr="00F57A75" w:rsidRDefault="0075467D" w:rsidP="00F57A75">
      <w:pPr>
        <w:widowControl/>
        <w:ind w:firstLine="708"/>
        <w:jc w:val="both"/>
        <w:rPr>
          <w:rFonts w:ascii="Times New Roman" w:hAnsi="Times New Roman" w:cs="Times New Roman"/>
          <w:b/>
          <w:sz w:val="28"/>
          <w:szCs w:val="28"/>
        </w:rPr>
      </w:pPr>
      <w:r>
        <w:rPr>
          <w:rFonts w:ascii="Times New Roman" w:hAnsi="Times New Roman" w:cs="Times New Roman"/>
          <w:b/>
          <w:sz w:val="28"/>
          <w:szCs w:val="28"/>
        </w:rPr>
        <w:t>В соответствии с положениями ч.1 ст.</w:t>
      </w:r>
      <w:r w:rsidR="004338C5" w:rsidRPr="00F57A75">
        <w:rPr>
          <w:rFonts w:ascii="Times New Roman" w:hAnsi="Times New Roman" w:cs="Times New Roman"/>
          <w:b/>
          <w:sz w:val="28"/>
          <w:szCs w:val="28"/>
        </w:rPr>
        <w:t xml:space="preserve">56 УК РФ наказание в виде лишения свободы не может быть назначено лицу, совершившему впервые преступление небольшой тяжести, при отсутствии отягчающих </w:t>
      </w:r>
      <w:r w:rsidR="004338C5" w:rsidRPr="00F57A75">
        <w:rPr>
          <w:rFonts w:ascii="Times New Roman" w:hAnsi="Times New Roman" w:cs="Times New Roman"/>
          <w:b/>
          <w:sz w:val="28"/>
          <w:szCs w:val="28"/>
        </w:rPr>
        <w:lastRenderedPageBreak/>
        <w:t>обс</w:t>
      </w:r>
      <w:r>
        <w:rPr>
          <w:rFonts w:ascii="Times New Roman" w:hAnsi="Times New Roman" w:cs="Times New Roman"/>
          <w:b/>
          <w:sz w:val="28"/>
          <w:szCs w:val="28"/>
        </w:rPr>
        <w:t>тоятельств, предусмотренных ст.</w:t>
      </w:r>
      <w:r w:rsidR="004338C5" w:rsidRPr="00F57A75">
        <w:rPr>
          <w:rFonts w:ascii="Times New Roman" w:hAnsi="Times New Roman" w:cs="Times New Roman"/>
          <w:b/>
          <w:sz w:val="28"/>
          <w:szCs w:val="28"/>
        </w:rPr>
        <w:t>63 УК РФ, и если санкцией соответствующей статьи Особенной части УК РФ помимо лишения свободы предусмотрены иные виды наказания</w:t>
      </w:r>
      <w:r w:rsidR="00B72A77" w:rsidRPr="00F57A75">
        <w:rPr>
          <w:rFonts w:ascii="Times New Roman" w:hAnsi="Times New Roman" w:cs="Times New Roman"/>
          <w:b/>
          <w:sz w:val="28"/>
          <w:szCs w:val="28"/>
        </w:rPr>
        <w:t>.</w:t>
      </w:r>
    </w:p>
    <w:p w:rsidR="007F60C3" w:rsidRPr="00F57A75" w:rsidRDefault="007F60C3" w:rsidP="00F57A75">
      <w:pPr>
        <w:widowControl/>
        <w:ind w:firstLine="708"/>
        <w:jc w:val="both"/>
        <w:rPr>
          <w:rFonts w:ascii="Times New Roman" w:hAnsi="Times New Roman" w:cs="Times New Roman"/>
          <w:sz w:val="28"/>
          <w:szCs w:val="28"/>
        </w:rPr>
      </w:pPr>
    </w:p>
    <w:p w:rsidR="004338C5" w:rsidRPr="00F57A75" w:rsidRDefault="00F86F12"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 xml:space="preserve">Приговором </w:t>
      </w:r>
      <w:proofErr w:type="spellStart"/>
      <w:r w:rsidR="004338C5" w:rsidRPr="00F57A75">
        <w:rPr>
          <w:rFonts w:ascii="Times New Roman" w:hAnsi="Times New Roman" w:cs="Times New Roman"/>
          <w:sz w:val="28"/>
          <w:szCs w:val="28"/>
        </w:rPr>
        <w:t>Карачевского</w:t>
      </w:r>
      <w:proofErr w:type="spellEnd"/>
      <w:r w:rsidR="004338C5" w:rsidRPr="00F57A75">
        <w:rPr>
          <w:rFonts w:ascii="Times New Roman" w:hAnsi="Times New Roman" w:cs="Times New Roman"/>
          <w:sz w:val="28"/>
          <w:szCs w:val="28"/>
        </w:rPr>
        <w:t xml:space="preserve"> районного суда Брянской области от 26 марта 2025 года</w:t>
      </w:r>
      <w:r w:rsidR="008329E9">
        <w:rPr>
          <w:rFonts w:ascii="Times New Roman" w:hAnsi="Times New Roman" w:cs="Times New Roman"/>
          <w:sz w:val="28"/>
          <w:szCs w:val="28"/>
        </w:rPr>
        <w:t xml:space="preserve"> </w:t>
      </w:r>
      <w:r w:rsidR="00561943">
        <w:rPr>
          <w:rFonts w:ascii="Times New Roman" w:hAnsi="Times New Roman" w:cs="Times New Roman"/>
          <w:sz w:val="28"/>
          <w:szCs w:val="28"/>
        </w:rPr>
        <w:t>Б</w:t>
      </w:r>
      <w:r w:rsidR="004338C5" w:rsidRPr="00F57A75">
        <w:rPr>
          <w:rFonts w:ascii="Times New Roman" w:hAnsi="Times New Roman" w:cs="Times New Roman"/>
          <w:sz w:val="28"/>
          <w:szCs w:val="28"/>
        </w:rPr>
        <w:t>.,</w:t>
      </w:r>
      <w:r w:rsidR="00B72A77" w:rsidRPr="00F57A75">
        <w:rPr>
          <w:rFonts w:ascii="Times New Roman" w:hAnsi="Times New Roman" w:cs="Times New Roman"/>
          <w:sz w:val="28"/>
          <w:szCs w:val="28"/>
        </w:rPr>
        <w:t xml:space="preserve"> ранее судимый, </w:t>
      </w:r>
      <w:r w:rsidRPr="00F57A75">
        <w:rPr>
          <w:rFonts w:ascii="Times New Roman" w:hAnsi="Times New Roman" w:cs="Times New Roman"/>
          <w:sz w:val="28"/>
          <w:szCs w:val="28"/>
        </w:rPr>
        <w:t xml:space="preserve">осужден </w:t>
      </w:r>
      <w:r w:rsidR="0075467D">
        <w:rPr>
          <w:rFonts w:ascii="Times New Roman" w:hAnsi="Times New Roman" w:cs="Times New Roman"/>
          <w:sz w:val="28"/>
          <w:szCs w:val="28"/>
        </w:rPr>
        <w:t>по ст.</w:t>
      </w:r>
      <w:r w:rsidR="004338C5" w:rsidRPr="00F57A75">
        <w:rPr>
          <w:rFonts w:ascii="Times New Roman" w:hAnsi="Times New Roman" w:cs="Times New Roman"/>
          <w:sz w:val="28"/>
          <w:szCs w:val="28"/>
        </w:rPr>
        <w:t>158.1 УК РФ к 4 месяцам лишения свободы. На основании  ч.5 ст.69 УК РФ по совокупности преступлений, путем частичного сложения назначенного наказания с наказанием, назначенным по приговору Фокинского районного суда г</w:t>
      </w:r>
      <w:proofErr w:type="gramStart"/>
      <w:r w:rsidR="004338C5" w:rsidRPr="00F57A75">
        <w:rPr>
          <w:rFonts w:ascii="Times New Roman" w:hAnsi="Times New Roman" w:cs="Times New Roman"/>
          <w:sz w:val="28"/>
          <w:szCs w:val="28"/>
        </w:rPr>
        <w:t>.Б</w:t>
      </w:r>
      <w:proofErr w:type="gramEnd"/>
      <w:r w:rsidR="004338C5" w:rsidRPr="00F57A75">
        <w:rPr>
          <w:rFonts w:ascii="Times New Roman" w:hAnsi="Times New Roman" w:cs="Times New Roman"/>
          <w:sz w:val="28"/>
          <w:szCs w:val="28"/>
        </w:rPr>
        <w:t>рянска о</w:t>
      </w:r>
      <w:r w:rsidR="00561943">
        <w:rPr>
          <w:rFonts w:ascii="Times New Roman" w:hAnsi="Times New Roman" w:cs="Times New Roman"/>
          <w:sz w:val="28"/>
          <w:szCs w:val="28"/>
        </w:rPr>
        <w:t>т 13 декабря 2024 года Б</w:t>
      </w:r>
      <w:r w:rsidR="004338C5" w:rsidRPr="00F57A75">
        <w:rPr>
          <w:rFonts w:ascii="Times New Roman" w:hAnsi="Times New Roman" w:cs="Times New Roman"/>
          <w:sz w:val="28"/>
          <w:szCs w:val="28"/>
        </w:rPr>
        <w:t>. окончательно назн</w:t>
      </w:r>
      <w:r w:rsidR="008329E9">
        <w:rPr>
          <w:rFonts w:ascii="Times New Roman" w:hAnsi="Times New Roman" w:cs="Times New Roman"/>
          <w:sz w:val="28"/>
          <w:szCs w:val="28"/>
        </w:rPr>
        <w:t xml:space="preserve">ачено наказание в виде 2 лет 2 </w:t>
      </w:r>
      <w:r w:rsidR="004338C5" w:rsidRPr="00F57A75">
        <w:rPr>
          <w:rFonts w:ascii="Times New Roman" w:hAnsi="Times New Roman" w:cs="Times New Roman"/>
          <w:sz w:val="28"/>
          <w:szCs w:val="28"/>
        </w:rPr>
        <w:t>месяцев лишения свободы с отбыванием в исправительной колонии общего режима.</w:t>
      </w:r>
    </w:p>
    <w:p w:rsidR="00F86F12" w:rsidRPr="00F57A75" w:rsidRDefault="004338C5"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И</w:t>
      </w:r>
      <w:r w:rsidR="0075467D">
        <w:rPr>
          <w:rFonts w:ascii="Times New Roman" w:hAnsi="Times New Roman" w:cs="Times New Roman"/>
          <w:sz w:val="28"/>
          <w:szCs w:val="28"/>
        </w:rPr>
        <w:t>зменяя приговор</w:t>
      </w:r>
      <w:r w:rsidR="00F86F12" w:rsidRPr="00F57A75">
        <w:rPr>
          <w:rFonts w:ascii="Times New Roman" w:hAnsi="Times New Roman" w:cs="Times New Roman"/>
          <w:sz w:val="28"/>
          <w:szCs w:val="28"/>
        </w:rPr>
        <w:t xml:space="preserve">, суд апелляционной инстанции указал следующее. </w:t>
      </w:r>
    </w:p>
    <w:p w:rsidR="004338C5" w:rsidRPr="00F57A75" w:rsidRDefault="009975B7" w:rsidP="00F57A75">
      <w:pPr>
        <w:widowControl/>
        <w:ind w:firstLine="708"/>
        <w:jc w:val="both"/>
        <w:rPr>
          <w:rFonts w:ascii="Times New Roman" w:hAnsi="Times New Roman" w:cs="Times New Roman"/>
          <w:sz w:val="28"/>
          <w:szCs w:val="28"/>
        </w:rPr>
      </w:pPr>
      <w:proofErr w:type="gramStart"/>
      <w:r w:rsidRPr="00F57A75">
        <w:rPr>
          <w:rFonts w:ascii="Times New Roman" w:hAnsi="Times New Roman" w:cs="Times New Roman"/>
          <w:sz w:val="28"/>
          <w:szCs w:val="28"/>
        </w:rPr>
        <w:t>Согласно ч.1 ст.</w:t>
      </w:r>
      <w:r w:rsidR="004338C5" w:rsidRPr="00F57A75">
        <w:rPr>
          <w:rFonts w:ascii="Times New Roman" w:hAnsi="Times New Roman" w:cs="Times New Roman"/>
          <w:sz w:val="28"/>
          <w:szCs w:val="28"/>
        </w:rPr>
        <w:t>56 УК РФ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w:t>
      </w:r>
      <w:r w:rsidRPr="00F57A75">
        <w:rPr>
          <w:rFonts w:ascii="Times New Roman" w:hAnsi="Times New Roman" w:cs="Times New Roman"/>
          <w:sz w:val="28"/>
          <w:szCs w:val="28"/>
        </w:rPr>
        <w:t>тоятельств, предусмотренных ст.</w:t>
      </w:r>
      <w:r w:rsidR="004338C5" w:rsidRPr="00F57A75">
        <w:rPr>
          <w:rFonts w:ascii="Times New Roman" w:hAnsi="Times New Roman" w:cs="Times New Roman"/>
          <w:sz w:val="28"/>
          <w:szCs w:val="28"/>
        </w:rPr>
        <w:t>63 УК РФ, за исключением п</w:t>
      </w:r>
      <w:r w:rsidRPr="00F57A75">
        <w:rPr>
          <w:rFonts w:ascii="Times New Roman" w:hAnsi="Times New Roman" w:cs="Times New Roman"/>
          <w:sz w:val="28"/>
          <w:szCs w:val="28"/>
        </w:rPr>
        <w:t>реступлений, предусмотренных ч.1 ст.228, ч.1 ст.231, ст.</w:t>
      </w:r>
      <w:r w:rsidR="004338C5" w:rsidRPr="00F57A75">
        <w:rPr>
          <w:rFonts w:ascii="Times New Roman" w:hAnsi="Times New Roman" w:cs="Times New Roman"/>
          <w:sz w:val="28"/>
          <w:szCs w:val="28"/>
        </w:rPr>
        <w:t>233 УК РФ, или только если соответствующей статьей Особенной части УК РФ лишение свободы предусмотрено как</w:t>
      </w:r>
      <w:proofErr w:type="gramEnd"/>
      <w:r w:rsidR="004338C5" w:rsidRPr="00F57A75">
        <w:rPr>
          <w:rFonts w:ascii="Times New Roman" w:hAnsi="Times New Roman" w:cs="Times New Roman"/>
          <w:sz w:val="28"/>
          <w:szCs w:val="28"/>
        </w:rPr>
        <w:t xml:space="preserve"> единственный вид наказания.</w:t>
      </w:r>
    </w:p>
    <w:p w:rsidR="004338C5" w:rsidRPr="00F57A75" w:rsidRDefault="004338C5"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 xml:space="preserve">Осужденному </w:t>
      </w:r>
      <w:r w:rsidR="00561943">
        <w:rPr>
          <w:rFonts w:ascii="Times New Roman" w:hAnsi="Times New Roman" w:cs="Times New Roman"/>
          <w:sz w:val="28"/>
          <w:szCs w:val="28"/>
        </w:rPr>
        <w:t>Б</w:t>
      </w:r>
      <w:r w:rsidR="009975B7" w:rsidRPr="00F57A75">
        <w:rPr>
          <w:rFonts w:ascii="Times New Roman" w:hAnsi="Times New Roman" w:cs="Times New Roman"/>
          <w:sz w:val="28"/>
          <w:szCs w:val="28"/>
        </w:rPr>
        <w:t>.</w:t>
      </w:r>
      <w:r w:rsidRPr="00F57A75">
        <w:rPr>
          <w:rFonts w:ascii="Times New Roman" w:hAnsi="Times New Roman" w:cs="Times New Roman"/>
          <w:sz w:val="28"/>
          <w:szCs w:val="28"/>
        </w:rPr>
        <w:t xml:space="preserve"> за преступление, предусмотренное </w:t>
      </w:r>
      <w:r w:rsidR="009975B7" w:rsidRPr="00F57A75">
        <w:rPr>
          <w:rFonts w:ascii="Times New Roman" w:hAnsi="Times New Roman" w:cs="Times New Roman"/>
          <w:sz w:val="28"/>
          <w:szCs w:val="28"/>
        </w:rPr>
        <w:t xml:space="preserve">ст.158.1 УК РФ, </w:t>
      </w:r>
      <w:r w:rsidRPr="00F57A75">
        <w:rPr>
          <w:rFonts w:ascii="Times New Roman" w:hAnsi="Times New Roman" w:cs="Times New Roman"/>
          <w:sz w:val="28"/>
          <w:szCs w:val="28"/>
        </w:rPr>
        <w:t>относящееся к категории небольшой тяжести, назначено наказание в виде лишения свободы.</w:t>
      </w:r>
    </w:p>
    <w:p w:rsidR="009975B7" w:rsidRPr="00F57A75" w:rsidRDefault="009975B7"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Между тем,  суд в описательно-мотивировочной части приговора при назначении наказания необосно</w:t>
      </w:r>
      <w:r w:rsidR="00561943">
        <w:rPr>
          <w:rFonts w:ascii="Times New Roman" w:hAnsi="Times New Roman" w:cs="Times New Roman"/>
          <w:sz w:val="28"/>
          <w:szCs w:val="28"/>
        </w:rPr>
        <w:t>ванно указал на то, что Б</w:t>
      </w:r>
      <w:r w:rsidRPr="00F57A75">
        <w:rPr>
          <w:rFonts w:ascii="Times New Roman" w:hAnsi="Times New Roman" w:cs="Times New Roman"/>
          <w:sz w:val="28"/>
          <w:szCs w:val="28"/>
        </w:rPr>
        <w:t>. неоднократно судим, поскольку на момент совершения указанного выше преступления, он  не судим, и совершил его впервые.</w:t>
      </w:r>
    </w:p>
    <w:p w:rsidR="004338C5" w:rsidRPr="00F57A75" w:rsidRDefault="009975B7"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С</w:t>
      </w:r>
      <w:r w:rsidR="004338C5" w:rsidRPr="00F57A75">
        <w:rPr>
          <w:rFonts w:ascii="Times New Roman" w:hAnsi="Times New Roman" w:cs="Times New Roman"/>
          <w:sz w:val="28"/>
          <w:szCs w:val="28"/>
        </w:rPr>
        <w:t xml:space="preserve">анкция </w:t>
      </w:r>
      <w:r w:rsidRPr="00F57A75">
        <w:rPr>
          <w:rFonts w:ascii="Times New Roman" w:hAnsi="Times New Roman" w:cs="Times New Roman"/>
          <w:sz w:val="28"/>
          <w:szCs w:val="28"/>
        </w:rPr>
        <w:t xml:space="preserve">ст.158 УК РФ </w:t>
      </w:r>
      <w:r w:rsidR="004338C5" w:rsidRPr="00F57A75">
        <w:rPr>
          <w:rFonts w:ascii="Times New Roman" w:hAnsi="Times New Roman" w:cs="Times New Roman"/>
          <w:sz w:val="28"/>
          <w:szCs w:val="28"/>
        </w:rPr>
        <w:t>кроме лишения свободы, предусматривает другие, более мягкие виды наказаний.</w:t>
      </w:r>
    </w:p>
    <w:p w:rsidR="009975B7" w:rsidRPr="00F57A75" w:rsidRDefault="009975B7"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Тем самым, в нарушение ч.1 ст.56 УК РФ, суд</w:t>
      </w:r>
      <w:r w:rsidR="00561943">
        <w:rPr>
          <w:rFonts w:ascii="Times New Roman" w:hAnsi="Times New Roman" w:cs="Times New Roman"/>
          <w:sz w:val="28"/>
          <w:szCs w:val="28"/>
        </w:rPr>
        <w:t xml:space="preserve"> неправомерно назначил Б</w:t>
      </w:r>
      <w:r w:rsidRPr="00F57A75">
        <w:rPr>
          <w:rFonts w:ascii="Times New Roman" w:hAnsi="Times New Roman" w:cs="Times New Roman"/>
          <w:sz w:val="28"/>
          <w:szCs w:val="28"/>
        </w:rPr>
        <w:t>. за преступление, предусмотренное ст.158.1 УК РФ, наказание в виде лишения свободы при том, что он впервые совершил преступление небольшой тяжести, при отсутствии отягчающих наказание обстоятельств.</w:t>
      </w:r>
    </w:p>
    <w:p w:rsidR="009975B7" w:rsidRPr="00F57A75" w:rsidRDefault="00B72A77" w:rsidP="00F57A75">
      <w:pPr>
        <w:widowControl/>
        <w:ind w:firstLine="708"/>
        <w:jc w:val="both"/>
        <w:rPr>
          <w:rFonts w:ascii="Times New Roman" w:hAnsi="Times New Roman" w:cs="Times New Roman"/>
          <w:sz w:val="28"/>
          <w:szCs w:val="28"/>
        </w:rPr>
      </w:pPr>
      <w:r w:rsidRPr="00F57A75">
        <w:rPr>
          <w:rFonts w:ascii="Times New Roman" w:hAnsi="Times New Roman" w:cs="Times New Roman"/>
          <w:sz w:val="28"/>
          <w:szCs w:val="28"/>
        </w:rPr>
        <w:t>Суд а</w:t>
      </w:r>
      <w:r w:rsidR="00CF3CAC">
        <w:rPr>
          <w:rFonts w:ascii="Times New Roman" w:hAnsi="Times New Roman" w:cs="Times New Roman"/>
          <w:sz w:val="28"/>
          <w:szCs w:val="28"/>
        </w:rPr>
        <w:t>пелляционной инстанции устранил</w:t>
      </w:r>
      <w:r w:rsidR="009975B7" w:rsidRPr="00F57A75">
        <w:rPr>
          <w:rFonts w:ascii="Times New Roman" w:hAnsi="Times New Roman" w:cs="Times New Roman"/>
          <w:sz w:val="28"/>
          <w:szCs w:val="28"/>
        </w:rPr>
        <w:t xml:space="preserve"> допущенное</w:t>
      </w:r>
      <w:r w:rsidR="00DD4EB7" w:rsidRPr="00F57A75">
        <w:rPr>
          <w:rFonts w:ascii="Times New Roman" w:hAnsi="Times New Roman" w:cs="Times New Roman"/>
          <w:sz w:val="28"/>
          <w:szCs w:val="28"/>
        </w:rPr>
        <w:t xml:space="preserve"> нарушени</w:t>
      </w:r>
      <w:r w:rsidR="00561943">
        <w:rPr>
          <w:rFonts w:ascii="Times New Roman" w:hAnsi="Times New Roman" w:cs="Times New Roman"/>
          <w:sz w:val="28"/>
          <w:szCs w:val="28"/>
        </w:rPr>
        <w:t>е, назначив Б</w:t>
      </w:r>
      <w:r w:rsidR="009975B7" w:rsidRPr="00F57A75">
        <w:rPr>
          <w:rFonts w:ascii="Times New Roman" w:hAnsi="Times New Roman" w:cs="Times New Roman"/>
          <w:sz w:val="28"/>
          <w:szCs w:val="28"/>
        </w:rPr>
        <w:t>. по ст.158.1 УК РФ наказание в виде 5 месяцев исправитель</w:t>
      </w:r>
      <w:r w:rsidR="00CF3CAC">
        <w:rPr>
          <w:rFonts w:ascii="Times New Roman" w:hAnsi="Times New Roman" w:cs="Times New Roman"/>
          <w:sz w:val="28"/>
          <w:szCs w:val="28"/>
        </w:rPr>
        <w:t xml:space="preserve">ных работ </w:t>
      </w:r>
      <w:r w:rsidR="009975B7" w:rsidRPr="00F57A75">
        <w:rPr>
          <w:rFonts w:ascii="Times New Roman" w:hAnsi="Times New Roman" w:cs="Times New Roman"/>
          <w:sz w:val="28"/>
          <w:szCs w:val="28"/>
        </w:rPr>
        <w:t>с удержанием 10% из заработной платы в доход государства. На основании ч.5 ст.69, п. «в» ч.1 ст.71 УК РФ, по совокупности преступлений, путем частичного сложения назначенного наказания с наказанием по приговору Фокинского районного суда г</w:t>
      </w:r>
      <w:proofErr w:type="gramStart"/>
      <w:r w:rsidR="009975B7" w:rsidRPr="00F57A75">
        <w:rPr>
          <w:rFonts w:ascii="Times New Roman" w:hAnsi="Times New Roman" w:cs="Times New Roman"/>
          <w:sz w:val="28"/>
          <w:szCs w:val="28"/>
        </w:rPr>
        <w:t>.Б</w:t>
      </w:r>
      <w:proofErr w:type="gramEnd"/>
      <w:r w:rsidR="009975B7" w:rsidRPr="00F57A75">
        <w:rPr>
          <w:rFonts w:ascii="Times New Roman" w:hAnsi="Times New Roman" w:cs="Times New Roman"/>
          <w:sz w:val="28"/>
          <w:szCs w:val="28"/>
        </w:rPr>
        <w:t>рянска от 26 марта 202</w:t>
      </w:r>
      <w:r w:rsidR="00561943">
        <w:rPr>
          <w:rFonts w:ascii="Times New Roman" w:hAnsi="Times New Roman" w:cs="Times New Roman"/>
          <w:sz w:val="28"/>
          <w:szCs w:val="28"/>
        </w:rPr>
        <w:t>5 года, окончательно назначил Б</w:t>
      </w:r>
      <w:r w:rsidR="00CF3CAC">
        <w:rPr>
          <w:rFonts w:ascii="Times New Roman" w:hAnsi="Times New Roman" w:cs="Times New Roman"/>
          <w:sz w:val="28"/>
          <w:szCs w:val="28"/>
        </w:rPr>
        <w:t>. наказание в виде 2 лет</w:t>
      </w:r>
      <w:r w:rsidR="009975B7" w:rsidRPr="00F57A75">
        <w:rPr>
          <w:rFonts w:ascii="Times New Roman" w:hAnsi="Times New Roman" w:cs="Times New Roman"/>
          <w:sz w:val="28"/>
          <w:szCs w:val="28"/>
        </w:rPr>
        <w:t xml:space="preserve"> 1 месяца лишения свободы, с отбыванием наказания в исправительной колонии общего режима</w:t>
      </w:r>
      <w:r w:rsidR="00CF3CAC">
        <w:rPr>
          <w:rFonts w:ascii="Times New Roman" w:hAnsi="Times New Roman" w:cs="Times New Roman"/>
          <w:sz w:val="28"/>
          <w:szCs w:val="28"/>
        </w:rPr>
        <w:t>.</w:t>
      </w:r>
    </w:p>
    <w:p w:rsidR="009975B7" w:rsidRPr="00F57A75" w:rsidRDefault="009975B7" w:rsidP="00F57A75">
      <w:pPr>
        <w:widowControl/>
        <w:ind w:firstLine="708"/>
        <w:jc w:val="both"/>
        <w:rPr>
          <w:rFonts w:ascii="Times New Roman" w:hAnsi="Times New Roman" w:cs="Times New Roman"/>
          <w:sz w:val="28"/>
          <w:szCs w:val="28"/>
        </w:rPr>
      </w:pPr>
    </w:p>
    <w:p w:rsidR="00214F74" w:rsidRPr="00F57A75" w:rsidRDefault="00596005" w:rsidP="00F57A75">
      <w:pPr>
        <w:ind w:right="-1"/>
        <w:jc w:val="both"/>
        <w:rPr>
          <w:rFonts w:ascii="Times New Roman" w:hAnsi="Times New Roman" w:cs="Times New Roman"/>
          <w:sz w:val="28"/>
          <w:szCs w:val="28"/>
        </w:rPr>
      </w:pPr>
      <w:r w:rsidRPr="00F57A75">
        <w:rPr>
          <w:rFonts w:ascii="Times New Roman" w:hAnsi="Times New Roman" w:cs="Times New Roman"/>
          <w:color w:val="auto"/>
          <w:sz w:val="28"/>
          <w:szCs w:val="28"/>
        </w:rPr>
        <w:t xml:space="preserve">           </w:t>
      </w:r>
      <w:r w:rsidR="00F86F12" w:rsidRPr="00F57A75">
        <w:rPr>
          <w:rFonts w:ascii="Times New Roman" w:hAnsi="Times New Roman" w:cs="Times New Roman"/>
          <w:color w:val="auto"/>
          <w:sz w:val="28"/>
          <w:szCs w:val="28"/>
        </w:rPr>
        <w:t>Апелляционное</w:t>
      </w:r>
      <w:r w:rsidRPr="00F57A75">
        <w:rPr>
          <w:rFonts w:ascii="Times New Roman" w:hAnsi="Times New Roman" w:cs="Times New Roman"/>
          <w:color w:val="auto"/>
          <w:sz w:val="28"/>
          <w:szCs w:val="28"/>
        </w:rPr>
        <w:t xml:space="preserve"> постановление</w:t>
      </w:r>
      <w:r w:rsidR="00F86F12" w:rsidRPr="00F57A75">
        <w:rPr>
          <w:rFonts w:ascii="Times New Roman" w:hAnsi="Times New Roman" w:cs="Times New Roman"/>
          <w:color w:val="auto"/>
          <w:sz w:val="28"/>
          <w:szCs w:val="28"/>
        </w:rPr>
        <w:t xml:space="preserve"> </w:t>
      </w:r>
      <w:r w:rsidR="00F86F12" w:rsidRPr="00F57A75">
        <w:rPr>
          <w:rFonts w:ascii="Times New Roman" w:eastAsia="Times New Roman" w:hAnsi="Times New Roman" w:cs="Times New Roman"/>
          <w:bCs/>
          <w:sz w:val="28"/>
          <w:szCs w:val="28"/>
        </w:rPr>
        <w:t>№</w:t>
      </w:r>
      <w:r w:rsidR="009975B7" w:rsidRPr="00F57A75">
        <w:rPr>
          <w:rFonts w:ascii="Times New Roman" w:eastAsia="Times New Roman" w:hAnsi="Times New Roman" w:cs="Times New Roman"/>
          <w:bCs/>
          <w:sz w:val="28"/>
          <w:szCs w:val="28"/>
        </w:rPr>
        <w:t xml:space="preserve">22-1007/2025 </w:t>
      </w:r>
      <w:r w:rsidR="00F86F12" w:rsidRPr="00F57A75">
        <w:rPr>
          <w:rFonts w:ascii="Times New Roman" w:eastAsia="Times New Roman" w:hAnsi="Times New Roman" w:cs="Times New Roman"/>
          <w:bCs/>
          <w:sz w:val="28"/>
          <w:szCs w:val="28"/>
        </w:rPr>
        <w:t xml:space="preserve">от </w:t>
      </w:r>
      <w:r w:rsidR="009975B7" w:rsidRPr="00F57A75">
        <w:rPr>
          <w:rFonts w:ascii="Times New Roman" w:eastAsia="Times New Roman" w:hAnsi="Times New Roman" w:cs="Times New Roman"/>
          <w:bCs/>
          <w:sz w:val="28"/>
          <w:szCs w:val="28"/>
        </w:rPr>
        <w:t>4 сентября</w:t>
      </w:r>
      <w:r w:rsidR="00F86F12" w:rsidRPr="00F57A75">
        <w:rPr>
          <w:rFonts w:ascii="Times New Roman" w:eastAsia="Times New Roman" w:hAnsi="Times New Roman" w:cs="Times New Roman"/>
          <w:bCs/>
          <w:sz w:val="28"/>
          <w:szCs w:val="28"/>
        </w:rPr>
        <w:t xml:space="preserve"> 202</w:t>
      </w:r>
      <w:r w:rsidR="0054440C" w:rsidRPr="00F57A75">
        <w:rPr>
          <w:rFonts w:ascii="Times New Roman" w:eastAsia="Times New Roman" w:hAnsi="Times New Roman" w:cs="Times New Roman"/>
          <w:bCs/>
          <w:sz w:val="28"/>
          <w:szCs w:val="28"/>
        </w:rPr>
        <w:t>5</w:t>
      </w:r>
      <w:r w:rsidR="00F86F12" w:rsidRPr="00F57A75">
        <w:rPr>
          <w:rFonts w:ascii="Times New Roman" w:eastAsia="Times New Roman" w:hAnsi="Times New Roman" w:cs="Times New Roman"/>
          <w:bCs/>
          <w:sz w:val="28"/>
          <w:szCs w:val="28"/>
        </w:rPr>
        <w:t xml:space="preserve"> года</w:t>
      </w:r>
      <w:r w:rsidR="00F86F12" w:rsidRPr="00F57A75">
        <w:rPr>
          <w:rFonts w:ascii="Times New Roman" w:hAnsi="Times New Roman" w:cs="Times New Roman"/>
          <w:sz w:val="28"/>
          <w:szCs w:val="28"/>
        </w:rPr>
        <w:t xml:space="preserve">   </w:t>
      </w:r>
    </w:p>
    <w:p w:rsidR="00214F74" w:rsidRPr="00F57A75" w:rsidRDefault="00214F74" w:rsidP="00F57A75">
      <w:pPr>
        <w:ind w:right="-1"/>
        <w:jc w:val="both"/>
        <w:rPr>
          <w:rFonts w:ascii="Times New Roman" w:hAnsi="Times New Roman" w:cs="Times New Roman"/>
          <w:sz w:val="28"/>
          <w:szCs w:val="28"/>
        </w:rPr>
      </w:pPr>
    </w:p>
    <w:p w:rsidR="00F86F12" w:rsidRPr="00F57A75" w:rsidRDefault="0051114C" w:rsidP="0051114C">
      <w:pPr>
        <w:ind w:right="-1"/>
        <w:jc w:val="both"/>
        <w:rPr>
          <w:rFonts w:ascii="Times New Roman" w:hAnsi="Times New Roman" w:cs="Times New Roman"/>
          <w:b/>
          <w:color w:val="auto"/>
          <w:sz w:val="28"/>
          <w:szCs w:val="28"/>
        </w:rPr>
      </w:pPr>
      <w:r>
        <w:rPr>
          <w:rFonts w:ascii="Times New Roman" w:hAnsi="Times New Roman" w:cs="Times New Roman"/>
          <w:sz w:val="28"/>
          <w:szCs w:val="28"/>
        </w:rPr>
        <w:lastRenderedPageBreak/>
        <w:t xml:space="preserve">          </w:t>
      </w:r>
      <w:r w:rsidR="00214F74" w:rsidRPr="00F57A75">
        <w:rPr>
          <w:rFonts w:ascii="Times New Roman" w:hAnsi="Times New Roman" w:cs="Times New Roman"/>
          <w:b/>
          <w:color w:val="auto"/>
          <w:sz w:val="28"/>
          <w:szCs w:val="28"/>
        </w:rPr>
        <w:t>В силу ст.6 УК РФ справедливость наказания заключается в его соответствии характеру и степени общественной опасности преступления, обстоятельствам его совершения и личности виновного.</w:t>
      </w:r>
    </w:p>
    <w:p w:rsidR="00214F74" w:rsidRPr="00F57A75" w:rsidRDefault="00214F74" w:rsidP="00F57A75">
      <w:pPr>
        <w:tabs>
          <w:tab w:val="left" w:pos="709"/>
        </w:tabs>
        <w:ind w:firstLine="709"/>
        <w:jc w:val="both"/>
        <w:rPr>
          <w:rFonts w:ascii="Times New Roman" w:hAnsi="Times New Roman" w:cs="Times New Roman"/>
          <w:b/>
          <w:color w:val="auto"/>
          <w:sz w:val="28"/>
          <w:szCs w:val="28"/>
        </w:rPr>
      </w:pPr>
    </w:p>
    <w:p w:rsidR="00214F74" w:rsidRPr="00F57A75" w:rsidRDefault="00214F74" w:rsidP="00F57A75">
      <w:pPr>
        <w:tabs>
          <w:tab w:val="left" w:pos="709"/>
        </w:tabs>
        <w:ind w:firstLine="709"/>
        <w:jc w:val="both"/>
        <w:rPr>
          <w:rFonts w:ascii="Times New Roman" w:hAnsi="Times New Roman" w:cs="Times New Roman"/>
          <w:color w:val="auto"/>
          <w:sz w:val="28"/>
          <w:szCs w:val="28"/>
        </w:rPr>
      </w:pPr>
      <w:r w:rsidRPr="00F57A75">
        <w:rPr>
          <w:rFonts w:ascii="Times New Roman" w:hAnsi="Times New Roman" w:cs="Times New Roman"/>
          <w:color w:val="auto"/>
          <w:sz w:val="28"/>
          <w:szCs w:val="28"/>
        </w:rPr>
        <w:t>Приговором Бежицкого районного суда г</w:t>
      </w:r>
      <w:proofErr w:type="gramStart"/>
      <w:r w:rsidRPr="00F57A75">
        <w:rPr>
          <w:rFonts w:ascii="Times New Roman" w:hAnsi="Times New Roman" w:cs="Times New Roman"/>
          <w:color w:val="auto"/>
          <w:sz w:val="28"/>
          <w:szCs w:val="28"/>
        </w:rPr>
        <w:t>.Б</w:t>
      </w:r>
      <w:proofErr w:type="gramEnd"/>
      <w:r w:rsidRPr="00F57A75">
        <w:rPr>
          <w:rFonts w:ascii="Times New Roman" w:hAnsi="Times New Roman" w:cs="Times New Roman"/>
          <w:color w:val="auto"/>
          <w:sz w:val="28"/>
          <w:szCs w:val="28"/>
        </w:rPr>
        <w:t xml:space="preserve">рянска </w:t>
      </w:r>
      <w:r w:rsidR="00561943">
        <w:rPr>
          <w:rFonts w:ascii="Times New Roman" w:hAnsi="Times New Roman" w:cs="Times New Roman"/>
          <w:color w:val="auto"/>
          <w:sz w:val="28"/>
          <w:szCs w:val="28"/>
        </w:rPr>
        <w:t>от 18 июня 2025 года С</w:t>
      </w:r>
      <w:r w:rsidRPr="00F57A75">
        <w:rPr>
          <w:rFonts w:ascii="Times New Roman" w:hAnsi="Times New Roman" w:cs="Times New Roman"/>
          <w:color w:val="auto"/>
          <w:sz w:val="28"/>
          <w:szCs w:val="28"/>
        </w:rPr>
        <w:t>.,</w:t>
      </w:r>
      <w:r w:rsidR="00561943">
        <w:rPr>
          <w:rFonts w:ascii="Times New Roman" w:hAnsi="Times New Roman" w:cs="Times New Roman"/>
          <w:color w:val="auto"/>
          <w:sz w:val="28"/>
          <w:szCs w:val="28"/>
        </w:rPr>
        <w:t xml:space="preserve"> ранее не судимый и П</w:t>
      </w:r>
      <w:r w:rsidRPr="00F57A75">
        <w:rPr>
          <w:rFonts w:ascii="Times New Roman" w:hAnsi="Times New Roman" w:cs="Times New Roman"/>
          <w:color w:val="auto"/>
          <w:sz w:val="28"/>
          <w:szCs w:val="28"/>
        </w:rPr>
        <w:t xml:space="preserve">., ранее судимый, осуждены </w:t>
      </w:r>
    </w:p>
    <w:p w:rsidR="00214F74" w:rsidRPr="00F57A75" w:rsidRDefault="00214F74" w:rsidP="00F57A75">
      <w:pPr>
        <w:tabs>
          <w:tab w:val="left" w:pos="709"/>
        </w:tabs>
        <w:jc w:val="both"/>
        <w:rPr>
          <w:rFonts w:ascii="Times New Roman" w:hAnsi="Times New Roman" w:cs="Times New Roman"/>
          <w:color w:val="auto"/>
          <w:sz w:val="28"/>
          <w:szCs w:val="28"/>
        </w:rPr>
      </w:pPr>
      <w:r w:rsidRPr="00F57A75">
        <w:rPr>
          <w:rFonts w:ascii="Times New Roman" w:hAnsi="Times New Roman" w:cs="Times New Roman"/>
          <w:color w:val="auto"/>
          <w:sz w:val="28"/>
          <w:szCs w:val="28"/>
        </w:rPr>
        <w:t xml:space="preserve">каждый из них за каждое из пяти преступлений, предусмотренных ч.3 ст.30, </w:t>
      </w:r>
      <w:proofErr w:type="spellStart"/>
      <w:r w:rsidRPr="00F57A75">
        <w:rPr>
          <w:rFonts w:ascii="Times New Roman" w:hAnsi="Times New Roman" w:cs="Times New Roman"/>
          <w:color w:val="auto"/>
          <w:sz w:val="28"/>
          <w:szCs w:val="28"/>
        </w:rPr>
        <w:t>п</w:t>
      </w:r>
      <w:proofErr w:type="gramStart"/>
      <w:r w:rsidRPr="00F57A75">
        <w:rPr>
          <w:rFonts w:ascii="Times New Roman" w:hAnsi="Times New Roman" w:cs="Times New Roman"/>
          <w:color w:val="auto"/>
          <w:sz w:val="28"/>
          <w:szCs w:val="28"/>
        </w:rPr>
        <w:t>.«</w:t>
      </w:r>
      <w:proofErr w:type="gramEnd"/>
      <w:r w:rsidRPr="00F57A75">
        <w:rPr>
          <w:rFonts w:ascii="Times New Roman" w:hAnsi="Times New Roman" w:cs="Times New Roman"/>
          <w:color w:val="auto"/>
          <w:sz w:val="28"/>
          <w:szCs w:val="28"/>
        </w:rPr>
        <w:t>а</w:t>
      </w:r>
      <w:proofErr w:type="spellEnd"/>
      <w:r w:rsidRPr="00F57A75">
        <w:rPr>
          <w:rFonts w:ascii="Times New Roman" w:hAnsi="Times New Roman" w:cs="Times New Roman"/>
          <w:color w:val="auto"/>
          <w:sz w:val="28"/>
          <w:szCs w:val="28"/>
        </w:rPr>
        <w:t xml:space="preserve">» ч.3 ст.228.1 УК РФ, с применением ст.64 УК РФ, к 5 годам 6 месяцам лишения свободы. </w:t>
      </w:r>
    </w:p>
    <w:p w:rsidR="00214F74" w:rsidRPr="00F57A75" w:rsidRDefault="00214F74" w:rsidP="00F57A75">
      <w:pPr>
        <w:tabs>
          <w:tab w:val="left" w:pos="709"/>
        </w:tabs>
        <w:ind w:firstLine="709"/>
        <w:jc w:val="both"/>
        <w:rPr>
          <w:rFonts w:ascii="Times New Roman" w:hAnsi="Times New Roman" w:cs="Times New Roman"/>
          <w:color w:val="auto"/>
          <w:sz w:val="28"/>
          <w:szCs w:val="28"/>
        </w:rPr>
      </w:pPr>
      <w:r w:rsidRPr="00F57A75">
        <w:rPr>
          <w:rFonts w:ascii="Times New Roman" w:hAnsi="Times New Roman" w:cs="Times New Roman"/>
          <w:color w:val="auto"/>
          <w:sz w:val="28"/>
          <w:szCs w:val="28"/>
        </w:rPr>
        <w:t>На основании ч.2 ст.69 УК РФ, по совокупности преступлений путем частичного сложения наказаний, окончательно каждому назначено наказание в виде лишения свободы на срок 6 лет с отбыванием в исправительной колонии строгого режима.</w:t>
      </w:r>
    </w:p>
    <w:p w:rsidR="00F86F12" w:rsidRPr="00F57A75" w:rsidRDefault="0051114C" w:rsidP="00F57A75">
      <w:pPr>
        <w:tabs>
          <w:tab w:val="left" w:pos="709"/>
        </w:tabs>
        <w:ind w:firstLine="709"/>
        <w:jc w:val="both"/>
        <w:rPr>
          <w:rFonts w:ascii="Times New Roman" w:hAnsi="Times New Roman" w:cs="Times New Roman"/>
          <w:color w:val="auto"/>
          <w:sz w:val="28"/>
          <w:szCs w:val="28"/>
        </w:rPr>
      </w:pPr>
      <w:r>
        <w:rPr>
          <w:rFonts w:ascii="Times New Roman" w:hAnsi="Times New Roman" w:cs="Times New Roman"/>
          <w:bCs/>
          <w:sz w:val="28"/>
          <w:szCs w:val="28"/>
        </w:rPr>
        <w:t xml:space="preserve">По приговору суда </w:t>
      </w:r>
      <w:r w:rsidR="00561943">
        <w:rPr>
          <w:rFonts w:ascii="Times New Roman" w:hAnsi="Times New Roman" w:cs="Times New Roman"/>
          <w:bCs/>
          <w:sz w:val="28"/>
          <w:szCs w:val="28"/>
        </w:rPr>
        <w:t>С. и П</w:t>
      </w:r>
      <w:r w:rsidR="00214F74" w:rsidRPr="00F57A75">
        <w:rPr>
          <w:rFonts w:ascii="Times New Roman" w:hAnsi="Times New Roman" w:cs="Times New Roman"/>
          <w:bCs/>
          <w:sz w:val="28"/>
          <w:szCs w:val="28"/>
        </w:rPr>
        <w:t>. признаны виновными в покушении на незаконный сбыт наркотических средств, с использованием информационно-телекоммуникационных сетей (включая сеть «Интернет»), группой лиц по предварительному сговору (пять преступлений).</w:t>
      </w:r>
    </w:p>
    <w:p w:rsidR="00C63AE1" w:rsidRPr="00F57A75" w:rsidRDefault="00F85196"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В апелляционном представлении государственный обвинитель полага</w:t>
      </w:r>
      <w:r w:rsidR="0051114C">
        <w:rPr>
          <w:rFonts w:ascii="Times New Roman" w:hAnsi="Times New Roman" w:cs="Times New Roman"/>
          <w:bCs/>
          <w:sz w:val="28"/>
          <w:szCs w:val="28"/>
        </w:rPr>
        <w:t>л</w:t>
      </w:r>
      <w:r w:rsidRPr="00F57A75">
        <w:rPr>
          <w:rFonts w:ascii="Times New Roman" w:hAnsi="Times New Roman" w:cs="Times New Roman"/>
          <w:bCs/>
          <w:sz w:val="28"/>
          <w:szCs w:val="28"/>
        </w:rPr>
        <w:t xml:space="preserve"> приговор несправедливым вследствие чрезмерной мягкости назначенного наказания, с тем</w:t>
      </w:r>
      <w:r w:rsidR="004F1A4D" w:rsidRPr="00F57A75">
        <w:rPr>
          <w:rFonts w:ascii="Times New Roman" w:hAnsi="Times New Roman" w:cs="Times New Roman"/>
          <w:bCs/>
          <w:sz w:val="28"/>
          <w:szCs w:val="28"/>
        </w:rPr>
        <w:t>,</w:t>
      </w:r>
      <w:r w:rsidRPr="00F57A75">
        <w:rPr>
          <w:rFonts w:ascii="Times New Roman" w:hAnsi="Times New Roman" w:cs="Times New Roman"/>
          <w:bCs/>
          <w:sz w:val="28"/>
          <w:szCs w:val="28"/>
        </w:rPr>
        <w:t xml:space="preserve"> что суд необо</w:t>
      </w:r>
      <w:r w:rsidR="00561943">
        <w:rPr>
          <w:rFonts w:ascii="Times New Roman" w:hAnsi="Times New Roman" w:cs="Times New Roman"/>
          <w:bCs/>
          <w:sz w:val="28"/>
          <w:szCs w:val="28"/>
        </w:rPr>
        <w:t>снованно применил к С. и П</w:t>
      </w:r>
      <w:r w:rsidRPr="00F57A75">
        <w:rPr>
          <w:rFonts w:ascii="Times New Roman" w:hAnsi="Times New Roman" w:cs="Times New Roman"/>
          <w:bCs/>
          <w:sz w:val="28"/>
          <w:szCs w:val="28"/>
        </w:rPr>
        <w:t>. положения ст.64 УК РФ.</w:t>
      </w: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Изменяя приговор суда по доводам апелляционного представления, судебная коллегия пришла к следующему выводу.  </w:t>
      </w:r>
    </w:p>
    <w:p w:rsidR="00216C8B" w:rsidRPr="00F57A75" w:rsidRDefault="00216C8B" w:rsidP="00F57A75">
      <w:pPr>
        <w:ind w:firstLine="709"/>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Статьей 64 УК РФ предусмотрено,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w:t>
      </w:r>
      <w:proofErr w:type="gramEnd"/>
      <w:r w:rsidRPr="00F57A75">
        <w:rPr>
          <w:rFonts w:ascii="Times New Roman" w:hAnsi="Times New Roman" w:cs="Times New Roman"/>
          <w:bCs/>
          <w:sz w:val="28"/>
          <w:szCs w:val="28"/>
        </w:rPr>
        <w:t>,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 Исключительными могут быть признаны как отдельные смягчающие обстоятельства, так и совокупность таких обстоятельств.</w:t>
      </w: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Данные требования закона судом первой инстанции не соблюдены.</w:t>
      </w: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Обстоятельство, смягч</w:t>
      </w:r>
      <w:r w:rsidR="00561943">
        <w:rPr>
          <w:rFonts w:ascii="Times New Roman" w:hAnsi="Times New Roman" w:cs="Times New Roman"/>
          <w:bCs/>
          <w:sz w:val="28"/>
          <w:szCs w:val="28"/>
        </w:rPr>
        <w:t>ающее наказание осужденных С. и П</w:t>
      </w:r>
      <w:r w:rsidRPr="00F57A75">
        <w:rPr>
          <w:rFonts w:ascii="Times New Roman" w:hAnsi="Times New Roman" w:cs="Times New Roman"/>
          <w:bCs/>
          <w:sz w:val="28"/>
          <w:szCs w:val="28"/>
        </w:rPr>
        <w:t xml:space="preserve">., данные о личности осужденных, вид и размер наркотического средства, а также отсутствие отягчающих наказание обстоятельств, суд признал исключительными и применил при назначении осужденным наказания по всем преступлениям, предусмотренным ч.3 ст.30, </w:t>
      </w:r>
      <w:proofErr w:type="spellStart"/>
      <w:r w:rsidRPr="00F57A75">
        <w:rPr>
          <w:rFonts w:ascii="Times New Roman" w:hAnsi="Times New Roman" w:cs="Times New Roman"/>
          <w:bCs/>
          <w:sz w:val="28"/>
          <w:szCs w:val="28"/>
        </w:rPr>
        <w:t>п</w:t>
      </w:r>
      <w:proofErr w:type="gramStart"/>
      <w:r w:rsidRPr="00F57A75">
        <w:rPr>
          <w:rFonts w:ascii="Times New Roman" w:hAnsi="Times New Roman" w:cs="Times New Roman"/>
          <w:bCs/>
          <w:sz w:val="28"/>
          <w:szCs w:val="28"/>
        </w:rPr>
        <w:t>.«</w:t>
      </w:r>
      <w:proofErr w:type="gramEnd"/>
      <w:r w:rsidRPr="00F57A75">
        <w:rPr>
          <w:rFonts w:ascii="Times New Roman" w:hAnsi="Times New Roman" w:cs="Times New Roman"/>
          <w:bCs/>
          <w:sz w:val="28"/>
          <w:szCs w:val="28"/>
        </w:rPr>
        <w:t>а</w:t>
      </w:r>
      <w:proofErr w:type="spellEnd"/>
      <w:r w:rsidRPr="00F57A75">
        <w:rPr>
          <w:rFonts w:ascii="Times New Roman" w:hAnsi="Times New Roman" w:cs="Times New Roman"/>
          <w:bCs/>
          <w:sz w:val="28"/>
          <w:szCs w:val="28"/>
        </w:rPr>
        <w:t>» ч.3 ст.228.1 УК РФ, положения ст</w:t>
      </w:r>
      <w:r w:rsidR="00561943">
        <w:rPr>
          <w:rFonts w:ascii="Times New Roman" w:hAnsi="Times New Roman" w:cs="Times New Roman"/>
          <w:bCs/>
          <w:sz w:val="28"/>
          <w:szCs w:val="28"/>
        </w:rPr>
        <w:t>.64 УК РФ, назначив С. и П</w:t>
      </w:r>
      <w:r w:rsidRPr="00F57A75">
        <w:rPr>
          <w:rFonts w:ascii="Times New Roman" w:hAnsi="Times New Roman" w:cs="Times New Roman"/>
          <w:bCs/>
          <w:sz w:val="28"/>
          <w:szCs w:val="28"/>
        </w:rPr>
        <w:t>. наказание ниже низшего предела, установленного санкцией статьи.</w:t>
      </w:r>
    </w:p>
    <w:p w:rsidR="00216C8B" w:rsidRPr="00F57A75" w:rsidRDefault="00216C8B" w:rsidP="00F57A75">
      <w:pPr>
        <w:ind w:firstLine="709"/>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 xml:space="preserve">Между тем, применяя положения ст.64 УК РФ, суд не указал, какие </w:t>
      </w:r>
      <w:r w:rsidRPr="00F57A75">
        <w:rPr>
          <w:rFonts w:ascii="Times New Roman" w:hAnsi="Times New Roman" w:cs="Times New Roman"/>
          <w:bCs/>
          <w:sz w:val="28"/>
          <w:szCs w:val="28"/>
        </w:rPr>
        <w:lastRenderedPageBreak/>
        <w:t>установлены исключительные обстоятельства, связанные с целями и мотивами</w:t>
      </w:r>
      <w:r w:rsidR="00561943">
        <w:rPr>
          <w:rFonts w:ascii="Times New Roman" w:hAnsi="Times New Roman" w:cs="Times New Roman"/>
          <w:bCs/>
          <w:sz w:val="28"/>
          <w:szCs w:val="28"/>
        </w:rPr>
        <w:t xml:space="preserve"> преступлений, роли С</w:t>
      </w:r>
      <w:r w:rsidRPr="00F57A75">
        <w:rPr>
          <w:rFonts w:ascii="Times New Roman" w:hAnsi="Times New Roman" w:cs="Times New Roman"/>
          <w:bCs/>
          <w:sz w:val="28"/>
          <w:szCs w:val="28"/>
        </w:rPr>
        <w:t>.</w:t>
      </w:r>
      <w:r w:rsidR="00561943">
        <w:rPr>
          <w:rFonts w:ascii="Times New Roman" w:hAnsi="Times New Roman" w:cs="Times New Roman"/>
          <w:bCs/>
          <w:sz w:val="28"/>
          <w:szCs w:val="28"/>
        </w:rPr>
        <w:t xml:space="preserve"> и П</w:t>
      </w:r>
      <w:r w:rsidR="00CF3CAC">
        <w:rPr>
          <w:rFonts w:ascii="Times New Roman" w:hAnsi="Times New Roman" w:cs="Times New Roman"/>
          <w:bCs/>
          <w:sz w:val="28"/>
          <w:szCs w:val="28"/>
        </w:rPr>
        <w:t>., их поведение</w:t>
      </w:r>
      <w:r w:rsidRPr="00F57A75">
        <w:rPr>
          <w:rFonts w:ascii="Times New Roman" w:hAnsi="Times New Roman" w:cs="Times New Roman"/>
          <w:bCs/>
          <w:sz w:val="28"/>
          <w:szCs w:val="28"/>
        </w:rPr>
        <w:t xml:space="preserve"> во время или после совершения преступлений, преступная деятельность которых была пресечена не по воле осужденных, а в связи с пресечением их деятельности сотрудниками правоохранительных органов, и другие обстоятельства, существенно уменьшающие степень общественной опасности</w:t>
      </w:r>
      <w:proofErr w:type="gramEnd"/>
      <w:r w:rsidRPr="00F57A75">
        <w:rPr>
          <w:rFonts w:ascii="Times New Roman" w:hAnsi="Times New Roman" w:cs="Times New Roman"/>
          <w:bCs/>
          <w:sz w:val="28"/>
          <w:szCs w:val="28"/>
        </w:rPr>
        <w:t xml:space="preserve"> преступлений, которые влекут возможность применения ст.64 УК РФ.</w:t>
      </w: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При этом судом оставлены без внимания сведения о личности осужденных, характер и высокая общественная опасность совершенных преступлений, а также обстоятельства совершения.</w:t>
      </w:r>
    </w:p>
    <w:p w:rsidR="00216C8B" w:rsidRPr="00F57A75" w:rsidRDefault="00561943" w:rsidP="00F57A75">
      <w:pPr>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Оказание семьей С</w:t>
      </w:r>
      <w:r w:rsidR="00216C8B" w:rsidRPr="00F57A75">
        <w:rPr>
          <w:rFonts w:ascii="Times New Roman" w:hAnsi="Times New Roman" w:cs="Times New Roman"/>
          <w:bCs/>
          <w:sz w:val="28"/>
          <w:szCs w:val="28"/>
        </w:rPr>
        <w:t>. благотворительной помощи участникам СВО, наличие у него грамот с места учебы, благодарственных писем и благодарностей у его род</w:t>
      </w:r>
      <w:r>
        <w:rPr>
          <w:rFonts w:ascii="Times New Roman" w:hAnsi="Times New Roman" w:cs="Times New Roman"/>
          <w:bCs/>
          <w:sz w:val="28"/>
          <w:szCs w:val="28"/>
        </w:rPr>
        <w:t>ителей, привлечение С</w:t>
      </w:r>
      <w:r w:rsidR="00216C8B" w:rsidRPr="00F57A75">
        <w:rPr>
          <w:rFonts w:ascii="Times New Roman" w:hAnsi="Times New Roman" w:cs="Times New Roman"/>
          <w:bCs/>
          <w:sz w:val="28"/>
          <w:szCs w:val="28"/>
        </w:rPr>
        <w:t>. к уголовной ответственности</w:t>
      </w:r>
      <w:r>
        <w:rPr>
          <w:rFonts w:ascii="Times New Roman" w:hAnsi="Times New Roman" w:cs="Times New Roman"/>
          <w:bCs/>
          <w:sz w:val="28"/>
          <w:szCs w:val="28"/>
        </w:rPr>
        <w:t xml:space="preserve"> впервые, наличия у С</w:t>
      </w:r>
      <w:r w:rsidR="00216C8B" w:rsidRPr="00F57A75">
        <w:rPr>
          <w:rFonts w:ascii="Times New Roman" w:hAnsi="Times New Roman" w:cs="Times New Roman"/>
          <w:bCs/>
          <w:sz w:val="28"/>
          <w:szCs w:val="28"/>
        </w:rPr>
        <w:t>. заболеван</w:t>
      </w:r>
      <w:r>
        <w:rPr>
          <w:rFonts w:ascii="Times New Roman" w:hAnsi="Times New Roman" w:cs="Times New Roman"/>
          <w:bCs/>
          <w:sz w:val="28"/>
          <w:szCs w:val="28"/>
        </w:rPr>
        <w:t>ия – псориаза, а у П</w:t>
      </w:r>
      <w:r w:rsidR="00216C8B" w:rsidRPr="00F57A75">
        <w:rPr>
          <w:rFonts w:ascii="Times New Roman" w:hAnsi="Times New Roman" w:cs="Times New Roman"/>
          <w:bCs/>
          <w:sz w:val="28"/>
          <w:szCs w:val="28"/>
        </w:rPr>
        <w:t xml:space="preserve">. – </w:t>
      </w:r>
      <w:proofErr w:type="spellStart"/>
      <w:r w:rsidR="00216C8B" w:rsidRPr="00F57A75">
        <w:rPr>
          <w:rFonts w:ascii="Times New Roman" w:hAnsi="Times New Roman" w:cs="Times New Roman"/>
          <w:bCs/>
          <w:sz w:val="28"/>
          <w:szCs w:val="28"/>
        </w:rPr>
        <w:t>диссомнии</w:t>
      </w:r>
      <w:proofErr w:type="spellEnd"/>
      <w:r w:rsidR="00216C8B" w:rsidRPr="00F57A75">
        <w:rPr>
          <w:rFonts w:ascii="Times New Roman" w:hAnsi="Times New Roman" w:cs="Times New Roman"/>
          <w:bCs/>
          <w:sz w:val="28"/>
          <w:szCs w:val="28"/>
        </w:rPr>
        <w:t>, при отсутствии иных смягчающих обстоятельств, с учетом их отрицательных характеристик с места жительства, содержания под стражей, поведения осужденных после совершения преступлений, исключительными обстоятельствами, существенно</w:t>
      </w:r>
      <w:proofErr w:type="gramEnd"/>
      <w:r w:rsidR="00216C8B" w:rsidRPr="00F57A75">
        <w:rPr>
          <w:rFonts w:ascii="Times New Roman" w:hAnsi="Times New Roman" w:cs="Times New Roman"/>
          <w:bCs/>
          <w:sz w:val="28"/>
          <w:szCs w:val="28"/>
        </w:rPr>
        <w:t xml:space="preserve"> уменьшающими степень общественной опасности совершенных ими преступлений, не являются.</w:t>
      </w: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При таких обстоятельствах судебная коллегия пришла к выводу, что прим</w:t>
      </w:r>
      <w:r w:rsidR="00561943">
        <w:rPr>
          <w:rFonts w:ascii="Times New Roman" w:hAnsi="Times New Roman" w:cs="Times New Roman"/>
          <w:bCs/>
          <w:sz w:val="28"/>
          <w:szCs w:val="28"/>
        </w:rPr>
        <w:t>енение к осужденным С. и П</w:t>
      </w:r>
      <w:r w:rsidRPr="00F57A75">
        <w:rPr>
          <w:rFonts w:ascii="Times New Roman" w:hAnsi="Times New Roman" w:cs="Times New Roman"/>
          <w:bCs/>
          <w:sz w:val="28"/>
          <w:szCs w:val="28"/>
        </w:rPr>
        <w:t>. положений ст.64 УК РФ является необоснованным и подлеж</w:t>
      </w:r>
      <w:r w:rsidR="0051114C">
        <w:rPr>
          <w:rFonts w:ascii="Times New Roman" w:hAnsi="Times New Roman" w:cs="Times New Roman"/>
          <w:bCs/>
          <w:sz w:val="28"/>
          <w:szCs w:val="28"/>
        </w:rPr>
        <w:t>ащим</w:t>
      </w:r>
      <w:r w:rsidRPr="00F57A75">
        <w:rPr>
          <w:rFonts w:ascii="Times New Roman" w:hAnsi="Times New Roman" w:cs="Times New Roman"/>
          <w:bCs/>
          <w:sz w:val="28"/>
          <w:szCs w:val="28"/>
        </w:rPr>
        <w:t xml:space="preserve"> исключению из приго</w:t>
      </w:r>
      <w:r w:rsidR="00561943">
        <w:rPr>
          <w:rFonts w:ascii="Times New Roman" w:hAnsi="Times New Roman" w:cs="Times New Roman"/>
          <w:bCs/>
          <w:sz w:val="28"/>
          <w:szCs w:val="28"/>
        </w:rPr>
        <w:t>вора, а назначенное С. и П</w:t>
      </w:r>
      <w:r w:rsidRPr="00F57A75">
        <w:rPr>
          <w:rFonts w:ascii="Times New Roman" w:hAnsi="Times New Roman" w:cs="Times New Roman"/>
          <w:bCs/>
          <w:sz w:val="28"/>
          <w:szCs w:val="28"/>
        </w:rPr>
        <w:t xml:space="preserve">. наказание –  усилению. </w:t>
      </w:r>
    </w:p>
    <w:p w:rsidR="00216C8B" w:rsidRPr="00F57A75" w:rsidRDefault="00B21E97" w:rsidP="00F57A75">
      <w:pPr>
        <w:ind w:firstLine="709"/>
        <w:jc w:val="both"/>
        <w:rPr>
          <w:rFonts w:ascii="Times New Roman" w:hAnsi="Times New Roman" w:cs="Times New Roman"/>
          <w:bCs/>
          <w:sz w:val="28"/>
          <w:szCs w:val="28"/>
        </w:rPr>
      </w:pPr>
      <w:r>
        <w:rPr>
          <w:rFonts w:ascii="Times New Roman" w:hAnsi="Times New Roman" w:cs="Times New Roman"/>
          <w:bCs/>
          <w:sz w:val="28"/>
          <w:szCs w:val="28"/>
        </w:rPr>
        <w:t>С</w:t>
      </w:r>
      <w:r w:rsidR="00216C8B" w:rsidRPr="00F57A75">
        <w:rPr>
          <w:rFonts w:ascii="Times New Roman" w:hAnsi="Times New Roman" w:cs="Times New Roman"/>
          <w:bCs/>
          <w:sz w:val="28"/>
          <w:szCs w:val="28"/>
        </w:rPr>
        <w:t xml:space="preserve">. усилено наказание за каждое из пяти преступлений, предусмотренных ч.3 ст.30, </w:t>
      </w:r>
      <w:proofErr w:type="spellStart"/>
      <w:r w:rsidR="00216C8B" w:rsidRPr="00F57A75">
        <w:rPr>
          <w:rFonts w:ascii="Times New Roman" w:hAnsi="Times New Roman" w:cs="Times New Roman"/>
          <w:bCs/>
          <w:sz w:val="28"/>
          <w:szCs w:val="28"/>
        </w:rPr>
        <w:t>п</w:t>
      </w:r>
      <w:proofErr w:type="gramStart"/>
      <w:r w:rsidR="00216C8B" w:rsidRPr="00F57A75">
        <w:rPr>
          <w:rFonts w:ascii="Times New Roman" w:hAnsi="Times New Roman" w:cs="Times New Roman"/>
          <w:bCs/>
          <w:sz w:val="28"/>
          <w:szCs w:val="28"/>
        </w:rPr>
        <w:t>.«</w:t>
      </w:r>
      <w:proofErr w:type="gramEnd"/>
      <w:r w:rsidR="00216C8B" w:rsidRPr="00F57A75">
        <w:rPr>
          <w:rFonts w:ascii="Times New Roman" w:hAnsi="Times New Roman" w:cs="Times New Roman"/>
          <w:bCs/>
          <w:sz w:val="28"/>
          <w:szCs w:val="28"/>
        </w:rPr>
        <w:t>а</w:t>
      </w:r>
      <w:proofErr w:type="spellEnd"/>
      <w:r w:rsidR="00216C8B" w:rsidRPr="00F57A75">
        <w:rPr>
          <w:rFonts w:ascii="Times New Roman" w:hAnsi="Times New Roman" w:cs="Times New Roman"/>
          <w:bCs/>
          <w:sz w:val="28"/>
          <w:szCs w:val="28"/>
        </w:rPr>
        <w:t xml:space="preserve">» ч.3 ст.228.1 УК РФ, до 8 лет лишения свободы; на основании ч.2 ст.69 УК РФ окончательно назначено наказание </w:t>
      </w:r>
      <w:r w:rsidR="00CF3CAC">
        <w:rPr>
          <w:rFonts w:ascii="Times New Roman" w:hAnsi="Times New Roman" w:cs="Times New Roman"/>
          <w:bCs/>
          <w:sz w:val="28"/>
          <w:szCs w:val="28"/>
        </w:rPr>
        <w:t xml:space="preserve">в виде </w:t>
      </w:r>
      <w:r w:rsidR="00216C8B" w:rsidRPr="00F57A75">
        <w:rPr>
          <w:rFonts w:ascii="Times New Roman" w:hAnsi="Times New Roman" w:cs="Times New Roman"/>
          <w:bCs/>
          <w:sz w:val="28"/>
          <w:szCs w:val="28"/>
        </w:rPr>
        <w:t>8 лет 3 месяц</w:t>
      </w:r>
      <w:r w:rsidR="00CF3CAC">
        <w:rPr>
          <w:rFonts w:ascii="Times New Roman" w:hAnsi="Times New Roman" w:cs="Times New Roman"/>
          <w:bCs/>
          <w:sz w:val="28"/>
          <w:szCs w:val="28"/>
        </w:rPr>
        <w:t>ев</w:t>
      </w:r>
      <w:r w:rsidR="00216C8B" w:rsidRPr="00F57A75">
        <w:rPr>
          <w:rFonts w:ascii="Times New Roman" w:hAnsi="Times New Roman" w:cs="Times New Roman"/>
          <w:bCs/>
          <w:sz w:val="28"/>
          <w:szCs w:val="28"/>
        </w:rPr>
        <w:t xml:space="preserve"> лишени</w:t>
      </w:r>
      <w:r w:rsidR="00CF3CAC">
        <w:rPr>
          <w:rFonts w:ascii="Times New Roman" w:hAnsi="Times New Roman" w:cs="Times New Roman"/>
          <w:bCs/>
          <w:sz w:val="28"/>
          <w:szCs w:val="28"/>
        </w:rPr>
        <w:t>я свободы</w:t>
      </w:r>
      <w:r w:rsidR="00216C8B" w:rsidRPr="00F57A75">
        <w:rPr>
          <w:rFonts w:ascii="Times New Roman" w:hAnsi="Times New Roman" w:cs="Times New Roman"/>
          <w:bCs/>
          <w:sz w:val="28"/>
          <w:szCs w:val="28"/>
        </w:rPr>
        <w:t xml:space="preserve"> с отбыванием в исправительной колонии строгого режима.</w:t>
      </w:r>
    </w:p>
    <w:p w:rsidR="00216C8B" w:rsidRPr="00F57A75" w:rsidRDefault="00B21E97" w:rsidP="00F57A75">
      <w:pPr>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216C8B" w:rsidRPr="00F57A75">
        <w:rPr>
          <w:rFonts w:ascii="Times New Roman" w:hAnsi="Times New Roman" w:cs="Times New Roman"/>
          <w:bCs/>
          <w:sz w:val="28"/>
          <w:szCs w:val="28"/>
        </w:rPr>
        <w:t xml:space="preserve">. усилено наказание за каждое из пяти преступлений, предусмотренных ч.3 ст.30, </w:t>
      </w:r>
      <w:proofErr w:type="spellStart"/>
      <w:r w:rsidR="00216C8B" w:rsidRPr="00F57A75">
        <w:rPr>
          <w:rFonts w:ascii="Times New Roman" w:hAnsi="Times New Roman" w:cs="Times New Roman"/>
          <w:bCs/>
          <w:sz w:val="28"/>
          <w:szCs w:val="28"/>
        </w:rPr>
        <w:t>п</w:t>
      </w:r>
      <w:proofErr w:type="gramStart"/>
      <w:r w:rsidR="00216C8B" w:rsidRPr="00F57A75">
        <w:rPr>
          <w:rFonts w:ascii="Times New Roman" w:hAnsi="Times New Roman" w:cs="Times New Roman"/>
          <w:bCs/>
          <w:sz w:val="28"/>
          <w:szCs w:val="28"/>
        </w:rPr>
        <w:t>.«</w:t>
      </w:r>
      <w:proofErr w:type="gramEnd"/>
      <w:r w:rsidR="00216C8B" w:rsidRPr="00F57A75">
        <w:rPr>
          <w:rFonts w:ascii="Times New Roman" w:hAnsi="Times New Roman" w:cs="Times New Roman"/>
          <w:bCs/>
          <w:sz w:val="28"/>
          <w:szCs w:val="28"/>
        </w:rPr>
        <w:t>а</w:t>
      </w:r>
      <w:proofErr w:type="spellEnd"/>
      <w:r w:rsidR="00216C8B" w:rsidRPr="00F57A75">
        <w:rPr>
          <w:rFonts w:ascii="Times New Roman" w:hAnsi="Times New Roman" w:cs="Times New Roman"/>
          <w:bCs/>
          <w:sz w:val="28"/>
          <w:szCs w:val="28"/>
        </w:rPr>
        <w:t>» ч.3 ст.228.1 УК РФ, до 8 лет 3 месяцев лишения свободы; на основании ч.2 ст.69 УК РФ окончательно назначено</w:t>
      </w:r>
      <w:r w:rsidR="00CF3CAC">
        <w:rPr>
          <w:rFonts w:ascii="Times New Roman" w:hAnsi="Times New Roman" w:cs="Times New Roman"/>
          <w:bCs/>
          <w:sz w:val="28"/>
          <w:szCs w:val="28"/>
        </w:rPr>
        <w:t xml:space="preserve"> в виде</w:t>
      </w:r>
      <w:r w:rsidR="00216C8B" w:rsidRPr="00F57A75">
        <w:rPr>
          <w:rFonts w:ascii="Times New Roman" w:hAnsi="Times New Roman" w:cs="Times New Roman"/>
          <w:bCs/>
          <w:sz w:val="28"/>
          <w:szCs w:val="28"/>
        </w:rPr>
        <w:t xml:space="preserve"> 8 лет 6 месяцев с отбыванием в исправительной колонии строгого режима.</w:t>
      </w:r>
    </w:p>
    <w:p w:rsidR="00216C8B" w:rsidRPr="00F57A75" w:rsidRDefault="00216C8B" w:rsidP="00F57A75">
      <w:pPr>
        <w:ind w:firstLine="709"/>
        <w:jc w:val="both"/>
        <w:rPr>
          <w:rFonts w:ascii="Times New Roman" w:hAnsi="Times New Roman" w:cs="Times New Roman"/>
          <w:bCs/>
          <w:sz w:val="28"/>
          <w:szCs w:val="28"/>
        </w:rPr>
      </w:pPr>
    </w:p>
    <w:p w:rsidR="00216C8B" w:rsidRPr="00F57A75" w:rsidRDefault="00216C8B"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      Апелляционное определение №22-937/2025 от 21 августа 2025 года</w:t>
      </w:r>
    </w:p>
    <w:p w:rsidR="007210E9" w:rsidRPr="00F57A75" w:rsidRDefault="007210E9" w:rsidP="00F57A75">
      <w:pPr>
        <w:ind w:firstLine="567"/>
        <w:jc w:val="both"/>
        <w:rPr>
          <w:rFonts w:ascii="Times New Roman" w:hAnsi="Times New Roman" w:cs="Times New Roman"/>
          <w:b/>
          <w:bCs/>
          <w:sz w:val="28"/>
          <w:szCs w:val="28"/>
        </w:rPr>
      </w:pPr>
      <w:r w:rsidRPr="00F57A75">
        <w:rPr>
          <w:rFonts w:ascii="Times New Roman" w:hAnsi="Times New Roman" w:cs="Times New Roman"/>
          <w:b/>
          <w:bCs/>
          <w:sz w:val="28"/>
          <w:szCs w:val="28"/>
        </w:rPr>
        <w:t>Фактические обстоятельства совершенного преступления свидетельствовали о том, что осужденные совершили действия, образующие часть объективной стороны незаконного приобретения наркотических средств, которое они не смогли довести до конца по независящим от них обстоятельствам.</w:t>
      </w:r>
    </w:p>
    <w:p w:rsidR="0041158C" w:rsidRPr="00F57A75" w:rsidRDefault="0041158C" w:rsidP="00F57A75">
      <w:pPr>
        <w:jc w:val="both"/>
        <w:rPr>
          <w:rFonts w:ascii="Times New Roman" w:hAnsi="Times New Roman" w:cs="Times New Roman"/>
          <w:bCs/>
          <w:sz w:val="28"/>
          <w:szCs w:val="28"/>
        </w:rPr>
      </w:pPr>
    </w:p>
    <w:p w:rsidR="0041158C" w:rsidRPr="00F57A75" w:rsidRDefault="0041158C"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Приговором Новозыбковского городского суда Брянской област</w:t>
      </w:r>
      <w:r w:rsidR="00B21E97">
        <w:rPr>
          <w:rFonts w:ascii="Times New Roman" w:hAnsi="Times New Roman" w:cs="Times New Roman"/>
          <w:bCs/>
          <w:sz w:val="28"/>
          <w:szCs w:val="28"/>
        </w:rPr>
        <w:t>и от 6 мая 2024 года К., С</w:t>
      </w:r>
      <w:r w:rsidRPr="00F57A75">
        <w:rPr>
          <w:rFonts w:ascii="Times New Roman" w:hAnsi="Times New Roman" w:cs="Times New Roman"/>
          <w:bCs/>
          <w:sz w:val="28"/>
          <w:szCs w:val="28"/>
        </w:rPr>
        <w:t xml:space="preserve">. осуждены по ч.1 ст.30, ч.2 ст.228 УК РФ с применением ст. 64, 73 УК РФ, каждый,  к 2 годам 8 месяцам лишения свободы условно с </w:t>
      </w:r>
      <w:r w:rsidRPr="00F57A75">
        <w:rPr>
          <w:rFonts w:ascii="Times New Roman" w:hAnsi="Times New Roman" w:cs="Times New Roman"/>
          <w:bCs/>
          <w:sz w:val="28"/>
          <w:szCs w:val="28"/>
        </w:rPr>
        <w:lastRenderedPageBreak/>
        <w:t>испытательным сроком 2 года; к 2 годам 6 месяцам лишения свободы</w:t>
      </w:r>
      <w:r w:rsidR="00CF3CAC">
        <w:rPr>
          <w:rFonts w:ascii="Times New Roman" w:hAnsi="Times New Roman" w:cs="Times New Roman"/>
          <w:bCs/>
          <w:sz w:val="28"/>
          <w:szCs w:val="28"/>
        </w:rPr>
        <w:t xml:space="preserve"> условно с испытательным сроком</w:t>
      </w:r>
      <w:r w:rsidRPr="00F57A75">
        <w:rPr>
          <w:rFonts w:ascii="Times New Roman" w:hAnsi="Times New Roman" w:cs="Times New Roman"/>
          <w:bCs/>
          <w:sz w:val="28"/>
          <w:szCs w:val="28"/>
        </w:rPr>
        <w:t xml:space="preserve"> 2 года, соответственно. </w:t>
      </w:r>
    </w:p>
    <w:p w:rsidR="0041158C" w:rsidRPr="00F57A75" w:rsidRDefault="00EB4A2A"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В апелляционном представлении государственный обвинитель просил приговор в отношении осужденных изменить, переквали</w:t>
      </w:r>
      <w:r w:rsidR="00B21E97">
        <w:rPr>
          <w:rFonts w:ascii="Times New Roman" w:hAnsi="Times New Roman" w:cs="Times New Roman"/>
          <w:bCs/>
          <w:sz w:val="28"/>
          <w:szCs w:val="28"/>
        </w:rPr>
        <w:t>фицировать действия К. и С</w:t>
      </w:r>
      <w:r w:rsidRPr="00F57A75">
        <w:rPr>
          <w:rFonts w:ascii="Times New Roman" w:hAnsi="Times New Roman" w:cs="Times New Roman"/>
          <w:bCs/>
          <w:sz w:val="28"/>
          <w:szCs w:val="28"/>
        </w:rPr>
        <w:t xml:space="preserve">. на ч.3 ст.30, ч.2 ст.228 УК РФ, исключить применение ст.64 УК РФ и усилить наказание каждому. </w:t>
      </w:r>
    </w:p>
    <w:p w:rsidR="007210E9" w:rsidRPr="00F57A75" w:rsidRDefault="006D4D2C"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По результатам рассмотрения апелляционного представления государственного обвинителя судебной коллегией приговор изменен</w:t>
      </w:r>
      <w:r w:rsidR="0013037E">
        <w:rPr>
          <w:rFonts w:ascii="Times New Roman" w:hAnsi="Times New Roman" w:cs="Times New Roman"/>
          <w:bCs/>
          <w:sz w:val="28"/>
          <w:szCs w:val="28"/>
        </w:rPr>
        <w:t>.</w:t>
      </w:r>
    </w:p>
    <w:p w:rsidR="007210E9" w:rsidRPr="00F57A75" w:rsidRDefault="00AE6C51" w:rsidP="00F57A75">
      <w:pPr>
        <w:ind w:firstLine="708"/>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Органом предва</w:t>
      </w:r>
      <w:r w:rsidR="00B21E97">
        <w:rPr>
          <w:rFonts w:ascii="Times New Roman" w:hAnsi="Times New Roman" w:cs="Times New Roman"/>
          <w:bCs/>
          <w:sz w:val="28"/>
          <w:szCs w:val="28"/>
        </w:rPr>
        <w:t>рительного следствия К. и С</w:t>
      </w:r>
      <w:r w:rsidRPr="00F57A75">
        <w:rPr>
          <w:rFonts w:ascii="Times New Roman" w:hAnsi="Times New Roman" w:cs="Times New Roman"/>
          <w:bCs/>
          <w:sz w:val="28"/>
          <w:szCs w:val="28"/>
        </w:rPr>
        <w:t>. обвинялись в покушении на незаконное приобретение без цели сбыта наркотического средства - а-пирролидиновалерофенон (PVP), массой 1,703 г</w:t>
      </w:r>
      <w:r w:rsidR="007210E9" w:rsidRPr="00F57A75">
        <w:rPr>
          <w:rFonts w:ascii="Times New Roman" w:hAnsi="Times New Roman" w:cs="Times New Roman"/>
          <w:bCs/>
          <w:sz w:val="28"/>
          <w:szCs w:val="28"/>
        </w:rPr>
        <w:t>рамм</w:t>
      </w:r>
      <w:r w:rsidRPr="00F57A75">
        <w:rPr>
          <w:rFonts w:ascii="Times New Roman" w:hAnsi="Times New Roman" w:cs="Times New Roman"/>
          <w:bCs/>
          <w:sz w:val="28"/>
          <w:szCs w:val="28"/>
        </w:rPr>
        <w:t xml:space="preserve"> в крупном размере, совершенном </w:t>
      </w:r>
      <w:r w:rsidR="007210E9" w:rsidRPr="00F57A75">
        <w:rPr>
          <w:rFonts w:ascii="Times New Roman" w:hAnsi="Times New Roman" w:cs="Times New Roman"/>
          <w:bCs/>
          <w:sz w:val="28"/>
          <w:szCs w:val="28"/>
        </w:rPr>
        <w:t xml:space="preserve">группой лиц </w:t>
      </w:r>
      <w:r w:rsidRPr="00F57A75">
        <w:rPr>
          <w:rFonts w:ascii="Times New Roman" w:hAnsi="Times New Roman" w:cs="Times New Roman"/>
          <w:bCs/>
          <w:sz w:val="28"/>
          <w:szCs w:val="28"/>
        </w:rPr>
        <w:t>по предварительному сговору, которое они оплатили посредством перевода денежных средств, используя прило</w:t>
      </w:r>
      <w:r w:rsidR="00B21E97">
        <w:rPr>
          <w:rFonts w:ascii="Times New Roman" w:hAnsi="Times New Roman" w:cs="Times New Roman"/>
          <w:bCs/>
          <w:sz w:val="28"/>
          <w:szCs w:val="28"/>
        </w:rPr>
        <w:t>жение в мобильном телефоне К</w:t>
      </w:r>
      <w:r w:rsidRPr="00F57A75">
        <w:rPr>
          <w:rFonts w:ascii="Times New Roman" w:hAnsi="Times New Roman" w:cs="Times New Roman"/>
          <w:bCs/>
          <w:sz w:val="28"/>
          <w:szCs w:val="28"/>
        </w:rPr>
        <w:t>., по получении фотоизображения и географических координат тайника с наркотическим средством</w:t>
      </w:r>
      <w:r w:rsidR="007210E9" w:rsidRPr="00F57A75">
        <w:rPr>
          <w:rFonts w:ascii="Times New Roman" w:hAnsi="Times New Roman" w:cs="Times New Roman"/>
          <w:bCs/>
          <w:sz w:val="28"/>
          <w:szCs w:val="28"/>
        </w:rPr>
        <w:t>,</w:t>
      </w:r>
      <w:r w:rsidRPr="00F57A75">
        <w:rPr>
          <w:rFonts w:ascii="Times New Roman" w:hAnsi="Times New Roman" w:cs="Times New Roman"/>
          <w:bCs/>
          <w:sz w:val="28"/>
          <w:szCs w:val="28"/>
        </w:rPr>
        <w:t xml:space="preserve"> прибыли в указанную сбытчиком местность с</w:t>
      </w:r>
      <w:proofErr w:type="gramEnd"/>
      <w:r w:rsidRPr="00F57A75">
        <w:rPr>
          <w:rFonts w:ascii="Times New Roman" w:hAnsi="Times New Roman" w:cs="Times New Roman"/>
          <w:bCs/>
          <w:sz w:val="28"/>
          <w:szCs w:val="28"/>
        </w:rPr>
        <w:t xml:space="preserve"> целью изъятия наркотического средства из тайника, </w:t>
      </w:r>
      <w:proofErr w:type="gramStart"/>
      <w:r w:rsidRPr="00F57A75">
        <w:rPr>
          <w:rFonts w:ascii="Times New Roman" w:hAnsi="Times New Roman" w:cs="Times New Roman"/>
          <w:bCs/>
          <w:sz w:val="28"/>
          <w:szCs w:val="28"/>
        </w:rPr>
        <w:t>однако</w:t>
      </w:r>
      <w:proofErr w:type="gramEnd"/>
      <w:r w:rsidRPr="00F57A75">
        <w:rPr>
          <w:rFonts w:ascii="Times New Roman" w:hAnsi="Times New Roman" w:cs="Times New Roman"/>
          <w:bCs/>
          <w:sz w:val="28"/>
          <w:szCs w:val="28"/>
        </w:rPr>
        <w:t xml:space="preserve"> были задержаны сотрудниками полиции, которыми по координатам в </w:t>
      </w:r>
      <w:r w:rsidR="00B21E97">
        <w:rPr>
          <w:rFonts w:ascii="Times New Roman" w:hAnsi="Times New Roman" w:cs="Times New Roman"/>
          <w:bCs/>
          <w:sz w:val="28"/>
          <w:szCs w:val="28"/>
        </w:rPr>
        <w:t>телефоне, выданном К</w:t>
      </w:r>
      <w:r w:rsidRPr="00F57A75">
        <w:rPr>
          <w:rFonts w:ascii="Times New Roman" w:hAnsi="Times New Roman" w:cs="Times New Roman"/>
          <w:bCs/>
          <w:sz w:val="28"/>
          <w:szCs w:val="28"/>
        </w:rPr>
        <w:t xml:space="preserve">., тайник был обнаружен, и наркотическое средство было изъято из </w:t>
      </w:r>
      <w:r w:rsidR="007210E9" w:rsidRPr="00F57A75">
        <w:rPr>
          <w:rFonts w:ascii="Times New Roman" w:hAnsi="Times New Roman" w:cs="Times New Roman"/>
          <w:bCs/>
          <w:sz w:val="28"/>
          <w:szCs w:val="28"/>
        </w:rPr>
        <w:t>незаконного оборота.</w:t>
      </w:r>
    </w:p>
    <w:p w:rsidR="007210E9" w:rsidRPr="00F57A75" w:rsidRDefault="00AE6C51"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Данные действия органом предварительного следствия были квалифицированы по ч.3 ст.30, ч.2 ст.228 УК РФ как покушение на незаконное приобретение, хранение без цели сбыта наркотичес</w:t>
      </w:r>
      <w:r w:rsidR="007210E9" w:rsidRPr="00F57A75">
        <w:rPr>
          <w:rFonts w:ascii="Times New Roman" w:hAnsi="Times New Roman" w:cs="Times New Roman"/>
          <w:bCs/>
          <w:sz w:val="28"/>
          <w:szCs w:val="28"/>
        </w:rPr>
        <w:t>ких сре</w:t>
      </w:r>
      <w:proofErr w:type="gramStart"/>
      <w:r w:rsidR="007210E9" w:rsidRPr="00F57A75">
        <w:rPr>
          <w:rFonts w:ascii="Times New Roman" w:hAnsi="Times New Roman" w:cs="Times New Roman"/>
          <w:bCs/>
          <w:sz w:val="28"/>
          <w:szCs w:val="28"/>
        </w:rPr>
        <w:t>дств в кр</w:t>
      </w:r>
      <w:proofErr w:type="gramEnd"/>
      <w:r w:rsidR="007210E9" w:rsidRPr="00F57A75">
        <w:rPr>
          <w:rFonts w:ascii="Times New Roman" w:hAnsi="Times New Roman" w:cs="Times New Roman"/>
          <w:bCs/>
          <w:sz w:val="28"/>
          <w:szCs w:val="28"/>
        </w:rPr>
        <w:t>упном размере.</w:t>
      </w:r>
    </w:p>
    <w:p w:rsidR="007210E9" w:rsidRPr="00F57A75" w:rsidRDefault="00AE6C51"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Суд первой инстанции, установив те же обстоятельства преступления, правильно исключил из обвинения квалифицирующий признак «незаконное хранение без цели сбыта», и квалифицировал действия осужденных по ч.1 ст.30, ч.2 ст.228 УК РФ, как приготовление к незаконному приобретению без цели сбыта наркотиче</w:t>
      </w:r>
      <w:r w:rsidR="007210E9" w:rsidRPr="00F57A75">
        <w:rPr>
          <w:rFonts w:ascii="Times New Roman" w:hAnsi="Times New Roman" w:cs="Times New Roman"/>
          <w:bCs/>
          <w:sz w:val="28"/>
          <w:szCs w:val="28"/>
        </w:rPr>
        <w:t>ских сре</w:t>
      </w:r>
      <w:proofErr w:type="gramStart"/>
      <w:r w:rsidR="007210E9" w:rsidRPr="00F57A75">
        <w:rPr>
          <w:rFonts w:ascii="Times New Roman" w:hAnsi="Times New Roman" w:cs="Times New Roman"/>
          <w:bCs/>
          <w:sz w:val="28"/>
          <w:szCs w:val="28"/>
        </w:rPr>
        <w:t>дств в кр</w:t>
      </w:r>
      <w:proofErr w:type="gramEnd"/>
      <w:r w:rsidR="007210E9" w:rsidRPr="00F57A75">
        <w:rPr>
          <w:rFonts w:ascii="Times New Roman" w:hAnsi="Times New Roman" w:cs="Times New Roman"/>
          <w:bCs/>
          <w:sz w:val="28"/>
          <w:szCs w:val="28"/>
        </w:rPr>
        <w:t>упном размере.</w:t>
      </w:r>
    </w:p>
    <w:p w:rsidR="00AE6C51" w:rsidRPr="00F57A75" w:rsidRDefault="00AE6C51"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В обоснование решения о такой квалификации суд в п</w:t>
      </w:r>
      <w:r w:rsidR="00B21E97">
        <w:rPr>
          <w:rFonts w:ascii="Times New Roman" w:hAnsi="Times New Roman" w:cs="Times New Roman"/>
          <w:bCs/>
          <w:sz w:val="28"/>
          <w:szCs w:val="28"/>
        </w:rPr>
        <w:t>риговоре указал, что К. и С</w:t>
      </w:r>
      <w:r w:rsidRPr="00F57A75">
        <w:rPr>
          <w:rFonts w:ascii="Times New Roman" w:hAnsi="Times New Roman" w:cs="Times New Roman"/>
          <w:bCs/>
          <w:sz w:val="28"/>
          <w:szCs w:val="28"/>
        </w:rPr>
        <w:t>.</w:t>
      </w:r>
      <w:r w:rsidR="007210E9" w:rsidRPr="00F57A75">
        <w:rPr>
          <w:rFonts w:ascii="Times New Roman" w:hAnsi="Times New Roman" w:cs="Times New Roman"/>
          <w:bCs/>
          <w:sz w:val="28"/>
          <w:szCs w:val="28"/>
        </w:rPr>
        <w:t xml:space="preserve"> </w:t>
      </w:r>
      <w:r w:rsidRPr="00F57A75">
        <w:rPr>
          <w:rFonts w:ascii="Times New Roman" w:hAnsi="Times New Roman" w:cs="Times New Roman"/>
          <w:bCs/>
          <w:sz w:val="28"/>
          <w:szCs w:val="28"/>
        </w:rPr>
        <w:t>прибыли в лесной массив с целью отыскания места тайного размещения наркотического средства, однако сделать этого не смогли, в связи с чем</w:t>
      </w:r>
      <w:r w:rsidR="0013037E">
        <w:rPr>
          <w:rFonts w:ascii="Times New Roman" w:hAnsi="Times New Roman" w:cs="Times New Roman"/>
          <w:bCs/>
          <w:sz w:val="28"/>
          <w:szCs w:val="28"/>
        </w:rPr>
        <w:t>,</w:t>
      </w:r>
      <w:r w:rsidRPr="00F57A75">
        <w:rPr>
          <w:rFonts w:ascii="Times New Roman" w:hAnsi="Times New Roman" w:cs="Times New Roman"/>
          <w:bCs/>
          <w:sz w:val="28"/>
          <w:szCs w:val="28"/>
        </w:rPr>
        <w:t xml:space="preserve"> фактически были лишены возможности совершить действия, непосредственно направленные на совершение преступления. Они были задержаны сотрудниками полиции на значительном удалении от места, по имевшимся у подсудимых координатам сотрудниками полиции был обнаружен сверток с указанным выше наркотическим средством.</w:t>
      </w:r>
    </w:p>
    <w:p w:rsidR="007210E9" w:rsidRPr="00F57A75" w:rsidRDefault="00053368" w:rsidP="00F57A75">
      <w:pPr>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Между тем, </w:t>
      </w:r>
      <w:r w:rsidR="00AE6C51" w:rsidRPr="00F57A75">
        <w:rPr>
          <w:rFonts w:ascii="Times New Roman" w:hAnsi="Times New Roman" w:cs="Times New Roman"/>
          <w:bCs/>
          <w:sz w:val="28"/>
          <w:szCs w:val="28"/>
        </w:rPr>
        <w:t>суд первой инстанции не учел разъяснени</w:t>
      </w:r>
      <w:r w:rsidR="007210E9" w:rsidRPr="00F57A75">
        <w:rPr>
          <w:rFonts w:ascii="Times New Roman" w:hAnsi="Times New Roman" w:cs="Times New Roman"/>
          <w:bCs/>
          <w:sz w:val="28"/>
          <w:szCs w:val="28"/>
        </w:rPr>
        <w:t>я</w:t>
      </w:r>
      <w:r w:rsidR="00AE6C51" w:rsidRPr="00F57A75">
        <w:rPr>
          <w:rFonts w:ascii="Times New Roman" w:hAnsi="Times New Roman" w:cs="Times New Roman"/>
          <w:bCs/>
          <w:sz w:val="28"/>
          <w:szCs w:val="28"/>
        </w:rPr>
        <w:t>, содержащ</w:t>
      </w:r>
      <w:r w:rsidR="007210E9" w:rsidRPr="00F57A75">
        <w:rPr>
          <w:rFonts w:ascii="Times New Roman" w:hAnsi="Times New Roman" w:cs="Times New Roman"/>
          <w:bCs/>
          <w:sz w:val="28"/>
          <w:szCs w:val="28"/>
        </w:rPr>
        <w:t xml:space="preserve">иеся </w:t>
      </w:r>
      <w:r w:rsidR="00AE6C51" w:rsidRPr="00F57A75">
        <w:rPr>
          <w:rFonts w:ascii="Times New Roman" w:hAnsi="Times New Roman" w:cs="Times New Roman"/>
          <w:bCs/>
          <w:sz w:val="28"/>
          <w:szCs w:val="28"/>
        </w:rPr>
        <w:t xml:space="preserve">в п.6 </w:t>
      </w:r>
      <w:r w:rsidR="007210E9" w:rsidRPr="00F57A75">
        <w:rPr>
          <w:rFonts w:ascii="Times New Roman" w:hAnsi="Times New Roman" w:cs="Times New Roman"/>
          <w:bCs/>
          <w:sz w:val="28"/>
          <w:szCs w:val="28"/>
        </w:rPr>
        <w:t>П</w:t>
      </w:r>
      <w:r w:rsidR="00AE6C51" w:rsidRPr="00F57A75">
        <w:rPr>
          <w:rFonts w:ascii="Times New Roman" w:hAnsi="Times New Roman" w:cs="Times New Roman"/>
          <w:bCs/>
          <w:sz w:val="28"/>
          <w:szCs w:val="28"/>
        </w:rPr>
        <w:t>остановления Пленума Верховного Суда РФ</w:t>
      </w:r>
      <w:r w:rsidR="007210E9" w:rsidRPr="00F57A75">
        <w:rPr>
          <w:rFonts w:ascii="Times New Roman" w:hAnsi="Times New Roman" w:cs="Times New Roman"/>
          <w:sz w:val="28"/>
          <w:szCs w:val="28"/>
        </w:rPr>
        <w:t xml:space="preserve"> </w:t>
      </w:r>
      <w:r>
        <w:rPr>
          <w:rFonts w:ascii="Times New Roman" w:hAnsi="Times New Roman" w:cs="Times New Roman"/>
          <w:bCs/>
          <w:sz w:val="28"/>
          <w:szCs w:val="28"/>
        </w:rPr>
        <w:t>№</w:t>
      </w:r>
      <w:r w:rsidR="007210E9" w:rsidRPr="00F57A75">
        <w:rPr>
          <w:rFonts w:ascii="Times New Roman" w:hAnsi="Times New Roman" w:cs="Times New Roman"/>
          <w:bCs/>
          <w:sz w:val="28"/>
          <w:szCs w:val="28"/>
        </w:rPr>
        <w:t xml:space="preserve">14 от 15.06.2006 </w:t>
      </w:r>
      <w:r>
        <w:rPr>
          <w:rFonts w:ascii="Times New Roman" w:hAnsi="Times New Roman" w:cs="Times New Roman"/>
          <w:bCs/>
          <w:sz w:val="28"/>
          <w:szCs w:val="28"/>
        </w:rPr>
        <w:t>«</w:t>
      </w:r>
      <w:r w:rsidR="007210E9" w:rsidRPr="00F57A75">
        <w:rPr>
          <w:rFonts w:ascii="Times New Roman" w:hAnsi="Times New Roman" w:cs="Times New Roman"/>
          <w:bCs/>
          <w:sz w:val="28"/>
          <w:szCs w:val="28"/>
        </w:rPr>
        <w:t>О судебной практике по делам о преступлениях, связанных с наркотическими средствами, психотропными, сильнодейс</w:t>
      </w:r>
      <w:r>
        <w:rPr>
          <w:rFonts w:ascii="Times New Roman" w:hAnsi="Times New Roman" w:cs="Times New Roman"/>
          <w:bCs/>
          <w:sz w:val="28"/>
          <w:szCs w:val="28"/>
        </w:rPr>
        <w:t>твующими и ядовитыми веществами»</w:t>
      </w:r>
      <w:r w:rsidR="007210E9" w:rsidRPr="00F57A75">
        <w:rPr>
          <w:rFonts w:ascii="Times New Roman" w:hAnsi="Times New Roman" w:cs="Times New Roman"/>
          <w:bCs/>
          <w:sz w:val="28"/>
          <w:szCs w:val="28"/>
        </w:rPr>
        <w:t>, о том, что</w:t>
      </w:r>
      <w:r w:rsidR="00AE6C51" w:rsidRPr="00F57A75">
        <w:rPr>
          <w:rFonts w:ascii="Times New Roman" w:hAnsi="Times New Roman" w:cs="Times New Roman"/>
          <w:bCs/>
          <w:sz w:val="28"/>
          <w:szCs w:val="28"/>
        </w:rPr>
        <w:t xml:space="preserve"> незаконным приобретением без цели сбыта наркотических средств считается получение их любым спос</w:t>
      </w:r>
      <w:r w:rsidR="007210E9" w:rsidRPr="00F57A75">
        <w:rPr>
          <w:rFonts w:ascii="Times New Roman" w:hAnsi="Times New Roman" w:cs="Times New Roman"/>
          <w:bCs/>
          <w:sz w:val="28"/>
          <w:szCs w:val="28"/>
        </w:rPr>
        <w:t>обом, в том числе их покупка.</w:t>
      </w:r>
      <w:proofErr w:type="gramEnd"/>
    </w:p>
    <w:p w:rsidR="007210E9" w:rsidRPr="00F57A75" w:rsidRDefault="00AE6C51" w:rsidP="00F57A75">
      <w:pPr>
        <w:ind w:firstLine="708"/>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 xml:space="preserve">Как </w:t>
      </w:r>
      <w:r w:rsidR="007210E9" w:rsidRPr="00F57A75">
        <w:rPr>
          <w:rFonts w:ascii="Times New Roman" w:hAnsi="Times New Roman" w:cs="Times New Roman"/>
          <w:bCs/>
          <w:sz w:val="28"/>
          <w:szCs w:val="28"/>
        </w:rPr>
        <w:t xml:space="preserve">было установлено, </w:t>
      </w:r>
      <w:r w:rsidR="00B21E97">
        <w:rPr>
          <w:rFonts w:ascii="Times New Roman" w:hAnsi="Times New Roman" w:cs="Times New Roman"/>
          <w:bCs/>
          <w:sz w:val="28"/>
          <w:szCs w:val="28"/>
        </w:rPr>
        <w:t>осужденный К</w:t>
      </w:r>
      <w:r w:rsidRPr="00F57A75">
        <w:rPr>
          <w:rFonts w:ascii="Times New Roman" w:hAnsi="Times New Roman" w:cs="Times New Roman"/>
          <w:bCs/>
          <w:sz w:val="28"/>
          <w:szCs w:val="28"/>
        </w:rPr>
        <w:t xml:space="preserve">. фактически заключил со </w:t>
      </w:r>
      <w:r w:rsidRPr="00F57A75">
        <w:rPr>
          <w:rFonts w:ascii="Times New Roman" w:hAnsi="Times New Roman" w:cs="Times New Roman"/>
          <w:bCs/>
          <w:sz w:val="28"/>
          <w:szCs w:val="28"/>
        </w:rPr>
        <w:lastRenderedPageBreak/>
        <w:t>сбытчиком наркотических средств незаконную сделку купли-продажи запрещенного к обороту вещества, каждый из участников сделки исполнил свои обязательства в соответствии с достигнутой догов</w:t>
      </w:r>
      <w:r w:rsidR="00B21E97">
        <w:rPr>
          <w:rFonts w:ascii="Times New Roman" w:hAnsi="Times New Roman" w:cs="Times New Roman"/>
          <w:bCs/>
          <w:sz w:val="28"/>
          <w:szCs w:val="28"/>
        </w:rPr>
        <w:t>оренностью: вначале С</w:t>
      </w:r>
      <w:r w:rsidRPr="00F57A75">
        <w:rPr>
          <w:rFonts w:ascii="Times New Roman" w:hAnsi="Times New Roman" w:cs="Times New Roman"/>
          <w:bCs/>
          <w:sz w:val="28"/>
          <w:szCs w:val="28"/>
        </w:rPr>
        <w:t>. перевел, используя мобильный телефон, со своего банковского счета на банковский счет</w:t>
      </w:r>
      <w:r w:rsidR="007210E9" w:rsidRPr="00F57A75">
        <w:rPr>
          <w:rFonts w:ascii="Times New Roman" w:hAnsi="Times New Roman" w:cs="Times New Roman"/>
          <w:bCs/>
          <w:sz w:val="28"/>
          <w:szCs w:val="28"/>
        </w:rPr>
        <w:t xml:space="preserve"> </w:t>
      </w:r>
      <w:r w:rsidR="00B21E97">
        <w:rPr>
          <w:rFonts w:ascii="Times New Roman" w:hAnsi="Times New Roman" w:cs="Times New Roman"/>
          <w:bCs/>
          <w:sz w:val="28"/>
          <w:szCs w:val="28"/>
        </w:rPr>
        <w:t>К</w:t>
      </w:r>
      <w:r w:rsidRPr="00F57A75">
        <w:rPr>
          <w:rFonts w:ascii="Times New Roman" w:hAnsi="Times New Roman" w:cs="Times New Roman"/>
          <w:bCs/>
          <w:sz w:val="28"/>
          <w:szCs w:val="28"/>
        </w:rPr>
        <w:t xml:space="preserve">. </w:t>
      </w:r>
      <w:r w:rsidR="007210E9" w:rsidRPr="00F57A75">
        <w:rPr>
          <w:rFonts w:ascii="Times New Roman" w:hAnsi="Times New Roman" w:cs="Times New Roman"/>
          <w:bCs/>
          <w:sz w:val="28"/>
          <w:szCs w:val="28"/>
        </w:rPr>
        <w:t>денежные средства</w:t>
      </w:r>
      <w:r w:rsidRPr="00F57A75">
        <w:rPr>
          <w:rFonts w:ascii="Times New Roman" w:hAnsi="Times New Roman" w:cs="Times New Roman"/>
          <w:bCs/>
          <w:sz w:val="28"/>
          <w:szCs w:val="28"/>
        </w:rPr>
        <w:t xml:space="preserve">, а затем </w:t>
      </w:r>
      <w:r w:rsidR="00B21E97">
        <w:rPr>
          <w:rFonts w:ascii="Times New Roman" w:hAnsi="Times New Roman" w:cs="Times New Roman"/>
          <w:bCs/>
          <w:sz w:val="28"/>
          <w:szCs w:val="28"/>
        </w:rPr>
        <w:t>К</w:t>
      </w:r>
      <w:r w:rsidRPr="00F57A75">
        <w:rPr>
          <w:rFonts w:ascii="Times New Roman" w:hAnsi="Times New Roman" w:cs="Times New Roman"/>
          <w:bCs/>
          <w:sz w:val="28"/>
          <w:szCs w:val="28"/>
        </w:rPr>
        <w:t>. при помощи приложения, установленного в мобильном телефоне, перевел денежные средства неустановленному</w:t>
      </w:r>
      <w:proofErr w:type="gramEnd"/>
      <w:r w:rsidRPr="00F57A75">
        <w:rPr>
          <w:rFonts w:ascii="Times New Roman" w:hAnsi="Times New Roman" w:cs="Times New Roman"/>
          <w:bCs/>
          <w:sz w:val="28"/>
          <w:szCs w:val="28"/>
        </w:rPr>
        <w:t xml:space="preserve"> лицу в качестве оплаты наркотического средства, после чего получил информацию в виде фотоизображения и географических координат о месте расположения тай</w:t>
      </w:r>
      <w:r w:rsidR="007210E9" w:rsidRPr="00F57A75">
        <w:rPr>
          <w:rFonts w:ascii="Times New Roman" w:hAnsi="Times New Roman" w:cs="Times New Roman"/>
          <w:bCs/>
          <w:sz w:val="28"/>
          <w:szCs w:val="28"/>
        </w:rPr>
        <w:t>ника с наркотическим средством.</w:t>
      </w:r>
    </w:p>
    <w:p w:rsidR="0056194E" w:rsidRPr="00F57A75" w:rsidRDefault="00AE6C51"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Действия осужденных, выразившиеся в достижении договоренности на приобретение наркотического средства (сговор), сборе (приискании) денежных средств, получении информации от неустановленного лица о способе приобретения наркотического средства, образуют стадию приготовления к преступлению, поскольку создают условия для его совершения.</w:t>
      </w:r>
    </w:p>
    <w:p w:rsidR="00AE6C51" w:rsidRPr="00F57A75" w:rsidRDefault="00AE6C51" w:rsidP="00F57A75">
      <w:pPr>
        <w:ind w:firstLine="708"/>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Однако, приискав предмет преступления - наркотическое средство, - произведя оплату сбытчику наркотического средства путем перечисления ему денежных средств, получив сообщение о месте расположения тайника с наркотическим средством и прибыв в указанную сбытчиком местность с целью изъятия находившегося в тайнике нарк</w:t>
      </w:r>
      <w:r w:rsidR="00B21E97">
        <w:rPr>
          <w:rFonts w:ascii="Times New Roman" w:hAnsi="Times New Roman" w:cs="Times New Roman"/>
          <w:bCs/>
          <w:sz w:val="28"/>
          <w:szCs w:val="28"/>
        </w:rPr>
        <w:t>отического средства, К. и С</w:t>
      </w:r>
      <w:r w:rsidRPr="00F57A75">
        <w:rPr>
          <w:rFonts w:ascii="Times New Roman" w:hAnsi="Times New Roman" w:cs="Times New Roman"/>
          <w:bCs/>
          <w:sz w:val="28"/>
          <w:szCs w:val="28"/>
        </w:rPr>
        <w:t>. начали выполнять умышленные действия, непосредственно направленные на приобретение наркотического средства, которые образуют объективную сторону преступления и представляют собой</w:t>
      </w:r>
      <w:proofErr w:type="gramEnd"/>
      <w:r w:rsidRPr="00F57A75">
        <w:rPr>
          <w:rFonts w:ascii="Times New Roman" w:hAnsi="Times New Roman" w:cs="Times New Roman"/>
          <w:bCs/>
          <w:sz w:val="28"/>
          <w:szCs w:val="28"/>
        </w:rPr>
        <w:t xml:space="preserve"> стадию покушения на преступление.</w:t>
      </w:r>
    </w:p>
    <w:p w:rsidR="0056194E" w:rsidRPr="00F57A75" w:rsidRDefault="00AE6C51"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 xml:space="preserve">Поскольку наркотическое средство не перешло во владение                </w:t>
      </w:r>
      <w:r w:rsidR="00B21E97">
        <w:rPr>
          <w:rFonts w:ascii="Times New Roman" w:hAnsi="Times New Roman" w:cs="Times New Roman"/>
          <w:bCs/>
          <w:sz w:val="28"/>
          <w:szCs w:val="28"/>
        </w:rPr>
        <w:t xml:space="preserve">   К. и С</w:t>
      </w:r>
      <w:r w:rsidRPr="00F57A75">
        <w:rPr>
          <w:rFonts w:ascii="Times New Roman" w:hAnsi="Times New Roman" w:cs="Times New Roman"/>
          <w:bCs/>
          <w:sz w:val="28"/>
          <w:szCs w:val="28"/>
        </w:rPr>
        <w:t>. в связи с их задержанием сотрудниками полиции, то объективная сторона состава преступления выполнена не полностью по не зависящим от осужденных обстоятельствам.</w:t>
      </w:r>
    </w:p>
    <w:p w:rsidR="00C63AE1" w:rsidRPr="00F57A75" w:rsidRDefault="0056194E" w:rsidP="00F57A75">
      <w:pPr>
        <w:ind w:firstLine="708"/>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 xml:space="preserve">Судебная коллегия </w:t>
      </w:r>
      <w:r w:rsidR="00B21E97">
        <w:rPr>
          <w:rFonts w:ascii="Times New Roman" w:hAnsi="Times New Roman" w:cs="Times New Roman"/>
          <w:bCs/>
          <w:sz w:val="28"/>
          <w:szCs w:val="28"/>
        </w:rPr>
        <w:t>действия осужденных К. и С</w:t>
      </w:r>
      <w:r w:rsidR="00AE6C51" w:rsidRPr="00F57A75">
        <w:rPr>
          <w:rFonts w:ascii="Times New Roman" w:hAnsi="Times New Roman" w:cs="Times New Roman"/>
          <w:bCs/>
          <w:sz w:val="28"/>
          <w:szCs w:val="28"/>
        </w:rPr>
        <w:t>. переквалифицирова</w:t>
      </w:r>
      <w:r w:rsidRPr="00F57A75">
        <w:rPr>
          <w:rFonts w:ascii="Times New Roman" w:hAnsi="Times New Roman" w:cs="Times New Roman"/>
          <w:bCs/>
          <w:sz w:val="28"/>
          <w:szCs w:val="28"/>
        </w:rPr>
        <w:t>ла</w:t>
      </w:r>
      <w:r w:rsidR="00AE6C51" w:rsidRPr="00F57A75">
        <w:rPr>
          <w:rFonts w:ascii="Times New Roman" w:hAnsi="Times New Roman" w:cs="Times New Roman"/>
          <w:bCs/>
          <w:sz w:val="28"/>
          <w:szCs w:val="28"/>
        </w:rPr>
        <w:t xml:space="preserve"> с ч.1 ст.30, ч.2 ст.228 УК РФ на ч.3 ст.30, ч.2 ст.228 УК РФ, как покушение на незаконное приобретение без цели сбыта наркотических средств, в крупном размере</w:t>
      </w:r>
      <w:r w:rsidRPr="00F57A75">
        <w:rPr>
          <w:rFonts w:ascii="Times New Roman" w:hAnsi="Times New Roman" w:cs="Times New Roman"/>
          <w:bCs/>
          <w:sz w:val="28"/>
          <w:szCs w:val="28"/>
        </w:rPr>
        <w:t xml:space="preserve">, с назначением каждому из них наказания </w:t>
      </w:r>
      <w:r w:rsidR="00053368">
        <w:rPr>
          <w:rFonts w:ascii="Times New Roman" w:hAnsi="Times New Roman" w:cs="Times New Roman"/>
          <w:bCs/>
          <w:sz w:val="28"/>
          <w:szCs w:val="28"/>
        </w:rPr>
        <w:t>в виде лишения свободы</w:t>
      </w:r>
      <w:proofErr w:type="gramEnd"/>
      <w:r w:rsidR="00053368">
        <w:rPr>
          <w:rFonts w:ascii="Times New Roman" w:hAnsi="Times New Roman" w:cs="Times New Roman"/>
          <w:bCs/>
          <w:sz w:val="28"/>
          <w:szCs w:val="28"/>
        </w:rPr>
        <w:t xml:space="preserve"> </w:t>
      </w:r>
      <w:proofErr w:type="gramStart"/>
      <w:r w:rsidR="00053368">
        <w:rPr>
          <w:rFonts w:ascii="Times New Roman" w:hAnsi="Times New Roman" w:cs="Times New Roman"/>
          <w:bCs/>
          <w:sz w:val="28"/>
          <w:szCs w:val="28"/>
        </w:rPr>
        <w:t>сроком 3 года, условно, с испытательным сроком</w:t>
      </w:r>
      <w:proofErr w:type="gramEnd"/>
      <w:r w:rsidR="00053368">
        <w:rPr>
          <w:rFonts w:ascii="Times New Roman" w:hAnsi="Times New Roman" w:cs="Times New Roman"/>
          <w:bCs/>
          <w:sz w:val="28"/>
          <w:szCs w:val="28"/>
        </w:rPr>
        <w:t xml:space="preserve"> на </w:t>
      </w:r>
      <w:r w:rsidRPr="00F57A75">
        <w:rPr>
          <w:rFonts w:ascii="Times New Roman" w:hAnsi="Times New Roman" w:cs="Times New Roman"/>
          <w:bCs/>
          <w:sz w:val="28"/>
          <w:szCs w:val="28"/>
        </w:rPr>
        <w:t>2 года</w:t>
      </w:r>
      <w:r w:rsidR="00053368">
        <w:rPr>
          <w:rFonts w:ascii="Times New Roman" w:hAnsi="Times New Roman" w:cs="Times New Roman"/>
          <w:bCs/>
          <w:sz w:val="28"/>
          <w:szCs w:val="28"/>
        </w:rPr>
        <w:t>,</w:t>
      </w:r>
      <w:r w:rsidRPr="00F57A75">
        <w:rPr>
          <w:rFonts w:ascii="Times New Roman" w:hAnsi="Times New Roman" w:cs="Times New Roman"/>
          <w:bCs/>
          <w:sz w:val="28"/>
          <w:szCs w:val="28"/>
        </w:rPr>
        <w:t xml:space="preserve"> каждому.</w:t>
      </w:r>
    </w:p>
    <w:p w:rsidR="0056194E" w:rsidRPr="00F57A75" w:rsidRDefault="0056194E" w:rsidP="00F57A75">
      <w:pPr>
        <w:ind w:firstLine="708"/>
        <w:jc w:val="both"/>
        <w:rPr>
          <w:rFonts w:ascii="Times New Roman" w:hAnsi="Times New Roman" w:cs="Times New Roman"/>
          <w:bCs/>
          <w:sz w:val="28"/>
          <w:szCs w:val="28"/>
        </w:rPr>
      </w:pPr>
    </w:p>
    <w:p w:rsidR="0056194E" w:rsidRPr="00F57A75" w:rsidRDefault="0056194E" w:rsidP="00F57A75">
      <w:pPr>
        <w:ind w:firstLine="708"/>
        <w:jc w:val="both"/>
        <w:rPr>
          <w:rFonts w:ascii="Times New Roman" w:hAnsi="Times New Roman" w:cs="Times New Roman"/>
          <w:bCs/>
          <w:sz w:val="28"/>
          <w:szCs w:val="28"/>
        </w:rPr>
      </w:pPr>
      <w:r w:rsidRPr="00F57A75">
        <w:rPr>
          <w:rFonts w:ascii="Times New Roman" w:hAnsi="Times New Roman" w:cs="Times New Roman"/>
          <w:bCs/>
          <w:sz w:val="28"/>
          <w:szCs w:val="28"/>
        </w:rPr>
        <w:t xml:space="preserve">         Апелляционное определение №22-803/2025 от 18 июля 2025 года</w:t>
      </w:r>
    </w:p>
    <w:p w:rsidR="00AE6C51" w:rsidRPr="00F57A75" w:rsidRDefault="00AE6C51" w:rsidP="00F57A75">
      <w:pPr>
        <w:jc w:val="both"/>
        <w:rPr>
          <w:rFonts w:ascii="Times New Roman" w:hAnsi="Times New Roman" w:cs="Times New Roman"/>
          <w:bCs/>
          <w:sz w:val="28"/>
          <w:szCs w:val="28"/>
        </w:rPr>
      </w:pPr>
    </w:p>
    <w:p w:rsidR="002578FC" w:rsidRPr="00F57A75" w:rsidRDefault="00DF780A" w:rsidP="00F57A75">
      <w:pPr>
        <w:ind w:firstLine="709"/>
        <w:jc w:val="both"/>
        <w:rPr>
          <w:rFonts w:ascii="Times New Roman" w:hAnsi="Times New Roman" w:cs="Times New Roman"/>
          <w:b/>
          <w:bCs/>
          <w:sz w:val="28"/>
          <w:szCs w:val="28"/>
        </w:rPr>
      </w:pPr>
      <w:r w:rsidRPr="00DF780A">
        <w:rPr>
          <w:rFonts w:ascii="Times New Roman" w:hAnsi="Times New Roman" w:cs="Times New Roman"/>
          <w:b/>
          <w:bCs/>
          <w:sz w:val="28"/>
          <w:szCs w:val="28"/>
        </w:rPr>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содеянное следует квалифицировать как покушение на дачу взятки</w:t>
      </w:r>
      <w:r w:rsidR="002578FC" w:rsidRPr="00DF780A">
        <w:rPr>
          <w:rFonts w:ascii="Times New Roman" w:hAnsi="Times New Roman" w:cs="Times New Roman"/>
          <w:b/>
          <w:bCs/>
          <w:sz w:val="28"/>
          <w:szCs w:val="28"/>
        </w:rPr>
        <w:t>.</w:t>
      </w:r>
    </w:p>
    <w:p w:rsidR="002578FC" w:rsidRPr="00F57A75" w:rsidRDefault="002578FC" w:rsidP="00F57A75">
      <w:pPr>
        <w:ind w:firstLine="709"/>
        <w:jc w:val="both"/>
        <w:rPr>
          <w:rFonts w:ascii="Times New Roman" w:hAnsi="Times New Roman" w:cs="Times New Roman"/>
          <w:bCs/>
          <w:sz w:val="28"/>
          <w:szCs w:val="28"/>
        </w:rPr>
      </w:pPr>
    </w:p>
    <w:p w:rsidR="002578FC" w:rsidRPr="00F57A75" w:rsidRDefault="002578FC" w:rsidP="00F57A75">
      <w:pPr>
        <w:ind w:firstLine="709"/>
        <w:jc w:val="both"/>
        <w:rPr>
          <w:rFonts w:ascii="Times New Roman" w:hAnsi="Times New Roman" w:cs="Times New Roman"/>
          <w:bCs/>
          <w:sz w:val="28"/>
          <w:szCs w:val="28"/>
        </w:rPr>
      </w:pPr>
      <w:proofErr w:type="gramStart"/>
      <w:r w:rsidRPr="00F57A75">
        <w:rPr>
          <w:rFonts w:ascii="Times New Roman" w:hAnsi="Times New Roman" w:cs="Times New Roman"/>
          <w:bCs/>
          <w:sz w:val="28"/>
          <w:szCs w:val="28"/>
        </w:rPr>
        <w:t xml:space="preserve">Приговором </w:t>
      </w:r>
      <w:r w:rsidR="00AD274C" w:rsidRPr="00F57A75">
        <w:rPr>
          <w:rFonts w:ascii="Times New Roman" w:hAnsi="Times New Roman" w:cs="Times New Roman"/>
          <w:bCs/>
          <w:sz w:val="28"/>
          <w:szCs w:val="28"/>
        </w:rPr>
        <w:t>Брянского районного суда Брянской о</w:t>
      </w:r>
      <w:r w:rsidR="00B21E97">
        <w:rPr>
          <w:rFonts w:ascii="Times New Roman" w:hAnsi="Times New Roman" w:cs="Times New Roman"/>
          <w:bCs/>
          <w:sz w:val="28"/>
          <w:szCs w:val="28"/>
        </w:rPr>
        <w:t>бласти от 14 мая 2025 года М</w:t>
      </w:r>
      <w:r w:rsidR="00AD274C" w:rsidRPr="00F57A75">
        <w:rPr>
          <w:rFonts w:ascii="Times New Roman" w:hAnsi="Times New Roman" w:cs="Times New Roman"/>
          <w:bCs/>
          <w:sz w:val="28"/>
          <w:szCs w:val="28"/>
        </w:rPr>
        <w:t xml:space="preserve">. осужден по ч.5 ст.291 УК РФ с применением ст.64 УК РФ к 3 годам 6 месяцам лишения свободы с отбыванием в исправительной колонии </w:t>
      </w:r>
      <w:r w:rsidR="00AD274C" w:rsidRPr="00F57A75">
        <w:rPr>
          <w:rFonts w:ascii="Times New Roman" w:hAnsi="Times New Roman" w:cs="Times New Roman"/>
          <w:bCs/>
          <w:sz w:val="28"/>
          <w:szCs w:val="28"/>
        </w:rPr>
        <w:lastRenderedPageBreak/>
        <w:t>строгого режима, со штрафом в размере двукратной суммы взятки - 3 000 000 рублей.</w:t>
      </w:r>
      <w:proofErr w:type="gramEnd"/>
    </w:p>
    <w:p w:rsidR="00AD274C" w:rsidRPr="00F57A75" w:rsidRDefault="00B21E97" w:rsidP="00F57A75">
      <w:pPr>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Приговором суда М</w:t>
      </w:r>
      <w:r w:rsidR="001F3B09" w:rsidRPr="00F57A75">
        <w:rPr>
          <w:rFonts w:ascii="Times New Roman" w:hAnsi="Times New Roman" w:cs="Times New Roman"/>
          <w:bCs/>
          <w:sz w:val="28"/>
          <w:szCs w:val="28"/>
        </w:rPr>
        <w:t>. признан виновным в том, что, в период с октября по 20 ноября 2024 года, де</w:t>
      </w:r>
      <w:r>
        <w:rPr>
          <w:rFonts w:ascii="Times New Roman" w:hAnsi="Times New Roman" w:cs="Times New Roman"/>
          <w:bCs/>
          <w:sz w:val="28"/>
          <w:szCs w:val="28"/>
        </w:rPr>
        <w:t>йствуя в интересах Б</w:t>
      </w:r>
      <w:r w:rsidR="001F3B09" w:rsidRPr="00F57A75">
        <w:rPr>
          <w:rFonts w:ascii="Times New Roman" w:hAnsi="Times New Roman" w:cs="Times New Roman"/>
          <w:bCs/>
          <w:sz w:val="28"/>
          <w:szCs w:val="28"/>
        </w:rPr>
        <w:t>., договорился с защитником последнего о передаче через него взятки в размере 3 000 000 рублей, то есть в особо крупном размере, судье Первого кассационного суда общей юрисдикции за совершение заведомо незаконных</w:t>
      </w:r>
      <w:r>
        <w:rPr>
          <w:rFonts w:ascii="Times New Roman" w:hAnsi="Times New Roman" w:cs="Times New Roman"/>
          <w:bCs/>
          <w:sz w:val="28"/>
          <w:szCs w:val="28"/>
        </w:rPr>
        <w:t xml:space="preserve"> действий в пользу Б</w:t>
      </w:r>
      <w:r w:rsidR="001F3B09" w:rsidRPr="00F57A75">
        <w:rPr>
          <w:rFonts w:ascii="Times New Roman" w:hAnsi="Times New Roman" w:cs="Times New Roman"/>
          <w:bCs/>
          <w:sz w:val="28"/>
          <w:szCs w:val="28"/>
        </w:rPr>
        <w:t>., а именно за оказание</w:t>
      </w:r>
      <w:proofErr w:type="gramEnd"/>
      <w:r w:rsidR="001F3B09" w:rsidRPr="00F57A75">
        <w:rPr>
          <w:rFonts w:ascii="Times New Roman" w:hAnsi="Times New Roman" w:cs="Times New Roman"/>
          <w:bCs/>
          <w:sz w:val="28"/>
          <w:szCs w:val="28"/>
        </w:rPr>
        <w:t xml:space="preserve"> содействия в удовлетворении кассационной жалобы на судебные акты Советского районного суда г</w:t>
      </w:r>
      <w:proofErr w:type="gramStart"/>
      <w:r w:rsidR="001F3B09" w:rsidRPr="00F57A75">
        <w:rPr>
          <w:rFonts w:ascii="Times New Roman" w:hAnsi="Times New Roman" w:cs="Times New Roman"/>
          <w:bCs/>
          <w:sz w:val="28"/>
          <w:szCs w:val="28"/>
        </w:rPr>
        <w:t>.Б</w:t>
      </w:r>
      <w:proofErr w:type="gramEnd"/>
      <w:r w:rsidR="001F3B09" w:rsidRPr="00F57A75">
        <w:rPr>
          <w:rFonts w:ascii="Times New Roman" w:hAnsi="Times New Roman" w:cs="Times New Roman"/>
          <w:bCs/>
          <w:sz w:val="28"/>
          <w:szCs w:val="28"/>
        </w:rPr>
        <w:t>рянска от 26 марта 2024 года и Брянского областного суда от 7 июня 2024 года, а также за вынесение решения о признании постановления о возбуждении уголовного дела по ч.4 ст.160</w:t>
      </w:r>
      <w:r>
        <w:rPr>
          <w:rFonts w:ascii="Times New Roman" w:hAnsi="Times New Roman" w:cs="Times New Roman"/>
          <w:bCs/>
          <w:sz w:val="28"/>
          <w:szCs w:val="28"/>
        </w:rPr>
        <w:t xml:space="preserve"> УК РФ в отношении Б</w:t>
      </w:r>
      <w:r w:rsidR="001F3B09" w:rsidRPr="00F57A75">
        <w:rPr>
          <w:rFonts w:ascii="Times New Roman" w:hAnsi="Times New Roman" w:cs="Times New Roman"/>
          <w:bCs/>
          <w:sz w:val="28"/>
          <w:szCs w:val="28"/>
        </w:rPr>
        <w:t>. незаконным. Во исполнение договоренност</w:t>
      </w:r>
      <w:r>
        <w:rPr>
          <w:rFonts w:ascii="Times New Roman" w:hAnsi="Times New Roman" w:cs="Times New Roman"/>
          <w:bCs/>
          <w:sz w:val="28"/>
          <w:szCs w:val="28"/>
        </w:rPr>
        <w:t>и  20 ноября 2024 года М</w:t>
      </w:r>
      <w:r w:rsidR="001F3B09" w:rsidRPr="00F57A75">
        <w:rPr>
          <w:rFonts w:ascii="Times New Roman" w:hAnsi="Times New Roman" w:cs="Times New Roman"/>
          <w:bCs/>
          <w:sz w:val="28"/>
          <w:szCs w:val="28"/>
        </w:rPr>
        <w:t xml:space="preserve">. </w:t>
      </w:r>
      <w:r w:rsidR="00053368">
        <w:rPr>
          <w:rFonts w:ascii="Times New Roman" w:hAnsi="Times New Roman" w:cs="Times New Roman"/>
          <w:bCs/>
          <w:sz w:val="28"/>
          <w:szCs w:val="28"/>
        </w:rPr>
        <w:t>возле д.89 по ул</w:t>
      </w:r>
      <w:proofErr w:type="gramStart"/>
      <w:r w:rsidR="00053368">
        <w:rPr>
          <w:rFonts w:ascii="Times New Roman" w:hAnsi="Times New Roman" w:cs="Times New Roman"/>
          <w:bCs/>
          <w:sz w:val="28"/>
          <w:szCs w:val="28"/>
        </w:rPr>
        <w:t>.С</w:t>
      </w:r>
      <w:proofErr w:type="gramEnd"/>
      <w:r w:rsidR="00053368">
        <w:rPr>
          <w:rFonts w:ascii="Times New Roman" w:hAnsi="Times New Roman" w:cs="Times New Roman"/>
          <w:bCs/>
          <w:sz w:val="28"/>
          <w:szCs w:val="28"/>
        </w:rPr>
        <w:t>оветская</w:t>
      </w:r>
      <w:r w:rsidR="001F3B09" w:rsidRPr="00F57A75">
        <w:rPr>
          <w:rFonts w:ascii="Times New Roman" w:hAnsi="Times New Roman" w:cs="Times New Roman"/>
          <w:bCs/>
          <w:sz w:val="28"/>
          <w:szCs w:val="28"/>
        </w:rPr>
        <w:t xml:space="preserve"> г.Брянска передал указанному защитнику часть оговоренной суммы в размере 1 500 000 рублей, а тот, в свою очередь, перед</w:t>
      </w:r>
      <w:r>
        <w:rPr>
          <w:rFonts w:ascii="Times New Roman" w:hAnsi="Times New Roman" w:cs="Times New Roman"/>
          <w:bCs/>
          <w:sz w:val="28"/>
          <w:szCs w:val="28"/>
        </w:rPr>
        <w:t>ал эту денежную сумму Ф</w:t>
      </w:r>
      <w:r w:rsidR="001F3B09" w:rsidRPr="00F57A75">
        <w:rPr>
          <w:rFonts w:ascii="Times New Roman" w:hAnsi="Times New Roman" w:cs="Times New Roman"/>
          <w:bCs/>
          <w:sz w:val="28"/>
          <w:szCs w:val="28"/>
        </w:rPr>
        <w:t>., участвующему в оперативно-розыскных мероприятиях под контролем сотрудников УФСБ России по Брянской области.</w:t>
      </w:r>
    </w:p>
    <w:p w:rsidR="00AD274C" w:rsidRPr="00F57A75" w:rsidRDefault="00B21E97" w:rsidP="00F57A75">
      <w:pPr>
        <w:ind w:firstLine="709"/>
        <w:jc w:val="both"/>
        <w:rPr>
          <w:rFonts w:ascii="Times New Roman" w:hAnsi="Times New Roman" w:cs="Times New Roman"/>
          <w:bCs/>
          <w:sz w:val="28"/>
          <w:szCs w:val="28"/>
        </w:rPr>
      </w:pPr>
      <w:r>
        <w:rPr>
          <w:rFonts w:ascii="Times New Roman" w:hAnsi="Times New Roman" w:cs="Times New Roman"/>
          <w:bCs/>
          <w:sz w:val="28"/>
          <w:szCs w:val="28"/>
        </w:rPr>
        <w:t>Действия М</w:t>
      </w:r>
      <w:r w:rsidR="001F3B09" w:rsidRPr="00F57A75">
        <w:rPr>
          <w:rFonts w:ascii="Times New Roman" w:hAnsi="Times New Roman" w:cs="Times New Roman"/>
          <w:bCs/>
          <w:sz w:val="28"/>
          <w:szCs w:val="28"/>
        </w:rPr>
        <w:t>. суд квалифицировал по ч.5 ст.291 УК РФ, как дача взятки должностному лицу через посредника за совершение заведомо незаконных действий, в особо крупном размере, как оконченное преступление.</w:t>
      </w:r>
    </w:p>
    <w:p w:rsidR="002578FC" w:rsidRPr="00F57A75" w:rsidRDefault="001F3B09"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Вместе с тем, по</w:t>
      </w:r>
      <w:r w:rsidR="002578FC" w:rsidRPr="00F57A75">
        <w:rPr>
          <w:rFonts w:ascii="Times New Roman" w:hAnsi="Times New Roman" w:cs="Times New Roman"/>
          <w:bCs/>
          <w:sz w:val="28"/>
          <w:szCs w:val="28"/>
        </w:rPr>
        <w:t xml:space="preserve"> результатам рассмотрения </w:t>
      </w:r>
      <w:r w:rsidRPr="00F57A75">
        <w:rPr>
          <w:rFonts w:ascii="Times New Roman" w:hAnsi="Times New Roman" w:cs="Times New Roman"/>
          <w:bCs/>
          <w:sz w:val="28"/>
          <w:szCs w:val="28"/>
        </w:rPr>
        <w:t xml:space="preserve">дела, </w:t>
      </w:r>
      <w:r w:rsidR="002578FC" w:rsidRPr="00F57A75">
        <w:rPr>
          <w:rFonts w:ascii="Times New Roman" w:hAnsi="Times New Roman" w:cs="Times New Roman"/>
          <w:bCs/>
          <w:sz w:val="28"/>
          <w:szCs w:val="28"/>
        </w:rPr>
        <w:t>судебной коллегией приговор изменен ввиду несоответствия выводов суда, изложенных в приговоре, фактическим обстоятельствам уголовного дела, устан</w:t>
      </w:r>
      <w:r w:rsidRPr="00F57A75">
        <w:rPr>
          <w:rFonts w:ascii="Times New Roman" w:hAnsi="Times New Roman" w:cs="Times New Roman"/>
          <w:bCs/>
          <w:sz w:val="28"/>
          <w:szCs w:val="28"/>
        </w:rPr>
        <w:t>овленным судом первой инстанции</w:t>
      </w:r>
      <w:r w:rsidR="002578FC" w:rsidRPr="00F57A75">
        <w:rPr>
          <w:rFonts w:ascii="Times New Roman" w:hAnsi="Times New Roman" w:cs="Times New Roman"/>
          <w:bCs/>
          <w:sz w:val="28"/>
          <w:szCs w:val="28"/>
        </w:rPr>
        <w:t xml:space="preserve"> и неправильного применения уголовного закона.</w:t>
      </w:r>
    </w:p>
    <w:p w:rsidR="00381EDD" w:rsidRPr="00F57A75" w:rsidRDefault="00381EDD"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Согласно п.12 Постановления Пленума Верховного Суда РФ от 9 июля 2013 года </w:t>
      </w:r>
      <w:r w:rsidR="00D465CA">
        <w:rPr>
          <w:rFonts w:ascii="Times New Roman" w:hAnsi="Times New Roman" w:cs="Times New Roman"/>
          <w:bCs/>
          <w:sz w:val="28"/>
          <w:szCs w:val="28"/>
        </w:rPr>
        <w:t>№</w:t>
      </w:r>
      <w:r w:rsidR="00053368">
        <w:rPr>
          <w:rFonts w:ascii="Times New Roman" w:hAnsi="Times New Roman" w:cs="Times New Roman"/>
          <w:bCs/>
          <w:sz w:val="28"/>
          <w:szCs w:val="28"/>
        </w:rPr>
        <w:t>24 «</w:t>
      </w:r>
      <w:r w:rsidRPr="00F57A75">
        <w:rPr>
          <w:rFonts w:ascii="Times New Roman" w:hAnsi="Times New Roman" w:cs="Times New Roman"/>
          <w:bCs/>
          <w:sz w:val="28"/>
          <w:szCs w:val="28"/>
        </w:rPr>
        <w:t>О судебной практике по делам о взяточничестве и об и</w:t>
      </w:r>
      <w:r w:rsidR="00053368">
        <w:rPr>
          <w:rFonts w:ascii="Times New Roman" w:hAnsi="Times New Roman" w:cs="Times New Roman"/>
          <w:bCs/>
          <w:sz w:val="28"/>
          <w:szCs w:val="28"/>
        </w:rPr>
        <w:t>ных коррупционных преступлениях»</w:t>
      </w:r>
      <w:r w:rsidRPr="00F57A75">
        <w:rPr>
          <w:rFonts w:ascii="Times New Roman" w:hAnsi="Times New Roman" w:cs="Times New Roman"/>
          <w:bCs/>
          <w:sz w:val="28"/>
          <w:szCs w:val="28"/>
        </w:rPr>
        <w:t>, дача взятки считается оконченным преступлением с момента принятия должностным лицом хотя бы части передаваемых ему ценностей. Если условленная передача ценностей не со</w:t>
      </w:r>
      <w:r w:rsidR="00053368">
        <w:rPr>
          <w:rFonts w:ascii="Times New Roman" w:hAnsi="Times New Roman" w:cs="Times New Roman"/>
          <w:bCs/>
          <w:sz w:val="28"/>
          <w:szCs w:val="28"/>
        </w:rPr>
        <w:t>стоялась по обстоятельствам, не</w:t>
      </w:r>
      <w:r w:rsidRPr="00F57A75">
        <w:rPr>
          <w:rFonts w:ascii="Times New Roman" w:hAnsi="Times New Roman" w:cs="Times New Roman"/>
          <w:bCs/>
          <w:sz w:val="28"/>
          <w:szCs w:val="28"/>
        </w:rPr>
        <w:t>зависящим от воли лиц, действия которых были непосредственно направлены на их передачу, содеянное следует квалифицировать как покушение на дачу взятки.</w:t>
      </w:r>
    </w:p>
    <w:p w:rsidR="00381EDD" w:rsidRPr="00F57A75" w:rsidRDefault="00381EDD"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Судом установлено, что Ф. не являлся взяткополучателем, договоренности о том, что денежные </w:t>
      </w:r>
      <w:r w:rsidR="00B21E97">
        <w:rPr>
          <w:rFonts w:ascii="Times New Roman" w:hAnsi="Times New Roman" w:cs="Times New Roman"/>
          <w:bCs/>
          <w:sz w:val="28"/>
          <w:szCs w:val="28"/>
        </w:rPr>
        <w:t>средства, переданные М</w:t>
      </w:r>
      <w:r w:rsidRPr="00F57A75">
        <w:rPr>
          <w:rFonts w:ascii="Times New Roman" w:hAnsi="Times New Roman" w:cs="Times New Roman"/>
          <w:bCs/>
          <w:sz w:val="28"/>
          <w:szCs w:val="28"/>
        </w:rPr>
        <w:t>. в качестве взят</w:t>
      </w:r>
      <w:r w:rsidR="00B21E97">
        <w:rPr>
          <w:rFonts w:ascii="Times New Roman" w:hAnsi="Times New Roman" w:cs="Times New Roman"/>
          <w:bCs/>
          <w:sz w:val="28"/>
          <w:szCs w:val="28"/>
        </w:rPr>
        <w:t>ки, должны остаться у Ф</w:t>
      </w:r>
      <w:r w:rsidRPr="00F57A75">
        <w:rPr>
          <w:rFonts w:ascii="Times New Roman" w:hAnsi="Times New Roman" w:cs="Times New Roman"/>
          <w:bCs/>
          <w:sz w:val="28"/>
          <w:szCs w:val="28"/>
        </w:rPr>
        <w:t>. не имелось. Сведений о том, что кто-либо из сотрудников Первого кассационного суда общей юрисдикции согласился принять взятку, материалы уголовного дела не содержат; при этом судом установле</w:t>
      </w:r>
      <w:r w:rsidR="00B21E97">
        <w:rPr>
          <w:rFonts w:ascii="Times New Roman" w:hAnsi="Times New Roman" w:cs="Times New Roman"/>
          <w:bCs/>
          <w:sz w:val="28"/>
          <w:szCs w:val="28"/>
        </w:rPr>
        <w:t>но, что полученные от М. денежные средства Ф</w:t>
      </w:r>
      <w:r w:rsidRPr="00F57A75">
        <w:rPr>
          <w:rFonts w:ascii="Times New Roman" w:hAnsi="Times New Roman" w:cs="Times New Roman"/>
          <w:bCs/>
          <w:sz w:val="28"/>
          <w:szCs w:val="28"/>
        </w:rPr>
        <w:t xml:space="preserve">., участвовавший в ОРМ, направленных на документирование противоправной деятельности, выдал сотруднику УФСБ России по Брянской области в присутствии понятых. </w:t>
      </w:r>
    </w:p>
    <w:p w:rsidR="00381EDD" w:rsidRPr="00F57A75" w:rsidRDefault="00381EDD"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Сам по себе факт проведения «оперативного эксп</w:t>
      </w:r>
      <w:r w:rsidR="00B21E97">
        <w:rPr>
          <w:rFonts w:ascii="Times New Roman" w:hAnsi="Times New Roman" w:cs="Times New Roman"/>
          <w:bCs/>
          <w:sz w:val="28"/>
          <w:szCs w:val="28"/>
        </w:rPr>
        <w:t>еримента» в отношении М</w:t>
      </w:r>
      <w:r w:rsidRPr="00F57A75">
        <w:rPr>
          <w:rFonts w:ascii="Times New Roman" w:hAnsi="Times New Roman" w:cs="Times New Roman"/>
          <w:bCs/>
          <w:sz w:val="28"/>
          <w:szCs w:val="28"/>
        </w:rPr>
        <w:t>. с целью документирования его противоправной де</w:t>
      </w:r>
      <w:r w:rsidR="00B21E97">
        <w:rPr>
          <w:rFonts w:ascii="Times New Roman" w:hAnsi="Times New Roman" w:cs="Times New Roman"/>
          <w:bCs/>
          <w:sz w:val="28"/>
          <w:szCs w:val="28"/>
        </w:rPr>
        <w:t>ятельности с участием Ф</w:t>
      </w:r>
      <w:r w:rsidRPr="00F57A75">
        <w:rPr>
          <w:rFonts w:ascii="Times New Roman" w:hAnsi="Times New Roman" w:cs="Times New Roman"/>
          <w:bCs/>
          <w:sz w:val="28"/>
          <w:szCs w:val="28"/>
        </w:rPr>
        <w:t xml:space="preserve">., не намеревавшегося принимать взятку, не может являться </w:t>
      </w:r>
      <w:r w:rsidRPr="00F57A75">
        <w:rPr>
          <w:rFonts w:ascii="Times New Roman" w:hAnsi="Times New Roman" w:cs="Times New Roman"/>
          <w:bCs/>
          <w:sz w:val="28"/>
          <w:szCs w:val="28"/>
        </w:rPr>
        <w:lastRenderedPageBreak/>
        <w:t>достаточным основанием для вывода о т</w:t>
      </w:r>
      <w:r w:rsidR="00B21E97">
        <w:rPr>
          <w:rFonts w:ascii="Times New Roman" w:hAnsi="Times New Roman" w:cs="Times New Roman"/>
          <w:bCs/>
          <w:sz w:val="28"/>
          <w:szCs w:val="28"/>
        </w:rPr>
        <w:t>ом, что преступление М</w:t>
      </w:r>
      <w:r w:rsidRPr="00F57A75">
        <w:rPr>
          <w:rFonts w:ascii="Times New Roman" w:hAnsi="Times New Roman" w:cs="Times New Roman"/>
          <w:bCs/>
          <w:sz w:val="28"/>
          <w:szCs w:val="28"/>
        </w:rPr>
        <w:t>. было доведено до конца.</w:t>
      </w:r>
    </w:p>
    <w:p w:rsidR="00381EDD" w:rsidRPr="00F57A75" w:rsidRDefault="00381EDD"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Таким образом, умы</w:t>
      </w:r>
      <w:r w:rsidR="00B21E97">
        <w:rPr>
          <w:rFonts w:ascii="Times New Roman" w:hAnsi="Times New Roman" w:cs="Times New Roman"/>
          <w:bCs/>
          <w:sz w:val="28"/>
          <w:szCs w:val="28"/>
        </w:rPr>
        <w:t>сел на передачу взятки М</w:t>
      </w:r>
      <w:r w:rsidRPr="00F57A75">
        <w:rPr>
          <w:rFonts w:ascii="Times New Roman" w:hAnsi="Times New Roman" w:cs="Times New Roman"/>
          <w:bCs/>
          <w:sz w:val="28"/>
          <w:szCs w:val="28"/>
        </w:rPr>
        <w:t>. не довел до конца по независящим от него обстоятельствам, поскольку денежные средства, переда</w:t>
      </w:r>
      <w:r w:rsidR="00B21E97">
        <w:rPr>
          <w:rFonts w:ascii="Times New Roman" w:hAnsi="Times New Roman" w:cs="Times New Roman"/>
          <w:bCs/>
          <w:sz w:val="28"/>
          <w:szCs w:val="28"/>
        </w:rPr>
        <w:t>нные им Ф</w:t>
      </w:r>
      <w:r w:rsidRPr="00F57A75">
        <w:rPr>
          <w:rFonts w:ascii="Times New Roman" w:hAnsi="Times New Roman" w:cs="Times New Roman"/>
          <w:bCs/>
          <w:sz w:val="28"/>
          <w:szCs w:val="28"/>
        </w:rPr>
        <w:t>., не были получены взяткополучателем.</w:t>
      </w:r>
    </w:p>
    <w:p w:rsidR="00CB47BB" w:rsidRPr="00F57A75" w:rsidRDefault="00381EDD"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С учетом изложенного </w:t>
      </w:r>
      <w:r w:rsidR="00DB1715" w:rsidRPr="00F57A75">
        <w:rPr>
          <w:rFonts w:ascii="Times New Roman" w:hAnsi="Times New Roman" w:cs="Times New Roman"/>
          <w:bCs/>
          <w:sz w:val="28"/>
          <w:szCs w:val="28"/>
        </w:rPr>
        <w:t xml:space="preserve">судебная коллегия </w:t>
      </w:r>
      <w:r w:rsidR="00B21E97">
        <w:rPr>
          <w:rFonts w:ascii="Times New Roman" w:hAnsi="Times New Roman" w:cs="Times New Roman"/>
          <w:bCs/>
          <w:sz w:val="28"/>
          <w:szCs w:val="28"/>
        </w:rPr>
        <w:t>действия М</w:t>
      </w:r>
      <w:r w:rsidRPr="00F57A75">
        <w:rPr>
          <w:rFonts w:ascii="Times New Roman" w:hAnsi="Times New Roman" w:cs="Times New Roman"/>
          <w:bCs/>
          <w:sz w:val="28"/>
          <w:szCs w:val="28"/>
        </w:rPr>
        <w:t xml:space="preserve">. </w:t>
      </w:r>
      <w:r w:rsidR="00DF780A">
        <w:rPr>
          <w:rFonts w:ascii="Times New Roman" w:hAnsi="Times New Roman" w:cs="Times New Roman"/>
          <w:bCs/>
          <w:sz w:val="28"/>
          <w:szCs w:val="28"/>
        </w:rPr>
        <w:t>переквалифицировала</w:t>
      </w:r>
      <w:r w:rsidRPr="00F57A75">
        <w:rPr>
          <w:rFonts w:ascii="Times New Roman" w:hAnsi="Times New Roman" w:cs="Times New Roman"/>
          <w:bCs/>
          <w:sz w:val="28"/>
          <w:szCs w:val="28"/>
        </w:rPr>
        <w:t xml:space="preserve"> с ч.5 ст.291 УК РФ на ч.3 ст.30 ч.5 ст.291 УК РФ как покушение на дачу взятки должностному лицу через посредника за совершение заведомо незаконных действий, совершенное в особо крупном размере.</w:t>
      </w:r>
      <w:r w:rsidR="00DF780A">
        <w:rPr>
          <w:rFonts w:ascii="Times New Roman" w:hAnsi="Times New Roman" w:cs="Times New Roman"/>
          <w:bCs/>
          <w:sz w:val="28"/>
          <w:szCs w:val="28"/>
        </w:rPr>
        <w:t xml:space="preserve"> </w:t>
      </w:r>
      <w:r w:rsidR="00CB47BB" w:rsidRPr="00F57A75">
        <w:rPr>
          <w:rFonts w:ascii="Times New Roman" w:hAnsi="Times New Roman" w:cs="Times New Roman"/>
          <w:bCs/>
          <w:sz w:val="28"/>
          <w:szCs w:val="28"/>
        </w:rPr>
        <w:t>В связи с переквалификацией его действий, с</w:t>
      </w:r>
      <w:r w:rsidR="002578FC" w:rsidRPr="00F57A75">
        <w:rPr>
          <w:rFonts w:ascii="Times New Roman" w:hAnsi="Times New Roman" w:cs="Times New Roman"/>
          <w:bCs/>
          <w:sz w:val="28"/>
          <w:szCs w:val="28"/>
        </w:rPr>
        <w:t xml:space="preserve">удебная коллегия </w:t>
      </w:r>
      <w:r w:rsidR="00CB47BB" w:rsidRPr="00F57A75">
        <w:rPr>
          <w:rFonts w:ascii="Times New Roman" w:hAnsi="Times New Roman" w:cs="Times New Roman"/>
          <w:bCs/>
          <w:sz w:val="28"/>
          <w:szCs w:val="28"/>
        </w:rPr>
        <w:t>н</w:t>
      </w:r>
      <w:r w:rsidR="00B21E97">
        <w:rPr>
          <w:rFonts w:ascii="Times New Roman" w:hAnsi="Times New Roman" w:cs="Times New Roman"/>
          <w:bCs/>
          <w:sz w:val="28"/>
          <w:szCs w:val="28"/>
        </w:rPr>
        <w:t>азначила М</w:t>
      </w:r>
      <w:r w:rsidR="00053368">
        <w:rPr>
          <w:rFonts w:ascii="Times New Roman" w:hAnsi="Times New Roman" w:cs="Times New Roman"/>
          <w:bCs/>
          <w:sz w:val="28"/>
          <w:szCs w:val="28"/>
        </w:rPr>
        <w:t>. наказание с применением</w:t>
      </w:r>
      <w:r w:rsidR="00CB47BB" w:rsidRPr="00F57A75">
        <w:rPr>
          <w:rFonts w:ascii="Times New Roman" w:hAnsi="Times New Roman" w:cs="Times New Roman"/>
          <w:bCs/>
          <w:sz w:val="28"/>
          <w:szCs w:val="28"/>
        </w:rPr>
        <w:t xml:space="preserve"> ст.64 УК РФ в виде лишения свободы сроком 3 года 4 месяца с отбыванием в исправительной колонии строгого режима со штрафом в размере однократной суммы взятки, то есть 3 000 000 рублей.</w:t>
      </w:r>
    </w:p>
    <w:p w:rsidR="00CB47BB" w:rsidRPr="00F57A75" w:rsidRDefault="00CB47BB" w:rsidP="00F57A75">
      <w:pPr>
        <w:ind w:firstLine="709"/>
        <w:jc w:val="both"/>
        <w:rPr>
          <w:rFonts w:ascii="Times New Roman" w:hAnsi="Times New Roman" w:cs="Times New Roman"/>
          <w:bCs/>
          <w:sz w:val="28"/>
          <w:szCs w:val="28"/>
        </w:rPr>
      </w:pPr>
    </w:p>
    <w:p w:rsidR="002578FC" w:rsidRPr="00F57A75" w:rsidRDefault="002578FC" w:rsidP="00F57A75">
      <w:pPr>
        <w:ind w:firstLine="709"/>
        <w:jc w:val="both"/>
        <w:rPr>
          <w:rFonts w:ascii="Times New Roman" w:hAnsi="Times New Roman" w:cs="Times New Roman"/>
          <w:bCs/>
          <w:sz w:val="28"/>
          <w:szCs w:val="28"/>
        </w:rPr>
      </w:pPr>
      <w:r w:rsidRPr="00F57A75">
        <w:rPr>
          <w:rFonts w:ascii="Times New Roman" w:hAnsi="Times New Roman" w:cs="Times New Roman"/>
          <w:bCs/>
          <w:sz w:val="28"/>
          <w:szCs w:val="28"/>
        </w:rPr>
        <w:t xml:space="preserve">         Апелляционное определение №</w:t>
      </w:r>
      <w:r w:rsidR="00CB47BB" w:rsidRPr="00F57A75">
        <w:rPr>
          <w:rFonts w:ascii="Times New Roman" w:hAnsi="Times New Roman" w:cs="Times New Roman"/>
          <w:bCs/>
          <w:sz w:val="28"/>
          <w:szCs w:val="28"/>
        </w:rPr>
        <w:t>22-832/2025 от 25</w:t>
      </w:r>
      <w:r w:rsidRPr="00F57A75">
        <w:rPr>
          <w:rFonts w:ascii="Times New Roman" w:hAnsi="Times New Roman" w:cs="Times New Roman"/>
          <w:bCs/>
          <w:sz w:val="28"/>
          <w:szCs w:val="28"/>
        </w:rPr>
        <w:t xml:space="preserve"> июля 2025 года</w:t>
      </w:r>
    </w:p>
    <w:p w:rsidR="002578FC" w:rsidRPr="00F57A75" w:rsidRDefault="002578FC" w:rsidP="00F57A75">
      <w:pPr>
        <w:jc w:val="both"/>
        <w:rPr>
          <w:rFonts w:ascii="Times New Roman" w:hAnsi="Times New Roman" w:cs="Times New Roman"/>
          <w:bCs/>
          <w:sz w:val="28"/>
          <w:szCs w:val="28"/>
        </w:rPr>
      </w:pPr>
    </w:p>
    <w:p w:rsidR="00762BD0" w:rsidRPr="00F57A75" w:rsidRDefault="00762BD0" w:rsidP="00F57A75">
      <w:pPr>
        <w:jc w:val="both"/>
        <w:rPr>
          <w:rFonts w:ascii="Times New Roman" w:hAnsi="Times New Roman" w:cs="Times New Roman"/>
          <w:bCs/>
          <w:sz w:val="28"/>
          <w:szCs w:val="28"/>
        </w:rPr>
      </w:pPr>
    </w:p>
    <w:p w:rsidR="00F86F12" w:rsidRPr="00F57A75" w:rsidRDefault="00F86F12" w:rsidP="00F57A75">
      <w:pPr>
        <w:jc w:val="both"/>
        <w:rPr>
          <w:rFonts w:ascii="Times New Roman" w:hAnsi="Times New Roman" w:cs="Times New Roman"/>
          <w:b/>
          <w:color w:val="auto"/>
          <w:sz w:val="28"/>
          <w:szCs w:val="28"/>
        </w:rPr>
      </w:pPr>
      <w:r w:rsidRPr="00F57A75">
        <w:rPr>
          <w:rFonts w:ascii="Times New Roman" w:hAnsi="Times New Roman" w:cs="Times New Roman"/>
          <w:b/>
          <w:sz w:val="28"/>
          <w:szCs w:val="28"/>
        </w:rPr>
        <w:tab/>
      </w:r>
      <w:r w:rsidRPr="00F57A75">
        <w:rPr>
          <w:rFonts w:ascii="Times New Roman" w:eastAsiaTheme="minorHAnsi" w:hAnsi="Times New Roman" w:cs="Times New Roman"/>
          <w:b/>
          <w:color w:val="FF0000"/>
          <w:sz w:val="28"/>
          <w:szCs w:val="28"/>
          <w:lang w:eastAsia="en-US"/>
        </w:rPr>
        <w:tab/>
      </w:r>
      <w:r w:rsidRPr="00F57A75">
        <w:rPr>
          <w:rFonts w:ascii="Times New Roman" w:hAnsi="Times New Roman" w:cs="Times New Roman"/>
          <w:b/>
          <w:sz w:val="28"/>
          <w:szCs w:val="28"/>
        </w:rPr>
        <w:t xml:space="preserve">              </w:t>
      </w:r>
      <w:r w:rsidRPr="00F57A75">
        <w:rPr>
          <w:rFonts w:ascii="Times New Roman" w:hAnsi="Times New Roman" w:cs="Times New Roman"/>
          <w:b/>
          <w:color w:val="auto"/>
          <w:sz w:val="28"/>
          <w:szCs w:val="28"/>
        </w:rPr>
        <w:t xml:space="preserve">ОШИБКИ В ПРИМЕНЕНИИ НОРМ </w:t>
      </w:r>
      <w:r w:rsidRPr="00F57A75">
        <w:rPr>
          <w:rFonts w:ascii="Times New Roman" w:hAnsi="Times New Roman" w:cs="Times New Roman"/>
          <w:b/>
          <w:color w:val="auto"/>
          <w:sz w:val="28"/>
          <w:szCs w:val="28"/>
        </w:rPr>
        <w:tab/>
      </w:r>
      <w:r w:rsidRPr="00F57A75">
        <w:rPr>
          <w:rFonts w:ascii="Times New Roman" w:hAnsi="Times New Roman" w:cs="Times New Roman"/>
          <w:b/>
          <w:color w:val="auto"/>
          <w:sz w:val="28"/>
          <w:szCs w:val="28"/>
        </w:rPr>
        <w:tab/>
      </w:r>
      <w:r w:rsidRPr="00F57A75">
        <w:rPr>
          <w:rFonts w:ascii="Times New Roman" w:hAnsi="Times New Roman" w:cs="Times New Roman"/>
          <w:b/>
          <w:color w:val="auto"/>
          <w:sz w:val="28"/>
          <w:szCs w:val="28"/>
        </w:rPr>
        <w:tab/>
      </w:r>
      <w:r w:rsidRPr="00F57A75">
        <w:rPr>
          <w:rFonts w:ascii="Times New Roman" w:hAnsi="Times New Roman" w:cs="Times New Roman"/>
          <w:b/>
          <w:color w:val="auto"/>
          <w:sz w:val="28"/>
          <w:szCs w:val="28"/>
        </w:rPr>
        <w:tab/>
        <w:t xml:space="preserve">             УГОЛОВНО-ПРОЦЕССУАЛЬНОГО ЗАКОНА</w:t>
      </w:r>
    </w:p>
    <w:p w:rsidR="00F86F12" w:rsidRPr="00F57A75" w:rsidRDefault="00F86F12" w:rsidP="00F57A75">
      <w:pPr>
        <w:ind w:left="2124" w:hanging="2124"/>
        <w:jc w:val="both"/>
        <w:rPr>
          <w:rFonts w:ascii="Times New Roman" w:hAnsi="Times New Roman" w:cs="Times New Roman"/>
          <w:b/>
          <w:color w:val="auto"/>
          <w:sz w:val="28"/>
          <w:szCs w:val="28"/>
        </w:rPr>
      </w:pPr>
    </w:p>
    <w:p w:rsidR="00291BEB" w:rsidRDefault="00291BEB" w:rsidP="00F57A75">
      <w:pPr>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Невыполнение </w:t>
      </w:r>
      <w:r w:rsidRPr="00291BEB">
        <w:rPr>
          <w:rFonts w:ascii="Times New Roman" w:eastAsia="Times New Roman" w:hAnsi="Times New Roman" w:cs="Times New Roman"/>
          <w:b/>
          <w:sz w:val="28"/>
          <w:szCs w:val="28"/>
          <w:lang w:eastAsia="ar-SA"/>
        </w:rPr>
        <w:t>требовани</w:t>
      </w:r>
      <w:r>
        <w:rPr>
          <w:rFonts w:ascii="Times New Roman" w:eastAsia="Times New Roman" w:hAnsi="Times New Roman" w:cs="Times New Roman"/>
          <w:b/>
          <w:sz w:val="28"/>
          <w:szCs w:val="28"/>
          <w:lang w:eastAsia="ar-SA"/>
        </w:rPr>
        <w:t>й</w:t>
      </w:r>
      <w:r w:rsidRPr="00291BEB">
        <w:rPr>
          <w:rFonts w:ascii="Times New Roman" w:eastAsia="Times New Roman" w:hAnsi="Times New Roman" w:cs="Times New Roman"/>
          <w:b/>
          <w:sz w:val="28"/>
          <w:szCs w:val="28"/>
          <w:lang w:eastAsia="ar-SA"/>
        </w:rPr>
        <w:t xml:space="preserve"> ст.63 УПК РФ о недопустимости повторного </w:t>
      </w:r>
      <w:r w:rsidR="00370A68">
        <w:rPr>
          <w:rFonts w:ascii="Times New Roman" w:eastAsia="Times New Roman" w:hAnsi="Times New Roman" w:cs="Times New Roman"/>
          <w:b/>
          <w:sz w:val="28"/>
          <w:szCs w:val="28"/>
          <w:lang w:eastAsia="ar-SA"/>
        </w:rPr>
        <w:t xml:space="preserve"> </w:t>
      </w:r>
      <w:r w:rsidRPr="00291BEB">
        <w:rPr>
          <w:rFonts w:ascii="Times New Roman" w:eastAsia="Times New Roman" w:hAnsi="Times New Roman" w:cs="Times New Roman"/>
          <w:b/>
          <w:sz w:val="28"/>
          <w:szCs w:val="28"/>
          <w:lang w:eastAsia="ar-SA"/>
        </w:rPr>
        <w:t>участия судьи,</w:t>
      </w:r>
      <w:r>
        <w:rPr>
          <w:rFonts w:ascii="Times New Roman" w:eastAsia="Times New Roman" w:hAnsi="Times New Roman" w:cs="Times New Roman"/>
          <w:b/>
          <w:sz w:val="28"/>
          <w:szCs w:val="28"/>
          <w:lang w:eastAsia="ar-SA"/>
        </w:rPr>
        <w:t xml:space="preserve"> </w:t>
      </w:r>
      <w:r w:rsidRPr="00291BEB">
        <w:rPr>
          <w:rFonts w:ascii="Times New Roman" w:eastAsia="Times New Roman" w:hAnsi="Times New Roman" w:cs="Times New Roman"/>
          <w:b/>
          <w:sz w:val="28"/>
          <w:szCs w:val="28"/>
          <w:lang w:eastAsia="ar-SA"/>
        </w:rPr>
        <w:t xml:space="preserve">ранее принимавшего участие в рассмотрении </w:t>
      </w:r>
      <w:r>
        <w:rPr>
          <w:rFonts w:ascii="Times New Roman" w:eastAsia="Times New Roman" w:hAnsi="Times New Roman" w:cs="Times New Roman"/>
          <w:b/>
          <w:sz w:val="28"/>
          <w:szCs w:val="28"/>
          <w:lang w:eastAsia="ar-SA"/>
        </w:rPr>
        <w:t xml:space="preserve">хотя и другого уголовного дела, но </w:t>
      </w:r>
      <w:r w:rsidRPr="00291BEB">
        <w:rPr>
          <w:rFonts w:ascii="Times New Roman" w:eastAsia="Times New Roman" w:hAnsi="Times New Roman" w:cs="Times New Roman"/>
          <w:b/>
          <w:sz w:val="28"/>
          <w:szCs w:val="28"/>
          <w:lang w:eastAsia="ar-SA"/>
        </w:rPr>
        <w:t xml:space="preserve">высказавшего свое мнение по одним и тем же </w:t>
      </w:r>
      <w:r>
        <w:rPr>
          <w:rFonts w:ascii="Times New Roman" w:eastAsia="Times New Roman" w:hAnsi="Times New Roman" w:cs="Times New Roman"/>
          <w:b/>
          <w:sz w:val="28"/>
          <w:szCs w:val="28"/>
          <w:lang w:eastAsia="ar-SA"/>
        </w:rPr>
        <w:t xml:space="preserve">фактическим </w:t>
      </w:r>
      <w:r w:rsidRPr="00291BEB">
        <w:rPr>
          <w:rFonts w:ascii="Times New Roman" w:eastAsia="Times New Roman" w:hAnsi="Times New Roman" w:cs="Times New Roman"/>
          <w:b/>
          <w:sz w:val="28"/>
          <w:szCs w:val="28"/>
          <w:lang w:eastAsia="ar-SA"/>
        </w:rPr>
        <w:t xml:space="preserve">обстоятельствам, </w:t>
      </w:r>
      <w:r>
        <w:rPr>
          <w:rFonts w:ascii="Times New Roman" w:eastAsia="Times New Roman" w:hAnsi="Times New Roman" w:cs="Times New Roman"/>
          <w:b/>
          <w:sz w:val="28"/>
          <w:szCs w:val="28"/>
          <w:lang w:eastAsia="ar-SA"/>
        </w:rPr>
        <w:t>привели к отмене судебного решения.</w:t>
      </w:r>
    </w:p>
    <w:p w:rsidR="00291BEB" w:rsidRDefault="00291BEB" w:rsidP="00F57A75">
      <w:pPr>
        <w:ind w:firstLine="709"/>
        <w:jc w:val="both"/>
        <w:rPr>
          <w:rFonts w:ascii="Times New Roman" w:eastAsia="Times New Roman" w:hAnsi="Times New Roman" w:cs="Times New Roman"/>
          <w:b/>
          <w:sz w:val="28"/>
          <w:szCs w:val="28"/>
          <w:lang w:eastAsia="ar-SA"/>
        </w:rPr>
      </w:pPr>
    </w:p>
    <w:p w:rsidR="002B0C40" w:rsidRPr="00F57A75" w:rsidRDefault="005F5324"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Приговором </w:t>
      </w:r>
      <w:r w:rsidR="002B0C40" w:rsidRPr="00F57A75">
        <w:rPr>
          <w:rFonts w:ascii="Times New Roman" w:eastAsia="Times New Roman" w:hAnsi="Times New Roman" w:cs="Times New Roman"/>
          <w:sz w:val="28"/>
          <w:szCs w:val="28"/>
          <w:lang w:eastAsia="ar-SA"/>
        </w:rPr>
        <w:t>Дубровского районного суда Брянской области от 26 мая 2025 года</w:t>
      </w:r>
      <w:r w:rsidRPr="00F57A75">
        <w:rPr>
          <w:rFonts w:ascii="Times New Roman" w:eastAsia="Times New Roman" w:hAnsi="Times New Roman" w:cs="Times New Roman"/>
          <w:sz w:val="28"/>
          <w:szCs w:val="28"/>
          <w:lang w:eastAsia="ar-SA"/>
        </w:rPr>
        <w:t xml:space="preserve"> </w:t>
      </w:r>
      <w:r w:rsidR="00B21E97">
        <w:rPr>
          <w:rFonts w:ascii="Times New Roman" w:eastAsia="Times New Roman" w:hAnsi="Times New Roman" w:cs="Times New Roman"/>
          <w:sz w:val="28"/>
          <w:szCs w:val="28"/>
          <w:lang w:eastAsia="ar-SA"/>
        </w:rPr>
        <w:t>И</w:t>
      </w:r>
      <w:proofErr w:type="gramStart"/>
      <w:r w:rsidR="00B21E97">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xml:space="preserve">. </w:t>
      </w:r>
      <w:r w:rsidR="002B0C40" w:rsidRPr="00F57A75">
        <w:rPr>
          <w:rFonts w:ascii="Times New Roman" w:eastAsia="Times New Roman" w:hAnsi="Times New Roman" w:cs="Times New Roman"/>
          <w:sz w:val="28"/>
          <w:szCs w:val="28"/>
          <w:lang w:eastAsia="ar-SA"/>
        </w:rPr>
        <w:t>осужден по ч.3 ст.159.2 УК РФ к наказанию в виде штрафа в размере 150 000 рублей.</w:t>
      </w:r>
    </w:p>
    <w:p w:rsidR="00833699" w:rsidRPr="00F57A75" w:rsidRDefault="00833699"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Отменяя приговор суда, судебная коллегия указала следующее.</w:t>
      </w:r>
    </w:p>
    <w:p w:rsidR="00833699" w:rsidRPr="00F57A75" w:rsidRDefault="00833699"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В силу правовой позиции Конституционного Суда РФ, сформулированной в Постановлении от 2 июля 1998 года №20-П, Определениях от 1 ноября 2007 года №800-О-О, от 17 июня 2008 года №733-О-П, участие судьи в рассмотрении дела, если оно связано с оценкой ранее исследовавшихся с его участием обстоятельств по делу, является недопустимым. </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Данные положения закона при рассмотрении уголовног</w:t>
      </w:r>
      <w:r w:rsidR="00B21E97">
        <w:rPr>
          <w:rFonts w:ascii="Times New Roman" w:eastAsia="Times New Roman" w:hAnsi="Times New Roman" w:cs="Times New Roman"/>
          <w:sz w:val="28"/>
          <w:szCs w:val="28"/>
          <w:lang w:eastAsia="ar-SA"/>
        </w:rPr>
        <w:t>о дела в отношении И</w:t>
      </w:r>
      <w:proofErr w:type="gramStart"/>
      <w:r w:rsidR="00B21E97">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соблюдены не были.</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Приговором мирового судьи судебного участка №50 Дубровского судебного района Брянской области от</w:t>
      </w:r>
      <w:r w:rsidR="00B21E97">
        <w:rPr>
          <w:rFonts w:ascii="Times New Roman" w:eastAsia="Times New Roman" w:hAnsi="Times New Roman" w:cs="Times New Roman"/>
          <w:sz w:val="28"/>
          <w:szCs w:val="28"/>
          <w:lang w:eastAsia="ar-SA"/>
        </w:rPr>
        <w:t xml:space="preserve"> 31 июля 2024 года И</w:t>
      </w:r>
      <w:proofErr w:type="gramStart"/>
      <w:r w:rsidR="00B21E97">
        <w:rPr>
          <w:rFonts w:ascii="Times New Roman" w:eastAsia="Times New Roman" w:hAnsi="Times New Roman" w:cs="Times New Roman"/>
          <w:sz w:val="28"/>
          <w:szCs w:val="28"/>
          <w:lang w:eastAsia="ar-SA"/>
        </w:rPr>
        <w:t>2</w:t>
      </w:r>
      <w:proofErr w:type="gramEnd"/>
      <w:r w:rsidRPr="00F57A75">
        <w:rPr>
          <w:rFonts w:ascii="Times New Roman" w:eastAsia="Times New Roman" w:hAnsi="Times New Roman" w:cs="Times New Roman"/>
          <w:sz w:val="28"/>
          <w:szCs w:val="28"/>
          <w:lang w:eastAsia="ar-SA"/>
        </w:rPr>
        <w:t>. (супруга о</w:t>
      </w:r>
      <w:r w:rsidR="00B21E97">
        <w:rPr>
          <w:rFonts w:ascii="Times New Roman" w:eastAsia="Times New Roman" w:hAnsi="Times New Roman" w:cs="Times New Roman"/>
          <w:sz w:val="28"/>
          <w:szCs w:val="28"/>
          <w:lang w:eastAsia="ar-SA"/>
        </w:rPr>
        <w:t>сужденного по данному делу И1</w:t>
      </w:r>
      <w:r w:rsidRPr="00F57A75">
        <w:rPr>
          <w:rFonts w:ascii="Times New Roman" w:eastAsia="Times New Roman" w:hAnsi="Times New Roman" w:cs="Times New Roman"/>
          <w:sz w:val="28"/>
          <w:szCs w:val="28"/>
          <w:lang w:eastAsia="ar-SA"/>
        </w:rPr>
        <w:t xml:space="preserve">.) осуждена по ч.1 ст.159.2 УК РФ, то есть за хищение бюджетных денежных средств, выделяемых в качестве социальных выплат, установленных Законом РФ №1244-1 от 15.05.1991 «О </w:t>
      </w:r>
      <w:r w:rsidRPr="00F57A75">
        <w:rPr>
          <w:rFonts w:ascii="Times New Roman" w:eastAsia="Times New Roman" w:hAnsi="Times New Roman" w:cs="Times New Roman"/>
          <w:sz w:val="28"/>
          <w:szCs w:val="28"/>
          <w:lang w:eastAsia="ar-SA"/>
        </w:rPr>
        <w:lastRenderedPageBreak/>
        <w:t xml:space="preserve">социальной защите граждан, подвергшихся воздействию радиации вследствие катастрофы на Чернобыльской АЭС», гражданам и детям, постоянно проживающим (работающим) на территории зоны проживания с льготным социально-экономическим статусом, путем предоставления заведомо ложных и недостоверных сведений, а также путем </w:t>
      </w:r>
      <w:proofErr w:type="gramStart"/>
      <w:r w:rsidRPr="00F57A75">
        <w:rPr>
          <w:rFonts w:ascii="Times New Roman" w:eastAsia="Times New Roman" w:hAnsi="Times New Roman" w:cs="Times New Roman"/>
          <w:sz w:val="28"/>
          <w:szCs w:val="28"/>
          <w:lang w:eastAsia="ar-SA"/>
        </w:rPr>
        <w:t>умолчания</w:t>
      </w:r>
      <w:proofErr w:type="gramEnd"/>
      <w:r w:rsidRPr="00F57A75">
        <w:rPr>
          <w:rFonts w:ascii="Times New Roman" w:eastAsia="Times New Roman" w:hAnsi="Times New Roman" w:cs="Times New Roman"/>
          <w:sz w:val="28"/>
          <w:szCs w:val="28"/>
          <w:lang w:eastAsia="ar-SA"/>
        </w:rPr>
        <w:t xml:space="preserve"> о фактах влекущих прекращение указанных выплат, как на себя, </w:t>
      </w:r>
      <w:r w:rsidR="00B21E97">
        <w:rPr>
          <w:rFonts w:ascii="Times New Roman" w:eastAsia="Times New Roman" w:hAnsi="Times New Roman" w:cs="Times New Roman"/>
          <w:sz w:val="28"/>
          <w:szCs w:val="28"/>
          <w:lang w:eastAsia="ar-SA"/>
        </w:rPr>
        <w:t>так и на свою дочь И3</w:t>
      </w:r>
      <w:r w:rsidRPr="00F57A75">
        <w:rPr>
          <w:rFonts w:ascii="Times New Roman" w:eastAsia="Times New Roman" w:hAnsi="Times New Roman" w:cs="Times New Roman"/>
          <w:sz w:val="28"/>
          <w:szCs w:val="28"/>
          <w:lang w:eastAsia="ar-SA"/>
        </w:rPr>
        <w:t>., 14 июня 2019 года рождения, в период с 26 февраля 2019 года, в том числе на дочь с 26 июня 2019 года, по 31 августа 2023 года, на общую сумму 75 368,13 руб., причинив ОСФР по Брянской области ущерб на указанную сумму.</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Приговор мирового </w:t>
      </w:r>
      <w:r w:rsidR="00B21E97">
        <w:rPr>
          <w:rFonts w:ascii="Times New Roman" w:eastAsia="Times New Roman" w:hAnsi="Times New Roman" w:cs="Times New Roman"/>
          <w:sz w:val="28"/>
          <w:szCs w:val="28"/>
          <w:lang w:eastAsia="ar-SA"/>
        </w:rPr>
        <w:t>судьи в отношении И2</w:t>
      </w:r>
      <w:r w:rsidRPr="00F57A75">
        <w:rPr>
          <w:rFonts w:ascii="Times New Roman" w:eastAsia="Times New Roman" w:hAnsi="Times New Roman" w:cs="Times New Roman"/>
          <w:sz w:val="28"/>
          <w:szCs w:val="28"/>
          <w:lang w:eastAsia="ar-SA"/>
        </w:rPr>
        <w:t>. в апелляционном порядке обжалован защитником со ссылкой на посто</w:t>
      </w:r>
      <w:r w:rsidR="00B21E97">
        <w:rPr>
          <w:rFonts w:ascii="Times New Roman" w:eastAsia="Times New Roman" w:hAnsi="Times New Roman" w:cs="Times New Roman"/>
          <w:sz w:val="28"/>
          <w:szCs w:val="28"/>
          <w:lang w:eastAsia="ar-SA"/>
        </w:rPr>
        <w:t>янное  проживание И2</w:t>
      </w:r>
      <w:r w:rsidRPr="00F57A75">
        <w:rPr>
          <w:rFonts w:ascii="Times New Roman" w:eastAsia="Times New Roman" w:hAnsi="Times New Roman" w:cs="Times New Roman"/>
          <w:sz w:val="28"/>
          <w:szCs w:val="28"/>
          <w:lang w:eastAsia="ar-SA"/>
        </w:rPr>
        <w:t>. со своей</w:t>
      </w:r>
      <w:r w:rsidR="00B21E97">
        <w:rPr>
          <w:rFonts w:ascii="Times New Roman" w:eastAsia="Times New Roman" w:hAnsi="Times New Roman" w:cs="Times New Roman"/>
          <w:sz w:val="28"/>
          <w:szCs w:val="28"/>
          <w:lang w:eastAsia="ar-SA"/>
        </w:rPr>
        <w:t xml:space="preserve"> семьей: супругом И1</w:t>
      </w:r>
      <w:r w:rsidRPr="00F57A75">
        <w:rPr>
          <w:rFonts w:ascii="Times New Roman" w:eastAsia="Times New Roman" w:hAnsi="Times New Roman" w:cs="Times New Roman"/>
          <w:sz w:val="28"/>
          <w:szCs w:val="28"/>
          <w:lang w:eastAsia="ar-SA"/>
        </w:rPr>
        <w:t xml:space="preserve">. и дочерьми в инкриминируемые периоды в </w:t>
      </w:r>
      <w:proofErr w:type="spellStart"/>
      <w:r w:rsidRPr="00F57A75">
        <w:rPr>
          <w:rFonts w:ascii="Times New Roman" w:eastAsia="Times New Roman" w:hAnsi="Times New Roman" w:cs="Times New Roman"/>
          <w:sz w:val="28"/>
          <w:szCs w:val="28"/>
          <w:lang w:eastAsia="ar-SA"/>
        </w:rPr>
        <w:t>пос</w:t>
      </w:r>
      <w:proofErr w:type="gramStart"/>
      <w:r w:rsidRPr="00F57A75">
        <w:rPr>
          <w:rFonts w:ascii="Times New Roman" w:eastAsia="Times New Roman" w:hAnsi="Times New Roman" w:cs="Times New Roman"/>
          <w:sz w:val="28"/>
          <w:szCs w:val="28"/>
          <w:lang w:eastAsia="ar-SA"/>
        </w:rPr>
        <w:t>.Г</w:t>
      </w:r>
      <w:proofErr w:type="gramEnd"/>
      <w:r w:rsidRPr="00F57A75">
        <w:rPr>
          <w:rFonts w:ascii="Times New Roman" w:eastAsia="Times New Roman" w:hAnsi="Times New Roman" w:cs="Times New Roman"/>
          <w:sz w:val="28"/>
          <w:szCs w:val="28"/>
          <w:lang w:eastAsia="ar-SA"/>
        </w:rPr>
        <w:t>обики</w:t>
      </w:r>
      <w:proofErr w:type="spellEnd"/>
      <w:r w:rsidRPr="00F57A75">
        <w:rPr>
          <w:rFonts w:ascii="Times New Roman" w:eastAsia="Times New Roman" w:hAnsi="Times New Roman" w:cs="Times New Roman"/>
          <w:sz w:val="28"/>
          <w:szCs w:val="28"/>
          <w:lang w:eastAsia="ar-SA"/>
        </w:rPr>
        <w:t xml:space="preserve"> </w:t>
      </w:r>
      <w:proofErr w:type="spellStart"/>
      <w:r w:rsidRPr="00F57A75">
        <w:rPr>
          <w:rFonts w:ascii="Times New Roman" w:eastAsia="Times New Roman" w:hAnsi="Times New Roman" w:cs="Times New Roman"/>
          <w:sz w:val="28"/>
          <w:szCs w:val="28"/>
          <w:lang w:eastAsia="ar-SA"/>
        </w:rPr>
        <w:t>Рогнединского</w:t>
      </w:r>
      <w:proofErr w:type="spellEnd"/>
      <w:r w:rsidRPr="00F57A75">
        <w:rPr>
          <w:rFonts w:ascii="Times New Roman" w:eastAsia="Times New Roman" w:hAnsi="Times New Roman" w:cs="Times New Roman"/>
          <w:sz w:val="28"/>
          <w:szCs w:val="28"/>
          <w:lang w:eastAsia="ar-SA"/>
        </w:rPr>
        <w:t xml:space="preserve"> района Брянской области.</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Апелляционным постановлением Дубровского районного суда Брянской области от 4 декабря 2024 года приговор мирового </w:t>
      </w:r>
      <w:r w:rsidR="00B21E97">
        <w:rPr>
          <w:rFonts w:ascii="Times New Roman" w:eastAsia="Times New Roman" w:hAnsi="Times New Roman" w:cs="Times New Roman"/>
          <w:sz w:val="28"/>
          <w:szCs w:val="28"/>
          <w:lang w:eastAsia="ar-SA"/>
        </w:rPr>
        <w:t>судьи в отношении И</w:t>
      </w:r>
      <w:proofErr w:type="gramStart"/>
      <w:r w:rsidR="00B21E97">
        <w:rPr>
          <w:rFonts w:ascii="Times New Roman" w:eastAsia="Times New Roman" w:hAnsi="Times New Roman" w:cs="Times New Roman"/>
          <w:sz w:val="28"/>
          <w:szCs w:val="28"/>
          <w:lang w:eastAsia="ar-SA"/>
        </w:rPr>
        <w:t>2</w:t>
      </w:r>
      <w:proofErr w:type="gramEnd"/>
      <w:r w:rsidRPr="00F57A75">
        <w:rPr>
          <w:rFonts w:ascii="Times New Roman" w:eastAsia="Times New Roman" w:hAnsi="Times New Roman" w:cs="Times New Roman"/>
          <w:sz w:val="28"/>
          <w:szCs w:val="28"/>
          <w:lang w:eastAsia="ar-SA"/>
        </w:rPr>
        <w:t>. оставлен без изменения, а апелляционная жалоба защитника – без удовлетворения. В апелляционном порядке уголовное</w:t>
      </w:r>
      <w:r w:rsidR="00B21E97">
        <w:rPr>
          <w:rFonts w:ascii="Times New Roman" w:eastAsia="Times New Roman" w:hAnsi="Times New Roman" w:cs="Times New Roman"/>
          <w:sz w:val="28"/>
          <w:szCs w:val="28"/>
          <w:lang w:eastAsia="ar-SA"/>
        </w:rPr>
        <w:t xml:space="preserve"> дело в отношении И</w:t>
      </w:r>
      <w:proofErr w:type="gramStart"/>
      <w:r w:rsidR="00B21E97">
        <w:rPr>
          <w:rFonts w:ascii="Times New Roman" w:eastAsia="Times New Roman" w:hAnsi="Times New Roman" w:cs="Times New Roman"/>
          <w:sz w:val="28"/>
          <w:szCs w:val="28"/>
          <w:lang w:eastAsia="ar-SA"/>
        </w:rPr>
        <w:t>2</w:t>
      </w:r>
      <w:proofErr w:type="gramEnd"/>
      <w:r w:rsidRPr="00F57A75">
        <w:rPr>
          <w:rFonts w:ascii="Times New Roman" w:eastAsia="Times New Roman" w:hAnsi="Times New Roman" w:cs="Times New Roman"/>
          <w:sz w:val="28"/>
          <w:szCs w:val="28"/>
          <w:lang w:eastAsia="ar-SA"/>
        </w:rPr>
        <w:t>.</w:t>
      </w:r>
      <w:r w:rsidR="006E0B19">
        <w:rPr>
          <w:rFonts w:ascii="Times New Roman" w:eastAsia="Times New Roman" w:hAnsi="Times New Roman" w:cs="Times New Roman"/>
          <w:sz w:val="28"/>
          <w:szCs w:val="28"/>
          <w:lang w:eastAsia="ar-SA"/>
        </w:rPr>
        <w:t xml:space="preserve"> рассмотрено судьей Е</w:t>
      </w:r>
      <w:r w:rsidRPr="00F57A75">
        <w:rPr>
          <w:rFonts w:ascii="Times New Roman" w:eastAsia="Times New Roman" w:hAnsi="Times New Roman" w:cs="Times New Roman"/>
          <w:sz w:val="28"/>
          <w:szCs w:val="28"/>
          <w:lang w:eastAsia="ar-SA"/>
        </w:rPr>
        <w:t>.</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Впоследствии под председательством того же судьи </w:t>
      </w:r>
      <w:r w:rsidR="00762BD0">
        <w:rPr>
          <w:rFonts w:ascii="Times New Roman" w:eastAsia="Times New Roman" w:hAnsi="Times New Roman" w:cs="Times New Roman"/>
          <w:sz w:val="28"/>
          <w:szCs w:val="28"/>
          <w:lang w:eastAsia="ar-SA"/>
        </w:rPr>
        <w:t xml:space="preserve"> - </w:t>
      </w:r>
      <w:r w:rsidR="006E0B19">
        <w:rPr>
          <w:rFonts w:ascii="Times New Roman" w:eastAsia="Times New Roman" w:hAnsi="Times New Roman" w:cs="Times New Roman"/>
          <w:sz w:val="28"/>
          <w:szCs w:val="28"/>
          <w:lang w:eastAsia="ar-SA"/>
        </w:rPr>
        <w:t>Е</w:t>
      </w:r>
      <w:r w:rsidRPr="00F57A75">
        <w:rPr>
          <w:rFonts w:ascii="Times New Roman" w:eastAsia="Times New Roman" w:hAnsi="Times New Roman" w:cs="Times New Roman"/>
          <w:sz w:val="28"/>
          <w:szCs w:val="28"/>
          <w:lang w:eastAsia="ar-SA"/>
        </w:rPr>
        <w:t xml:space="preserve">.  рассмотрено </w:t>
      </w:r>
      <w:r w:rsidR="00B21E97">
        <w:rPr>
          <w:rFonts w:ascii="Times New Roman" w:eastAsia="Times New Roman" w:hAnsi="Times New Roman" w:cs="Times New Roman"/>
          <w:sz w:val="28"/>
          <w:szCs w:val="28"/>
          <w:lang w:eastAsia="ar-SA"/>
        </w:rPr>
        <w:t>уголовное дело по обвинению И</w:t>
      </w:r>
      <w:proofErr w:type="gramStart"/>
      <w:r w:rsidR="00B21E97">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xml:space="preserve">, который также был признан виновным и осужден за мошенничество при получении выплат, то есть хищении бюджетных денежных средств, выделяемых в качестве социальных выплат, установленных Законом РФ №1244-1 от 15.05.1991 «О социальной защите граждан, подвергшихся воздействию радиации вследствие катастрофы на Чернобыльской АЭС», гражданам и детям, постоянно проживающим (работающим) на территории зоны проживания с льготным социально-экономическим статусом, путем предоставления заведомо ложных и недостоверных сведений, а также путем </w:t>
      </w:r>
      <w:proofErr w:type="gramStart"/>
      <w:r w:rsidRPr="00F57A75">
        <w:rPr>
          <w:rFonts w:ascii="Times New Roman" w:eastAsia="Times New Roman" w:hAnsi="Times New Roman" w:cs="Times New Roman"/>
          <w:sz w:val="28"/>
          <w:szCs w:val="28"/>
          <w:lang w:eastAsia="ar-SA"/>
        </w:rPr>
        <w:t>умолчания</w:t>
      </w:r>
      <w:proofErr w:type="gramEnd"/>
      <w:r w:rsidRPr="00F57A75">
        <w:rPr>
          <w:rFonts w:ascii="Times New Roman" w:eastAsia="Times New Roman" w:hAnsi="Times New Roman" w:cs="Times New Roman"/>
          <w:sz w:val="28"/>
          <w:szCs w:val="28"/>
          <w:lang w:eastAsia="ar-SA"/>
        </w:rPr>
        <w:t xml:space="preserve"> о фактах влекущих прекращение указанных выплат, как на себя, так и на своих детей, в </w:t>
      </w:r>
      <w:r w:rsidR="00B21E97">
        <w:rPr>
          <w:rFonts w:ascii="Times New Roman" w:eastAsia="Times New Roman" w:hAnsi="Times New Roman" w:cs="Times New Roman"/>
          <w:sz w:val="28"/>
          <w:szCs w:val="28"/>
          <w:lang w:eastAsia="ar-SA"/>
        </w:rPr>
        <w:t>том числе на дочь И3</w:t>
      </w:r>
      <w:r w:rsidRPr="00F57A75">
        <w:rPr>
          <w:rFonts w:ascii="Times New Roman" w:eastAsia="Times New Roman" w:hAnsi="Times New Roman" w:cs="Times New Roman"/>
          <w:sz w:val="28"/>
          <w:szCs w:val="28"/>
          <w:lang w:eastAsia="ar-SA"/>
        </w:rPr>
        <w:t>, 14 июня 2019 года рождения, в период с 1 января 2013 года до 30 июля 2023 года, в отношении доче</w:t>
      </w:r>
      <w:r w:rsidR="00B21E97">
        <w:rPr>
          <w:rFonts w:ascii="Times New Roman" w:eastAsia="Times New Roman" w:hAnsi="Times New Roman" w:cs="Times New Roman"/>
          <w:sz w:val="28"/>
          <w:szCs w:val="28"/>
          <w:lang w:eastAsia="ar-SA"/>
        </w:rPr>
        <w:t>ри И3</w:t>
      </w:r>
      <w:r w:rsidRPr="00F57A75">
        <w:rPr>
          <w:rFonts w:ascii="Times New Roman" w:eastAsia="Times New Roman" w:hAnsi="Times New Roman" w:cs="Times New Roman"/>
          <w:sz w:val="28"/>
          <w:szCs w:val="28"/>
          <w:lang w:eastAsia="ar-SA"/>
        </w:rPr>
        <w:t>. также в период с 30 июня 2019 года по июль 2022 года, на общую сумму 556 226 руб. 47 коп</w:t>
      </w:r>
      <w:proofErr w:type="gramStart"/>
      <w:r w:rsidRPr="00F57A75">
        <w:rPr>
          <w:rFonts w:ascii="Times New Roman" w:eastAsia="Times New Roman" w:hAnsi="Times New Roman" w:cs="Times New Roman"/>
          <w:sz w:val="28"/>
          <w:szCs w:val="28"/>
          <w:lang w:eastAsia="ar-SA"/>
        </w:rPr>
        <w:t xml:space="preserve">., </w:t>
      </w:r>
      <w:proofErr w:type="gramEnd"/>
      <w:r w:rsidRPr="00F57A75">
        <w:rPr>
          <w:rFonts w:ascii="Times New Roman" w:eastAsia="Times New Roman" w:hAnsi="Times New Roman" w:cs="Times New Roman"/>
          <w:sz w:val="28"/>
          <w:szCs w:val="28"/>
          <w:lang w:eastAsia="ar-SA"/>
        </w:rPr>
        <w:t>в крупном размере.</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При этом из содержания принятых судебных решений</w:t>
      </w:r>
      <w:r w:rsidR="00833699" w:rsidRPr="00F57A75">
        <w:rPr>
          <w:rFonts w:ascii="Times New Roman" w:eastAsia="Times New Roman" w:hAnsi="Times New Roman" w:cs="Times New Roman"/>
          <w:sz w:val="28"/>
          <w:szCs w:val="28"/>
          <w:lang w:eastAsia="ar-SA"/>
        </w:rPr>
        <w:t>,</w:t>
      </w:r>
      <w:r w:rsidR="00B21E97">
        <w:rPr>
          <w:rFonts w:ascii="Times New Roman" w:eastAsia="Times New Roman" w:hAnsi="Times New Roman" w:cs="Times New Roman"/>
          <w:sz w:val="28"/>
          <w:szCs w:val="28"/>
          <w:lang w:eastAsia="ar-SA"/>
        </w:rPr>
        <w:t xml:space="preserve"> как в отношении И1</w:t>
      </w:r>
      <w:r w:rsidRPr="00F57A75">
        <w:rPr>
          <w:rFonts w:ascii="Times New Roman" w:eastAsia="Times New Roman" w:hAnsi="Times New Roman" w:cs="Times New Roman"/>
          <w:sz w:val="28"/>
          <w:szCs w:val="28"/>
          <w:lang w:eastAsia="ar-SA"/>
        </w:rPr>
        <w:t>, так и в отно</w:t>
      </w:r>
      <w:r w:rsidR="00B21E97">
        <w:rPr>
          <w:rFonts w:ascii="Times New Roman" w:eastAsia="Times New Roman" w:hAnsi="Times New Roman" w:cs="Times New Roman"/>
          <w:sz w:val="28"/>
          <w:szCs w:val="28"/>
          <w:lang w:eastAsia="ar-SA"/>
        </w:rPr>
        <w:t>шении его супруги И2</w:t>
      </w:r>
      <w:r w:rsidRPr="00F57A75">
        <w:rPr>
          <w:rFonts w:ascii="Times New Roman" w:eastAsia="Times New Roman" w:hAnsi="Times New Roman" w:cs="Times New Roman"/>
          <w:sz w:val="28"/>
          <w:szCs w:val="28"/>
          <w:lang w:eastAsia="ar-SA"/>
        </w:rPr>
        <w:t>.</w:t>
      </w:r>
      <w:r w:rsidR="006E0B19">
        <w:rPr>
          <w:rFonts w:ascii="Times New Roman" w:eastAsia="Times New Roman" w:hAnsi="Times New Roman" w:cs="Times New Roman"/>
          <w:sz w:val="28"/>
          <w:szCs w:val="28"/>
          <w:lang w:eastAsia="ar-SA"/>
        </w:rPr>
        <w:t xml:space="preserve"> судьей Е</w:t>
      </w:r>
      <w:r w:rsidRPr="00F57A75">
        <w:rPr>
          <w:rFonts w:ascii="Times New Roman" w:eastAsia="Times New Roman" w:hAnsi="Times New Roman" w:cs="Times New Roman"/>
          <w:sz w:val="28"/>
          <w:szCs w:val="28"/>
          <w:lang w:eastAsia="ar-SA"/>
        </w:rPr>
        <w:t>. исследовались одни и те же обстоятельства, касающиеся непроживания их семьи с двумя детьми в инкриминируемые периоды (п</w:t>
      </w:r>
      <w:r w:rsidR="00B21E97">
        <w:rPr>
          <w:rFonts w:ascii="Times New Roman" w:eastAsia="Times New Roman" w:hAnsi="Times New Roman" w:cs="Times New Roman"/>
          <w:sz w:val="28"/>
          <w:szCs w:val="28"/>
          <w:lang w:eastAsia="ar-SA"/>
        </w:rPr>
        <w:t>ериод в отношении И1.</w:t>
      </w:r>
      <w:r w:rsidRPr="00F57A75">
        <w:rPr>
          <w:rFonts w:ascii="Times New Roman" w:eastAsia="Times New Roman" w:hAnsi="Times New Roman" w:cs="Times New Roman"/>
          <w:sz w:val="28"/>
          <w:szCs w:val="28"/>
          <w:lang w:eastAsia="ar-SA"/>
        </w:rPr>
        <w:t xml:space="preserve"> включает в себя</w:t>
      </w:r>
      <w:r w:rsidR="00B21E97">
        <w:rPr>
          <w:rFonts w:ascii="Times New Roman" w:eastAsia="Times New Roman" w:hAnsi="Times New Roman" w:cs="Times New Roman"/>
          <w:sz w:val="28"/>
          <w:szCs w:val="28"/>
          <w:lang w:eastAsia="ar-SA"/>
        </w:rPr>
        <w:t xml:space="preserve"> период вмененный И2</w:t>
      </w:r>
      <w:r w:rsidRPr="00F57A75">
        <w:rPr>
          <w:rFonts w:ascii="Times New Roman" w:eastAsia="Times New Roman" w:hAnsi="Times New Roman" w:cs="Times New Roman"/>
          <w:sz w:val="28"/>
          <w:szCs w:val="28"/>
          <w:lang w:eastAsia="ar-SA"/>
        </w:rPr>
        <w:t xml:space="preserve">.) в </w:t>
      </w:r>
      <w:proofErr w:type="spellStart"/>
      <w:r w:rsidRPr="00F57A75">
        <w:rPr>
          <w:rFonts w:ascii="Times New Roman" w:eastAsia="Times New Roman" w:hAnsi="Times New Roman" w:cs="Times New Roman"/>
          <w:sz w:val="28"/>
          <w:szCs w:val="28"/>
          <w:lang w:eastAsia="ar-SA"/>
        </w:rPr>
        <w:t>пос</w:t>
      </w:r>
      <w:proofErr w:type="gramStart"/>
      <w:r w:rsidRPr="00F57A75">
        <w:rPr>
          <w:rFonts w:ascii="Times New Roman" w:eastAsia="Times New Roman" w:hAnsi="Times New Roman" w:cs="Times New Roman"/>
          <w:sz w:val="28"/>
          <w:szCs w:val="28"/>
          <w:lang w:eastAsia="ar-SA"/>
        </w:rPr>
        <w:t>.Г</w:t>
      </w:r>
      <w:proofErr w:type="gramEnd"/>
      <w:r w:rsidRPr="00F57A75">
        <w:rPr>
          <w:rFonts w:ascii="Times New Roman" w:eastAsia="Times New Roman" w:hAnsi="Times New Roman" w:cs="Times New Roman"/>
          <w:sz w:val="28"/>
          <w:szCs w:val="28"/>
          <w:lang w:eastAsia="ar-SA"/>
        </w:rPr>
        <w:t>обики</w:t>
      </w:r>
      <w:proofErr w:type="spellEnd"/>
      <w:r w:rsidRPr="00F57A75">
        <w:rPr>
          <w:rFonts w:ascii="Times New Roman" w:eastAsia="Times New Roman" w:hAnsi="Times New Roman" w:cs="Times New Roman"/>
          <w:sz w:val="28"/>
          <w:szCs w:val="28"/>
          <w:lang w:eastAsia="ar-SA"/>
        </w:rPr>
        <w:t xml:space="preserve"> </w:t>
      </w:r>
      <w:proofErr w:type="spellStart"/>
      <w:r w:rsidRPr="00F57A75">
        <w:rPr>
          <w:rFonts w:ascii="Times New Roman" w:eastAsia="Times New Roman" w:hAnsi="Times New Roman" w:cs="Times New Roman"/>
          <w:sz w:val="28"/>
          <w:szCs w:val="28"/>
          <w:lang w:eastAsia="ar-SA"/>
        </w:rPr>
        <w:t>Рогнединского</w:t>
      </w:r>
      <w:proofErr w:type="spellEnd"/>
      <w:r w:rsidRPr="00F57A75">
        <w:rPr>
          <w:rFonts w:ascii="Times New Roman" w:eastAsia="Times New Roman" w:hAnsi="Times New Roman" w:cs="Times New Roman"/>
          <w:sz w:val="28"/>
          <w:szCs w:val="28"/>
          <w:lang w:eastAsia="ar-SA"/>
        </w:rPr>
        <w:t xml:space="preserve"> района Брянской области, а значит, с хищением ими предусмотренных Законом РФ №1244-1 от 15.05.1991 «О социальной защите граждан, подвергшихся воздействию радиации вследствие катастрофы на Чернобыльской АЭС» выплат, предусмотренных гражданам в связи с их проживанием в зоне с льготным социально-экономическим статусом, как на себя, так и своих детей. При этом </w:t>
      </w:r>
      <w:r w:rsidR="006E0B19">
        <w:rPr>
          <w:rFonts w:ascii="Times New Roman" w:eastAsia="Times New Roman" w:hAnsi="Times New Roman" w:cs="Times New Roman"/>
          <w:sz w:val="28"/>
          <w:szCs w:val="28"/>
          <w:lang w:eastAsia="ar-SA"/>
        </w:rPr>
        <w:lastRenderedPageBreak/>
        <w:t>судьей Е</w:t>
      </w:r>
      <w:r w:rsidRPr="00F57A75">
        <w:rPr>
          <w:rFonts w:ascii="Times New Roman" w:eastAsia="Times New Roman" w:hAnsi="Times New Roman" w:cs="Times New Roman"/>
          <w:sz w:val="28"/>
          <w:szCs w:val="28"/>
          <w:lang w:eastAsia="ar-SA"/>
        </w:rPr>
        <w:t>. как при рассмотрении дела в апелляционном пор</w:t>
      </w:r>
      <w:r w:rsidR="00B21E97">
        <w:rPr>
          <w:rFonts w:ascii="Times New Roman" w:eastAsia="Times New Roman" w:hAnsi="Times New Roman" w:cs="Times New Roman"/>
          <w:sz w:val="28"/>
          <w:szCs w:val="28"/>
          <w:lang w:eastAsia="ar-SA"/>
        </w:rPr>
        <w:t>ядке в отношении И</w:t>
      </w:r>
      <w:proofErr w:type="gramStart"/>
      <w:r w:rsidR="00B21E97">
        <w:rPr>
          <w:rFonts w:ascii="Times New Roman" w:eastAsia="Times New Roman" w:hAnsi="Times New Roman" w:cs="Times New Roman"/>
          <w:sz w:val="28"/>
          <w:szCs w:val="28"/>
          <w:lang w:eastAsia="ar-SA"/>
        </w:rPr>
        <w:t>2</w:t>
      </w:r>
      <w:proofErr w:type="gramEnd"/>
      <w:r w:rsidR="00B21E97">
        <w:rPr>
          <w:rFonts w:ascii="Times New Roman" w:eastAsia="Times New Roman" w:hAnsi="Times New Roman" w:cs="Times New Roman"/>
          <w:sz w:val="28"/>
          <w:szCs w:val="28"/>
          <w:lang w:eastAsia="ar-SA"/>
        </w:rPr>
        <w:t>.</w:t>
      </w:r>
      <w:r w:rsidRPr="00F57A75">
        <w:rPr>
          <w:rFonts w:ascii="Times New Roman" w:eastAsia="Times New Roman" w:hAnsi="Times New Roman" w:cs="Times New Roman"/>
          <w:sz w:val="28"/>
          <w:szCs w:val="28"/>
          <w:lang w:eastAsia="ar-SA"/>
        </w:rPr>
        <w:t>, так и при рассмотрении дела в качестве суда первой инстанц</w:t>
      </w:r>
      <w:r w:rsidR="00B21E97">
        <w:rPr>
          <w:rFonts w:ascii="Times New Roman" w:eastAsia="Times New Roman" w:hAnsi="Times New Roman" w:cs="Times New Roman"/>
          <w:sz w:val="28"/>
          <w:szCs w:val="28"/>
          <w:lang w:eastAsia="ar-SA"/>
        </w:rPr>
        <w:t>ии в отношении И1</w:t>
      </w:r>
      <w:r w:rsidRPr="00F57A75">
        <w:rPr>
          <w:rFonts w:ascii="Times New Roman" w:eastAsia="Times New Roman" w:hAnsi="Times New Roman" w:cs="Times New Roman"/>
          <w:sz w:val="28"/>
          <w:szCs w:val="28"/>
          <w:lang w:eastAsia="ar-SA"/>
        </w:rPr>
        <w:t>. дана оценка одним и тем же доказательствам стороны обвинения и стороны защиты, в том числе</w:t>
      </w:r>
      <w:r w:rsidR="00833699" w:rsidRPr="00F57A75">
        <w:rPr>
          <w:rFonts w:ascii="Times New Roman" w:eastAsia="Times New Roman" w:hAnsi="Times New Roman" w:cs="Times New Roman"/>
          <w:sz w:val="28"/>
          <w:szCs w:val="28"/>
          <w:lang w:eastAsia="ar-SA"/>
        </w:rPr>
        <w:t>, как</w:t>
      </w:r>
      <w:r w:rsidRPr="00F57A75">
        <w:rPr>
          <w:rFonts w:ascii="Times New Roman" w:eastAsia="Times New Roman" w:hAnsi="Times New Roman" w:cs="Times New Roman"/>
          <w:sz w:val="28"/>
          <w:szCs w:val="28"/>
          <w:lang w:eastAsia="ar-SA"/>
        </w:rPr>
        <w:t xml:space="preserve"> по</w:t>
      </w:r>
      <w:r w:rsidR="00B21E97">
        <w:rPr>
          <w:rFonts w:ascii="Times New Roman" w:eastAsia="Times New Roman" w:hAnsi="Times New Roman" w:cs="Times New Roman"/>
          <w:sz w:val="28"/>
          <w:szCs w:val="28"/>
          <w:lang w:eastAsia="ar-SA"/>
        </w:rPr>
        <w:t>казаниям свидетеля И1</w:t>
      </w:r>
      <w:r w:rsidRPr="00F57A75">
        <w:rPr>
          <w:rFonts w:ascii="Times New Roman" w:eastAsia="Times New Roman" w:hAnsi="Times New Roman" w:cs="Times New Roman"/>
          <w:sz w:val="28"/>
          <w:szCs w:val="28"/>
          <w:lang w:eastAsia="ar-SA"/>
        </w:rPr>
        <w:t>. по уголовному</w:t>
      </w:r>
      <w:r w:rsidR="00B21E97">
        <w:rPr>
          <w:rFonts w:ascii="Times New Roman" w:eastAsia="Times New Roman" w:hAnsi="Times New Roman" w:cs="Times New Roman"/>
          <w:sz w:val="28"/>
          <w:szCs w:val="28"/>
          <w:lang w:eastAsia="ar-SA"/>
        </w:rPr>
        <w:t xml:space="preserve"> делу в отношении И2</w:t>
      </w:r>
      <w:r w:rsidRPr="00F57A75">
        <w:rPr>
          <w:rFonts w:ascii="Times New Roman" w:eastAsia="Times New Roman" w:hAnsi="Times New Roman" w:cs="Times New Roman"/>
          <w:sz w:val="28"/>
          <w:szCs w:val="28"/>
          <w:lang w:eastAsia="ar-SA"/>
        </w:rPr>
        <w:t>., так и пок</w:t>
      </w:r>
      <w:r w:rsidR="00B21E97">
        <w:rPr>
          <w:rFonts w:ascii="Times New Roman" w:eastAsia="Times New Roman" w:hAnsi="Times New Roman" w:cs="Times New Roman"/>
          <w:sz w:val="28"/>
          <w:szCs w:val="28"/>
          <w:lang w:eastAsia="ar-SA"/>
        </w:rPr>
        <w:t>азаниям свидетеля И2</w:t>
      </w:r>
      <w:r w:rsidRPr="00F57A75">
        <w:rPr>
          <w:rFonts w:ascii="Times New Roman" w:eastAsia="Times New Roman" w:hAnsi="Times New Roman" w:cs="Times New Roman"/>
          <w:sz w:val="28"/>
          <w:szCs w:val="28"/>
          <w:lang w:eastAsia="ar-SA"/>
        </w:rPr>
        <w:t>. по уголовном</w:t>
      </w:r>
      <w:r w:rsidR="00B21E97">
        <w:rPr>
          <w:rFonts w:ascii="Times New Roman" w:eastAsia="Times New Roman" w:hAnsi="Times New Roman" w:cs="Times New Roman"/>
          <w:sz w:val="28"/>
          <w:szCs w:val="28"/>
          <w:lang w:eastAsia="ar-SA"/>
        </w:rPr>
        <w:t>у делу в отношении И1</w:t>
      </w:r>
      <w:r w:rsidRPr="00F57A75">
        <w:rPr>
          <w:rFonts w:ascii="Times New Roman" w:eastAsia="Times New Roman" w:hAnsi="Times New Roman" w:cs="Times New Roman"/>
          <w:sz w:val="28"/>
          <w:szCs w:val="28"/>
          <w:lang w:eastAsia="ar-SA"/>
        </w:rPr>
        <w:t xml:space="preserve">. по факту их семейного проживания в инкриминируемые периоды в </w:t>
      </w:r>
      <w:proofErr w:type="spellStart"/>
      <w:r w:rsidRPr="00F57A75">
        <w:rPr>
          <w:rFonts w:ascii="Times New Roman" w:eastAsia="Times New Roman" w:hAnsi="Times New Roman" w:cs="Times New Roman"/>
          <w:sz w:val="28"/>
          <w:szCs w:val="28"/>
          <w:lang w:eastAsia="ar-SA"/>
        </w:rPr>
        <w:t>пос</w:t>
      </w:r>
      <w:proofErr w:type="gramStart"/>
      <w:r w:rsidRPr="00F57A75">
        <w:rPr>
          <w:rFonts w:ascii="Times New Roman" w:eastAsia="Times New Roman" w:hAnsi="Times New Roman" w:cs="Times New Roman"/>
          <w:sz w:val="28"/>
          <w:szCs w:val="28"/>
          <w:lang w:eastAsia="ar-SA"/>
        </w:rPr>
        <w:t>.Г</w:t>
      </w:r>
      <w:proofErr w:type="gramEnd"/>
      <w:r w:rsidRPr="00F57A75">
        <w:rPr>
          <w:rFonts w:ascii="Times New Roman" w:eastAsia="Times New Roman" w:hAnsi="Times New Roman" w:cs="Times New Roman"/>
          <w:sz w:val="28"/>
          <w:szCs w:val="28"/>
          <w:lang w:eastAsia="ar-SA"/>
        </w:rPr>
        <w:t>обики</w:t>
      </w:r>
      <w:proofErr w:type="spellEnd"/>
      <w:r w:rsidRPr="00F57A75">
        <w:rPr>
          <w:rFonts w:ascii="Times New Roman" w:eastAsia="Times New Roman" w:hAnsi="Times New Roman" w:cs="Times New Roman"/>
          <w:sz w:val="28"/>
          <w:szCs w:val="28"/>
          <w:lang w:eastAsia="ar-SA"/>
        </w:rPr>
        <w:t xml:space="preserve"> </w:t>
      </w:r>
      <w:proofErr w:type="spellStart"/>
      <w:r w:rsidRPr="00F57A75">
        <w:rPr>
          <w:rFonts w:ascii="Times New Roman" w:eastAsia="Times New Roman" w:hAnsi="Times New Roman" w:cs="Times New Roman"/>
          <w:sz w:val="28"/>
          <w:szCs w:val="28"/>
          <w:lang w:eastAsia="ar-SA"/>
        </w:rPr>
        <w:t>Рогнединского</w:t>
      </w:r>
      <w:proofErr w:type="spellEnd"/>
      <w:r w:rsidRPr="00F57A75">
        <w:rPr>
          <w:rFonts w:ascii="Times New Roman" w:eastAsia="Times New Roman" w:hAnsi="Times New Roman" w:cs="Times New Roman"/>
          <w:sz w:val="28"/>
          <w:szCs w:val="28"/>
          <w:lang w:eastAsia="ar-SA"/>
        </w:rPr>
        <w:t xml:space="preserve"> района Брянской области, то есть в зоне в льготным социально-экономическим статусом.</w:t>
      </w:r>
    </w:p>
    <w:p w:rsidR="00797E26" w:rsidRPr="00F57A75" w:rsidRDefault="00797E26"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Таким обра</w:t>
      </w:r>
      <w:r w:rsidR="006E0B19">
        <w:rPr>
          <w:rFonts w:ascii="Times New Roman" w:eastAsia="Times New Roman" w:hAnsi="Times New Roman" w:cs="Times New Roman"/>
          <w:sz w:val="28"/>
          <w:szCs w:val="28"/>
          <w:lang w:eastAsia="ar-SA"/>
        </w:rPr>
        <w:t>зом, рассмотрение судьей Е</w:t>
      </w:r>
      <w:r w:rsidRPr="00F57A75">
        <w:rPr>
          <w:rFonts w:ascii="Times New Roman" w:eastAsia="Times New Roman" w:hAnsi="Times New Roman" w:cs="Times New Roman"/>
          <w:sz w:val="28"/>
          <w:szCs w:val="28"/>
          <w:lang w:eastAsia="ar-SA"/>
        </w:rPr>
        <w:t>. уголовног</w:t>
      </w:r>
      <w:r w:rsidR="00B21E97">
        <w:rPr>
          <w:rFonts w:ascii="Times New Roman" w:eastAsia="Times New Roman" w:hAnsi="Times New Roman" w:cs="Times New Roman"/>
          <w:sz w:val="28"/>
          <w:szCs w:val="28"/>
          <w:lang w:eastAsia="ar-SA"/>
        </w:rPr>
        <w:t>о дела в отношении И</w:t>
      </w:r>
      <w:proofErr w:type="gramStart"/>
      <w:r w:rsidR="00B21E97">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оказалось связанным с оценкой ранее уже исследовавшихся с ее участием при рассмотрении уголовного дела в апелляционном по</w:t>
      </w:r>
      <w:r w:rsidR="00B21E97">
        <w:rPr>
          <w:rFonts w:ascii="Times New Roman" w:eastAsia="Times New Roman" w:hAnsi="Times New Roman" w:cs="Times New Roman"/>
          <w:sz w:val="28"/>
          <w:szCs w:val="28"/>
          <w:lang w:eastAsia="ar-SA"/>
        </w:rPr>
        <w:t>рядке в отношении И2</w:t>
      </w:r>
      <w:r w:rsidRPr="00F57A75">
        <w:rPr>
          <w:rFonts w:ascii="Times New Roman" w:eastAsia="Times New Roman" w:hAnsi="Times New Roman" w:cs="Times New Roman"/>
          <w:sz w:val="28"/>
          <w:szCs w:val="28"/>
          <w:lang w:eastAsia="ar-SA"/>
        </w:rPr>
        <w:t>. обстоятельств, и с высказанным ею в судебном решении мнением по вопросам, которые вновь явились предметом судебного разбирательства.</w:t>
      </w:r>
    </w:p>
    <w:p w:rsidR="00797E26" w:rsidRPr="00F57A75" w:rsidRDefault="00833699"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Тем самым</w:t>
      </w:r>
      <w:r w:rsidR="00797E26" w:rsidRPr="00F57A75">
        <w:rPr>
          <w:rFonts w:ascii="Times New Roman" w:eastAsia="Times New Roman" w:hAnsi="Times New Roman" w:cs="Times New Roman"/>
          <w:sz w:val="28"/>
          <w:szCs w:val="28"/>
          <w:lang w:eastAsia="ar-SA"/>
        </w:rPr>
        <w:t xml:space="preserve"> по делу требования ст.63 УПК РФ о недопустимости повторного участия судьи, ранее принимавшего участие в рассмотрении уголовного дела и высказавшего свое мнение по одним и тем же обстоятельствам, нарушены.</w:t>
      </w:r>
    </w:p>
    <w:p w:rsidR="00797E26" w:rsidRPr="00F57A75" w:rsidRDefault="00833699"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Судебная коллегия пришла к выводу, что у</w:t>
      </w:r>
      <w:r w:rsidR="00797E26" w:rsidRPr="00F57A75">
        <w:rPr>
          <w:rFonts w:ascii="Times New Roman" w:eastAsia="Times New Roman" w:hAnsi="Times New Roman" w:cs="Times New Roman"/>
          <w:sz w:val="28"/>
          <w:szCs w:val="28"/>
          <w:lang w:eastAsia="ar-SA"/>
        </w:rPr>
        <w:t>головно</w:t>
      </w:r>
      <w:r w:rsidR="00B21E97">
        <w:rPr>
          <w:rFonts w:ascii="Times New Roman" w:eastAsia="Times New Roman" w:hAnsi="Times New Roman" w:cs="Times New Roman"/>
          <w:sz w:val="28"/>
          <w:szCs w:val="28"/>
          <w:lang w:eastAsia="ar-SA"/>
        </w:rPr>
        <w:t>е дело в отношении И</w:t>
      </w:r>
      <w:proofErr w:type="gramStart"/>
      <w:r w:rsidR="00B21E97">
        <w:rPr>
          <w:rFonts w:ascii="Times New Roman" w:eastAsia="Times New Roman" w:hAnsi="Times New Roman" w:cs="Times New Roman"/>
          <w:sz w:val="28"/>
          <w:szCs w:val="28"/>
          <w:lang w:eastAsia="ar-SA"/>
        </w:rPr>
        <w:t>1</w:t>
      </w:r>
      <w:proofErr w:type="gramEnd"/>
      <w:r w:rsidR="00797E26" w:rsidRPr="00F57A75">
        <w:rPr>
          <w:rFonts w:ascii="Times New Roman" w:eastAsia="Times New Roman" w:hAnsi="Times New Roman" w:cs="Times New Roman"/>
          <w:sz w:val="28"/>
          <w:szCs w:val="28"/>
          <w:lang w:eastAsia="ar-SA"/>
        </w:rPr>
        <w:t>. рассмотрено незаконным составом суда с нарушением принципов объективности и беспристрастности, что является существенным нарушением уголовно-процессуального закона, будучи основанием для отмены приговора с передачей уголовного дела на новое судебное разбирательство в суд первой инстанции.</w:t>
      </w:r>
    </w:p>
    <w:p w:rsidR="00797E26" w:rsidRPr="00F57A75" w:rsidRDefault="00762BD0" w:rsidP="00F57A75">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Кроме того</w:t>
      </w:r>
      <w:r w:rsidR="00833699" w:rsidRPr="00F57A75">
        <w:rPr>
          <w:rFonts w:ascii="Times New Roman" w:eastAsia="Times New Roman" w:hAnsi="Times New Roman" w:cs="Times New Roman"/>
          <w:sz w:val="28"/>
          <w:szCs w:val="28"/>
          <w:lang w:eastAsia="ar-SA"/>
        </w:rPr>
        <w:t xml:space="preserve">, судебной коллегией обращено внимание </w:t>
      </w:r>
      <w:r w:rsidR="00797E26" w:rsidRPr="00F57A75">
        <w:rPr>
          <w:rFonts w:ascii="Times New Roman" w:eastAsia="Times New Roman" w:hAnsi="Times New Roman" w:cs="Times New Roman"/>
          <w:sz w:val="28"/>
          <w:szCs w:val="28"/>
          <w:lang w:eastAsia="ar-SA"/>
        </w:rPr>
        <w:t>при повторном рассмотрении уголовного дела в отноше</w:t>
      </w:r>
      <w:r w:rsidR="00B21E97">
        <w:rPr>
          <w:rFonts w:ascii="Times New Roman" w:eastAsia="Times New Roman" w:hAnsi="Times New Roman" w:cs="Times New Roman"/>
          <w:sz w:val="28"/>
          <w:szCs w:val="28"/>
          <w:lang w:eastAsia="ar-SA"/>
        </w:rPr>
        <w:t>нии И</w:t>
      </w:r>
      <w:proofErr w:type="gramStart"/>
      <w:r w:rsidR="00B21E97">
        <w:rPr>
          <w:rFonts w:ascii="Times New Roman" w:eastAsia="Times New Roman" w:hAnsi="Times New Roman" w:cs="Times New Roman"/>
          <w:sz w:val="28"/>
          <w:szCs w:val="28"/>
          <w:lang w:eastAsia="ar-SA"/>
        </w:rPr>
        <w:t>1</w:t>
      </w:r>
      <w:proofErr w:type="gramEnd"/>
      <w:r w:rsidR="00797E26" w:rsidRPr="00F57A75">
        <w:rPr>
          <w:rFonts w:ascii="Times New Roman" w:eastAsia="Times New Roman" w:hAnsi="Times New Roman" w:cs="Times New Roman"/>
          <w:sz w:val="28"/>
          <w:szCs w:val="28"/>
          <w:lang w:eastAsia="ar-SA"/>
        </w:rPr>
        <w:t xml:space="preserve">. </w:t>
      </w:r>
      <w:r w:rsidR="008B1871" w:rsidRPr="00F57A75">
        <w:rPr>
          <w:rFonts w:ascii="Times New Roman" w:eastAsia="Times New Roman" w:hAnsi="Times New Roman" w:cs="Times New Roman"/>
          <w:sz w:val="28"/>
          <w:szCs w:val="28"/>
          <w:lang w:eastAsia="ar-SA"/>
        </w:rPr>
        <w:t xml:space="preserve">на </w:t>
      </w:r>
      <w:r w:rsidR="00797E26" w:rsidRPr="00F57A75">
        <w:rPr>
          <w:rFonts w:ascii="Times New Roman" w:eastAsia="Times New Roman" w:hAnsi="Times New Roman" w:cs="Times New Roman"/>
          <w:sz w:val="28"/>
          <w:szCs w:val="28"/>
          <w:lang w:eastAsia="ar-SA"/>
        </w:rPr>
        <w:t xml:space="preserve">изменение государственным обвинителем обвинения при первом рассмотрении данного уголовного дела в отсутствие апелляционных жалоб представителей потерпевших и апелляционного представления </w:t>
      </w:r>
      <w:r w:rsidR="008B1871" w:rsidRPr="00F57A75">
        <w:rPr>
          <w:rFonts w:ascii="Times New Roman" w:eastAsia="Times New Roman" w:hAnsi="Times New Roman" w:cs="Times New Roman"/>
          <w:sz w:val="28"/>
          <w:szCs w:val="28"/>
          <w:lang w:eastAsia="ar-SA"/>
        </w:rPr>
        <w:t xml:space="preserve">по </w:t>
      </w:r>
      <w:r w:rsidR="00797E26" w:rsidRPr="00F57A75">
        <w:rPr>
          <w:rFonts w:ascii="Times New Roman" w:eastAsia="Times New Roman" w:hAnsi="Times New Roman" w:cs="Times New Roman"/>
          <w:sz w:val="28"/>
          <w:szCs w:val="28"/>
          <w:lang w:eastAsia="ar-SA"/>
        </w:rPr>
        <w:t xml:space="preserve"> изменени</w:t>
      </w:r>
      <w:r w:rsidR="008B1871" w:rsidRPr="00F57A75">
        <w:rPr>
          <w:rFonts w:ascii="Times New Roman" w:eastAsia="Times New Roman" w:hAnsi="Times New Roman" w:cs="Times New Roman"/>
          <w:sz w:val="28"/>
          <w:szCs w:val="28"/>
          <w:lang w:eastAsia="ar-SA"/>
        </w:rPr>
        <w:t xml:space="preserve">ю </w:t>
      </w:r>
      <w:r w:rsidR="00797E26" w:rsidRPr="00F57A75">
        <w:rPr>
          <w:rFonts w:ascii="Times New Roman" w:eastAsia="Times New Roman" w:hAnsi="Times New Roman" w:cs="Times New Roman"/>
          <w:sz w:val="28"/>
          <w:szCs w:val="28"/>
          <w:lang w:eastAsia="ar-SA"/>
        </w:rPr>
        <w:t xml:space="preserve">обвинения и как следствие на применение </w:t>
      </w:r>
      <w:r w:rsidR="00B21E97">
        <w:rPr>
          <w:rFonts w:ascii="Times New Roman" w:eastAsia="Times New Roman" w:hAnsi="Times New Roman" w:cs="Times New Roman"/>
          <w:sz w:val="28"/>
          <w:szCs w:val="28"/>
          <w:lang w:eastAsia="ar-SA"/>
        </w:rPr>
        <w:t>закона в отношении И1</w:t>
      </w:r>
      <w:r w:rsidR="00797E26" w:rsidRPr="00F57A75">
        <w:rPr>
          <w:rFonts w:ascii="Times New Roman" w:eastAsia="Times New Roman" w:hAnsi="Times New Roman" w:cs="Times New Roman"/>
          <w:sz w:val="28"/>
          <w:szCs w:val="28"/>
          <w:lang w:eastAsia="ar-SA"/>
        </w:rPr>
        <w:t>. о менее тяжком преступлении.</w:t>
      </w:r>
    </w:p>
    <w:p w:rsidR="00943DE0" w:rsidRPr="00F57A75" w:rsidRDefault="00943DE0"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По результатам рассмотрения дела, судебная коллегия</w:t>
      </w:r>
      <w:r w:rsidRPr="00F57A75">
        <w:rPr>
          <w:rFonts w:ascii="Times New Roman" w:hAnsi="Times New Roman" w:cs="Times New Roman"/>
          <w:sz w:val="28"/>
          <w:szCs w:val="28"/>
        </w:rPr>
        <w:t xml:space="preserve"> </w:t>
      </w:r>
      <w:r w:rsidRPr="00F57A75">
        <w:rPr>
          <w:rFonts w:ascii="Times New Roman" w:eastAsia="Times New Roman" w:hAnsi="Times New Roman" w:cs="Times New Roman"/>
          <w:sz w:val="28"/>
          <w:szCs w:val="28"/>
          <w:lang w:eastAsia="ar-SA"/>
        </w:rPr>
        <w:t>приговор Дубровского районного суда Брянской области от 26 мая 202</w:t>
      </w:r>
      <w:r w:rsidR="00B21E97">
        <w:rPr>
          <w:rFonts w:ascii="Times New Roman" w:eastAsia="Times New Roman" w:hAnsi="Times New Roman" w:cs="Times New Roman"/>
          <w:sz w:val="28"/>
          <w:szCs w:val="28"/>
          <w:lang w:eastAsia="ar-SA"/>
        </w:rPr>
        <w:t>5 года в отношении И</w:t>
      </w:r>
      <w:proofErr w:type="gramStart"/>
      <w:r w:rsidR="00B21E97">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отменила, с передачей дела на новое судебное разбирательство в другой суд Брянской области со стадии судебного разбирательства и с направлением в судебную коллегию по уголовным делам Брянского областного суда для определения территориальной подсудности в порядке ст.35 УПК РФ.</w:t>
      </w:r>
    </w:p>
    <w:p w:rsidR="00833699" w:rsidRPr="00F57A75" w:rsidRDefault="00833699" w:rsidP="00F57A75">
      <w:pPr>
        <w:ind w:firstLine="567"/>
        <w:jc w:val="both"/>
        <w:rPr>
          <w:rFonts w:ascii="Times New Roman" w:eastAsia="Times New Roman" w:hAnsi="Times New Roman" w:cs="Times New Roman"/>
          <w:sz w:val="28"/>
          <w:szCs w:val="28"/>
          <w:lang w:eastAsia="ar-SA"/>
        </w:rPr>
      </w:pPr>
    </w:p>
    <w:p w:rsidR="005F5324" w:rsidRPr="00F57A75" w:rsidRDefault="005F5324" w:rsidP="00F57A75">
      <w:pPr>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            Апелляционное определение № </w:t>
      </w:r>
      <w:r w:rsidR="00DF67DD" w:rsidRPr="00F57A75">
        <w:rPr>
          <w:rFonts w:ascii="Times New Roman" w:eastAsia="Times New Roman" w:hAnsi="Times New Roman" w:cs="Times New Roman"/>
          <w:sz w:val="28"/>
          <w:szCs w:val="28"/>
          <w:lang w:eastAsia="ar-SA"/>
        </w:rPr>
        <w:t xml:space="preserve">22-874/2025 </w:t>
      </w:r>
      <w:r w:rsidRPr="00F57A75">
        <w:rPr>
          <w:rFonts w:ascii="Times New Roman" w:eastAsia="Times New Roman" w:hAnsi="Times New Roman" w:cs="Times New Roman"/>
          <w:sz w:val="28"/>
          <w:szCs w:val="28"/>
          <w:lang w:eastAsia="ar-SA"/>
        </w:rPr>
        <w:t xml:space="preserve">от </w:t>
      </w:r>
      <w:r w:rsidR="00DF67DD" w:rsidRPr="00F57A75">
        <w:rPr>
          <w:rFonts w:ascii="Times New Roman" w:eastAsia="Times New Roman" w:hAnsi="Times New Roman" w:cs="Times New Roman"/>
          <w:sz w:val="28"/>
          <w:szCs w:val="28"/>
          <w:lang w:eastAsia="ar-SA"/>
        </w:rPr>
        <w:t xml:space="preserve">6 августа </w:t>
      </w:r>
      <w:r w:rsidRPr="00F57A75">
        <w:rPr>
          <w:rFonts w:ascii="Times New Roman" w:eastAsia="Times New Roman" w:hAnsi="Times New Roman" w:cs="Times New Roman"/>
          <w:sz w:val="28"/>
          <w:szCs w:val="28"/>
          <w:lang w:eastAsia="ar-SA"/>
        </w:rPr>
        <w:t xml:space="preserve"> 2025 года</w:t>
      </w:r>
    </w:p>
    <w:p w:rsidR="00646A05" w:rsidRPr="00F57A75" w:rsidRDefault="00646A05" w:rsidP="00F57A75">
      <w:pPr>
        <w:jc w:val="both"/>
        <w:rPr>
          <w:rFonts w:ascii="Times New Roman" w:eastAsia="Times New Roman" w:hAnsi="Times New Roman" w:cs="Times New Roman"/>
          <w:sz w:val="28"/>
          <w:szCs w:val="28"/>
          <w:lang w:eastAsia="ar-SA"/>
        </w:rPr>
      </w:pPr>
    </w:p>
    <w:p w:rsidR="00646A05" w:rsidRPr="00F57A75" w:rsidRDefault="001B2480" w:rsidP="00F57A75">
      <w:pPr>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Исходя из положений ч.1 ст.133, ч.4 ст.</w:t>
      </w:r>
      <w:r w:rsidR="00646A05" w:rsidRPr="00F57A75">
        <w:rPr>
          <w:rFonts w:ascii="Times New Roman" w:eastAsia="Times New Roman" w:hAnsi="Times New Roman" w:cs="Times New Roman"/>
          <w:b/>
          <w:sz w:val="28"/>
          <w:szCs w:val="28"/>
          <w:lang w:eastAsia="ar-SA"/>
        </w:rPr>
        <w:t xml:space="preserve">135 УПК РФ размер выплат, подлежащих возмещению реабилитированному, определяется судом с учетом индекса роста потребительских цен по месту работы или </w:t>
      </w:r>
      <w:r w:rsidR="00646A05" w:rsidRPr="00F57A75">
        <w:rPr>
          <w:rFonts w:ascii="Times New Roman" w:eastAsia="Times New Roman" w:hAnsi="Times New Roman" w:cs="Times New Roman"/>
          <w:b/>
          <w:sz w:val="28"/>
          <w:szCs w:val="28"/>
          <w:lang w:eastAsia="ar-SA"/>
        </w:rPr>
        <w:lastRenderedPageBreak/>
        <w:t>жительства реабилитированного.</w:t>
      </w:r>
    </w:p>
    <w:p w:rsidR="00646A05" w:rsidRPr="00F57A75" w:rsidRDefault="00646A05" w:rsidP="00F57A75">
      <w:pPr>
        <w:ind w:firstLine="709"/>
        <w:jc w:val="both"/>
        <w:rPr>
          <w:rFonts w:ascii="Times New Roman" w:eastAsia="Times New Roman" w:hAnsi="Times New Roman" w:cs="Times New Roman"/>
          <w:b/>
          <w:sz w:val="28"/>
          <w:szCs w:val="28"/>
          <w:lang w:eastAsia="ar-SA"/>
        </w:rPr>
      </w:pPr>
    </w:p>
    <w:p w:rsidR="00646A05" w:rsidRPr="00F57A75" w:rsidRDefault="00B46322" w:rsidP="00F57A75">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Постановление</w:t>
      </w:r>
      <w:r w:rsidR="001B2480">
        <w:rPr>
          <w:rFonts w:ascii="Times New Roman" w:eastAsia="Times New Roman" w:hAnsi="Times New Roman" w:cs="Times New Roman"/>
          <w:sz w:val="28"/>
          <w:szCs w:val="28"/>
          <w:lang w:eastAsia="ar-SA"/>
        </w:rPr>
        <w:t>м</w:t>
      </w:r>
      <w:r w:rsidRPr="00F57A75">
        <w:rPr>
          <w:rFonts w:ascii="Times New Roman" w:eastAsia="Times New Roman" w:hAnsi="Times New Roman" w:cs="Times New Roman"/>
          <w:sz w:val="28"/>
          <w:szCs w:val="28"/>
          <w:lang w:eastAsia="ar-SA"/>
        </w:rPr>
        <w:t xml:space="preserve"> Советского районного суда г. Брянска от 23 декабря 2024 года удовлетворено</w:t>
      </w:r>
      <w:r w:rsidR="006E0B19">
        <w:rPr>
          <w:rFonts w:ascii="Times New Roman" w:eastAsia="Times New Roman" w:hAnsi="Times New Roman" w:cs="Times New Roman"/>
          <w:sz w:val="28"/>
          <w:szCs w:val="28"/>
          <w:lang w:eastAsia="ar-SA"/>
        </w:rPr>
        <w:t xml:space="preserve"> частично заявление В</w:t>
      </w:r>
      <w:proofErr w:type="gramStart"/>
      <w:r w:rsidR="006E0B19">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xml:space="preserve">. к Министерству финансов Российской Федерации о взыскании денежных средств, выплаченных адвокатам </w:t>
      </w:r>
      <w:r w:rsidR="006E0B19">
        <w:rPr>
          <w:rFonts w:ascii="Times New Roman" w:eastAsia="Times New Roman" w:hAnsi="Times New Roman" w:cs="Times New Roman"/>
          <w:sz w:val="28"/>
          <w:szCs w:val="28"/>
          <w:lang w:eastAsia="ar-SA"/>
        </w:rPr>
        <w:t>Л. и В2</w:t>
      </w:r>
      <w:r w:rsidRPr="00F57A75">
        <w:rPr>
          <w:rFonts w:ascii="Times New Roman" w:eastAsia="Times New Roman" w:hAnsi="Times New Roman" w:cs="Times New Roman"/>
          <w:sz w:val="28"/>
          <w:szCs w:val="28"/>
          <w:lang w:eastAsia="ar-SA"/>
        </w:rPr>
        <w:t>. за оказание юридической помощи, в порядке реабилитации за незаконное уголовное преследование.</w:t>
      </w:r>
    </w:p>
    <w:p w:rsidR="00646A05" w:rsidRPr="00F57A75" w:rsidRDefault="006E0B19" w:rsidP="00F57A75">
      <w:pPr>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пользу В</w:t>
      </w:r>
      <w:proofErr w:type="gramStart"/>
      <w:r>
        <w:rPr>
          <w:rFonts w:ascii="Times New Roman" w:eastAsia="Times New Roman" w:hAnsi="Times New Roman" w:cs="Times New Roman"/>
          <w:sz w:val="28"/>
          <w:szCs w:val="28"/>
          <w:lang w:eastAsia="ar-SA"/>
        </w:rPr>
        <w:t>1</w:t>
      </w:r>
      <w:proofErr w:type="gramEnd"/>
      <w:r w:rsidR="00597F19" w:rsidRPr="00F57A75">
        <w:rPr>
          <w:rFonts w:ascii="Times New Roman" w:eastAsia="Times New Roman" w:hAnsi="Times New Roman" w:cs="Times New Roman"/>
          <w:sz w:val="28"/>
          <w:szCs w:val="28"/>
          <w:lang w:eastAsia="ar-SA"/>
        </w:rPr>
        <w:t>. в возмещение имущественного вреда, причиненного в результате уголовного преследования, с Министерства финансов РФ взысканы расходы по оплате юридичес</w:t>
      </w:r>
      <w:r>
        <w:rPr>
          <w:rFonts w:ascii="Times New Roman" w:eastAsia="Times New Roman" w:hAnsi="Times New Roman" w:cs="Times New Roman"/>
          <w:sz w:val="28"/>
          <w:szCs w:val="28"/>
          <w:lang w:eastAsia="ar-SA"/>
        </w:rPr>
        <w:t>кой помощи защитнику Л</w:t>
      </w:r>
      <w:r w:rsidR="00597F19" w:rsidRPr="00F57A75">
        <w:rPr>
          <w:rFonts w:ascii="Times New Roman" w:eastAsia="Times New Roman" w:hAnsi="Times New Roman" w:cs="Times New Roman"/>
          <w:sz w:val="28"/>
          <w:szCs w:val="28"/>
          <w:lang w:eastAsia="ar-SA"/>
        </w:rPr>
        <w:t>. по уголовному делу  в сумме 650000 рублей; в удовлетворении заявления в части взыскания  денежных сумм, выплаченных за оказание юридическо</w:t>
      </w:r>
      <w:r>
        <w:rPr>
          <w:rFonts w:ascii="Times New Roman" w:eastAsia="Times New Roman" w:hAnsi="Times New Roman" w:cs="Times New Roman"/>
          <w:sz w:val="28"/>
          <w:szCs w:val="28"/>
          <w:lang w:eastAsia="ar-SA"/>
        </w:rPr>
        <w:t>й помощи адвокату В2</w:t>
      </w:r>
      <w:r w:rsidR="00597F19" w:rsidRPr="00F57A75">
        <w:rPr>
          <w:rFonts w:ascii="Times New Roman" w:eastAsia="Times New Roman" w:hAnsi="Times New Roman" w:cs="Times New Roman"/>
          <w:sz w:val="28"/>
          <w:szCs w:val="28"/>
          <w:lang w:eastAsia="ar-SA"/>
        </w:rPr>
        <w:t>. в размере 30000 рублей, в порядке реабилитации за незаконное уголовное преследование отказано; в части требований о возложении на прокурора обязанности в судебном заседании принести извинения от лица государства производство прекращено.</w:t>
      </w:r>
    </w:p>
    <w:p w:rsidR="00597F19" w:rsidRPr="00F57A75" w:rsidRDefault="00597F19" w:rsidP="00F57A75">
      <w:pPr>
        <w:ind w:firstLine="708"/>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Отменяя данное постановление суда первой инстанции, суд апелляционной инстанции указал следующее.</w:t>
      </w:r>
    </w:p>
    <w:p w:rsidR="00597F19" w:rsidRPr="00F57A75" w:rsidRDefault="00597F19" w:rsidP="00F57A75">
      <w:pPr>
        <w:ind w:firstLine="708"/>
        <w:jc w:val="both"/>
        <w:rPr>
          <w:rFonts w:ascii="Times New Roman" w:eastAsia="Times New Roman" w:hAnsi="Times New Roman" w:cs="Times New Roman"/>
          <w:sz w:val="28"/>
          <w:szCs w:val="28"/>
          <w:lang w:eastAsia="ar-SA"/>
        </w:rPr>
      </w:pPr>
      <w:proofErr w:type="gramStart"/>
      <w:r w:rsidRPr="00F57A75">
        <w:rPr>
          <w:rFonts w:ascii="Times New Roman" w:eastAsia="Times New Roman" w:hAnsi="Times New Roman" w:cs="Times New Roman"/>
          <w:sz w:val="28"/>
          <w:szCs w:val="28"/>
          <w:lang w:eastAsia="ar-SA"/>
        </w:rPr>
        <w:t>Как следует из</w:t>
      </w:r>
      <w:r w:rsidR="001B2480">
        <w:rPr>
          <w:rFonts w:ascii="Times New Roman" w:eastAsia="Times New Roman" w:hAnsi="Times New Roman" w:cs="Times New Roman"/>
          <w:sz w:val="28"/>
          <w:szCs w:val="28"/>
          <w:lang w:eastAsia="ar-SA"/>
        </w:rPr>
        <w:t xml:space="preserve"> разъяснений, содержащихся в п.</w:t>
      </w:r>
      <w:r w:rsidRPr="00F57A75">
        <w:rPr>
          <w:rFonts w:ascii="Times New Roman" w:eastAsia="Times New Roman" w:hAnsi="Times New Roman" w:cs="Times New Roman"/>
          <w:sz w:val="28"/>
          <w:szCs w:val="28"/>
          <w:lang w:eastAsia="ar-SA"/>
        </w:rPr>
        <w:t>18 постановления Пленума Верховного Суда Российской Федера</w:t>
      </w:r>
      <w:r w:rsidR="00D42140">
        <w:rPr>
          <w:rFonts w:ascii="Times New Roman" w:eastAsia="Times New Roman" w:hAnsi="Times New Roman" w:cs="Times New Roman"/>
          <w:sz w:val="28"/>
          <w:szCs w:val="28"/>
          <w:lang w:eastAsia="ar-SA"/>
        </w:rPr>
        <w:t>ции от 29 ноября 2011 года №17 «</w:t>
      </w:r>
      <w:r w:rsidRPr="00F57A75">
        <w:rPr>
          <w:rFonts w:ascii="Times New Roman" w:eastAsia="Times New Roman" w:hAnsi="Times New Roman" w:cs="Times New Roman"/>
          <w:sz w:val="28"/>
          <w:szCs w:val="28"/>
          <w:lang w:eastAsia="ar-SA"/>
        </w:rPr>
        <w:t xml:space="preserve">О практике применения судами норм главы 18 УПК Российской Федерации, регламентирующих реабилитацию в </w:t>
      </w:r>
      <w:r w:rsidR="00D42140">
        <w:rPr>
          <w:rFonts w:ascii="Times New Roman" w:eastAsia="Times New Roman" w:hAnsi="Times New Roman" w:cs="Times New Roman"/>
          <w:sz w:val="28"/>
          <w:szCs w:val="28"/>
          <w:lang w:eastAsia="ar-SA"/>
        </w:rPr>
        <w:t>уголовном судопроизводстве»</w:t>
      </w:r>
      <w:r w:rsidRPr="00F57A75">
        <w:rPr>
          <w:rFonts w:ascii="Times New Roman" w:eastAsia="Times New Roman" w:hAnsi="Times New Roman" w:cs="Times New Roman"/>
          <w:sz w:val="28"/>
          <w:szCs w:val="28"/>
          <w:lang w:eastAsia="ar-SA"/>
        </w:rPr>
        <w:t>, исходя из положений ч.1 ст.133, ч.4 ст.135 УПК РФ возмещение вреда реабилитированному в полном объеме и с учетом уровня инфляции, размер</w:t>
      </w:r>
      <w:proofErr w:type="gramEnd"/>
      <w:r w:rsidRPr="00F57A75">
        <w:rPr>
          <w:rFonts w:ascii="Times New Roman" w:eastAsia="Times New Roman" w:hAnsi="Times New Roman" w:cs="Times New Roman"/>
          <w:sz w:val="28"/>
          <w:szCs w:val="28"/>
          <w:lang w:eastAsia="ar-SA"/>
        </w:rPr>
        <w:t xml:space="preserve"> выплат, подлежащих возмещению реабилитированному, определяется судом с учетом индекса роста потребительских цен по месту работы или жительства реабилитированного на момент начала уголовного преследования, рассчитанного государственными органами статистики Российской Федерации в субъекте Российской Федерации на момент принятия решения о возмещении вреда.</w:t>
      </w:r>
    </w:p>
    <w:p w:rsidR="00597F19" w:rsidRPr="00F57A75" w:rsidRDefault="00597F19" w:rsidP="00F57A75">
      <w:pPr>
        <w:ind w:firstLine="708"/>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Между тем, суд первой инстанции, постановив взыскать с Министерства финансов Российской Федерации за счет казны Российской</w:t>
      </w:r>
      <w:r w:rsidR="006E0B19">
        <w:rPr>
          <w:rFonts w:ascii="Times New Roman" w:eastAsia="Times New Roman" w:hAnsi="Times New Roman" w:cs="Times New Roman"/>
          <w:sz w:val="28"/>
          <w:szCs w:val="28"/>
          <w:lang w:eastAsia="ar-SA"/>
        </w:rPr>
        <w:t xml:space="preserve"> Федерации в пользу В</w:t>
      </w:r>
      <w:proofErr w:type="gramStart"/>
      <w:r w:rsidR="006E0B19">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в счет возмещения причиненного ему имущественного вреда 650000 рублей, не привел в судебном решении расчет суммы с учетом инфляции и не сослался на индекс роста потребительских цен в регионе.</w:t>
      </w:r>
    </w:p>
    <w:p w:rsidR="00597F19" w:rsidRPr="00F57A75" w:rsidRDefault="00597F19" w:rsidP="00F57A75">
      <w:pPr>
        <w:ind w:firstLine="708"/>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При таких обстоятельствах суду апелляционной инстанции установить и проверить правильность приведенных судом расчетов сумм причиненного ущерба с учетом индексации цен не представилось возможным.</w:t>
      </w:r>
    </w:p>
    <w:p w:rsidR="00597F19" w:rsidRPr="00F57A75" w:rsidRDefault="00597F19" w:rsidP="00F57A75">
      <w:pPr>
        <w:ind w:firstLine="708"/>
        <w:jc w:val="both"/>
        <w:rPr>
          <w:rFonts w:ascii="Times New Roman" w:eastAsia="Times New Roman" w:hAnsi="Times New Roman" w:cs="Times New Roman"/>
          <w:sz w:val="28"/>
          <w:szCs w:val="28"/>
          <w:lang w:eastAsia="ar-SA"/>
        </w:rPr>
      </w:pPr>
      <w:proofErr w:type="gramStart"/>
      <w:r w:rsidRPr="00F57A75">
        <w:rPr>
          <w:rFonts w:ascii="Times New Roman" w:eastAsia="Times New Roman" w:hAnsi="Times New Roman" w:cs="Times New Roman"/>
          <w:sz w:val="28"/>
          <w:szCs w:val="28"/>
          <w:lang w:eastAsia="ar-SA"/>
        </w:rPr>
        <w:t>Кроме того, в нарушение п.17 постановления Пленума Верховного Су</w:t>
      </w:r>
      <w:r w:rsidR="00D42140">
        <w:rPr>
          <w:rFonts w:ascii="Times New Roman" w:eastAsia="Times New Roman" w:hAnsi="Times New Roman" w:cs="Times New Roman"/>
          <w:sz w:val="28"/>
          <w:szCs w:val="28"/>
          <w:lang w:eastAsia="ar-SA"/>
        </w:rPr>
        <w:t>да РФ от 29 ноября 2011 года №17 «</w:t>
      </w:r>
      <w:r w:rsidRPr="00F57A75">
        <w:rPr>
          <w:rFonts w:ascii="Times New Roman" w:eastAsia="Times New Roman" w:hAnsi="Times New Roman" w:cs="Times New Roman"/>
          <w:sz w:val="28"/>
          <w:szCs w:val="28"/>
          <w:lang w:eastAsia="ar-SA"/>
        </w:rPr>
        <w:t>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w:t>
      </w:r>
      <w:r w:rsidR="00D42140">
        <w:rPr>
          <w:rFonts w:ascii="Times New Roman" w:eastAsia="Times New Roman" w:hAnsi="Times New Roman" w:cs="Times New Roman"/>
          <w:sz w:val="28"/>
          <w:szCs w:val="28"/>
          <w:lang w:eastAsia="ar-SA"/>
        </w:rPr>
        <w:t>»</w:t>
      </w:r>
      <w:r w:rsidRPr="00F57A75">
        <w:rPr>
          <w:rFonts w:ascii="Times New Roman" w:eastAsia="Times New Roman" w:hAnsi="Times New Roman" w:cs="Times New Roman"/>
          <w:sz w:val="28"/>
          <w:szCs w:val="28"/>
          <w:lang w:eastAsia="ar-SA"/>
        </w:rPr>
        <w:t xml:space="preserve"> о том, что требование реабилитированного о возмещении имущественного вреда </w:t>
      </w:r>
      <w:r w:rsidRPr="00F57A75">
        <w:rPr>
          <w:rFonts w:ascii="Times New Roman" w:eastAsia="Times New Roman" w:hAnsi="Times New Roman" w:cs="Times New Roman"/>
          <w:sz w:val="28"/>
          <w:szCs w:val="28"/>
          <w:lang w:eastAsia="ar-SA"/>
        </w:rPr>
        <w:lastRenderedPageBreak/>
        <w:t>должно быть рассмотрено судом не позднее одного месяца со дня его поступления (часть 4 статьи 135</w:t>
      </w:r>
      <w:r w:rsidR="006E0B19">
        <w:rPr>
          <w:rFonts w:ascii="Times New Roman" w:eastAsia="Times New Roman" w:hAnsi="Times New Roman" w:cs="Times New Roman"/>
          <w:sz w:val="28"/>
          <w:szCs w:val="28"/>
          <w:lang w:eastAsia="ar-SA"/>
        </w:rPr>
        <w:t xml:space="preserve"> УПК РФ</w:t>
      </w:r>
      <w:proofErr w:type="gramEnd"/>
      <w:r w:rsidR="006E0B19">
        <w:rPr>
          <w:rFonts w:ascii="Times New Roman" w:eastAsia="Times New Roman" w:hAnsi="Times New Roman" w:cs="Times New Roman"/>
          <w:sz w:val="28"/>
          <w:szCs w:val="28"/>
          <w:lang w:eastAsia="ar-SA"/>
        </w:rPr>
        <w:t>), заявление В</w:t>
      </w:r>
      <w:proofErr w:type="gramStart"/>
      <w:r w:rsidR="006E0B19">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xml:space="preserve">. было рассмотрено за пределами установленного законом срока.   </w:t>
      </w:r>
    </w:p>
    <w:p w:rsidR="00597F19" w:rsidRPr="00F57A75" w:rsidRDefault="00597F19" w:rsidP="00F57A75">
      <w:pPr>
        <w:ind w:firstLine="708"/>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Помимо этого, суд</w:t>
      </w:r>
      <w:r w:rsidR="00362C05" w:rsidRPr="00F57A75">
        <w:rPr>
          <w:rFonts w:ascii="Times New Roman" w:eastAsia="Times New Roman" w:hAnsi="Times New Roman" w:cs="Times New Roman"/>
          <w:sz w:val="28"/>
          <w:szCs w:val="28"/>
          <w:lang w:eastAsia="ar-SA"/>
        </w:rPr>
        <w:t xml:space="preserve"> первой инстанции </w:t>
      </w:r>
      <w:r w:rsidRPr="00F57A75">
        <w:rPr>
          <w:rFonts w:ascii="Times New Roman" w:eastAsia="Times New Roman" w:hAnsi="Times New Roman" w:cs="Times New Roman"/>
          <w:sz w:val="28"/>
          <w:szCs w:val="28"/>
          <w:lang w:eastAsia="ar-SA"/>
        </w:rPr>
        <w:t>не принял во внимание, что в рамках представленных соглашений с дополнениями, заключенными в 2019г. и</w:t>
      </w:r>
      <w:r w:rsidR="006E0B19">
        <w:rPr>
          <w:rFonts w:ascii="Times New Roman" w:eastAsia="Times New Roman" w:hAnsi="Times New Roman" w:cs="Times New Roman"/>
          <w:sz w:val="28"/>
          <w:szCs w:val="28"/>
          <w:lang w:eastAsia="ar-SA"/>
        </w:rPr>
        <w:t xml:space="preserve"> 2021г. между В</w:t>
      </w:r>
      <w:proofErr w:type="gramStart"/>
      <w:r w:rsidR="006E0B19">
        <w:rPr>
          <w:rFonts w:ascii="Times New Roman" w:eastAsia="Times New Roman" w:hAnsi="Times New Roman" w:cs="Times New Roman"/>
          <w:sz w:val="28"/>
          <w:szCs w:val="28"/>
          <w:lang w:eastAsia="ar-SA"/>
        </w:rPr>
        <w:t>1</w:t>
      </w:r>
      <w:proofErr w:type="gramEnd"/>
      <w:r w:rsidR="00D42140">
        <w:rPr>
          <w:rFonts w:ascii="Times New Roman" w:eastAsia="Times New Roman" w:hAnsi="Times New Roman" w:cs="Times New Roman"/>
          <w:sz w:val="28"/>
          <w:szCs w:val="28"/>
          <w:lang w:eastAsia="ar-SA"/>
        </w:rPr>
        <w:t xml:space="preserve">. и </w:t>
      </w:r>
      <w:r w:rsidR="006E0B19">
        <w:rPr>
          <w:rFonts w:ascii="Times New Roman" w:eastAsia="Times New Roman" w:hAnsi="Times New Roman" w:cs="Times New Roman"/>
          <w:sz w:val="28"/>
          <w:szCs w:val="28"/>
          <w:lang w:eastAsia="ar-SA"/>
        </w:rPr>
        <w:t>адвокатом Л</w:t>
      </w:r>
      <w:r w:rsidRPr="00F57A75">
        <w:rPr>
          <w:rFonts w:ascii="Times New Roman" w:eastAsia="Times New Roman" w:hAnsi="Times New Roman" w:cs="Times New Roman"/>
          <w:sz w:val="28"/>
          <w:szCs w:val="28"/>
          <w:lang w:eastAsia="ar-SA"/>
        </w:rPr>
        <w:t>., последний ос</w:t>
      </w:r>
      <w:r w:rsidR="006E0B19">
        <w:rPr>
          <w:rFonts w:ascii="Times New Roman" w:eastAsia="Times New Roman" w:hAnsi="Times New Roman" w:cs="Times New Roman"/>
          <w:sz w:val="28"/>
          <w:szCs w:val="28"/>
          <w:lang w:eastAsia="ar-SA"/>
        </w:rPr>
        <w:t>уществлял защиту В1</w:t>
      </w:r>
      <w:r w:rsidR="00D42140">
        <w:rPr>
          <w:rFonts w:ascii="Times New Roman" w:eastAsia="Times New Roman" w:hAnsi="Times New Roman" w:cs="Times New Roman"/>
          <w:sz w:val="28"/>
          <w:szCs w:val="28"/>
          <w:lang w:eastAsia="ar-SA"/>
        </w:rPr>
        <w:t xml:space="preserve">. </w:t>
      </w:r>
      <w:r w:rsidRPr="00F57A75">
        <w:rPr>
          <w:rFonts w:ascii="Times New Roman" w:eastAsia="Times New Roman" w:hAnsi="Times New Roman" w:cs="Times New Roman"/>
          <w:sz w:val="28"/>
          <w:szCs w:val="28"/>
          <w:lang w:eastAsia="ar-SA"/>
        </w:rPr>
        <w:t>в период времени с 12 декабря 2019 г</w:t>
      </w:r>
      <w:r w:rsidR="00D42140">
        <w:rPr>
          <w:rFonts w:ascii="Times New Roman" w:eastAsia="Times New Roman" w:hAnsi="Times New Roman" w:cs="Times New Roman"/>
          <w:sz w:val="28"/>
          <w:szCs w:val="28"/>
          <w:lang w:eastAsia="ar-SA"/>
        </w:rPr>
        <w:t>ода</w:t>
      </w:r>
      <w:r w:rsidRPr="00F57A75">
        <w:rPr>
          <w:rFonts w:ascii="Times New Roman" w:eastAsia="Times New Roman" w:hAnsi="Times New Roman" w:cs="Times New Roman"/>
          <w:sz w:val="28"/>
          <w:szCs w:val="28"/>
          <w:lang w:eastAsia="ar-SA"/>
        </w:rPr>
        <w:t xml:space="preserve"> до 30 июля 2020 г</w:t>
      </w:r>
      <w:r w:rsidR="00D42140">
        <w:rPr>
          <w:rFonts w:ascii="Times New Roman" w:eastAsia="Times New Roman" w:hAnsi="Times New Roman" w:cs="Times New Roman"/>
          <w:sz w:val="28"/>
          <w:szCs w:val="28"/>
          <w:lang w:eastAsia="ar-SA"/>
        </w:rPr>
        <w:t>ода</w:t>
      </w:r>
      <w:r w:rsidRPr="00F57A75">
        <w:rPr>
          <w:rFonts w:ascii="Times New Roman" w:eastAsia="Times New Roman" w:hAnsi="Times New Roman" w:cs="Times New Roman"/>
          <w:sz w:val="28"/>
          <w:szCs w:val="28"/>
          <w:lang w:eastAsia="ar-SA"/>
        </w:rPr>
        <w:t xml:space="preserve"> при рассмотрении уголовного дела в судах первой и апелляционной инстанций по предъявленному обвинению по ч.1 ст.303 УК РФ, по которому угол</w:t>
      </w:r>
      <w:r w:rsidR="006E0B19">
        <w:rPr>
          <w:rFonts w:ascii="Times New Roman" w:eastAsia="Times New Roman" w:hAnsi="Times New Roman" w:cs="Times New Roman"/>
          <w:sz w:val="28"/>
          <w:szCs w:val="28"/>
          <w:lang w:eastAsia="ar-SA"/>
        </w:rPr>
        <w:t>овное преследование В</w:t>
      </w:r>
      <w:proofErr w:type="gramStart"/>
      <w:r w:rsidR="006E0B19">
        <w:rPr>
          <w:rFonts w:ascii="Times New Roman" w:eastAsia="Times New Roman" w:hAnsi="Times New Roman" w:cs="Times New Roman"/>
          <w:sz w:val="28"/>
          <w:szCs w:val="28"/>
          <w:lang w:eastAsia="ar-SA"/>
        </w:rPr>
        <w:t>1</w:t>
      </w:r>
      <w:proofErr w:type="gramEnd"/>
      <w:r w:rsidRPr="00F57A75">
        <w:rPr>
          <w:rFonts w:ascii="Times New Roman" w:eastAsia="Times New Roman" w:hAnsi="Times New Roman" w:cs="Times New Roman"/>
          <w:sz w:val="28"/>
          <w:szCs w:val="28"/>
          <w:lang w:eastAsia="ar-SA"/>
        </w:rPr>
        <w:t>. был</w:t>
      </w:r>
      <w:r w:rsidR="00D42140">
        <w:rPr>
          <w:rFonts w:ascii="Times New Roman" w:eastAsia="Times New Roman" w:hAnsi="Times New Roman" w:cs="Times New Roman"/>
          <w:sz w:val="28"/>
          <w:szCs w:val="28"/>
          <w:lang w:eastAsia="ar-SA"/>
        </w:rPr>
        <w:t xml:space="preserve">о прекращено 30 июля 2020 года </w:t>
      </w:r>
      <w:r w:rsidRPr="00F57A75">
        <w:rPr>
          <w:rFonts w:ascii="Times New Roman" w:eastAsia="Times New Roman" w:hAnsi="Times New Roman" w:cs="Times New Roman"/>
          <w:sz w:val="28"/>
          <w:szCs w:val="28"/>
          <w:lang w:eastAsia="ar-SA"/>
        </w:rPr>
        <w:t xml:space="preserve">за истечением срока давности, то есть по основанию, не представляющему право на реабилитацию. </w:t>
      </w:r>
    </w:p>
    <w:p w:rsidR="007B25D6" w:rsidRPr="00F57A75" w:rsidRDefault="00C1439F" w:rsidP="00F57A75">
      <w:pPr>
        <w:ind w:firstLine="708"/>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По результатам апелляционного рассмотрения п</w:t>
      </w:r>
      <w:r w:rsidR="007B25D6" w:rsidRPr="00F57A75">
        <w:rPr>
          <w:rFonts w:ascii="Times New Roman" w:eastAsia="Times New Roman" w:hAnsi="Times New Roman" w:cs="Times New Roman"/>
          <w:sz w:val="28"/>
          <w:szCs w:val="28"/>
          <w:lang w:eastAsia="ar-SA"/>
        </w:rPr>
        <w:t xml:space="preserve">остановление Советского районного суда г. Брянска от 23 декабря 2024 года </w:t>
      </w:r>
      <w:r w:rsidR="006E0B19">
        <w:rPr>
          <w:rFonts w:ascii="Times New Roman" w:eastAsia="Times New Roman" w:hAnsi="Times New Roman" w:cs="Times New Roman"/>
          <w:sz w:val="28"/>
          <w:szCs w:val="28"/>
          <w:lang w:eastAsia="ar-SA"/>
        </w:rPr>
        <w:t>в отношении В</w:t>
      </w:r>
      <w:proofErr w:type="gramStart"/>
      <w:r w:rsidR="006E0B19">
        <w:rPr>
          <w:rFonts w:ascii="Times New Roman" w:eastAsia="Times New Roman" w:hAnsi="Times New Roman" w:cs="Times New Roman"/>
          <w:sz w:val="28"/>
          <w:szCs w:val="28"/>
          <w:lang w:eastAsia="ar-SA"/>
        </w:rPr>
        <w:t>1</w:t>
      </w:r>
      <w:proofErr w:type="gramEnd"/>
      <w:r w:rsidR="00D42140">
        <w:rPr>
          <w:rFonts w:ascii="Times New Roman" w:eastAsia="Times New Roman" w:hAnsi="Times New Roman" w:cs="Times New Roman"/>
          <w:sz w:val="28"/>
          <w:szCs w:val="28"/>
          <w:lang w:eastAsia="ar-SA"/>
        </w:rPr>
        <w:t>.</w:t>
      </w:r>
      <w:r w:rsidR="007B25D6" w:rsidRPr="00F57A75">
        <w:rPr>
          <w:rFonts w:ascii="Times New Roman" w:eastAsia="Times New Roman" w:hAnsi="Times New Roman" w:cs="Times New Roman"/>
          <w:sz w:val="28"/>
          <w:szCs w:val="28"/>
          <w:lang w:eastAsia="ar-SA"/>
        </w:rPr>
        <w:t xml:space="preserve"> </w:t>
      </w:r>
      <w:r w:rsidR="00D42140">
        <w:rPr>
          <w:rFonts w:ascii="Times New Roman" w:eastAsia="Times New Roman" w:hAnsi="Times New Roman" w:cs="Times New Roman"/>
          <w:sz w:val="28"/>
          <w:szCs w:val="28"/>
          <w:lang w:eastAsia="ar-SA"/>
        </w:rPr>
        <w:t>отменено,</w:t>
      </w:r>
      <w:r w:rsidR="007B25D6" w:rsidRPr="00F57A75">
        <w:rPr>
          <w:rFonts w:ascii="Times New Roman" w:eastAsia="Times New Roman" w:hAnsi="Times New Roman" w:cs="Times New Roman"/>
          <w:sz w:val="28"/>
          <w:szCs w:val="28"/>
          <w:lang w:eastAsia="ar-SA"/>
        </w:rPr>
        <w:t xml:space="preserve"> материалы дела направ</w:t>
      </w:r>
      <w:r w:rsidR="001B2480">
        <w:rPr>
          <w:rFonts w:ascii="Times New Roman" w:eastAsia="Times New Roman" w:hAnsi="Times New Roman" w:cs="Times New Roman"/>
          <w:sz w:val="28"/>
          <w:szCs w:val="28"/>
          <w:lang w:eastAsia="ar-SA"/>
        </w:rPr>
        <w:t>лены</w:t>
      </w:r>
      <w:r w:rsidR="00D42140">
        <w:rPr>
          <w:rFonts w:ascii="Times New Roman" w:eastAsia="Times New Roman" w:hAnsi="Times New Roman" w:cs="Times New Roman"/>
          <w:sz w:val="28"/>
          <w:szCs w:val="28"/>
          <w:lang w:eastAsia="ar-SA"/>
        </w:rPr>
        <w:t xml:space="preserve"> </w:t>
      </w:r>
      <w:r w:rsidR="007B25D6" w:rsidRPr="00F57A75">
        <w:rPr>
          <w:rFonts w:ascii="Times New Roman" w:eastAsia="Times New Roman" w:hAnsi="Times New Roman" w:cs="Times New Roman"/>
          <w:sz w:val="28"/>
          <w:szCs w:val="28"/>
          <w:lang w:eastAsia="ar-SA"/>
        </w:rPr>
        <w:t>на новое рассмотрение в тот же суд в ином составе суда.</w:t>
      </w:r>
    </w:p>
    <w:p w:rsidR="007B25D6" w:rsidRPr="00F57A75" w:rsidRDefault="007B25D6" w:rsidP="00F57A75">
      <w:pPr>
        <w:jc w:val="both"/>
        <w:rPr>
          <w:rFonts w:ascii="Times New Roman" w:eastAsia="Times New Roman" w:hAnsi="Times New Roman" w:cs="Times New Roman"/>
          <w:sz w:val="28"/>
          <w:szCs w:val="28"/>
          <w:lang w:eastAsia="ar-SA"/>
        </w:rPr>
      </w:pPr>
    </w:p>
    <w:p w:rsidR="00ED45E8" w:rsidRPr="00F57A75" w:rsidRDefault="00C1439F" w:rsidP="00F57A75">
      <w:pPr>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       Апелляционное постановление №22-1033/2025 от 11 сентября 2025 года</w:t>
      </w:r>
    </w:p>
    <w:p w:rsidR="0044134C" w:rsidRPr="00F57A75" w:rsidRDefault="00F86F12" w:rsidP="00F57A75">
      <w:pPr>
        <w:pStyle w:val="a4"/>
        <w:shd w:val="clear" w:color="auto" w:fill="FFFFFF"/>
        <w:spacing w:before="0" w:beforeAutospacing="0" w:after="0" w:afterAutospacing="0"/>
        <w:jc w:val="both"/>
        <w:rPr>
          <w:rFonts w:eastAsia="Lucida Sans Unicode"/>
          <w:color w:val="FF0000"/>
          <w:kern w:val="2"/>
          <w:sz w:val="28"/>
          <w:szCs w:val="28"/>
        </w:rPr>
      </w:pPr>
      <w:r w:rsidRPr="00F57A75">
        <w:rPr>
          <w:rFonts w:eastAsia="Lucida Sans Unicode"/>
          <w:color w:val="FF0000"/>
          <w:kern w:val="2"/>
          <w:sz w:val="28"/>
          <w:szCs w:val="28"/>
        </w:rPr>
        <w:t xml:space="preserve">            </w:t>
      </w:r>
    </w:p>
    <w:p w:rsidR="00D717F1" w:rsidRDefault="00D717F1" w:rsidP="001B2480">
      <w:pPr>
        <w:pStyle w:val="a4"/>
        <w:shd w:val="clear" w:color="auto" w:fill="FFFFFF"/>
        <w:spacing w:before="0" w:beforeAutospacing="0" w:after="0" w:afterAutospacing="0"/>
        <w:jc w:val="center"/>
        <w:rPr>
          <w:b/>
          <w:bCs/>
          <w:color w:val="000000"/>
          <w:sz w:val="28"/>
          <w:szCs w:val="28"/>
          <w:highlight w:val="yellow"/>
        </w:rPr>
      </w:pPr>
    </w:p>
    <w:p w:rsidR="00D717F1" w:rsidRPr="00F57A75" w:rsidRDefault="00D717F1" w:rsidP="001B2480">
      <w:pPr>
        <w:pStyle w:val="a4"/>
        <w:shd w:val="clear" w:color="auto" w:fill="FFFFFF"/>
        <w:spacing w:before="0" w:beforeAutospacing="0" w:after="0" w:afterAutospacing="0"/>
        <w:jc w:val="center"/>
        <w:rPr>
          <w:b/>
          <w:bCs/>
          <w:color w:val="000000"/>
          <w:sz w:val="28"/>
          <w:szCs w:val="28"/>
        </w:rPr>
      </w:pPr>
      <w:r w:rsidRPr="00F57A75">
        <w:rPr>
          <w:b/>
          <w:bCs/>
          <w:color w:val="000000"/>
          <w:sz w:val="28"/>
          <w:szCs w:val="28"/>
        </w:rPr>
        <w:t>ОШИБКИ ПРИ ПРИНЯТИИ РЕШЕНИЙ</w:t>
      </w:r>
    </w:p>
    <w:p w:rsidR="00D717F1" w:rsidRPr="00F57A75" w:rsidRDefault="00D717F1" w:rsidP="001B2480">
      <w:pPr>
        <w:pStyle w:val="a4"/>
        <w:shd w:val="clear" w:color="auto" w:fill="FFFFFF"/>
        <w:spacing w:before="0" w:beforeAutospacing="0" w:after="0" w:afterAutospacing="0"/>
        <w:jc w:val="center"/>
        <w:rPr>
          <w:b/>
          <w:bCs/>
          <w:color w:val="000000"/>
          <w:sz w:val="28"/>
          <w:szCs w:val="28"/>
        </w:rPr>
      </w:pPr>
      <w:r w:rsidRPr="00F57A75">
        <w:rPr>
          <w:b/>
          <w:bCs/>
          <w:color w:val="000000"/>
          <w:sz w:val="28"/>
          <w:szCs w:val="28"/>
        </w:rPr>
        <w:t>В ПОРЯДКЕ СУДЕБНОГО КОНТРОЛЯ</w:t>
      </w:r>
    </w:p>
    <w:p w:rsidR="00D717F1" w:rsidRPr="00F57A75" w:rsidRDefault="00D717F1" w:rsidP="00F57A75">
      <w:pPr>
        <w:pStyle w:val="a4"/>
        <w:shd w:val="clear" w:color="auto" w:fill="FFFFFF"/>
        <w:spacing w:before="0" w:beforeAutospacing="0" w:after="0" w:afterAutospacing="0"/>
        <w:ind w:firstLine="567"/>
        <w:jc w:val="both"/>
        <w:rPr>
          <w:bCs/>
          <w:color w:val="000000"/>
          <w:sz w:val="28"/>
          <w:szCs w:val="28"/>
        </w:rPr>
      </w:pPr>
    </w:p>
    <w:p w:rsidR="00D717F1" w:rsidRPr="00F57A75" w:rsidRDefault="0018159F" w:rsidP="00F57A75">
      <w:pPr>
        <w:pStyle w:val="a4"/>
        <w:shd w:val="clear" w:color="auto" w:fill="FFFFFF"/>
        <w:spacing w:before="0" w:beforeAutospacing="0" w:after="0" w:afterAutospacing="0"/>
        <w:ind w:firstLine="567"/>
        <w:jc w:val="both"/>
        <w:rPr>
          <w:b/>
          <w:bCs/>
          <w:color w:val="000000"/>
          <w:sz w:val="28"/>
          <w:szCs w:val="28"/>
        </w:rPr>
      </w:pPr>
      <w:r w:rsidRPr="00F57A75">
        <w:rPr>
          <w:b/>
          <w:bCs/>
          <w:color w:val="000000"/>
          <w:sz w:val="28"/>
          <w:szCs w:val="28"/>
        </w:rPr>
        <w:t>Домашний арест в качестве меры пресечения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w:t>
      </w:r>
    </w:p>
    <w:p w:rsidR="001B2480" w:rsidRDefault="001B2480" w:rsidP="00F57A75">
      <w:pPr>
        <w:pStyle w:val="a4"/>
        <w:shd w:val="clear" w:color="auto" w:fill="FFFFFF"/>
        <w:spacing w:before="0" w:beforeAutospacing="0" w:after="0" w:afterAutospacing="0"/>
        <w:ind w:firstLine="567"/>
        <w:jc w:val="both"/>
        <w:rPr>
          <w:bCs/>
          <w:color w:val="000000"/>
          <w:sz w:val="28"/>
          <w:szCs w:val="28"/>
        </w:rPr>
      </w:pPr>
    </w:p>
    <w:p w:rsidR="00D717F1" w:rsidRPr="00F57A75" w:rsidRDefault="00D717F1"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 xml:space="preserve">Постановлением  </w:t>
      </w:r>
      <w:proofErr w:type="spellStart"/>
      <w:r w:rsidRPr="00F57A75">
        <w:rPr>
          <w:bCs/>
          <w:color w:val="000000"/>
          <w:sz w:val="28"/>
          <w:szCs w:val="28"/>
        </w:rPr>
        <w:t>Злынковского</w:t>
      </w:r>
      <w:proofErr w:type="spellEnd"/>
      <w:r w:rsidRPr="00F57A75">
        <w:rPr>
          <w:bCs/>
          <w:color w:val="000000"/>
          <w:sz w:val="28"/>
          <w:szCs w:val="28"/>
        </w:rPr>
        <w:t xml:space="preserve"> районного суда Брянской области от 14 августа 2025 года мера пресечения в виде домашнего ареста в отношен</w:t>
      </w:r>
      <w:r w:rsidR="006E0B19">
        <w:rPr>
          <w:bCs/>
          <w:color w:val="000000"/>
          <w:sz w:val="28"/>
          <w:szCs w:val="28"/>
        </w:rPr>
        <w:t>ии Е</w:t>
      </w:r>
      <w:r w:rsidR="00A61C1A">
        <w:rPr>
          <w:bCs/>
          <w:color w:val="000000"/>
          <w:sz w:val="28"/>
          <w:szCs w:val="28"/>
        </w:rPr>
        <w:t>., обвиняемого</w:t>
      </w:r>
      <w:r w:rsidRPr="00F57A75">
        <w:rPr>
          <w:bCs/>
          <w:color w:val="000000"/>
          <w:sz w:val="28"/>
          <w:szCs w:val="28"/>
        </w:rPr>
        <w:t xml:space="preserve"> в совершении преступлений, предусмотренных </w:t>
      </w:r>
      <w:proofErr w:type="spellStart"/>
      <w:r w:rsidRPr="00F57A75">
        <w:rPr>
          <w:bCs/>
          <w:color w:val="000000"/>
          <w:sz w:val="28"/>
          <w:szCs w:val="28"/>
        </w:rPr>
        <w:t>п</w:t>
      </w:r>
      <w:proofErr w:type="gramStart"/>
      <w:r w:rsidR="00E6553B" w:rsidRPr="00F57A75">
        <w:rPr>
          <w:bCs/>
          <w:color w:val="000000"/>
          <w:sz w:val="28"/>
          <w:szCs w:val="28"/>
        </w:rPr>
        <w:t>.«</w:t>
      </w:r>
      <w:proofErr w:type="gramEnd"/>
      <w:r w:rsidR="00E6553B" w:rsidRPr="00F57A75">
        <w:rPr>
          <w:bCs/>
          <w:color w:val="000000"/>
          <w:sz w:val="28"/>
          <w:szCs w:val="28"/>
        </w:rPr>
        <w:t>а</w:t>
      </w:r>
      <w:proofErr w:type="spellEnd"/>
      <w:r w:rsidR="00E6553B" w:rsidRPr="00F57A75">
        <w:rPr>
          <w:bCs/>
          <w:color w:val="000000"/>
          <w:sz w:val="28"/>
          <w:szCs w:val="28"/>
        </w:rPr>
        <w:t xml:space="preserve">» ч.6 ст.171.1, </w:t>
      </w:r>
      <w:proofErr w:type="spellStart"/>
      <w:r w:rsidR="00E6553B" w:rsidRPr="00F57A75">
        <w:rPr>
          <w:bCs/>
          <w:color w:val="000000"/>
          <w:sz w:val="28"/>
          <w:szCs w:val="28"/>
        </w:rPr>
        <w:t>п.</w:t>
      </w:r>
      <w:r w:rsidRPr="00F57A75">
        <w:rPr>
          <w:bCs/>
          <w:color w:val="000000"/>
          <w:sz w:val="28"/>
          <w:szCs w:val="28"/>
        </w:rPr>
        <w:t>«а</w:t>
      </w:r>
      <w:proofErr w:type="spellEnd"/>
      <w:r w:rsidRPr="00F57A75">
        <w:rPr>
          <w:bCs/>
          <w:color w:val="000000"/>
          <w:sz w:val="28"/>
          <w:szCs w:val="28"/>
        </w:rPr>
        <w:t>» ч.2 ст.171.3, ч.2 ст.210 УК РФ</w:t>
      </w:r>
      <w:r w:rsidR="00A61C1A">
        <w:rPr>
          <w:bCs/>
          <w:color w:val="000000"/>
          <w:sz w:val="28"/>
          <w:szCs w:val="28"/>
        </w:rPr>
        <w:t>,</w:t>
      </w:r>
      <w:r w:rsidRPr="00F57A75">
        <w:rPr>
          <w:bCs/>
          <w:color w:val="000000"/>
          <w:sz w:val="28"/>
          <w:szCs w:val="28"/>
        </w:rPr>
        <w:t xml:space="preserve"> продлена на 00 месяцев 22 суток, а всего до 10 месяцев </w:t>
      </w:r>
      <w:r w:rsidR="00A61C1A">
        <w:rPr>
          <w:bCs/>
          <w:color w:val="000000"/>
          <w:sz w:val="28"/>
          <w:szCs w:val="28"/>
        </w:rPr>
        <w:t>0</w:t>
      </w:r>
      <w:r w:rsidRPr="00F57A75">
        <w:rPr>
          <w:bCs/>
          <w:color w:val="000000"/>
          <w:sz w:val="28"/>
          <w:szCs w:val="28"/>
        </w:rPr>
        <w:t>7 суток, то есть по 7 сентября 2025 года.</w:t>
      </w:r>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 xml:space="preserve">Защитник – адвокат </w:t>
      </w:r>
      <w:r w:rsidR="006E0B19">
        <w:rPr>
          <w:bCs/>
          <w:color w:val="000000"/>
          <w:sz w:val="28"/>
          <w:szCs w:val="28"/>
        </w:rPr>
        <w:t>Г</w:t>
      </w:r>
      <w:r w:rsidR="00FA0524">
        <w:rPr>
          <w:bCs/>
          <w:color w:val="000000"/>
          <w:sz w:val="28"/>
          <w:szCs w:val="28"/>
        </w:rPr>
        <w:t xml:space="preserve">. </w:t>
      </w:r>
      <w:r w:rsidRPr="00F57A75">
        <w:rPr>
          <w:bCs/>
          <w:color w:val="000000"/>
          <w:sz w:val="28"/>
          <w:szCs w:val="28"/>
        </w:rPr>
        <w:t>в инте</w:t>
      </w:r>
      <w:r w:rsidR="006E0B19">
        <w:rPr>
          <w:bCs/>
          <w:color w:val="000000"/>
          <w:sz w:val="28"/>
          <w:szCs w:val="28"/>
        </w:rPr>
        <w:t>ресах обвиняемого Е</w:t>
      </w:r>
      <w:r w:rsidRPr="00F57A75">
        <w:rPr>
          <w:bCs/>
          <w:color w:val="000000"/>
          <w:sz w:val="28"/>
          <w:szCs w:val="28"/>
        </w:rPr>
        <w:t>. проси</w:t>
      </w:r>
      <w:r w:rsidR="00E6553B" w:rsidRPr="00F57A75">
        <w:rPr>
          <w:bCs/>
          <w:color w:val="000000"/>
          <w:sz w:val="28"/>
          <w:szCs w:val="28"/>
        </w:rPr>
        <w:t>л</w:t>
      </w:r>
      <w:r w:rsidRPr="00F57A75">
        <w:rPr>
          <w:bCs/>
          <w:color w:val="000000"/>
          <w:sz w:val="28"/>
          <w:szCs w:val="28"/>
        </w:rPr>
        <w:t xml:space="preserve"> избрать ему иную более мягкую меру пресечения с учетом его личности, наличия ребенка и хронического заболевания.</w:t>
      </w:r>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Суд апелляционной инстанции оснований для удовлетворения доводов апелляционной жалобы защитника не усмотрел.</w:t>
      </w:r>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Вместе с тем, постановление суда изменено на основании п.2 ст.389.15 УПК РФ в связи нарушением уголовно-процессуального закона, допущенным судом первой инстанции.</w:t>
      </w:r>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proofErr w:type="gramStart"/>
      <w:r w:rsidRPr="00F57A75">
        <w:rPr>
          <w:bCs/>
          <w:color w:val="000000"/>
          <w:sz w:val="28"/>
          <w:szCs w:val="28"/>
        </w:rPr>
        <w:t xml:space="preserve">Так, в соответствии с положениями ч.ч.7,8 ст.107 УПК РФ в зависимости от тяжести предъявленного обвинения и фактических </w:t>
      </w:r>
      <w:r w:rsidRPr="00F57A75">
        <w:rPr>
          <w:bCs/>
          <w:color w:val="000000"/>
          <w:sz w:val="28"/>
          <w:szCs w:val="28"/>
        </w:rPr>
        <w:lastRenderedPageBreak/>
        <w:t xml:space="preserve">обстоятельств подозреваемый или обвиняемый, в отношении которого избрана мера пресечения в виде домашнего ареста, может быть подвергнут судом всем запретам, предусмотренным </w:t>
      </w:r>
      <w:proofErr w:type="spellStart"/>
      <w:r w:rsidRPr="00F57A75">
        <w:rPr>
          <w:bCs/>
          <w:color w:val="000000"/>
          <w:sz w:val="28"/>
          <w:szCs w:val="28"/>
        </w:rPr>
        <w:t>п.п</w:t>
      </w:r>
      <w:proofErr w:type="spellEnd"/>
      <w:r w:rsidRPr="00F57A75">
        <w:rPr>
          <w:bCs/>
          <w:color w:val="000000"/>
          <w:sz w:val="28"/>
          <w:szCs w:val="28"/>
        </w:rPr>
        <w:t>. 3-5 ч.6 ст.105.1 УПК РФ либо некоторым из них.</w:t>
      </w:r>
      <w:proofErr w:type="gramEnd"/>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При этом суд не вправе подвергать подозреваемого или обвиняемого запретам, не предусмотренным ч.7 ст.107 УПК РФ.</w:t>
      </w:r>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Принимая ре</w:t>
      </w:r>
      <w:r w:rsidR="006E0B19">
        <w:rPr>
          <w:bCs/>
          <w:color w:val="000000"/>
          <w:sz w:val="28"/>
          <w:szCs w:val="28"/>
        </w:rPr>
        <w:t>шение о продлении Е</w:t>
      </w:r>
      <w:bookmarkStart w:id="0" w:name="_GoBack"/>
      <w:bookmarkEnd w:id="0"/>
      <w:r w:rsidRPr="00F57A75">
        <w:rPr>
          <w:bCs/>
          <w:color w:val="000000"/>
          <w:sz w:val="28"/>
          <w:szCs w:val="28"/>
        </w:rPr>
        <w:t>. меры пресечения в виде домашнего ареста, суд запретил ему покидать жилое помещение, в котором он находится под домашним арестом, за исключением случаев возникновения отдельных обстоятельств, включая прогулки на придомовой территории и возможность забирать ребенка из детского сада.</w:t>
      </w:r>
    </w:p>
    <w:p w:rsidR="00A61C1A" w:rsidRDefault="0018159F" w:rsidP="00A61C1A">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Однако данные запреты не предусмотрены ч.7 ст.</w:t>
      </w:r>
      <w:r w:rsidR="00E6553B" w:rsidRPr="00F57A75">
        <w:rPr>
          <w:bCs/>
          <w:color w:val="000000"/>
          <w:sz w:val="28"/>
          <w:szCs w:val="28"/>
        </w:rPr>
        <w:t>107, пп.3 - 5 ч.</w:t>
      </w:r>
      <w:r w:rsidRPr="00F57A75">
        <w:rPr>
          <w:bCs/>
          <w:color w:val="000000"/>
          <w:sz w:val="28"/>
          <w:szCs w:val="28"/>
        </w:rPr>
        <w:t>6 ст.105.1 УПК РФ</w:t>
      </w:r>
      <w:r w:rsidR="00745FE3">
        <w:rPr>
          <w:bCs/>
          <w:color w:val="000000"/>
          <w:sz w:val="28"/>
          <w:szCs w:val="28"/>
        </w:rPr>
        <w:t>.</w:t>
      </w:r>
    </w:p>
    <w:p w:rsidR="00A61C1A" w:rsidRDefault="0018159F" w:rsidP="00A61C1A">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 xml:space="preserve">В силу ч.1 ст.107 УПК РФ домашний арест в качестве меры пресечения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 </w:t>
      </w:r>
    </w:p>
    <w:p w:rsidR="0018159F" w:rsidRPr="00F57A75" w:rsidRDefault="0018159F" w:rsidP="00A61C1A">
      <w:pPr>
        <w:pStyle w:val="a4"/>
        <w:shd w:val="clear" w:color="auto" w:fill="FFFFFF"/>
        <w:spacing w:before="0" w:beforeAutospacing="0" w:after="0" w:afterAutospacing="0"/>
        <w:ind w:firstLine="567"/>
        <w:jc w:val="both"/>
        <w:rPr>
          <w:bCs/>
          <w:color w:val="000000"/>
          <w:sz w:val="28"/>
          <w:szCs w:val="28"/>
        </w:rPr>
      </w:pPr>
      <w:proofErr w:type="gramStart"/>
      <w:r w:rsidRPr="00F57A75">
        <w:rPr>
          <w:bCs/>
          <w:color w:val="000000"/>
          <w:sz w:val="28"/>
          <w:szCs w:val="28"/>
        </w:rPr>
        <w:t>В соответствии с правовыми позициями Конституционного Суда Российской Федерации, отраженными в Определении от 28 марта 2024 года №782-О</w:t>
      </w:r>
      <w:r w:rsidR="00A61C1A">
        <w:rPr>
          <w:bCs/>
          <w:color w:val="000000"/>
          <w:sz w:val="28"/>
          <w:szCs w:val="28"/>
        </w:rPr>
        <w:t>,</w:t>
      </w:r>
      <w:r w:rsidRPr="00F57A75">
        <w:rPr>
          <w:bCs/>
          <w:color w:val="000000"/>
          <w:sz w:val="28"/>
          <w:szCs w:val="28"/>
        </w:rPr>
        <w:t xml:space="preserve"> домашний арест связан с принудительным пребыванием подозреваемого, обвиняемого в ограниченном пространстве, с изоляцией от общества, прекращением выполнения служебных или иных трудовых обязанностей, невозможностью свободного передвижения и общения с неопределенным кругом лиц, невозможностью покидать жилое помещение, в том числе для ежедневных прогулок.</w:t>
      </w:r>
      <w:proofErr w:type="gramEnd"/>
    </w:p>
    <w:p w:rsidR="0018159F" w:rsidRPr="00F57A75" w:rsidRDefault="0018159F" w:rsidP="00F57A75">
      <w:pPr>
        <w:pStyle w:val="a4"/>
        <w:shd w:val="clear" w:color="auto" w:fill="FFFFFF"/>
        <w:spacing w:before="0" w:beforeAutospacing="0" w:after="0" w:afterAutospacing="0"/>
        <w:ind w:firstLine="567"/>
        <w:jc w:val="both"/>
        <w:rPr>
          <w:bCs/>
          <w:color w:val="000000"/>
          <w:sz w:val="28"/>
          <w:szCs w:val="28"/>
        </w:rPr>
      </w:pPr>
      <w:r w:rsidRPr="00F57A75">
        <w:rPr>
          <w:bCs/>
          <w:color w:val="000000"/>
          <w:sz w:val="28"/>
          <w:szCs w:val="28"/>
        </w:rPr>
        <w:t xml:space="preserve">С учетом </w:t>
      </w:r>
      <w:r w:rsidR="00745FE3">
        <w:rPr>
          <w:bCs/>
          <w:color w:val="000000"/>
          <w:sz w:val="28"/>
          <w:szCs w:val="28"/>
        </w:rPr>
        <w:t>вышеизложенного,</w:t>
      </w:r>
      <w:r w:rsidR="00A61C1A">
        <w:rPr>
          <w:bCs/>
          <w:color w:val="000000"/>
          <w:sz w:val="28"/>
          <w:szCs w:val="28"/>
        </w:rPr>
        <w:t xml:space="preserve"> </w:t>
      </w:r>
      <w:r w:rsidRPr="00F57A75">
        <w:rPr>
          <w:bCs/>
          <w:color w:val="000000"/>
          <w:sz w:val="28"/>
          <w:szCs w:val="28"/>
        </w:rPr>
        <w:t xml:space="preserve">постановление </w:t>
      </w:r>
      <w:r w:rsidR="00A61C1A">
        <w:rPr>
          <w:bCs/>
          <w:color w:val="000000"/>
          <w:sz w:val="28"/>
          <w:szCs w:val="28"/>
        </w:rPr>
        <w:t>суда изменено, часть</w:t>
      </w:r>
      <w:r w:rsidRPr="00F57A75">
        <w:rPr>
          <w:bCs/>
          <w:color w:val="000000"/>
          <w:sz w:val="28"/>
          <w:szCs w:val="28"/>
        </w:rPr>
        <w:t xml:space="preserve"> наложенных на обвиняемого запретов </w:t>
      </w:r>
      <w:r w:rsidR="007E566D" w:rsidRPr="00F57A75">
        <w:rPr>
          <w:bCs/>
          <w:color w:val="000000"/>
          <w:sz w:val="28"/>
          <w:szCs w:val="28"/>
        </w:rPr>
        <w:t>исключен</w:t>
      </w:r>
      <w:r w:rsidR="00A61C1A">
        <w:rPr>
          <w:bCs/>
          <w:color w:val="000000"/>
          <w:sz w:val="28"/>
          <w:szCs w:val="28"/>
        </w:rPr>
        <w:t>а судом апелляционной инстанции.</w:t>
      </w:r>
    </w:p>
    <w:p w:rsidR="00D717F1" w:rsidRPr="00F57A75" w:rsidRDefault="00D717F1" w:rsidP="00F57A75">
      <w:pPr>
        <w:pStyle w:val="a4"/>
        <w:shd w:val="clear" w:color="auto" w:fill="FFFFFF"/>
        <w:spacing w:before="0" w:beforeAutospacing="0" w:after="0" w:afterAutospacing="0"/>
        <w:ind w:firstLine="567"/>
        <w:jc w:val="both"/>
        <w:rPr>
          <w:bCs/>
          <w:color w:val="000000"/>
          <w:sz w:val="28"/>
          <w:szCs w:val="28"/>
        </w:rPr>
      </w:pPr>
    </w:p>
    <w:p w:rsidR="00D717F1" w:rsidRPr="00F57A75" w:rsidRDefault="00D717F1" w:rsidP="00F57A75">
      <w:pPr>
        <w:pStyle w:val="a4"/>
        <w:shd w:val="clear" w:color="auto" w:fill="FFFFFF"/>
        <w:spacing w:before="0" w:beforeAutospacing="0" w:after="0" w:afterAutospacing="0"/>
        <w:jc w:val="both"/>
        <w:rPr>
          <w:bCs/>
          <w:color w:val="000000"/>
          <w:sz w:val="28"/>
          <w:szCs w:val="28"/>
          <w:highlight w:val="yellow"/>
        </w:rPr>
      </w:pPr>
      <w:r w:rsidRPr="00F57A75">
        <w:rPr>
          <w:bCs/>
          <w:color w:val="000000"/>
          <w:sz w:val="28"/>
          <w:szCs w:val="28"/>
        </w:rPr>
        <w:t xml:space="preserve"> </w:t>
      </w:r>
      <w:r w:rsidR="00A61C1A">
        <w:rPr>
          <w:bCs/>
          <w:color w:val="000000"/>
          <w:sz w:val="28"/>
          <w:szCs w:val="28"/>
        </w:rPr>
        <w:t xml:space="preserve">   </w:t>
      </w:r>
      <w:r w:rsidRPr="00F57A75">
        <w:rPr>
          <w:bCs/>
          <w:color w:val="000000"/>
          <w:sz w:val="28"/>
          <w:szCs w:val="28"/>
        </w:rPr>
        <w:t>Апелляционное постановление №</w:t>
      </w:r>
      <w:r w:rsidR="005B5660" w:rsidRPr="00F57A75">
        <w:rPr>
          <w:bCs/>
          <w:color w:val="000000"/>
          <w:sz w:val="28"/>
          <w:szCs w:val="28"/>
        </w:rPr>
        <w:t xml:space="preserve">№ 22К-1042/2025 </w:t>
      </w:r>
      <w:r w:rsidRPr="00F57A75">
        <w:rPr>
          <w:bCs/>
          <w:color w:val="000000"/>
          <w:sz w:val="28"/>
          <w:szCs w:val="28"/>
        </w:rPr>
        <w:t xml:space="preserve">от </w:t>
      </w:r>
      <w:r w:rsidR="005B5660" w:rsidRPr="00F57A75">
        <w:rPr>
          <w:bCs/>
          <w:color w:val="000000"/>
          <w:sz w:val="28"/>
          <w:szCs w:val="28"/>
        </w:rPr>
        <w:t>25 августа 2025</w:t>
      </w:r>
      <w:r w:rsidRPr="00F57A75">
        <w:rPr>
          <w:bCs/>
          <w:color w:val="000000"/>
          <w:sz w:val="28"/>
          <w:szCs w:val="28"/>
        </w:rPr>
        <w:t xml:space="preserve"> года</w:t>
      </w:r>
    </w:p>
    <w:p w:rsidR="00D717F1" w:rsidRPr="00F57A75" w:rsidRDefault="00D717F1" w:rsidP="00F57A75">
      <w:pPr>
        <w:pStyle w:val="a4"/>
        <w:shd w:val="clear" w:color="auto" w:fill="FFFFFF"/>
        <w:spacing w:before="0" w:beforeAutospacing="0" w:after="0" w:afterAutospacing="0"/>
        <w:jc w:val="both"/>
        <w:rPr>
          <w:b/>
          <w:bCs/>
          <w:color w:val="000000"/>
          <w:sz w:val="28"/>
          <w:szCs w:val="28"/>
          <w:highlight w:val="yellow"/>
        </w:rPr>
      </w:pPr>
    </w:p>
    <w:p w:rsidR="00F86F12" w:rsidRPr="00F57A75" w:rsidRDefault="00F86F12" w:rsidP="00F57A75">
      <w:pPr>
        <w:jc w:val="both"/>
        <w:rPr>
          <w:rFonts w:ascii="Times New Roman" w:eastAsia="Lucida Sans Unicode" w:hAnsi="Times New Roman" w:cs="Times New Roman"/>
          <w:color w:val="auto"/>
          <w:kern w:val="2"/>
          <w:sz w:val="28"/>
          <w:szCs w:val="28"/>
          <w:highlight w:val="yellow"/>
        </w:rPr>
      </w:pPr>
    </w:p>
    <w:p w:rsidR="00BF7C97" w:rsidRPr="00F57A75" w:rsidRDefault="00BF7C97" w:rsidP="00F57A75">
      <w:pPr>
        <w:jc w:val="both"/>
        <w:rPr>
          <w:rFonts w:ascii="Times New Roman" w:eastAsia="Lucida Sans Unicode" w:hAnsi="Times New Roman" w:cs="Times New Roman"/>
          <w:color w:val="auto"/>
          <w:kern w:val="2"/>
          <w:sz w:val="28"/>
          <w:szCs w:val="28"/>
        </w:rPr>
      </w:pPr>
    </w:p>
    <w:p w:rsidR="00F86F12" w:rsidRPr="00F57A75" w:rsidRDefault="00F86F12" w:rsidP="00F57A75">
      <w:pPr>
        <w:jc w:val="both"/>
        <w:rPr>
          <w:rFonts w:ascii="Times New Roman" w:hAnsi="Times New Roman" w:cs="Times New Roman"/>
          <w:color w:val="auto"/>
          <w:sz w:val="28"/>
          <w:szCs w:val="28"/>
        </w:rPr>
      </w:pPr>
      <w:r w:rsidRPr="00F57A75">
        <w:rPr>
          <w:rFonts w:ascii="Times New Roman" w:eastAsia="Lucida Sans Unicode" w:hAnsi="Times New Roman" w:cs="Times New Roman"/>
          <w:color w:val="auto"/>
          <w:kern w:val="2"/>
          <w:sz w:val="28"/>
          <w:szCs w:val="28"/>
        </w:rPr>
        <w:t xml:space="preserve">                                                                 Судебная коллегия по уголовным делам </w:t>
      </w:r>
      <w:r w:rsidRPr="00F57A75">
        <w:rPr>
          <w:rFonts w:ascii="Times New Roman" w:eastAsia="Lucida Sans Unicode" w:hAnsi="Times New Roman" w:cs="Times New Roman"/>
          <w:color w:val="auto"/>
          <w:kern w:val="2"/>
          <w:sz w:val="28"/>
          <w:szCs w:val="28"/>
        </w:rPr>
        <w:tab/>
      </w:r>
      <w:r w:rsidRPr="00F57A75">
        <w:rPr>
          <w:rFonts w:ascii="Times New Roman" w:eastAsia="Lucida Sans Unicode" w:hAnsi="Times New Roman" w:cs="Times New Roman"/>
          <w:color w:val="auto"/>
          <w:kern w:val="2"/>
          <w:sz w:val="28"/>
          <w:szCs w:val="28"/>
        </w:rPr>
        <w:tab/>
      </w:r>
      <w:r w:rsidRPr="00F57A75">
        <w:rPr>
          <w:rFonts w:ascii="Times New Roman" w:eastAsia="Lucida Sans Unicode" w:hAnsi="Times New Roman" w:cs="Times New Roman"/>
          <w:color w:val="auto"/>
          <w:kern w:val="2"/>
          <w:sz w:val="28"/>
          <w:szCs w:val="28"/>
        </w:rPr>
        <w:tab/>
      </w:r>
      <w:r w:rsidRPr="00F57A75">
        <w:rPr>
          <w:rFonts w:ascii="Times New Roman" w:eastAsia="Lucida Sans Unicode" w:hAnsi="Times New Roman" w:cs="Times New Roman"/>
          <w:color w:val="auto"/>
          <w:kern w:val="2"/>
          <w:sz w:val="28"/>
          <w:szCs w:val="28"/>
        </w:rPr>
        <w:tab/>
      </w:r>
      <w:r w:rsidRPr="00F57A75">
        <w:rPr>
          <w:rFonts w:ascii="Times New Roman" w:eastAsia="Lucida Sans Unicode" w:hAnsi="Times New Roman" w:cs="Times New Roman"/>
          <w:color w:val="auto"/>
          <w:kern w:val="2"/>
          <w:sz w:val="28"/>
          <w:szCs w:val="28"/>
        </w:rPr>
        <w:tab/>
      </w:r>
      <w:r w:rsidRPr="00F57A75">
        <w:rPr>
          <w:rFonts w:ascii="Times New Roman" w:eastAsia="Lucida Sans Unicode" w:hAnsi="Times New Roman" w:cs="Times New Roman"/>
          <w:color w:val="auto"/>
          <w:kern w:val="2"/>
          <w:sz w:val="28"/>
          <w:szCs w:val="28"/>
        </w:rPr>
        <w:tab/>
        <w:t xml:space="preserve"> </w:t>
      </w:r>
      <w:r w:rsidR="00A61C1A">
        <w:rPr>
          <w:rFonts w:ascii="Times New Roman" w:eastAsia="Lucida Sans Unicode" w:hAnsi="Times New Roman" w:cs="Times New Roman"/>
          <w:color w:val="auto"/>
          <w:kern w:val="2"/>
          <w:sz w:val="28"/>
          <w:szCs w:val="28"/>
        </w:rPr>
        <w:t xml:space="preserve">   </w:t>
      </w:r>
      <w:r w:rsidRPr="00F57A75">
        <w:rPr>
          <w:rFonts w:ascii="Times New Roman" w:eastAsia="Lucida Sans Unicode" w:hAnsi="Times New Roman" w:cs="Times New Roman"/>
          <w:color w:val="auto"/>
          <w:kern w:val="2"/>
          <w:sz w:val="28"/>
          <w:szCs w:val="28"/>
        </w:rPr>
        <w:t>Брянского областного суда</w:t>
      </w:r>
    </w:p>
    <w:p w:rsidR="00F86F12" w:rsidRPr="00F57A75" w:rsidRDefault="00F86F12" w:rsidP="00F57A75">
      <w:pPr>
        <w:jc w:val="both"/>
        <w:rPr>
          <w:rFonts w:ascii="Times New Roman" w:hAnsi="Times New Roman" w:cs="Times New Roman"/>
          <w:sz w:val="28"/>
          <w:szCs w:val="28"/>
        </w:rPr>
      </w:pPr>
    </w:p>
    <w:p w:rsidR="00F86F12" w:rsidRPr="00F57A75" w:rsidRDefault="00F86F12" w:rsidP="00F57A75">
      <w:pPr>
        <w:jc w:val="both"/>
        <w:rPr>
          <w:rFonts w:ascii="Times New Roman" w:hAnsi="Times New Roman" w:cs="Times New Roman"/>
          <w:sz w:val="28"/>
          <w:szCs w:val="28"/>
        </w:rPr>
      </w:pPr>
    </w:p>
    <w:p w:rsidR="00F86F12" w:rsidRPr="00F57A75" w:rsidRDefault="00F86F12" w:rsidP="00F57A75">
      <w:pPr>
        <w:jc w:val="both"/>
        <w:rPr>
          <w:rFonts w:ascii="Times New Roman" w:hAnsi="Times New Roman" w:cs="Times New Roman"/>
          <w:sz w:val="28"/>
          <w:szCs w:val="28"/>
        </w:rPr>
      </w:pPr>
    </w:p>
    <w:p w:rsidR="00C673B1" w:rsidRPr="00F57A75" w:rsidRDefault="00C673B1" w:rsidP="00F57A75">
      <w:pPr>
        <w:jc w:val="both"/>
        <w:rPr>
          <w:rFonts w:ascii="Times New Roman" w:hAnsi="Times New Roman" w:cs="Times New Roman"/>
          <w:sz w:val="28"/>
          <w:szCs w:val="28"/>
        </w:rPr>
      </w:pPr>
    </w:p>
    <w:sectPr w:rsidR="00C673B1" w:rsidRPr="00F57A75" w:rsidSect="00D707C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467" w:rsidRDefault="00330467" w:rsidP="001B4390">
      <w:r>
        <w:separator/>
      </w:r>
    </w:p>
  </w:endnote>
  <w:endnote w:type="continuationSeparator" w:id="0">
    <w:p w:rsidR="00330467" w:rsidRDefault="00330467" w:rsidP="001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467" w:rsidRDefault="00330467" w:rsidP="001B4390">
      <w:r>
        <w:separator/>
      </w:r>
    </w:p>
  </w:footnote>
  <w:footnote w:type="continuationSeparator" w:id="0">
    <w:p w:rsidR="00330467" w:rsidRDefault="00330467" w:rsidP="001B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13540"/>
      <w:docPartObj>
        <w:docPartGallery w:val="Page Numbers (Top of Page)"/>
        <w:docPartUnique/>
      </w:docPartObj>
    </w:sdtPr>
    <w:sdtEndPr/>
    <w:sdtContent>
      <w:p w:rsidR="005E7B6A" w:rsidRDefault="005E7B6A">
        <w:pPr>
          <w:pStyle w:val="ab"/>
          <w:jc w:val="center"/>
        </w:pPr>
        <w:r>
          <w:fldChar w:fldCharType="begin"/>
        </w:r>
        <w:r>
          <w:instrText>PAGE   \* MERGEFORMAT</w:instrText>
        </w:r>
        <w:r>
          <w:fldChar w:fldCharType="separate"/>
        </w:r>
        <w:r w:rsidR="006E0B19">
          <w:rPr>
            <w:noProof/>
          </w:rPr>
          <w:t>16</w:t>
        </w:r>
        <w:r>
          <w:fldChar w:fldCharType="end"/>
        </w:r>
      </w:p>
    </w:sdtContent>
  </w:sdt>
  <w:p w:rsidR="00BC12B2" w:rsidRDefault="00BC12B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76D9"/>
    <w:multiLevelType w:val="hybridMultilevel"/>
    <w:tmpl w:val="D81430D2"/>
    <w:lvl w:ilvl="0" w:tplc="5EAA2B8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EC"/>
    <w:rsid w:val="00004211"/>
    <w:rsid w:val="00014A8B"/>
    <w:rsid w:val="0001626D"/>
    <w:rsid w:val="000175B4"/>
    <w:rsid w:val="00037ED9"/>
    <w:rsid w:val="0004272F"/>
    <w:rsid w:val="0004324F"/>
    <w:rsid w:val="00053368"/>
    <w:rsid w:val="00060F43"/>
    <w:rsid w:val="00063AC0"/>
    <w:rsid w:val="000873FC"/>
    <w:rsid w:val="000942CE"/>
    <w:rsid w:val="00094C20"/>
    <w:rsid w:val="000B184D"/>
    <w:rsid w:val="000B73F6"/>
    <w:rsid w:val="000C6D96"/>
    <w:rsid w:val="000D0618"/>
    <w:rsid w:val="000D1C22"/>
    <w:rsid w:val="000E5FD9"/>
    <w:rsid w:val="00103AE2"/>
    <w:rsid w:val="00111C00"/>
    <w:rsid w:val="00111DE0"/>
    <w:rsid w:val="0012765E"/>
    <w:rsid w:val="0013037E"/>
    <w:rsid w:val="0013499C"/>
    <w:rsid w:val="0014111E"/>
    <w:rsid w:val="00142A1B"/>
    <w:rsid w:val="00143E14"/>
    <w:rsid w:val="00144E07"/>
    <w:rsid w:val="001472FC"/>
    <w:rsid w:val="0016038F"/>
    <w:rsid w:val="00161C49"/>
    <w:rsid w:val="0017514B"/>
    <w:rsid w:val="0018159F"/>
    <w:rsid w:val="00194CD0"/>
    <w:rsid w:val="001A0175"/>
    <w:rsid w:val="001A3814"/>
    <w:rsid w:val="001A6EF5"/>
    <w:rsid w:val="001B0CD9"/>
    <w:rsid w:val="001B2480"/>
    <w:rsid w:val="001B4390"/>
    <w:rsid w:val="001C6C74"/>
    <w:rsid w:val="001D37FE"/>
    <w:rsid w:val="001D6569"/>
    <w:rsid w:val="001E24E1"/>
    <w:rsid w:val="001F25B9"/>
    <w:rsid w:val="001F3B09"/>
    <w:rsid w:val="0020466A"/>
    <w:rsid w:val="002115A7"/>
    <w:rsid w:val="00214F74"/>
    <w:rsid w:val="00216C8B"/>
    <w:rsid w:val="00234EB0"/>
    <w:rsid w:val="002578FC"/>
    <w:rsid w:val="0025795E"/>
    <w:rsid w:val="00263278"/>
    <w:rsid w:val="00270FE4"/>
    <w:rsid w:val="0028347D"/>
    <w:rsid w:val="0028709C"/>
    <w:rsid w:val="00291BEB"/>
    <w:rsid w:val="002A4E82"/>
    <w:rsid w:val="002A5F78"/>
    <w:rsid w:val="002A70B1"/>
    <w:rsid w:val="002B0C40"/>
    <w:rsid w:val="002B68C2"/>
    <w:rsid w:val="002B7939"/>
    <w:rsid w:val="002C5B01"/>
    <w:rsid w:val="002D3224"/>
    <w:rsid w:val="002D3FBB"/>
    <w:rsid w:val="002E1066"/>
    <w:rsid w:val="002E2191"/>
    <w:rsid w:val="002F0339"/>
    <w:rsid w:val="002F2EC7"/>
    <w:rsid w:val="00307A0E"/>
    <w:rsid w:val="003173DF"/>
    <w:rsid w:val="00317D27"/>
    <w:rsid w:val="00330467"/>
    <w:rsid w:val="003308ED"/>
    <w:rsid w:val="0033202C"/>
    <w:rsid w:val="003432FD"/>
    <w:rsid w:val="00345867"/>
    <w:rsid w:val="00346381"/>
    <w:rsid w:val="00350697"/>
    <w:rsid w:val="00354352"/>
    <w:rsid w:val="003576CB"/>
    <w:rsid w:val="00361C9A"/>
    <w:rsid w:val="00362C05"/>
    <w:rsid w:val="00367B89"/>
    <w:rsid w:val="00370A68"/>
    <w:rsid w:val="00372B23"/>
    <w:rsid w:val="00381EDD"/>
    <w:rsid w:val="00382299"/>
    <w:rsid w:val="003918AB"/>
    <w:rsid w:val="003969E8"/>
    <w:rsid w:val="003B41C6"/>
    <w:rsid w:val="003B6081"/>
    <w:rsid w:val="003C1EAA"/>
    <w:rsid w:val="003C68F9"/>
    <w:rsid w:val="003D091F"/>
    <w:rsid w:val="003D7DF8"/>
    <w:rsid w:val="003F0176"/>
    <w:rsid w:val="003F444F"/>
    <w:rsid w:val="003F5575"/>
    <w:rsid w:val="003F7EEC"/>
    <w:rsid w:val="0041158C"/>
    <w:rsid w:val="00413F4D"/>
    <w:rsid w:val="004159FC"/>
    <w:rsid w:val="00417822"/>
    <w:rsid w:val="00421421"/>
    <w:rsid w:val="00425059"/>
    <w:rsid w:val="00426DA2"/>
    <w:rsid w:val="004315FE"/>
    <w:rsid w:val="004338C5"/>
    <w:rsid w:val="00434D63"/>
    <w:rsid w:val="00435C9B"/>
    <w:rsid w:val="00436B19"/>
    <w:rsid w:val="00440F8A"/>
    <w:rsid w:val="0044134C"/>
    <w:rsid w:val="00446150"/>
    <w:rsid w:val="00450B4B"/>
    <w:rsid w:val="00453C7E"/>
    <w:rsid w:val="0047415E"/>
    <w:rsid w:val="004744A7"/>
    <w:rsid w:val="00482014"/>
    <w:rsid w:val="004846DE"/>
    <w:rsid w:val="00485384"/>
    <w:rsid w:val="00493C5C"/>
    <w:rsid w:val="004940C1"/>
    <w:rsid w:val="004A3878"/>
    <w:rsid w:val="004B0F49"/>
    <w:rsid w:val="004B69A7"/>
    <w:rsid w:val="004C0E18"/>
    <w:rsid w:val="004E1B31"/>
    <w:rsid w:val="004F1A4D"/>
    <w:rsid w:val="004F5331"/>
    <w:rsid w:val="0051114C"/>
    <w:rsid w:val="00512C90"/>
    <w:rsid w:val="005241EB"/>
    <w:rsid w:val="00533D56"/>
    <w:rsid w:val="00535F05"/>
    <w:rsid w:val="00543E2F"/>
    <w:rsid w:val="0054440C"/>
    <w:rsid w:val="00560B30"/>
    <w:rsid w:val="00561943"/>
    <w:rsid w:val="0056194E"/>
    <w:rsid w:val="00570A7D"/>
    <w:rsid w:val="00572222"/>
    <w:rsid w:val="005758CB"/>
    <w:rsid w:val="005838D0"/>
    <w:rsid w:val="00594103"/>
    <w:rsid w:val="00596005"/>
    <w:rsid w:val="00596F9F"/>
    <w:rsid w:val="00597F19"/>
    <w:rsid w:val="005A22EB"/>
    <w:rsid w:val="005A3F7E"/>
    <w:rsid w:val="005A5FD3"/>
    <w:rsid w:val="005B1D1E"/>
    <w:rsid w:val="005B5660"/>
    <w:rsid w:val="005C4349"/>
    <w:rsid w:val="005D6512"/>
    <w:rsid w:val="005E7B6A"/>
    <w:rsid w:val="005F451E"/>
    <w:rsid w:val="005F5324"/>
    <w:rsid w:val="006015F5"/>
    <w:rsid w:val="00607B0F"/>
    <w:rsid w:val="00646A05"/>
    <w:rsid w:val="00647D5F"/>
    <w:rsid w:val="00654DD6"/>
    <w:rsid w:val="00656FC0"/>
    <w:rsid w:val="00670439"/>
    <w:rsid w:val="0067200F"/>
    <w:rsid w:val="00673BB9"/>
    <w:rsid w:val="00675E7F"/>
    <w:rsid w:val="00680DA6"/>
    <w:rsid w:val="0068509E"/>
    <w:rsid w:val="006851F5"/>
    <w:rsid w:val="006B0BCE"/>
    <w:rsid w:val="006C7C1A"/>
    <w:rsid w:val="006D4D2C"/>
    <w:rsid w:val="006E0B19"/>
    <w:rsid w:val="006E4807"/>
    <w:rsid w:val="00701C92"/>
    <w:rsid w:val="00707344"/>
    <w:rsid w:val="00717920"/>
    <w:rsid w:val="007210E9"/>
    <w:rsid w:val="00724D7F"/>
    <w:rsid w:val="00737D55"/>
    <w:rsid w:val="0074037F"/>
    <w:rsid w:val="0074091A"/>
    <w:rsid w:val="00745FE3"/>
    <w:rsid w:val="0075111E"/>
    <w:rsid w:val="0075467D"/>
    <w:rsid w:val="00762BD0"/>
    <w:rsid w:val="007765FA"/>
    <w:rsid w:val="00783417"/>
    <w:rsid w:val="00791E60"/>
    <w:rsid w:val="00796F22"/>
    <w:rsid w:val="00797E26"/>
    <w:rsid w:val="007A08AC"/>
    <w:rsid w:val="007B2296"/>
    <w:rsid w:val="007B25D6"/>
    <w:rsid w:val="007C6BCA"/>
    <w:rsid w:val="007D00A0"/>
    <w:rsid w:val="007D0399"/>
    <w:rsid w:val="007D1AC9"/>
    <w:rsid w:val="007D4171"/>
    <w:rsid w:val="007E491A"/>
    <w:rsid w:val="007E566D"/>
    <w:rsid w:val="007E74E2"/>
    <w:rsid w:val="007F60C3"/>
    <w:rsid w:val="008033C2"/>
    <w:rsid w:val="00807BD5"/>
    <w:rsid w:val="00817805"/>
    <w:rsid w:val="00831F72"/>
    <w:rsid w:val="008329E9"/>
    <w:rsid w:val="00833699"/>
    <w:rsid w:val="00840CDD"/>
    <w:rsid w:val="00841B04"/>
    <w:rsid w:val="008429F5"/>
    <w:rsid w:val="0084394A"/>
    <w:rsid w:val="00844D5F"/>
    <w:rsid w:val="00855B5F"/>
    <w:rsid w:val="00875E3B"/>
    <w:rsid w:val="00882A91"/>
    <w:rsid w:val="008A17BF"/>
    <w:rsid w:val="008A661C"/>
    <w:rsid w:val="008B07CF"/>
    <w:rsid w:val="008B1871"/>
    <w:rsid w:val="008B38C1"/>
    <w:rsid w:val="008C7604"/>
    <w:rsid w:val="008D30F0"/>
    <w:rsid w:val="008F0BF0"/>
    <w:rsid w:val="008F2C0B"/>
    <w:rsid w:val="008F5333"/>
    <w:rsid w:val="008F78BC"/>
    <w:rsid w:val="00903897"/>
    <w:rsid w:val="009173EC"/>
    <w:rsid w:val="009262E3"/>
    <w:rsid w:val="009377E3"/>
    <w:rsid w:val="00943DE0"/>
    <w:rsid w:val="00954CE4"/>
    <w:rsid w:val="009640B0"/>
    <w:rsid w:val="009643E9"/>
    <w:rsid w:val="00971B92"/>
    <w:rsid w:val="009975B7"/>
    <w:rsid w:val="00997DD6"/>
    <w:rsid w:val="009A057C"/>
    <w:rsid w:val="009A7983"/>
    <w:rsid w:val="009B43A1"/>
    <w:rsid w:val="009C5C14"/>
    <w:rsid w:val="009D148A"/>
    <w:rsid w:val="009E461B"/>
    <w:rsid w:val="009E5056"/>
    <w:rsid w:val="009E72DB"/>
    <w:rsid w:val="009F708B"/>
    <w:rsid w:val="00A035E4"/>
    <w:rsid w:val="00A11F03"/>
    <w:rsid w:val="00A159C5"/>
    <w:rsid w:val="00A24158"/>
    <w:rsid w:val="00A3118D"/>
    <w:rsid w:val="00A3433A"/>
    <w:rsid w:val="00A42317"/>
    <w:rsid w:val="00A428E7"/>
    <w:rsid w:val="00A44577"/>
    <w:rsid w:val="00A44F18"/>
    <w:rsid w:val="00A60410"/>
    <w:rsid w:val="00A61C1A"/>
    <w:rsid w:val="00A65A62"/>
    <w:rsid w:val="00A72886"/>
    <w:rsid w:val="00A754A7"/>
    <w:rsid w:val="00A8151D"/>
    <w:rsid w:val="00A84C4E"/>
    <w:rsid w:val="00A866B1"/>
    <w:rsid w:val="00A86D4E"/>
    <w:rsid w:val="00A872C5"/>
    <w:rsid w:val="00A902B2"/>
    <w:rsid w:val="00A91038"/>
    <w:rsid w:val="00A96ADB"/>
    <w:rsid w:val="00AA43F8"/>
    <w:rsid w:val="00AB12BE"/>
    <w:rsid w:val="00AB2109"/>
    <w:rsid w:val="00AB7A79"/>
    <w:rsid w:val="00AD274C"/>
    <w:rsid w:val="00AE33D7"/>
    <w:rsid w:val="00AE67B9"/>
    <w:rsid w:val="00AE6C51"/>
    <w:rsid w:val="00AF2DC2"/>
    <w:rsid w:val="00AF6924"/>
    <w:rsid w:val="00B001D3"/>
    <w:rsid w:val="00B00238"/>
    <w:rsid w:val="00B07613"/>
    <w:rsid w:val="00B1058A"/>
    <w:rsid w:val="00B1282B"/>
    <w:rsid w:val="00B21E97"/>
    <w:rsid w:val="00B31A00"/>
    <w:rsid w:val="00B36D43"/>
    <w:rsid w:val="00B45746"/>
    <w:rsid w:val="00B46322"/>
    <w:rsid w:val="00B67D0C"/>
    <w:rsid w:val="00B72A77"/>
    <w:rsid w:val="00B839E4"/>
    <w:rsid w:val="00B96123"/>
    <w:rsid w:val="00B96A50"/>
    <w:rsid w:val="00BA0F7D"/>
    <w:rsid w:val="00BA1440"/>
    <w:rsid w:val="00BA16D8"/>
    <w:rsid w:val="00BC12B2"/>
    <w:rsid w:val="00BC55BC"/>
    <w:rsid w:val="00BC69FA"/>
    <w:rsid w:val="00BD34EF"/>
    <w:rsid w:val="00BD78A0"/>
    <w:rsid w:val="00BE3BA1"/>
    <w:rsid w:val="00BF7C97"/>
    <w:rsid w:val="00C016A8"/>
    <w:rsid w:val="00C06FF2"/>
    <w:rsid w:val="00C1439F"/>
    <w:rsid w:val="00C1743F"/>
    <w:rsid w:val="00C20C4F"/>
    <w:rsid w:val="00C2243B"/>
    <w:rsid w:val="00C25093"/>
    <w:rsid w:val="00C266DB"/>
    <w:rsid w:val="00C270BA"/>
    <w:rsid w:val="00C346AF"/>
    <w:rsid w:val="00C4207E"/>
    <w:rsid w:val="00C43F2B"/>
    <w:rsid w:val="00C45C88"/>
    <w:rsid w:val="00C50792"/>
    <w:rsid w:val="00C511AF"/>
    <w:rsid w:val="00C63AE1"/>
    <w:rsid w:val="00C66404"/>
    <w:rsid w:val="00C673B1"/>
    <w:rsid w:val="00C67FB0"/>
    <w:rsid w:val="00C710BA"/>
    <w:rsid w:val="00C71906"/>
    <w:rsid w:val="00C7279A"/>
    <w:rsid w:val="00C754FB"/>
    <w:rsid w:val="00C76C6C"/>
    <w:rsid w:val="00C8597B"/>
    <w:rsid w:val="00C87B84"/>
    <w:rsid w:val="00C901B3"/>
    <w:rsid w:val="00C96F7A"/>
    <w:rsid w:val="00C972B4"/>
    <w:rsid w:val="00C97D00"/>
    <w:rsid w:val="00CB47BB"/>
    <w:rsid w:val="00CC0B53"/>
    <w:rsid w:val="00CC3327"/>
    <w:rsid w:val="00CE7BD6"/>
    <w:rsid w:val="00CF15D4"/>
    <w:rsid w:val="00CF3CAC"/>
    <w:rsid w:val="00CF5AFD"/>
    <w:rsid w:val="00D009DC"/>
    <w:rsid w:val="00D10122"/>
    <w:rsid w:val="00D14565"/>
    <w:rsid w:val="00D2601A"/>
    <w:rsid w:val="00D26ABE"/>
    <w:rsid w:val="00D3161F"/>
    <w:rsid w:val="00D418C8"/>
    <w:rsid w:val="00D41DE6"/>
    <w:rsid w:val="00D42140"/>
    <w:rsid w:val="00D465CA"/>
    <w:rsid w:val="00D46EE3"/>
    <w:rsid w:val="00D47C5F"/>
    <w:rsid w:val="00D5419C"/>
    <w:rsid w:val="00D55F09"/>
    <w:rsid w:val="00D60053"/>
    <w:rsid w:val="00D60A67"/>
    <w:rsid w:val="00D70512"/>
    <w:rsid w:val="00D707C7"/>
    <w:rsid w:val="00D71766"/>
    <w:rsid w:val="00D717F1"/>
    <w:rsid w:val="00D75F81"/>
    <w:rsid w:val="00D80A75"/>
    <w:rsid w:val="00D91159"/>
    <w:rsid w:val="00D918E5"/>
    <w:rsid w:val="00D93EFF"/>
    <w:rsid w:val="00D94AE7"/>
    <w:rsid w:val="00DA02FE"/>
    <w:rsid w:val="00DA5CED"/>
    <w:rsid w:val="00DB1715"/>
    <w:rsid w:val="00DB1E1F"/>
    <w:rsid w:val="00DB5386"/>
    <w:rsid w:val="00DD1A43"/>
    <w:rsid w:val="00DD3F35"/>
    <w:rsid w:val="00DD4EB7"/>
    <w:rsid w:val="00DD4F59"/>
    <w:rsid w:val="00DF2140"/>
    <w:rsid w:val="00DF2C84"/>
    <w:rsid w:val="00DF67DD"/>
    <w:rsid w:val="00DF780A"/>
    <w:rsid w:val="00E10B74"/>
    <w:rsid w:val="00E14561"/>
    <w:rsid w:val="00E1624F"/>
    <w:rsid w:val="00E31D57"/>
    <w:rsid w:val="00E53E61"/>
    <w:rsid w:val="00E6068B"/>
    <w:rsid w:val="00E64AFC"/>
    <w:rsid w:val="00E6553B"/>
    <w:rsid w:val="00E65D63"/>
    <w:rsid w:val="00E83103"/>
    <w:rsid w:val="00E90647"/>
    <w:rsid w:val="00E932A5"/>
    <w:rsid w:val="00EB140A"/>
    <w:rsid w:val="00EB2656"/>
    <w:rsid w:val="00EB4A2A"/>
    <w:rsid w:val="00EC37AE"/>
    <w:rsid w:val="00ED2D8F"/>
    <w:rsid w:val="00ED45E8"/>
    <w:rsid w:val="00EE6C30"/>
    <w:rsid w:val="00F116FF"/>
    <w:rsid w:val="00F27846"/>
    <w:rsid w:val="00F45755"/>
    <w:rsid w:val="00F57A75"/>
    <w:rsid w:val="00F65622"/>
    <w:rsid w:val="00F665E7"/>
    <w:rsid w:val="00F73443"/>
    <w:rsid w:val="00F85196"/>
    <w:rsid w:val="00F864C0"/>
    <w:rsid w:val="00F86F12"/>
    <w:rsid w:val="00F9444F"/>
    <w:rsid w:val="00F96274"/>
    <w:rsid w:val="00FA0524"/>
    <w:rsid w:val="00FA2066"/>
    <w:rsid w:val="00FB4F12"/>
    <w:rsid w:val="00FB6C48"/>
    <w:rsid w:val="00FC389D"/>
    <w:rsid w:val="00FC448B"/>
    <w:rsid w:val="00FD7618"/>
    <w:rsid w:val="00FF2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07405">
      <w:bodyDiv w:val="1"/>
      <w:marLeft w:val="0"/>
      <w:marRight w:val="0"/>
      <w:marTop w:val="0"/>
      <w:marBottom w:val="0"/>
      <w:divBdr>
        <w:top w:val="none" w:sz="0" w:space="0" w:color="auto"/>
        <w:left w:val="none" w:sz="0" w:space="0" w:color="auto"/>
        <w:bottom w:val="none" w:sz="0" w:space="0" w:color="auto"/>
        <w:right w:val="none" w:sz="0" w:space="0" w:color="auto"/>
      </w:divBdr>
    </w:div>
    <w:div w:id="1558737438">
      <w:bodyDiv w:val="1"/>
      <w:marLeft w:val="0"/>
      <w:marRight w:val="0"/>
      <w:marTop w:val="0"/>
      <w:marBottom w:val="0"/>
      <w:divBdr>
        <w:top w:val="none" w:sz="0" w:space="0" w:color="auto"/>
        <w:left w:val="none" w:sz="0" w:space="0" w:color="auto"/>
        <w:bottom w:val="none" w:sz="0" w:space="0" w:color="auto"/>
        <w:right w:val="none" w:sz="0" w:space="0" w:color="auto"/>
      </w:divBdr>
    </w:div>
    <w:div w:id="1947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A8BB-C3C4-4C76-8503-EC04E3B4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5961</Words>
  <Characters>33979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Третьякова Наталья Владимировна</dc:creator>
  <cp:lastModifiedBy>User</cp:lastModifiedBy>
  <cp:revision>2</cp:revision>
  <cp:lastPrinted>2025-10-10T07:55:00Z</cp:lastPrinted>
  <dcterms:created xsi:type="dcterms:W3CDTF">2025-10-10T08:52:00Z</dcterms:created>
  <dcterms:modified xsi:type="dcterms:W3CDTF">2025-10-10T08:52:00Z</dcterms:modified>
</cp:coreProperties>
</file>