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4B" w:rsidRDefault="00EE1F4B" w:rsidP="00EE1F4B">
      <w:pPr>
        <w:shd w:val="clear" w:color="auto" w:fill="FFFFFF"/>
        <w:spacing w:after="0" w:line="240" w:lineRule="auto"/>
        <w:ind w:left="5670" w:firstLine="6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E1F4B">
        <w:rPr>
          <w:rFonts w:ascii="Times New Roman" w:hAnsi="Times New Roman" w:cs="Times New Roman"/>
          <w:bCs/>
          <w:caps/>
          <w:sz w:val="28"/>
          <w:szCs w:val="28"/>
        </w:rPr>
        <w:t>Утвержден</w:t>
      </w:r>
    </w:p>
    <w:p w:rsidR="00EE1F4B" w:rsidRDefault="00EE1F4B" w:rsidP="00EE1F4B">
      <w:pPr>
        <w:shd w:val="clear" w:color="auto" w:fill="FFFFFF"/>
        <w:spacing w:after="0" w:line="240" w:lineRule="auto"/>
        <w:ind w:left="5670" w:firstLine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президиумом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Брянского</w:t>
      </w:r>
      <w:proofErr w:type="gramEnd"/>
    </w:p>
    <w:p w:rsidR="00EE1F4B" w:rsidRDefault="00EE1F4B" w:rsidP="00EE1F4B">
      <w:pPr>
        <w:shd w:val="clear" w:color="auto" w:fill="FFFFFF"/>
        <w:spacing w:after="0" w:line="240" w:lineRule="auto"/>
        <w:ind w:left="5670" w:firstLine="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областного суда</w:t>
      </w:r>
    </w:p>
    <w:p w:rsidR="000300E5" w:rsidRDefault="00EE1F4B" w:rsidP="00EE1F4B">
      <w:pPr>
        <w:shd w:val="clear" w:color="auto" w:fill="FFFFFF"/>
        <w:spacing w:after="0" w:line="240" w:lineRule="auto"/>
        <w:ind w:left="5670" w:firstLine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апреля 2025 г.</w:t>
      </w:r>
    </w:p>
    <w:p w:rsidR="009A3889" w:rsidRDefault="009A3889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F4B" w:rsidRDefault="00EE1F4B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F4B" w:rsidRDefault="00EE1F4B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0E5" w:rsidRDefault="000300E5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</w:t>
      </w:r>
    </w:p>
    <w:p w:rsidR="000300E5" w:rsidRDefault="000300E5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практики рассмотрения дел судебной коллегии по административным делам Брянского областного суда </w:t>
      </w:r>
    </w:p>
    <w:p w:rsidR="000300E5" w:rsidRDefault="000300E5" w:rsidP="000300E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 квартал 2025 года) </w:t>
      </w:r>
    </w:p>
    <w:p w:rsidR="000300E5" w:rsidRDefault="000300E5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81B" w:rsidRDefault="000300E5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применения норм материального права </w:t>
      </w:r>
    </w:p>
    <w:p w:rsidR="00F8781B" w:rsidRDefault="00F8781B" w:rsidP="00F8781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="000300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00E5">
        <w:rPr>
          <w:rFonts w:ascii="Times New Roman" w:hAnsi="Times New Roman"/>
          <w:sz w:val="28"/>
          <w:szCs w:val="28"/>
          <w:shd w:val="clear" w:color="auto" w:fill="FFFFFF"/>
        </w:rPr>
        <w:t xml:space="preserve">делам, возникающим из </w:t>
      </w:r>
      <w:proofErr w:type="gramStart"/>
      <w:r w:rsidR="000300E5">
        <w:rPr>
          <w:rFonts w:ascii="Times New Roman" w:hAnsi="Times New Roman"/>
          <w:sz w:val="28"/>
          <w:szCs w:val="28"/>
          <w:shd w:val="clear" w:color="auto" w:fill="FFFFFF"/>
        </w:rPr>
        <w:t>административных</w:t>
      </w:r>
      <w:proofErr w:type="gramEnd"/>
    </w:p>
    <w:p w:rsidR="000300E5" w:rsidRDefault="000300E5" w:rsidP="00F8781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иных публичных правоотношений.</w:t>
      </w:r>
    </w:p>
    <w:p w:rsidR="000300E5" w:rsidRDefault="000300E5" w:rsidP="000300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Практика применения административного законодательства (Кодекса административного судопроизводства Российской Федерации)</w:t>
      </w:r>
    </w:p>
    <w:p w:rsidR="000300E5" w:rsidRDefault="000300E5" w:rsidP="000300E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 w:bidi="ru-RU"/>
        </w:rPr>
      </w:pPr>
    </w:p>
    <w:p w:rsidR="000300E5" w:rsidRPr="00AB1078" w:rsidRDefault="000300E5" w:rsidP="000300E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E5" w:rsidRPr="00B603CA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323">
        <w:rPr>
          <w:rFonts w:ascii="Times New Roman" w:hAnsi="Times New Roman" w:cs="Times New Roman"/>
          <w:sz w:val="28"/>
          <w:szCs w:val="28"/>
        </w:rPr>
        <w:t xml:space="preserve">Суд вправе с учетом степени вины должника в неисполнении в срок исполнительного документа, имущественного положения должника, иных существенных обстоятельств отсрочить или рассрочить взыскание исполнительского сбора, а также уменьшить его </w:t>
      </w:r>
      <w:r w:rsidRPr="00B603CA">
        <w:rPr>
          <w:rFonts w:ascii="Times New Roman" w:hAnsi="Times New Roman" w:cs="Times New Roman"/>
          <w:sz w:val="28"/>
          <w:szCs w:val="28"/>
        </w:rPr>
        <w:t xml:space="preserve">размер, но не более чем на одну четверть от размера, установленного в соответствии с </w:t>
      </w:r>
      <w:hyperlink r:id="rId8" w:history="1">
        <w:r w:rsidRPr="00B603CA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B603CA">
        <w:rPr>
          <w:rFonts w:ascii="Times New Roman" w:hAnsi="Times New Roman" w:cs="Times New Roman"/>
          <w:sz w:val="28"/>
          <w:szCs w:val="28"/>
        </w:rPr>
        <w:t xml:space="preserve"> настоящей статьи. При отсутствии установленных Гражданским </w:t>
      </w:r>
      <w:hyperlink r:id="rId9" w:history="1">
        <w:r w:rsidRPr="00B603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03CA">
        <w:rPr>
          <w:rFonts w:ascii="Times New Roman" w:hAnsi="Times New Roman" w:cs="Times New Roman"/>
          <w:sz w:val="28"/>
          <w:szCs w:val="28"/>
        </w:rPr>
        <w:t xml:space="preserve"> Российской Федерации оснований ответственности за нарушение обязательства суд вправе освободить должника от взыскания исполнительского сбора.</w:t>
      </w:r>
    </w:p>
    <w:p w:rsidR="000300E5" w:rsidRPr="00B603CA" w:rsidRDefault="000300E5" w:rsidP="000300E5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00E5" w:rsidRDefault="000300E5" w:rsidP="000300E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 w:rsidRPr="00B603CA">
        <w:rPr>
          <w:rFonts w:ascii="Times New Roman" w:eastAsia="Arial Unicode MS" w:hAnsi="Times New Roman" w:cs="Times New Roman"/>
          <w:kern w:val="1"/>
          <w:sz w:val="28"/>
          <w:szCs w:val="24"/>
        </w:rPr>
        <w:t>Юридическое лицо, являясь должником по исполнительному производству, просило суд</w:t>
      </w:r>
      <w:r w:rsidRPr="00B60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освободить его от уплаты исполнительского сбора, взысканного п</w:t>
      </w:r>
      <w:r w:rsidRPr="00B603C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остановлением судебного пристава-исполнителя от 10 апреля 2024 года. В обоснование требований ссылалось на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то, что о постановлении стало известно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17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апреля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2024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года,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после чего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22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апреля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2024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года должником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подана жалоба руководителю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территориальной службы судебных приставов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на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указанное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постановление. </w:t>
      </w:r>
    </w:p>
    <w:p w:rsidR="000300E5" w:rsidRPr="004B55AA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>Административный истец полагал, что и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сполнение исполнительного документа было невозможно вследствие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подачи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6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февраля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2024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года кассационной жалобы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на апелляционное определение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и заявления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о приостановлении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его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испол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нения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.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В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подтвержд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ение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намерени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й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ис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полнить исполнительный документ,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>в добровольном порядке в течение установленного судебным приставом-исполнителем срока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административным истцом осуществлен вызов взыскателя на </w:t>
      </w:r>
      <w:r w:rsidRPr="004B55AA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осмотр и ремонт транспортного средства. 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Решением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первой инстанции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административные исковые требования удовлетворены.</w:t>
      </w:r>
    </w:p>
    <w:p w:rsidR="000300E5" w:rsidRPr="004B55AA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имая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внимание, что решение суда исполнено,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степень вины должника в неисполнении в срок исполнительного документа,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 первой инстанции пришел к выводу об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освобож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дении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юридического лица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уплаты исполнительского сбора,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исходил из того, что заявителем представлены сведения о мерах, принятых к исполнению суд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ебного решения и доказательства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наличия объективных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которых выполнение решения в установленный срок стало невозможным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0300E5" w:rsidRPr="004B55AA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Судебной коллегией по административным делам Брянского областного суда решение районного суда отменено,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в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удовлетворении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искового заявления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но.</w:t>
      </w:r>
    </w:p>
    <w:p w:rsidR="000300E5" w:rsidRPr="004B55AA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пелляционная инстанция указала, что в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данном случае 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исполнить решение суда по гражданскому делу: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произвести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гарантийный ремонт автомобиля,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приняв указанный автомобиль на ремонт в течение двух недель с момента вынесения апелляционного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(5.12.2023), т.е. в максимально короткий срок направлена на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интересов потребителя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экономически более слабой стороны в гражданско-правовых отношениях с организациями и индивидуальными предпринимателями.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с тем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предусмотренный законом пятидневный срок должник требование исполнительного документа в добровольном порядке не исполнил,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следовательно,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у судебного пристава-исполнителя имелись основания для вынесения постановления о взыскании исполнительского сбора.</w:t>
      </w:r>
    </w:p>
    <w:p w:rsidR="000300E5" w:rsidRPr="004B55AA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положения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7 статьи 112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2 октября 2007 года № 229-ФЗ «Об исполнительном производстве», разъяснения</w:t>
      </w:r>
      <w:r w:rsidRPr="00A61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Пленума Верховного Суда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изложенные в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остановления от 17 ноября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применении судами законодательства при рассмотрении некоторых вопросов, возникающих в ходе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апелляционная инстанция пришла к выводу об отсутствии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доказательств наличия обстоятельств непреодолимой силы, которые</w:t>
      </w:r>
      <w:proofErr w:type="gramEnd"/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препятствовали бы должнику своевременно исполнить требования исполнительного документа,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как следствие законных оснований для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освобождения административного истца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уплаты исполнительского сбора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суда первой инстанции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имелось.</w:t>
      </w:r>
    </w:p>
    <w:p w:rsidR="000300E5" w:rsidRPr="00676A49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Апелляционная инстанция также обратила внимание на то, что п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осле возбуждения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исполнительного производства, </w:t>
      </w:r>
      <w:r w:rsidRPr="004B5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для добровольного исполнения требований, должник не обращался за отсрочкой исполнения требований. 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>
        <w:rPr>
          <w:rFonts w:ascii="Times New Roman" w:hAnsi="Times New Roman"/>
          <w:lang w:eastAsia="ar-SA" w:bidi="ru-RU"/>
        </w:rPr>
        <w:t>(Апелляционное определение судебной коллегии по административным делам Брянского областного суда от 15 января 2025 года №33а-200/2025</w:t>
      </w:r>
      <w:r w:rsidR="00615FAD">
        <w:rPr>
          <w:rFonts w:ascii="Times New Roman" w:hAnsi="Times New Roman"/>
          <w:lang w:eastAsia="ar-SA" w:bidi="ru-RU"/>
        </w:rPr>
        <w:t xml:space="preserve">, Советский районный суд г. Брянска, </w:t>
      </w:r>
      <w:r>
        <w:rPr>
          <w:rFonts w:ascii="Times New Roman" w:hAnsi="Times New Roman"/>
          <w:lang w:eastAsia="ar-SA" w:bidi="ru-RU"/>
        </w:rPr>
        <w:t xml:space="preserve">по аналогичным основаниям отменен судебный акт </w:t>
      </w:r>
      <w:proofErr w:type="spellStart"/>
      <w:r w:rsidR="00615FAD">
        <w:rPr>
          <w:rFonts w:ascii="Times New Roman" w:hAnsi="Times New Roman"/>
          <w:lang w:eastAsia="ar-SA" w:bidi="ru-RU"/>
        </w:rPr>
        <w:t>Трубчевского</w:t>
      </w:r>
      <w:proofErr w:type="spellEnd"/>
      <w:r w:rsidR="00615FAD">
        <w:rPr>
          <w:rFonts w:ascii="Times New Roman" w:hAnsi="Times New Roman"/>
          <w:lang w:eastAsia="ar-SA" w:bidi="ru-RU"/>
        </w:rPr>
        <w:t xml:space="preserve"> районного суда Брянской области, </w:t>
      </w:r>
      <w:r w:rsidR="00D14E32">
        <w:rPr>
          <w:rFonts w:ascii="Times New Roman" w:hAnsi="Times New Roman"/>
          <w:lang w:eastAsia="ar-SA" w:bidi="ru-RU"/>
        </w:rPr>
        <w:t xml:space="preserve">апелляционное определение от 19 февраля 2025 года </w:t>
      </w:r>
      <w:r w:rsidRPr="00820262">
        <w:rPr>
          <w:rFonts w:ascii="Times New Roman" w:hAnsi="Times New Roman"/>
          <w:lang w:eastAsia="ar-SA" w:bidi="ru-RU"/>
        </w:rPr>
        <w:t>№33а-</w:t>
      </w:r>
      <w:r>
        <w:rPr>
          <w:rFonts w:ascii="Times New Roman" w:hAnsi="Times New Roman"/>
          <w:lang w:eastAsia="ar-SA" w:bidi="ru-RU"/>
        </w:rPr>
        <w:t>661</w:t>
      </w:r>
      <w:r w:rsidRPr="00820262">
        <w:rPr>
          <w:rFonts w:ascii="Times New Roman" w:hAnsi="Times New Roman"/>
          <w:lang w:eastAsia="ar-SA" w:bidi="ru-RU"/>
        </w:rPr>
        <w:t>/2025</w:t>
      </w:r>
      <w:r w:rsidR="00D14E32">
        <w:rPr>
          <w:rFonts w:ascii="Times New Roman" w:hAnsi="Times New Roman"/>
          <w:lang w:eastAsia="ar-SA" w:bidi="ru-RU"/>
        </w:rPr>
        <w:t>)</w:t>
      </w:r>
      <w:r w:rsidRPr="00820262">
        <w:rPr>
          <w:rFonts w:ascii="Times New Roman" w:hAnsi="Times New Roman"/>
          <w:lang w:eastAsia="ar-SA" w:bidi="ru-RU"/>
        </w:rPr>
        <w:t xml:space="preserve"> 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AE41B8" w:rsidRDefault="00AE41B8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AE41B8" w:rsidRDefault="00AE41B8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Pr="00AE41B8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 w:rsidRPr="00AE41B8">
        <w:rPr>
          <w:rFonts w:ascii="Times New Roman" w:hAnsi="Times New Roman"/>
          <w:sz w:val="28"/>
          <w:szCs w:val="28"/>
          <w:lang w:eastAsia="ar-SA" w:bidi="ru-RU"/>
        </w:rPr>
        <w:lastRenderedPageBreak/>
        <w:t>2.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</w:t>
      </w:r>
      <w:hyperlink r:id="rId10" w:history="1">
        <w:r w:rsidRPr="00B603CA">
          <w:rPr>
            <w:rFonts w:ascii="Times New Roman" w:hAnsi="Times New Roman" w:cs="Times New Roman"/>
            <w:sz w:val="28"/>
            <w:szCs w:val="28"/>
          </w:rPr>
          <w:t>статьи 227</w:t>
        </w:r>
      </w:hyperlink>
      <w:r w:rsidRPr="00B603CA">
        <w:rPr>
          <w:rFonts w:ascii="Times New Roman" w:hAnsi="Times New Roman" w:cs="Times New Roman"/>
          <w:sz w:val="28"/>
          <w:szCs w:val="28"/>
        </w:rPr>
        <w:t xml:space="preserve"> Кодекса административного судопроизводства Российской Федерации для признани</w:t>
      </w:r>
      <w:r>
        <w:rPr>
          <w:rFonts w:ascii="Times New Roman" w:hAnsi="Times New Roman" w:cs="Times New Roman"/>
          <w:sz w:val="28"/>
          <w:szCs w:val="28"/>
        </w:rPr>
        <w:t>я незаконными решения, действий (бездействия) органа, организации, лица, наделенных государственными или иными публичными полномочиями необходимо установление несоответствия оспариваемых решения, действий (бездействия) нормативным правовым актам и нарушение прав, свобод и законных интересов административного истца.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434E2">
        <w:rPr>
          <w:rFonts w:ascii="Times New Roman" w:eastAsia="Arial Unicode MS" w:hAnsi="Times New Roman" w:cs="Times New Roman"/>
          <w:kern w:val="1"/>
          <w:sz w:val="28"/>
          <w:szCs w:val="24"/>
        </w:rPr>
        <w:t>Г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.М.В. </w:t>
      </w:r>
      <w:r w:rsidRPr="004434E2">
        <w:rPr>
          <w:rFonts w:ascii="Times New Roman" w:eastAsia="Arial Unicode MS" w:hAnsi="Times New Roman" w:cs="Times New Roman"/>
          <w:kern w:val="1"/>
          <w:sz w:val="28"/>
          <w:szCs w:val="24"/>
        </w:rPr>
        <w:t>обратился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суд с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ативным иском</w:t>
      </w:r>
      <w:r w:rsidRPr="00034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признании незаконным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районной администрации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ссылаясь на то, что администрация</w:t>
      </w:r>
      <w:r w:rsidRPr="004434E2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района присвоила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принадлежащему ему на праве собственности </w:t>
      </w:r>
      <w:r w:rsidRPr="004434E2">
        <w:rPr>
          <w:rFonts w:ascii="Times New Roman" w:eastAsia="Arial Unicode MS" w:hAnsi="Times New Roman" w:cs="Times New Roman"/>
          <w:kern w:val="1"/>
          <w:sz w:val="28"/>
          <w:szCs w:val="24"/>
        </w:rPr>
        <w:t>домовладению не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существующий юридический адрес, который </w:t>
      </w:r>
      <w:r w:rsidRPr="004434E2">
        <w:rPr>
          <w:rFonts w:ascii="Times New Roman" w:eastAsia="Arial Unicode MS" w:hAnsi="Times New Roman" w:cs="Times New Roman"/>
          <w:kern w:val="1"/>
          <w:sz w:val="28"/>
          <w:szCs w:val="24"/>
        </w:rPr>
        <w:t>не соответству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е</w:t>
      </w:r>
      <w:r w:rsidRPr="004434E2">
        <w:rPr>
          <w:rFonts w:ascii="Times New Roman" w:eastAsia="Arial Unicode MS" w:hAnsi="Times New Roman" w:cs="Times New Roman"/>
          <w:kern w:val="1"/>
          <w:sz w:val="28"/>
          <w:szCs w:val="24"/>
        </w:rPr>
        <w:t>т Правилам присвоения, изменения и аннулирования адресов, утвержденным постановлением Правительства Российской Федерации от 19 ноября 2014 года № 1221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.</w:t>
      </w:r>
      <w:proofErr w:type="gramEnd"/>
    </w:p>
    <w:p w:rsidR="000300E5" w:rsidRPr="0003490F" w:rsidRDefault="000300E5" w:rsidP="000300E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 w:rsidRPr="0044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Решением 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районного суда от 27 сентября 2024 года админ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истративные исковые требования 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удовлетворены.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Разрешая спор, суд первой инстанции, исходил из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того, что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поставлены на кадастровый учет;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 собственности административного истца в установленном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аконом порядке зарегистрировано;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основания, приведенные в оспариваемом решении, не являются основаниями для аннулирования ранее присвоенного адреса объектам адресации, предусмотренными вышеприведенными Правилами; адрес, присвоенный объекту адресации, не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вечает требованиям легитимности. 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судом установлено, что администрацией района в нарушение положений Федерального закона от 27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4434E2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«Об организации предоставления государственных и муниципальных услуг» в рассматриваемый спорный период не был принят административный регламент предоставления муниципальной услуги, связанной с присвоением, изменением, аннулированием адресов объектам адресации.</w:t>
      </w:r>
    </w:p>
    <w:p w:rsidR="000300E5" w:rsidRPr="00676A49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пелляционная инстанция, отменяя решение суда первой инстанции и отказывая в удовлетворении административного иска, указала, что в данном случае</w:t>
      </w:r>
      <w:r w:rsidRPr="007F3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34E2">
        <w:rPr>
          <w:rFonts w:ascii="Times New Roman" w:eastAsia="Calibri" w:hAnsi="Times New Roman" w:cs="Times New Roman"/>
          <w:sz w:val="28"/>
          <w:szCs w:val="28"/>
        </w:rPr>
        <w:t>сово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купность императивных оснований, предусмотренных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434E2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434E2">
        <w:rPr>
          <w:rFonts w:ascii="Times New Roman" w:eastAsia="Calibri" w:hAnsi="Times New Roman" w:cs="Times New Roman"/>
          <w:sz w:val="28"/>
          <w:szCs w:val="28"/>
        </w:rPr>
        <w:t xml:space="preserve"> 1 части 2 статьи 227 Кодекса административного судопроизводства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не установлена. А</w:t>
      </w:r>
      <w:r w:rsidRPr="004434E2">
        <w:rPr>
          <w:rFonts w:ascii="Times New Roman" w:eastAsia="Calibri" w:hAnsi="Times New Roman" w:cs="Times New Roman"/>
          <w:sz w:val="28"/>
          <w:szCs w:val="28"/>
        </w:rPr>
        <w:t>дминистративным истцом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434E2">
        <w:rPr>
          <w:rFonts w:ascii="Times New Roman" w:eastAsia="Calibri" w:hAnsi="Times New Roman" w:cs="Times New Roman"/>
          <w:sz w:val="28"/>
          <w:szCs w:val="28"/>
        </w:rPr>
        <w:t xml:space="preserve">М.В. не представлено доказательств нарушения 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прав, вызванных аннулированием </w:t>
      </w:r>
      <w:r w:rsidRPr="004434E2">
        <w:rPr>
          <w:rFonts w:ascii="Times New Roman" w:eastAsia="Calibri" w:hAnsi="Times New Roman" w:cs="Times New Roman"/>
          <w:sz w:val="28"/>
          <w:szCs w:val="28"/>
        </w:rPr>
        <w:t>и присвоением иного адреса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34E2">
        <w:rPr>
          <w:rFonts w:ascii="Times New Roman" w:eastAsia="Calibri" w:hAnsi="Times New Roman" w:cs="Times New Roman"/>
          <w:sz w:val="28"/>
          <w:szCs w:val="28"/>
        </w:rPr>
        <w:t xml:space="preserve"> принадлежащим ему на праве соб</w:t>
      </w:r>
      <w:r>
        <w:rPr>
          <w:rFonts w:ascii="Times New Roman" w:eastAsia="Calibri" w:hAnsi="Times New Roman" w:cs="Times New Roman"/>
          <w:sz w:val="28"/>
          <w:szCs w:val="28"/>
        </w:rPr>
        <w:t>ственности земельного участка и</w:t>
      </w:r>
      <w:r w:rsidRPr="004434E2">
        <w:rPr>
          <w:rFonts w:ascii="Times New Roman" w:eastAsia="Calibri" w:hAnsi="Times New Roman" w:cs="Times New Roman"/>
          <w:sz w:val="28"/>
          <w:szCs w:val="28"/>
        </w:rPr>
        <w:t xml:space="preserve"> жилого дома. Изменение адреса не влечет негативных последствий, доказательств иному не представлено.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>
        <w:rPr>
          <w:rFonts w:ascii="Times New Roman" w:hAnsi="Times New Roman"/>
          <w:lang w:eastAsia="ar-SA" w:bidi="ru-RU"/>
        </w:rPr>
        <w:t xml:space="preserve"> </w:t>
      </w:r>
      <w:proofErr w:type="gramStart"/>
      <w:r>
        <w:rPr>
          <w:rFonts w:ascii="Times New Roman" w:hAnsi="Times New Roman"/>
          <w:lang w:eastAsia="ar-SA" w:bidi="ru-RU"/>
        </w:rPr>
        <w:t>(Апелляционное определение судебной коллегии по административным делам Брянского областного суда от 15 января 2025 года №33а-207/2025</w:t>
      </w:r>
      <w:r w:rsidR="00AE41B8">
        <w:rPr>
          <w:rFonts w:ascii="Times New Roman" w:hAnsi="Times New Roman"/>
          <w:lang w:eastAsia="ar-SA" w:bidi="ru-RU"/>
        </w:rPr>
        <w:t>,</w:t>
      </w:r>
      <w:r>
        <w:rPr>
          <w:rFonts w:ascii="Times New Roman" w:hAnsi="Times New Roman"/>
          <w:lang w:eastAsia="ar-SA" w:bidi="ru-RU"/>
        </w:rPr>
        <w:t xml:space="preserve"> по аналогичным основаниям отменены  судебные акты </w:t>
      </w:r>
      <w:proofErr w:type="spellStart"/>
      <w:r w:rsidR="00AE41B8">
        <w:rPr>
          <w:rFonts w:ascii="Times New Roman" w:hAnsi="Times New Roman"/>
          <w:lang w:eastAsia="ar-SA" w:bidi="ru-RU"/>
        </w:rPr>
        <w:t>Клинцовского</w:t>
      </w:r>
      <w:proofErr w:type="spellEnd"/>
      <w:r w:rsidR="00AE41B8">
        <w:rPr>
          <w:rFonts w:ascii="Times New Roman" w:hAnsi="Times New Roman"/>
          <w:lang w:eastAsia="ar-SA" w:bidi="ru-RU"/>
        </w:rPr>
        <w:t xml:space="preserve"> городского суда Брянской области, апелляционное определение от 29 января 2025 года №33а-283/2025, Бежицкого районного суда г. Брянска, апелляционное определение от 5 февраля 2025 года № 33а-283/2025, Новозыбковского городского суда Брянской области, апелляционное определение от 12</w:t>
      </w:r>
      <w:proofErr w:type="gramEnd"/>
      <w:r w:rsidR="00AE41B8">
        <w:rPr>
          <w:rFonts w:ascii="Times New Roman" w:hAnsi="Times New Roman"/>
          <w:lang w:eastAsia="ar-SA" w:bidi="ru-RU"/>
        </w:rPr>
        <w:t xml:space="preserve"> марта 2025 года №</w:t>
      </w:r>
      <w:r w:rsidRPr="00820262">
        <w:rPr>
          <w:rFonts w:ascii="Times New Roman" w:hAnsi="Times New Roman"/>
          <w:lang w:eastAsia="ar-SA" w:bidi="ru-RU"/>
        </w:rPr>
        <w:t>33а-</w:t>
      </w:r>
      <w:r>
        <w:rPr>
          <w:rFonts w:ascii="Times New Roman" w:hAnsi="Times New Roman"/>
          <w:lang w:eastAsia="ar-SA" w:bidi="ru-RU"/>
        </w:rPr>
        <w:t>874</w:t>
      </w:r>
      <w:r w:rsidRPr="00820262">
        <w:rPr>
          <w:rFonts w:ascii="Times New Roman" w:hAnsi="Times New Roman"/>
          <w:lang w:eastAsia="ar-SA" w:bidi="ru-RU"/>
        </w:rPr>
        <w:t>/2025</w:t>
      </w:r>
      <w:r w:rsidR="00AE41B8">
        <w:rPr>
          <w:rFonts w:ascii="Times New Roman" w:hAnsi="Times New Roman"/>
          <w:lang w:eastAsia="ar-SA" w:bidi="ru-RU"/>
        </w:rPr>
        <w:t>)</w:t>
      </w:r>
    </w:p>
    <w:p w:rsidR="000300E5" w:rsidRPr="00AE41B8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 w:rsidRPr="00AE41B8">
        <w:rPr>
          <w:rFonts w:ascii="Times New Roman" w:hAnsi="Times New Roman"/>
          <w:sz w:val="28"/>
          <w:szCs w:val="28"/>
          <w:lang w:eastAsia="ar-SA" w:bidi="ru-RU"/>
        </w:rPr>
        <w:lastRenderedPageBreak/>
        <w:t xml:space="preserve">3. </w:t>
      </w:r>
    </w:p>
    <w:p w:rsidR="000300E5" w:rsidRPr="00025158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>П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о делу о компенсации морального вреда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истец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должен доказать факт нарушения его личных неимущественных прав либо посягательства на принадлежащие ему нематериальные блага, а также то, что ответчик является лицом, действия (бездействие) которого повлекли эти нарушения, или лицом, в силу закона обязанным возместить вред.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 w:bidi="ru-RU"/>
        </w:rPr>
      </w:pP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М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.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В.А. обратился в суд с административным иском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 w:rsidRPr="00025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</w:t>
      </w:r>
      <w:proofErr w:type="gramStart"/>
      <w:r w:rsidRPr="0002515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025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судебного пристава – исполнителя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о возбуждении исполнительного производства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и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взыскании исполнительского сбора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, взыскании компенсации морального вреда. 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Решением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районного суда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заявленные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требования удовлетворены частично.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 казны Российской Федерации в лице Федеральной службы судебных приставов России в пользу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М.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В.А. в счет компенсации морального вреда взыскано 1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000 руб.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В остальной части иск оставлен без удовлетворения.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Разрешая спор, суд первой инстанции, пришел к выводу о правомерности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вынесен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ного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постановлени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я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о возбуждении исполнительного производства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, исходя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из того, что исполнительный документ соответствует предъявляемым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законом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требованиям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. При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этом</w:t>
      </w:r>
      <w:proofErr w:type="gramStart"/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,</w:t>
      </w:r>
      <w:proofErr w:type="gramEnd"/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наличие описки в указании адреса должника в постановлении о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возбуждении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исполнительно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го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производств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а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не является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основанием для признания действий судебного пристава незаконным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и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, поскольку о возбуждении исполнительного производства административный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истец был осведомлен.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Отказывая в признании действий (бездействия) судебного пристава – исполнителя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4"/>
        </w:rPr>
        <w:t>незаконными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, районный суд исходил из того, что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должник не сообщил о смене места работы,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следовательно, действия,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соверше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нные судебным приставом - исполнителем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, направленны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е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на исполнение требо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ваний исполнительного документа, обоснованы. </w:t>
      </w:r>
    </w:p>
    <w:p w:rsidR="000300E5" w:rsidRDefault="000300E5" w:rsidP="000300E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Взыскивая </w:t>
      </w:r>
      <w:r w:rsidRPr="00B710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компенсаци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</w:t>
      </w:r>
      <w:r w:rsidRPr="00B710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морального вреда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суд первой инстанции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исход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ил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из того, что </w:t>
      </w:r>
      <w:r w:rsidRPr="00B710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нарушение прав административного истца в рамках исполнительн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ых производств</w:t>
      </w:r>
      <w:r w:rsidRPr="00B710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нашло свое подтверждение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, поскольку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отмена вышестоящим должностным лицом постановления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о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взыскании исполнительского сбора произошла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после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обращения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административного истца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в суд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, при этом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факт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обращени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я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за восстановлением нарушенных прав,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не могло не послужить причиной нравственных страданий со стороны М.В.А.</w:t>
      </w:r>
      <w:proofErr w:type="gramEnd"/>
    </w:p>
    <w:p w:rsidR="000300E5" w:rsidRPr="00025158" w:rsidRDefault="000300E5" w:rsidP="000300E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Апелляционная инстанция указала на неправильность выводов суда в части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требований о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взыскании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компенсации морального вреда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, ввиду отсутствия доказательств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>нарушени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я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ответчиками личных неимущественных прав административного истца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. С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ами по себе обращения 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административного истца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в службу судебных приставов и суд, не свидетельствуют о причинении ему нравственных страданий, которые должны быть компенсированы.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r>
        <w:rPr>
          <w:rFonts w:ascii="Times New Roman" w:eastAsia="Arial Unicode MS" w:hAnsi="Times New Roman" w:cs="Times New Roman"/>
          <w:kern w:val="1"/>
          <w:sz w:val="28"/>
          <w:szCs w:val="24"/>
        </w:rPr>
        <w:t>В остальной части апелляционная инстанция указала, что с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уд первой инстанции правильно установил обстоятельства, имеющие значение для </w:t>
      </w:r>
      <w:r w:rsidRPr="00025158">
        <w:rPr>
          <w:rFonts w:ascii="Times New Roman" w:eastAsia="Arial Unicode MS" w:hAnsi="Times New Roman" w:cs="Times New Roman"/>
          <w:kern w:val="1"/>
          <w:sz w:val="28"/>
          <w:szCs w:val="24"/>
        </w:rPr>
        <w:lastRenderedPageBreak/>
        <w:t>разрешения административного спора, нарушений норм материального и пр</w:t>
      </w:r>
      <w:r>
        <w:rPr>
          <w:rFonts w:ascii="Times New Roman" w:eastAsia="Arial Unicode MS" w:hAnsi="Times New Roman" w:cs="Times New Roman"/>
          <w:kern w:val="1"/>
          <w:sz w:val="28"/>
          <w:szCs w:val="24"/>
        </w:rPr>
        <w:t>оцессуального права не допустил.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>
        <w:rPr>
          <w:rFonts w:ascii="Times New Roman" w:hAnsi="Times New Roman"/>
          <w:lang w:eastAsia="ar-SA" w:bidi="ru-RU"/>
        </w:rPr>
        <w:t>(Апелляционное определение судебной коллегии по административным делам Брянского областного суда от 15 января 2025 года №33а-201/2025</w:t>
      </w:r>
      <w:r w:rsidR="00035DCC">
        <w:rPr>
          <w:rFonts w:ascii="Times New Roman" w:hAnsi="Times New Roman"/>
          <w:lang w:eastAsia="ar-SA" w:bidi="ru-RU"/>
        </w:rPr>
        <w:t>, Советский районный суд г. Брянска)</w:t>
      </w:r>
      <w:r>
        <w:rPr>
          <w:rFonts w:ascii="Times New Roman" w:hAnsi="Times New Roman"/>
          <w:lang w:eastAsia="ar-SA" w:bidi="ru-RU"/>
        </w:rPr>
        <w:t xml:space="preserve"> </w:t>
      </w:r>
    </w:p>
    <w:p w:rsidR="000300E5" w:rsidRPr="001552AC" w:rsidRDefault="000300E5" w:rsidP="00030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 w:bidi="ru-RU"/>
        </w:rPr>
      </w:pPr>
    </w:p>
    <w:p w:rsidR="000300E5" w:rsidRPr="001552AC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300E5" w:rsidRPr="00035DCC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 w:rsidRPr="00035DCC">
        <w:rPr>
          <w:rFonts w:ascii="Times New Roman" w:hAnsi="Times New Roman"/>
          <w:sz w:val="28"/>
          <w:szCs w:val="28"/>
          <w:lang w:eastAsia="ar-SA" w:bidi="ru-RU"/>
        </w:rPr>
        <w:t>4.</w:t>
      </w:r>
    </w:p>
    <w:p w:rsidR="000300E5" w:rsidRPr="00A9646E" w:rsidRDefault="000300E5" w:rsidP="000300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Pr="00A9646E">
        <w:rPr>
          <w:sz w:val="28"/>
          <w:szCs w:val="28"/>
        </w:rPr>
        <w:t xml:space="preserve"> условием для предоставления налогоплательщику налогового вычета является наличие в договоре купли-продажи указания на приобретение не завершенной строительством квартиры и (или) без отделки. 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Pr="006B2830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6B2830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B2830">
        <w:rPr>
          <w:rFonts w:ascii="Times New Roman" w:hAnsi="Times New Roman" w:cs="Times New Roman"/>
          <w:sz w:val="28"/>
          <w:szCs w:val="28"/>
        </w:rPr>
        <w:t>в суд с административным исковым заявлением о взыскании обязательных плате</w:t>
      </w:r>
      <w:r>
        <w:rPr>
          <w:rFonts w:ascii="Times New Roman" w:hAnsi="Times New Roman" w:cs="Times New Roman"/>
          <w:sz w:val="28"/>
          <w:szCs w:val="28"/>
        </w:rPr>
        <w:t>жей и санкций, в котором просил</w:t>
      </w:r>
      <w:r w:rsidRPr="006B2830">
        <w:rPr>
          <w:rFonts w:ascii="Times New Roman" w:hAnsi="Times New Roman" w:cs="Times New Roman"/>
          <w:sz w:val="28"/>
          <w:szCs w:val="28"/>
        </w:rPr>
        <w:t xml:space="preserve"> взыскать </w:t>
      </w:r>
      <w:r>
        <w:rPr>
          <w:rFonts w:ascii="Times New Roman" w:hAnsi="Times New Roman" w:cs="Times New Roman"/>
          <w:sz w:val="28"/>
          <w:szCs w:val="28"/>
        </w:rPr>
        <w:t xml:space="preserve">с К.Л.А. </w:t>
      </w:r>
      <w:r w:rsidRPr="006B2830">
        <w:rPr>
          <w:rFonts w:ascii="Times New Roman" w:hAnsi="Times New Roman" w:cs="Times New Roman"/>
          <w:sz w:val="28"/>
          <w:szCs w:val="28"/>
        </w:rPr>
        <w:t>налог на доходы физических лиц, штраф.</w:t>
      </w:r>
    </w:p>
    <w:p w:rsidR="000300E5" w:rsidRPr="00A9646E" w:rsidRDefault="000300E5" w:rsidP="000300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46E">
        <w:rPr>
          <w:sz w:val="28"/>
          <w:szCs w:val="28"/>
        </w:rPr>
        <w:t xml:space="preserve">Решением районного суда, оставленным без изменения апелляционным </w:t>
      </w:r>
      <w:hyperlink r:id="rId11" w:history="1">
        <w:r w:rsidRPr="00262DE7">
          <w:rPr>
            <w:rStyle w:val="a6"/>
            <w:rFonts w:eastAsia="Calibri"/>
            <w:color w:val="auto"/>
            <w:sz w:val="28"/>
            <w:szCs w:val="28"/>
            <w:u w:val="none"/>
          </w:rPr>
          <w:t>определением</w:t>
        </w:r>
      </w:hyperlink>
      <w:r w:rsidRPr="00262DE7">
        <w:rPr>
          <w:sz w:val="28"/>
          <w:szCs w:val="28"/>
        </w:rPr>
        <w:t xml:space="preserve"> судебной коллегии по административным делам Брянского областного суда, в удовлетворении административного иска отказано. </w:t>
      </w:r>
    </w:p>
    <w:p w:rsidR="000300E5" w:rsidRPr="00A9646E" w:rsidRDefault="000300E5" w:rsidP="000300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646E">
        <w:rPr>
          <w:sz w:val="28"/>
          <w:szCs w:val="28"/>
        </w:rPr>
        <w:t>Разрешая спор и отказывая в удовлетворении административного иска, суд первой инстанции исходил из доказанности несения К</w:t>
      </w:r>
      <w:r>
        <w:rPr>
          <w:sz w:val="28"/>
          <w:szCs w:val="28"/>
        </w:rPr>
        <w:t>.</w:t>
      </w:r>
      <w:r w:rsidRPr="00A9646E">
        <w:rPr>
          <w:sz w:val="28"/>
          <w:szCs w:val="28"/>
        </w:rPr>
        <w:t xml:space="preserve">Л.А. расходов на приобретение отделочных материалов и производство работ по отделке квартиры, в </w:t>
      </w:r>
      <w:proofErr w:type="gramStart"/>
      <w:r w:rsidRPr="00A9646E">
        <w:rPr>
          <w:sz w:val="28"/>
          <w:szCs w:val="28"/>
        </w:rPr>
        <w:t>связи</w:t>
      </w:r>
      <w:proofErr w:type="gramEnd"/>
      <w:r w:rsidRPr="00A9646E">
        <w:rPr>
          <w:sz w:val="28"/>
          <w:szCs w:val="28"/>
        </w:rPr>
        <w:t xml:space="preserve"> с чем</w:t>
      </w:r>
      <w:r>
        <w:rPr>
          <w:sz w:val="28"/>
          <w:szCs w:val="28"/>
        </w:rPr>
        <w:t xml:space="preserve"> пришел к выводу, что</w:t>
      </w:r>
      <w:r w:rsidRPr="00A9646E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расходы</w:t>
      </w:r>
      <w:r w:rsidRPr="00A96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A9646E">
        <w:rPr>
          <w:sz w:val="28"/>
          <w:szCs w:val="28"/>
        </w:rPr>
        <w:t xml:space="preserve">приняты к налоговому </w:t>
      </w:r>
      <w:r>
        <w:rPr>
          <w:sz w:val="28"/>
          <w:szCs w:val="28"/>
        </w:rPr>
        <w:t>вычету. Судом</w:t>
      </w:r>
      <w:r w:rsidRPr="00A9646E">
        <w:rPr>
          <w:sz w:val="28"/>
          <w:szCs w:val="28"/>
        </w:rPr>
        <w:t xml:space="preserve"> отмечено, что предыдущи</w:t>
      </w:r>
      <w:r>
        <w:rPr>
          <w:sz w:val="28"/>
          <w:szCs w:val="28"/>
        </w:rPr>
        <w:t>е собственники спорной квартиры</w:t>
      </w:r>
      <w:r w:rsidRPr="00A9646E">
        <w:rPr>
          <w:sz w:val="28"/>
          <w:szCs w:val="28"/>
        </w:rPr>
        <w:t xml:space="preserve"> приобрели ее за 1 300 000 руб. по договору участия в долевом строительстве от 11 февраля 2015 года, по условиям которого застройщик передает квартиру без внутренней отделки. </w:t>
      </w:r>
      <w:r>
        <w:rPr>
          <w:sz w:val="28"/>
          <w:szCs w:val="28"/>
        </w:rPr>
        <w:t xml:space="preserve">Квартира </w:t>
      </w:r>
      <w:r w:rsidRPr="00A9646E">
        <w:rPr>
          <w:sz w:val="28"/>
          <w:szCs w:val="28"/>
        </w:rPr>
        <w:t>прода</w:t>
      </w:r>
      <w:r>
        <w:rPr>
          <w:sz w:val="28"/>
          <w:szCs w:val="28"/>
        </w:rPr>
        <w:t>на</w:t>
      </w:r>
      <w:r w:rsidRPr="00A9646E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A9646E">
        <w:rPr>
          <w:sz w:val="28"/>
          <w:szCs w:val="28"/>
        </w:rPr>
        <w:t xml:space="preserve">Л.А. по договору от 22 декабря 2016 года по той же цене 1 300 000 руб. </w:t>
      </w:r>
      <w:r>
        <w:rPr>
          <w:sz w:val="28"/>
          <w:szCs w:val="28"/>
        </w:rPr>
        <w:t>и</w:t>
      </w:r>
      <w:r w:rsidRPr="00A9646E">
        <w:rPr>
          <w:sz w:val="28"/>
          <w:szCs w:val="28"/>
        </w:rPr>
        <w:t xml:space="preserve"> в том же состоянии - без внутренней отделки. </w:t>
      </w:r>
    </w:p>
    <w:p w:rsidR="000300E5" w:rsidRPr="00CA553E" w:rsidRDefault="000300E5" w:rsidP="0003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Апелляционная инстанция, </w:t>
      </w:r>
      <w:r w:rsidRPr="002965F2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отменяя решение суда и удовлетворяя </w:t>
      </w:r>
      <w:r w:rsidRPr="00CA553E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,</w:t>
      </w:r>
      <w:r w:rsidRPr="00CA553E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указала на то, что </w:t>
      </w:r>
      <w:r w:rsidRPr="00CA553E">
        <w:rPr>
          <w:rFonts w:ascii="Times New Roman" w:hAnsi="Times New Roman" w:cs="Times New Roman"/>
          <w:sz w:val="28"/>
          <w:szCs w:val="28"/>
        </w:rPr>
        <w:t xml:space="preserve">необходимым условием для предоставления налогоплательщику налогового вычета является наличие в договоре купли-продажи указания на приобретение не завершенной строительством квартиры и (или) без отделки. Вместе с тем, </w:t>
      </w:r>
      <w:r w:rsidRPr="00CA553E">
        <w:rPr>
          <w:rFonts w:ascii="Times New Roman" w:hAnsi="Times New Roman" w:cs="Times New Roman"/>
          <w:sz w:val="28"/>
          <w:szCs w:val="28"/>
          <w:lang w:eastAsia="ar-SA"/>
        </w:rPr>
        <w:t>из содержания договора купли-продажи от 22 декабря 2</w:t>
      </w:r>
      <w:r>
        <w:rPr>
          <w:rFonts w:ascii="Times New Roman" w:hAnsi="Times New Roman" w:cs="Times New Roman"/>
          <w:sz w:val="28"/>
          <w:szCs w:val="28"/>
          <w:lang w:eastAsia="ar-SA"/>
        </w:rPr>
        <w:t>016 года</w:t>
      </w:r>
      <w:r w:rsidRPr="00CA55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A553E">
        <w:rPr>
          <w:rFonts w:ascii="Times New Roman" w:hAnsi="Times New Roman" w:cs="Times New Roman"/>
          <w:sz w:val="28"/>
          <w:szCs w:val="28"/>
        </w:rPr>
        <w:t>не следует, что квартира передается  покупателю без отделки.</w:t>
      </w:r>
      <w:r w:rsidRPr="002965F2">
        <w:rPr>
          <w:sz w:val="28"/>
          <w:szCs w:val="28"/>
        </w:rPr>
        <w:t xml:space="preserve"> </w:t>
      </w:r>
    </w:p>
    <w:p w:rsidR="000300E5" w:rsidRPr="00A9646E" w:rsidRDefault="000300E5" w:rsidP="000300E5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инстанция </w:t>
      </w:r>
      <w:r w:rsidRPr="00A9646E">
        <w:rPr>
          <w:sz w:val="28"/>
          <w:szCs w:val="28"/>
        </w:rPr>
        <w:t>уч</w:t>
      </w:r>
      <w:r>
        <w:rPr>
          <w:sz w:val="28"/>
          <w:szCs w:val="28"/>
        </w:rPr>
        <w:t>ла</w:t>
      </w:r>
      <w:r w:rsidRPr="00A9646E">
        <w:rPr>
          <w:sz w:val="28"/>
          <w:szCs w:val="28"/>
        </w:rPr>
        <w:t xml:space="preserve">, что с момента передачи дольщикам от застройщика спорной квартиры до момента ее продажи административному ответчику прошло более года, а договор </w:t>
      </w:r>
      <w:r w:rsidRPr="00A9646E">
        <w:rPr>
          <w:sz w:val="28"/>
          <w:szCs w:val="28"/>
          <w:lang w:eastAsia="ar-SA"/>
        </w:rPr>
        <w:t xml:space="preserve">купли-продажи квартиры от 22 декабря 2016 года </w:t>
      </w:r>
      <w:r w:rsidRPr="00A9646E">
        <w:rPr>
          <w:sz w:val="28"/>
          <w:szCs w:val="28"/>
        </w:rPr>
        <w:t>не предусматривал передачу К</w:t>
      </w:r>
      <w:r>
        <w:rPr>
          <w:sz w:val="28"/>
          <w:szCs w:val="28"/>
        </w:rPr>
        <w:t>.</w:t>
      </w:r>
      <w:r w:rsidRPr="00A9646E">
        <w:rPr>
          <w:sz w:val="28"/>
          <w:szCs w:val="28"/>
        </w:rPr>
        <w:t xml:space="preserve">Л.А. объекта недвижимого имущества без отделки. </w:t>
      </w:r>
    </w:p>
    <w:p w:rsidR="000300E5" w:rsidRPr="000006AC" w:rsidRDefault="000300E5" w:rsidP="00030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46E">
        <w:rPr>
          <w:sz w:val="28"/>
          <w:szCs w:val="28"/>
        </w:rPr>
        <w:t xml:space="preserve">При таких обстоятельствах </w:t>
      </w:r>
      <w:r>
        <w:rPr>
          <w:sz w:val="28"/>
          <w:szCs w:val="28"/>
        </w:rPr>
        <w:t>апелляционная инстанция</w:t>
      </w:r>
      <w:r w:rsidRPr="00A9646E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пришла</w:t>
      </w:r>
      <w:r w:rsidRPr="00A9646E">
        <w:rPr>
          <w:sz w:val="28"/>
          <w:szCs w:val="28"/>
        </w:rPr>
        <w:t xml:space="preserve"> к выводу, что К</w:t>
      </w:r>
      <w:r>
        <w:rPr>
          <w:sz w:val="28"/>
          <w:szCs w:val="28"/>
        </w:rPr>
        <w:t>.</w:t>
      </w:r>
      <w:r w:rsidRPr="00A9646E">
        <w:rPr>
          <w:sz w:val="28"/>
          <w:szCs w:val="28"/>
        </w:rPr>
        <w:t xml:space="preserve">Л.А. неправомерно заявила имущественный вычет на приобретение нового жилья в части расходов на отделку квартиры, неверно исчислила и не уплатила полностью налог на доходы физических лиц от продажи </w:t>
      </w:r>
      <w:r w:rsidRPr="000006AC">
        <w:rPr>
          <w:sz w:val="28"/>
          <w:szCs w:val="28"/>
        </w:rPr>
        <w:t xml:space="preserve">квартиры, в </w:t>
      </w:r>
      <w:proofErr w:type="gramStart"/>
      <w:r w:rsidRPr="000006AC">
        <w:rPr>
          <w:sz w:val="28"/>
          <w:szCs w:val="28"/>
        </w:rPr>
        <w:t>связи</w:t>
      </w:r>
      <w:proofErr w:type="gramEnd"/>
      <w:r w:rsidRPr="000006AC">
        <w:rPr>
          <w:sz w:val="28"/>
          <w:szCs w:val="28"/>
        </w:rPr>
        <w:t xml:space="preserve"> с чем обоснованно привлечена налоговым органом к налоговой ответственности.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820262">
        <w:rPr>
          <w:rFonts w:ascii="Times New Roman" w:hAnsi="Times New Roman"/>
          <w:lang w:eastAsia="ar-SA" w:bidi="ru-RU"/>
        </w:rPr>
        <w:lastRenderedPageBreak/>
        <w:t xml:space="preserve"> (Апелляционное определение судебной коллегии по административным делам Брянского областного суда от </w:t>
      </w:r>
      <w:r>
        <w:rPr>
          <w:rFonts w:ascii="Times New Roman" w:hAnsi="Times New Roman"/>
          <w:lang w:eastAsia="ar-SA" w:bidi="ru-RU"/>
        </w:rPr>
        <w:t>5 февраля</w:t>
      </w:r>
      <w:r w:rsidRPr="00820262">
        <w:rPr>
          <w:rFonts w:ascii="Times New Roman" w:hAnsi="Times New Roman"/>
          <w:lang w:eastAsia="ar-SA" w:bidi="ru-RU"/>
        </w:rPr>
        <w:t xml:space="preserve"> 2025 года №33а-</w:t>
      </w:r>
      <w:r>
        <w:rPr>
          <w:rFonts w:ascii="Times New Roman" w:hAnsi="Times New Roman"/>
          <w:lang w:eastAsia="ar-SA" w:bidi="ru-RU"/>
        </w:rPr>
        <w:t>368</w:t>
      </w:r>
      <w:r w:rsidRPr="00820262">
        <w:rPr>
          <w:rFonts w:ascii="Times New Roman" w:hAnsi="Times New Roman"/>
          <w:lang w:eastAsia="ar-SA" w:bidi="ru-RU"/>
        </w:rPr>
        <w:t>/2025</w:t>
      </w:r>
      <w:r w:rsidR="001552AC">
        <w:rPr>
          <w:rFonts w:ascii="Times New Roman" w:hAnsi="Times New Roman"/>
          <w:lang w:eastAsia="ar-SA" w:bidi="ru-RU"/>
        </w:rPr>
        <w:t>, Брянский районный суд Брянской области</w:t>
      </w:r>
      <w:r w:rsidRPr="00820262">
        <w:rPr>
          <w:rFonts w:ascii="Times New Roman" w:hAnsi="Times New Roman"/>
          <w:lang w:eastAsia="ar-SA" w:bidi="ru-RU"/>
        </w:rPr>
        <w:t>)</w:t>
      </w:r>
    </w:p>
    <w:p w:rsidR="000300E5" w:rsidRPr="001552AC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 w:rsidRPr="001552AC">
        <w:rPr>
          <w:rFonts w:ascii="Times New Roman" w:hAnsi="Times New Roman"/>
          <w:sz w:val="28"/>
          <w:szCs w:val="28"/>
          <w:lang w:eastAsia="ar-SA" w:bidi="ru-RU"/>
        </w:rPr>
        <w:t xml:space="preserve">5. </w:t>
      </w:r>
    </w:p>
    <w:p w:rsidR="000300E5" w:rsidRPr="004E32A4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 </w:t>
      </w:r>
      <w:r w:rsidRPr="004E32A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судопроизводства Российской Федерации</w:t>
      </w:r>
      <w:r w:rsidRPr="004E32A4">
        <w:rPr>
          <w:rFonts w:ascii="Times New Roman" w:hAnsi="Times New Roman" w:cs="Times New Roman"/>
          <w:sz w:val="28"/>
          <w:szCs w:val="28"/>
        </w:rPr>
        <w:t xml:space="preserve"> не содержит перечень уважительных причин, при наличии которых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32A4">
        <w:rPr>
          <w:rFonts w:ascii="Times New Roman" w:hAnsi="Times New Roman" w:cs="Times New Roman"/>
          <w:sz w:val="28"/>
          <w:szCs w:val="28"/>
        </w:rPr>
        <w:t xml:space="preserve">алоговый орган может восстановить пропущенный срок на подачу </w:t>
      </w:r>
      <w:r>
        <w:rPr>
          <w:rFonts w:ascii="Times New Roman" w:hAnsi="Times New Roman" w:cs="Times New Roman"/>
          <w:sz w:val="28"/>
          <w:szCs w:val="28"/>
        </w:rPr>
        <w:t>административного иска</w:t>
      </w:r>
      <w:r w:rsidRPr="004E32A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E32A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E32A4">
        <w:rPr>
          <w:rFonts w:ascii="Times New Roman" w:hAnsi="Times New Roman" w:cs="Times New Roman"/>
          <w:sz w:val="28"/>
          <w:szCs w:val="28"/>
        </w:rPr>
        <w:t xml:space="preserve"> с чем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32A4">
        <w:rPr>
          <w:rFonts w:ascii="Times New Roman" w:hAnsi="Times New Roman" w:cs="Times New Roman"/>
          <w:sz w:val="28"/>
          <w:szCs w:val="28"/>
        </w:rPr>
        <w:t xml:space="preserve"> уважительности обстоятельств, послуживших основанием для пропуска срока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E32A4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32A4">
        <w:rPr>
          <w:rFonts w:ascii="Times New Roman" w:hAnsi="Times New Roman" w:cs="Times New Roman"/>
          <w:sz w:val="28"/>
          <w:szCs w:val="28"/>
        </w:rPr>
        <w:t xml:space="preserve"> с учетом всех обстоятельств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Pr="00AC6208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4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Налоговый орган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суд с административным иском</w:t>
      </w:r>
      <w:r w:rsidRPr="0072424D">
        <w:rPr>
          <w:rFonts w:ascii="Times New Roman" w:eastAsia="Arial Unicode MS" w:hAnsi="Times New Roman" w:cs="Times New Roman"/>
          <w:kern w:val="1"/>
          <w:sz w:val="28"/>
          <w:szCs w:val="24"/>
        </w:rPr>
        <w:t xml:space="preserve">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взыскании задолженности по обязательным платежам и санкциям,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котором просит </w:t>
      </w:r>
      <w:r w:rsidRPr="0072424D">
        <w:rPr>
          <w:rFonts w:ascii="Times New Roman" w:eastAsia="Arial Unicode MS" w:hAnsi="Times New Roman" w:cs="Times New Roman"/>
          <w:kern w:val="1"/>
          <w:sz w:val="28"/>
          <w:szCs w:val="24"/>
        </w:rPr>
        <w:t>восстановить пропущенный процессуальный срок подачи административного искового заявления.</w:t>
      </w:r>
      <w:proofErr w:type="gramEnd"/>
    </w:p>
    <w:p w:rsidR="000300E5" w:rsidRPr="0072424D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Решением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районного суда в удовлетворении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заявленных требований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отказано.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Разрешая спор, суд первой инстанции исходил из того,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административным истцом пропущен установленный законом срок подачи административного искового заявления, уважительных причин пропуска установленного законом срока, объективно исключающих возможность подачи административного иска, не представлено.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00E5" w:rsidRPr="0072424D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Апелляционная инстанция, отменяя решение и удовлетворяя административный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указала, что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налоговым органом в период реорганизации последовательно принимались меры по взысканию налоговой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алоговый орган обратился в мировой суд с заявлением о вынесении судебного приказа, по результатам рассмотрения которого мировым судьей вынесен судебный 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возражениями должника относительно его исполнения.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момент истечения шестимесячного срока для подачи административного искового заявления у налогоплательщика отсутствовала задолженность по налогу на имущество физических лиц за 2019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вследствие поступления плат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ежей в общей сумме 81 880 руб. 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</w:t>
      </w:r>
      <w:proofErr w:type="gramStart"/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общая сумма задолженности по налогу на имущество физических лиц за 2019, 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2021 годы составляла 151 434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руб., а сумма уплаченных налогов - 81 880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Впоследствии, уплаченные денежные средства были автоматически перераспределены в соответствии с назначением платежа, ввиду чего у налогоплательщика образовалась задолженность по налогу на имущество физических лиц за 2019 год.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00E5" w:rsidRPr="0072424D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переходом с 1 января 2023 года на единый налоговый счет, а также в связи с реорганизацией налогового органа,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налоговый орган установил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указанной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адолженности только в 2024 году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ходе рассмотрения районным судом админ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истративного дела), после чего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обратилось в суд первой инстанции с соответствующим административным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исковым заявлением.</w:t>
      </w:r>
    </w:p>
    <w:p w:rsidR="000300E5" w:rsidRPr="0072424D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налоговым органом принимались все установленные законод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ательством меры по взысканию с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задолженности, в то время как налогоплательщиком обязанность по уплате налога на имущество физических лиц за 2019 год не исполнена целенаправленно, без предоставления доказательства уважительности причин её неисполнения.</w:t>
      </w:r>
    </w:p>
    <w:p w:rsidR="000300E5" w:rsidRDefault="000300E5" w:rsidP="00030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положения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асти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286 Кодекса административного судопроизводства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апелляционная инстанция пришла к выводу о том, что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причины пропуска срока обращения в суд с административным исковым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 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уважительными, а пропущенный срок для подачи иска подлежи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72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восстановлению.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820262">
        <w:rPr>
          <w:rFonts w:ascii="Times New Roman" w:hAnsi="Times New Roman"/>
          <w:lang w:eastAsia="ar-SA" w:bidi="ru-RU"/>
        </w:rPr>
        <w:t xml:space="preserve">(Апелляционное определение судебной коллегии по административным делам Брянского областного суда от </w:t>
      </w:r>
      <w:r>
        <w:rPr>
          <w:rFonts w:ascii="Times New Roman" w:hAnsi="Times New Roman"/>
          <w:lang w:eastAsia="ar-SA" w:bidi="ru-RU"/>
        </w:rPr>
        <w:t>5 февраля</w:t>
      </w:r>
      <w:r w:rsidRPr="00820262">
        <w:rPr>
          <w:rFonts w:ascii="Times New Roman" w:hAnsi="Times New Roman"/>
          <w:lang w:eastAsia="ar-SA" w:bidi="ru-RU"/>
        </w:rPr>
        <w:t xml:space="preserve"> 2025 года №33а-</w:t>
      </w:r>
      <w:r>
        <w:rPr>
          <w:rFonts w:ascii="Times New Roman" w:hAnsi="Times New Roman"/>
          <w:lang w:eastAsia="ar-SA" w:bidi="ru-RU"/>
        </w:rPr>
        <w:t>555</w:t>
      </w:r>
      <w:r w:rsidRPr="00820262">
        <w:rPr>
          <w:rFonts w:ascii="Times New Roman" w:hAnsi="Times New Roman"/>
          <w:lang w:eastAsia="ar-SA" w:bidi="ru-RU"/>
        </w:rPr>
        <w:t>/2025</w:t>
      </w:r>
      <w:r w:rsidR="001552AC">
        <w:rPr>
          <w:rFonts w:ascii="Times New Roman" w:hAnsi="Times New Roman"/>
          <w:lang w:eastAsia="ar-SA" w:bidi="ru-RU"/>
        </w:rPr>
        <w:t>, Стародубский районный суд Брянской области</w:t>
      </w:r>
      <w:r w:rsidRPr="00820262">
        <w:rPr>
          <w:rFonts w:ascii="Times New Roman" w:hAnsi="Times New Roman"/>
          <w:lang w:eastAsia="ar-SA" w:bidi="ru-RU"/>
        </w:rPr>
        <w:t>)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Pr="001552AC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 w:rsidRPr="001552AC">
        <w:rPr>
          <w:rFonts w:ascii="Times New Roman" w:hAnsi="Times New Roman"/>
          <w:sz w:val="28"/>
          <w:szCs w:val="28"/>
          <w:lang w:eastAsia="ar-SA" w:bidi="ru-RU"/>
        </w:rPr>
        <w:t>6.</w:t>
      </w:r>
    </w:p>
    <w:p w:rsidR="000300E5" w:rsidRPr="000A74DA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4DA">
        <w:rPr>
          <w:rFonts w:ascii="Times New Roman" w:hAnsi="Times New Roman"/>
          <w:sz w:val="28"/>
          <w:szCs w:val="28"/>
          <w:lang w:eastAsia="ar-SA" w:bidi="ru-RU"/>
        </w:rPr>
        <w:t xml:space="preserve">Постановление судебного пристава – исполнителя о передаче имущества на торги признано незаконным ввиду </w:t>
      </w:r>
      <w:r>
        <w:rPr>
          <w:rFonts w:ascii="Times New Roman" w:hAnsi="Times New Roman"/>
          <w:sz w:val="28"/>
          <w:szCs w:val="28"/>
          <w:lang w:eastAsia="ar-SA" w:bidi="ru-RU"/>
        </w:rPr>
        <w:t xml:space="preserve">истечения срока действия отчета об оценке на дату его принятия. </w:t>
      </w:r>
      <w:r w:rsidR="00AD06E3">
        <w:rPr>
          <w:rFonts w:ascii="Times New Roman" w:hAnsi="Times New Roman"/>
          <w:sz w:val="28"/>
          <w:szCs w:val="28"/>
          <w:lang w:eastAsia="ar-SA" w:bidi="ru-RU"/>
        </w:rPr>
        <w:t>Кроме того</w:t>
      </w:r>
      <w:r>
        <w:rPr>
          <w:rFonts w:ascii="Times New Roman" w:hAnsi="Times New Roman"/>
          <w:sz w:val="28"/>
          <w:szCs w:val="28"/>
          <w:lang w:eastAsia="ar-SA" w:bidi="ru-RU"/>
        </w:rPr>
        <w:t xml:space="preserve">, имущество подлежит реализации победителю торгов после предоставления другим сособственникам возможности реализовать преимущественное право покупки. 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 w:bidi="ru-RU"/>
        </w:rPr>
      </w:pPr>
    </w:p>
    <w:p w:rsidR="000300E5" w:rsidRDefault="000300E5" w:rsidP="00030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А.М.И. обратилась </w:t>
      </w:r>
      <w:proofErr w:type="gramStart"/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 административным исковым заявлением</w:t>
      </w:r>
      <w:r w:rsidRPr="009758A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 оспаривании </w:t>
      </w:r>
      <w:r w:rsidRPr="009758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постановления судебного пристава-исполнителя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имущества на торги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(доли в квартире)</w:t>
      </w:r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0E5" w:rsidRDefault="000300E5" w:rsidP="00030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A7">
        <w:rPr>
          <w:rFonts w:ascii="Times New Roman" w:eastAsia="Times New Roman" w:hAnsi="Times New Roman" w:cs="Times New Roman"/>
          <w:sz w:val="28"/>
          <w:szCs w:val="28"/>
        </w:rPr>
        <w:t>Решением районно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суда </w:t>
      </w:r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административного искового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отказано.</w:t>
      </w:r>
    </w:p>
    <w:p w:rsidR="000300E5" w:rsidRPr="00E01697" w:rsidRDefault="000300E5" w:rsidP="000300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58A7">
        <w:rPr>
          <w:rFonts w:ascii="Times New Roman" w:eastAsia="Calibri" w:hAnsi="Times New Roman" w:cs="Times New Roman"/>
          <w:sz w:val="28"/>
          <w:szCs w:val="28"/>
        </w:rPr>
        <w:t>азрешая спор и отказывая в удовлетворении административных исковых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758A7">
        <w:rPr>
          <w:rFonts w:ascii="Times New Roman" w:eastAsia="Calibri" w:hAnsi="Times New Roman" w:cs="Times New Roman"/>
          <w:sz w:val="28"/>
          <w:szCs w:val="28"/>
        </w:rPr>
        <w:t xml:space="preserve"> исходил из того, что </w:t>
      </w:r>
      <w:r w:rsidRPr="009758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действия </w:t>
      </w:r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судебного пристава-исполнителя, совершенные в рамках исполнительного производства, выразившиеся в вынесении постановления от 7 мая 2024 года о передаче на реализацию на открытых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арестованного имущества</w:t>
      </w:r>
      <w:r w:rsidRPr="0097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противоречат требованиям нормативных правовых актов, обусловлены соблюдением процедуры реализации имущества, прав и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 административного истца не нарушают.</w:t>
      </w:r>
      <w:proofErr w:type="gramEnd"/>
    </w:p>
    <w:p w:rsidR="000300E5" w:rsidRPr="00E01697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1697">
        <w:rPr>
          <w:rFonts w:ascii="Times New Roman" w:eastAsia="Calibri" w:hAnsi="Times New Roman" w:cs="Times New Roman"/>
          <w:sz w:val="28"/>
          <w:szCs w:val="28"/>
        </w:rPr>
        <w:t>Апелляционная инстанция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1697">
        <w:rPr>
          <w:rFonts w:ascii="Times New Roman" w:eastAsia="Calibri" w:hAnsi="Times New Roman" w:cs="Times New Roman"/>
          <w:sz w:val="28"/>
          <w:szCs w:val="28"/>
        </w:rPr>
        <w:t xml:space="preserve"> отменяя решение суда и принимая новое об удовлетворении административного иска, указала на то, что судом первой инстанции не принято во внимание, что на день вынесения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01697">
        <w:rPr>
          <w:rFonts w:ascii="Times New Roman" w:eastAsia="Calibri" w:hAnsi="Times New Roman" w:cs="Times New Roman"/>
          <w:sz w:val="28"/>
          <w:szCs w:val="28"/>
        </w:rPr>
        <w:t xml:space="preserve">7 мая 2024 года о передаче имущества на торги и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01697">
        <w:rPr>
          <w:rFonts w:ascii="Times New Roman" w:eastAsia="Calibri" w:hAnsi="Times New Roman" w:cs="Times New Roman"/>
          <w:sz w:val="28"/>
          <w:szCs w:val="28"/>
        </w:rPr>
        <w:t>от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апреля 2024 года о принятии результатов оценки квартиры должника, итоговая величина рыночной стоимости имущества должника, определенная на дату 12</w:t>
      </w:r>
      <w:proofErr w:type="gramEnd"/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2023 года, в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статьи 12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1998 года № 135-ФЗ «Об оценочной деятельности в Российской Федерации», утратила свою достоверность (с даты составления Отчета и до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 передачи имущества на реализацию прошло более шести месяцев), и не могла быть рекомендована для целей совершения сделки с объектом оценки.</w:t>
      </w:r>
      <w:proofErr w:type="gramEnd"/>
    </w:p>
    <w:p w:rsidR="000300E5" w:rsidRPr="00E01697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указанная в оспариваемом постановлении стоимость имущества, переданного в МТУ на реализацию на открытых торгах, является не достоверной, поскольку установленный законодательством Российской Федерации об оценочной деятельности срок действия отчета 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 имущества должника истек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марта 2024 года.</w:t>
      </w:r>
    </w:p>
    <w:p w:rsidR="000300E5" w:rsidRPr="00E01697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удебный пристав в нарушение части 8 статьи 85 Федерального закона от 2 октября 2007 года № 229-ФЗ «Об исполнительном производстве» </w:t>
      </w:r>
      <w:r w:rsidRPr="00E01697">
        <w:rPr>
          <w:rFonts w:ascii="Times New Roman" w:eastAsia="Calibri" w:hAnsi="Times New Roman" w:cs="Times New Roman"/>
          <w:sz w:val="28"/>
          <w:szCs w:val="28"/>
        </w:rPr>
        <w:t xml:space="preserve">в течение одного месяца со дня истечения срока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действия отчета не </w:t>
      </w:r>
      <w:r w:rsidRPr="00E01697">
        <w:rPr>
          <w:rFonts w:ascii="Times New Roman" w:eastAsia="Calibri" w:hAnsi="Times New Roman" w:cs="Times New Roman"/>
          <w:sz w:val="28"/>
          <w:szCs w:val="28"/>
        </w:rPr>
        <w:t>привле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01697">
        <w:rPr>
          <w:rFonts w:ascii="Times New Roman" w:eastAsia="Calibri" w:hAnsi="Times New Roman" w:cs="Times New Roman"/>
          <w:sz w:val="28"/>
          <w:szCs w:val="28"/>
        </w:rPr>
        <w:t xml:space="preserve"> оценщика для повторной оценки имущества должника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 постановление о передачи имущества должника на торги с утратившей актуальность рыночной стоимостью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должника по исполнительному производству.</w:t>
      </w:r>
    </w:p>
    <w:p w:rsidR="000300E5" w:rsidRPr="00E01697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районный суд не учел то, что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приставом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соблюден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имущества должника, принадлежащего ему на праве общей собственности доли имущества, установленный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255  Гражданского кодекса Российской Федерации.</w:t>
      </w:r>
    </w:p>
    <w:p w:rsidR="000300E5" w:rsidRPr="00477AD2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инстанция пришла к выводу о том, что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оспариваемое постановление судебного пристава-исполнителя незаконн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нарушает</w:t>
      </w:r>
      <w:r w:rsidRPr="00E0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законные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административного истца.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820262">
        <w:rPr>
          <w:rFonts w:ascii="Times New Roman" w:hAnsi="Times New Roman"/>
          <w:lang w:eastAsia="ar-SA" w:bidi="ru-RU"/>
        </w:rPr>
        <w:t xml:space="preserve">(Апелляционное определение судебной коллегии по административным делам Брянского областного суда от </w:t>
      </w:r>
      <w:r>
        <w:rPr>
          <w:rFonts w:ascii="Times New Roman" w:hAnsi="Times New Roman"/>
          <w:lang w:eastAsia="ar-SA" w:bidi="ru-RU"/>
        </w:rPr>
        <w:t xml:space="preserve">12 марта </w:t>
      </w:r>
      <w:r w:rsidRPr="00820262">
        <w:rPr>
          <w:rFonts w:ascii="Times New Roman" w:hAnsi="Times New Roman"/>
          <w:lang w:eastAsia="ar-SA" w:bidi="ru-RU"/>
        </w:rPr>
        <w:t>2025 года №33а-</w:t>
      </w:r>
      <w:r>
        <w:rPr>
          <w:rFonts w:ascii="Times New Roman" w:hAnsi="Times New Roman"/>
          <w:lang w:eastAsia="ar-SA" w:bidi="ru-RU"/>
        </w:rPr>
        <w:t>729</w:t>
      </w:r>
      <w:r w:rsidRPr="00820262">
        <w:rPr>
          <w:rFonts w:ascii="Times New Roman" w:hAnsi="Times New Roman"/>
          <w:lang w:eastAsia="ar-SA" w:bidi="ru-RU"/>
        </w:rPr>
        <w:t>/2025</w:t>
      </w:r>
      <w:r w:rsidR="001552AC">
        <w:rPr>
          <w:rFonts w:ascii="Times New Roman" w:hAnsi="Times New Roman"/>
          <w:lang w:eastAsia="ar-SA" w:bidi="ru-RU"/>
        </w:rPr>
        <w:t>, Советский районный суд г. Брянска</w:t>
      </w:r>
      <w:r w:rsidRPr="00820262">
        <w:rPr>
          <w:rFonts w:ascii="Times New Roman" w:hAnsi="Times New Roman"/>
          <w:lang w:eastAsia="ar-SA" w:bidi="ru-RU"/>
        </w:rPr>
        <w:t>)</w:t>
      </w:r>
    </w:p>
    <w:p w:rsidR="000300E5" w:rsidRPr="00E01697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</w:p>
    <w:p w:rsidR="000300E5" w:rsidRPr="001552AC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 w:bidi="ru-RU"/>
        </w:rPr>
      </w:pPr>
      <w:r w:rsidRPr="001552AC">
        <w:rPr>
          <w:rFonts w:ascii="Times New Roman" w:hAnsi="Times New Roman"/>
          <w:sz w:val="28"/>
          <w:szCs w:val="28"/>
          <w:lang w:eastAsia="ar-SA" w:bidi="ru-RU"/>
        </w:rPr>
        <w:t xml:space="preserve">7. 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C824C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 определении п</w:t>
      </w:r>
      <w:r w:rsidRPr="00C824CC">
        <w:rPr>
          <w:rFonts w:ascii="Times New Roman" w:eastAsia="Calibri" w:hAnsi="Times New Roman" w:cs="Times New Roman"/>
          <w:sz w:val="28"/>
          <w:szCs w:val="28"/>
        </w:rPr>
        <w:t>орядка взимания утилизационного сбора</w:t>
      </w:r>
      <w:r w:rsidRPr="000A74DA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необходимо </w:t>
      </w:r>
      <w:r w:rsidRPr="000A74DA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учитывать </w:t>
      </w:r>
      <w:r w:rsidRPr="000A74DA">
        <w:rPr>
          <w:rFonts w:ascii="Times New Roman" w:eastAsia="Calibri" w:hAnsi="Times New Roman" w:cs="Times New Roman"/>
          <w:sz w:val="28"/>
          <w:szCs w:val="28"/>
        </w:rPr>
        <w:t xml:space="preserve">действие положений </w:t>
      </w:r>
      <w:hyperlink r:id="rId12" w:history="1">
        <w:r w:rsidRPr="000A74DA">
          <w:rPr>
            <w:rFonts w:ascii="Times New Roman" w:eastAsia="Calibri" w:hAnsi="Times New Roman" w:cs="Times New Roman"/>
            <w:sz w:val="28"/>
            <w:szCs w:val="28"/>
          </w:rPr>
          <w:t>статьи 24.1</w:t>
        </w:r>
      </w:hyperlink>
      <w:r w:rsidRPr="000A7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24 июня 1998 года №89-ФЗ «Об отходах производства и потребления»</w:t>
      </w:r>
      <w:r>
        <w:rPr>
          <w:rFonts w:ascii="Times New Roman" w:hAnsi="Times New Roman"/>
          <w:lang w:eastAsia="ar-SA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учетом</w:t>
      </w:r>
      <w:r w:rsidRPr="000A74DA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аты</w:t>
      </w:r>
      <w:r w:rsidRPr="000A74DA">
        <w:rPr>
          <w:rFonts w:ascii="Times New Roman" w:eastAsia="Calibri" w:hAnsi="Times New Roman" w:cs="Times New Roman"/>
          <w:sz w:val="28"/>
          <w:szCs w:val="28"/>
        </w:rPr>
        <w:t xml:space="preserve">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28 июля 2012 года </w:t>
      </w:r>
      <w:r>
        <w:rPr>
          <w:rFonts w:ascii="Times New Roman" w:hAnsi="Times New Roman" w:cs="Times New Roman"/>
          <w:sz w:val="28"/>
          <w:szCs w:val="28"/>
        </w:rPr>
        <w:br/>
        <w:t>№ 128-ФЗ «О внесении изменений в Федеральный закон «Об отходах производства и потребления».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Pr="00AC6208" w:rsidRDefault="000300E5" w:rsidP="00030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Р.В. обратилась в суд с административным иском</w:t>
      </w:r>
      <w:r w:rsidRPr="00350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оспаривании решения таможенного поста 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отказе в осуществлении учета денежных средств в качестве утилизационного сбора в 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тношении транспортного средства, понуждении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устранить нарушения прав и законных интересов административного истца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учета денежных средств в качестве утилизационного сбора в отношении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порного транспортного средства. </w:t>
      </w:r>
      <w:proofErr w:type="gramEnd"/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районного суда административные исковые требования оставлены без удовлетворения.</w:t>
      </w:r>
    </w:p>
    <w:p w:rsidR="000300E5" w:rsidRDefault="000300E5" w:rsidP="00030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C824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Разрешая спор, суд первой инстанции исходил из того, что </w:t>
      </w:r>
      <w:r w:rsidRPr="00C824CC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административным истцом 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расчете утилизационного сбора указаны недостоверные сведения о коэффициенте и сумме утилизационного сбора, а также перечислена недостаточная сумма на единый лицевой счет, в связи с 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чем, таможенный орган на законных основаниях отказал в списании утилизационного сбора в соответствии с пунктами 12.2, 12.3 Правил.</w:t>
      </w:r>
      <w:proofErr w:type="gramEnd"/>
    </w:p>
    <w:p w:rsidR="000300E5" w:rsidRDefault="000300E5" w:rsidP="00030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1697">
        <w:rPr>
          <w:rFonts w:ascii="Times New Roman" w:eastAsia="Calibri" w:hAnsi="Times New Roman" w:cs="Times New Roman"/>
          <w:sz w:val="28"/>
          <w:szCs w:val="28"/>
        </w:rPr>
        <w:t>Апелляционная инстанция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01697">
        <w:rPr>
          <w:rFonts w:ascii="Times New Roman" w:eastAsia="Calibri" w:hAnsi="Times New Roman" w:cs="Times New Roman"/>
          <w:sz w:val="28"/>
          <w:szCs w:val="28"/>
        </w:rPr>
        <w:t xml:space="preserve"> отменяя решение суда и принимая новое об </w:t>
      </w:r>
      <w:r>
        <w:rPr>
          <w:rFonts w:ascii="Times New Roman" w:eastAsia="Calibri" w:hAnsi="Times New Roman" w:cs="Times New Roman"/>
          <w:sz w:val="28"/>
          <w:szCs w:val="28"/>
        </w:rPr>
        <w:t>удовлетворении</w:t>
      </w:r>
      <w:r w:rsidRPr="00E0169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иска,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указала, что</w:t>
      </w:r>
      <w:r w:rsidRPr="00622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судом первой инстанции не учтены положения статьи 3 </w:t>
      </w:r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от 28 июля 2012 года </w:t>
      </w:r>
      <w:r>
        <w:rPr>
          <w:rFonts w:ascii="Times New Roman" w:eastAsia="Calibri" w:hAnsi="Times New Roman" w:cs="Times New Roman"/>
          <w:sz w:val="28"/>
          <w:szCs w:val="28"/>
        </w:rPr>
        <w:t>№128-ФЗ «</w:t>
      </w:r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824CC">
        <w:rPr>
          <w:rFonts w:ascii="Times New Roman" w:eastAsia="Calibri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 и статью 51 Бюджетного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которой </w:t>
      </w:r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действие положений </w:t>
      </w:r>
      <w:hyperlink r:id="rId13" w:history="1">
        <w:r w:rsidRPr="00C824CC">
          <w:rPr>
            <w:rFonts w:ascii="Times New Roman" w:eastAsia="Calibri" w:hAnsi="Times New Roman" w:cs="Times New Roman"/>
            <w:sz w:val="28"/>
            <w:szCs w:val="28"/>
          </w:rPr>
          <w:t>статьи 24.1</w:t>
        </w:r>
      </w:hyperlink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 Закона об отходах производства и</w:t>
      </w:r>
      <w:proofErr w:type="gramEnd"/>
      <w:r w:rsidRPr="00C824CC">
        <w:rPr>
          <w:rFonts w:ascii="Times New Roman" w:eastAsia="Calibri" w:hAnsi="Times New Roman" w:cs="Times New Roman"/>
          <w:sz w:val="28"/>
          <w:szCs w:val="28"/>
        </w:rPr>
        <w:t xml:space="preserve"> потребления не распространяется на колесные транспортные средства, на которые паспорта транспортных средств выданы до дня вступления в силу этого Федерального </w:t>
      </w:r>
      <w:hyperlink r:id="rId14" w:history="1">
        <w:r w:rsidRPr="00C824CC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C824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00E5" w:rsidRPr="00477AD2" w:rsidRDefault="000300E5" w:rsidP="00030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следует, что транспортное средство 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выпущено в соответствии с таможенной процедурой выпуска для внутреннего 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отребления 14 апреля 2012 года. Таким образом, в </w:t>
      </w:r>
      <w:r w:rsidRPr="00C824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отношении данного транспортного средства был выдан паспорт транспортного средства до 1 сентября 2012 года, следовательно, действие положений статьи 24.1 Закона об отходах производства на данное транспортное средство не распространяется.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820262">
        <w:rPr>
          <w:rFonts w:ascii="Times New Roman" w:hAnsi="Times New Roman"/>
          <w:lang w:eastAsia="ar-SA" w:bidi="ru-RU"/>
        </w:rPr>
        <w:t xml:space="preserve">(Апелляционное определение судебной коллегии по административным делам Брянского областного суда от </w:t>
      </w:r>
      <w:r>
        <w:rPr>
          <w:rFonts w:ascii="Times New Roman" w:hAnsi="Times New Roman"/>
          <w:lang w:eastAsia="ar-SA" w:bidi="ru-RU"/>
        </w:rPr>
        <w:t xml:space="preserve">12 марта </w:t>
      </w:r>
      <w:r w:rsidRPr="00820262">
        <w:rPr>
          <w:rFonts w:ascii="Times New Roman" w:hAnsi="Times New Roman"/>
          <w:lang w:eastAsia="ar-SA" w:bidi="ru-RU"/>
        </w:rPr>
        <w:t>2025 года №33а-</w:t>
      </w:r>
      <w:r>
        <w:rPr>
          <w:rFonts w:ascii="Times New Roman" w:hAnsi="Times New Roman"/>
          <w:lang w:eastAsia="ar-SA" w:bidi="ru-RU"/>
        </w:rPr>
        <w:t>363</w:t>
      </w:r>
      <w:r w:rsidRPr="00820262">
        <w:rPr>
          <w:rFonts w:ascii="Times New Roman" w:hAnsi="Times New Roman"/>
          <w:lang w:eastAsia="ar-SA" w:bidi="ru-RU"/>
        </w:rPr>
        <w:t>/2025</w:t>
      </w:r>
      <w:r w:rsidR="00E3587C">
        <w:rPr>
          <w:rFonts w:ascii="Times New Roman" w:hAnsi="Times New Roman"/>
          <w:lang w:eastAsia="ar-SA" w:bidi="ru-RU"/>
        </w:rPr>
        <w:t>, Фокинский районный суд г. Брянска</w:t>
      </w:r>
      <w:r>
        <w:rPr>
          <w:rFonts w:ascii="Times New Roman" w:hAnsi="Times New Roman"/>
          <w:lang w:eastAsia="ar-SA" w:bidi="ru-RU"/>
        </w:rPr>
        <w:t>)</w:t>
      </w:r>
    </w:p>
    <w:p w:rsidR="000300E5" w:rsidRPr="00477AD2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Pr="00E01697" w:rsidRDefault="000300E5" w:rsidP="000300E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1697">
        <w:rPr>
          <w:rFonts w:ascii="Times New Roman" w:hAnsi="Times New Roman"/>
          <w:color w:val="000000"/>
          <w:sz w:val="28"/>
          <w:szCs w:val="28"/>
        </w:rPr>
        <w:t>Вопросы применения норм процессуального права</w:t>
      </w:r>
    </w:p>
    <w:p w:rsidR="000300E5" w:rsidRPr="00E01697" w:rsidRDefault="000300E5" w:rsidP="00030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 w:bidi="ru-RU"/>
        </w:rPr>
      </w:pPr>
    </w:p>
    <w:p w:rsidR="000300E5" w:rsidRPr="00186E20" w:rsidRDefault="000300E5" w:rsidP="0003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силу </w:t>
      </w:r>
      <w:hyperlink r:id="rId15" w:history="1">
        <w:r w:rsidRPr="00FC7796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FC7796">
          <w:rPr>
            <w:rFonts w:ascii="Times New Roman" w:hAnsi="Times New Roman" w:cs="Times New Roman"/>
            <w:sz w:val="28"/>
            <w:szCs w:val="28"/>
          </w:rPr>
          <w:t>4 ч</w:t>
        </w:r>
        <w:r>
          <w:rPr>
            <w:rFonts w:ascii="Times New Roman" w:hAnsi="Times New Roman" w:cs="Times New Roman"/>
            <w:sz w:val="28"/>
            <w:szCs w:val="28"/>
          </w:rPr>
          <w:t>асти</w:t>
        </w:r>
        <w:r w:rsidRPr="00FC7796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FC7796">
          <w:rPr>
            <w:rFonts w:ascii="Times New Roman" w:hAnsi="Times New Roman" w:cs="Times New Roman"/>
            <w:sz w:val="28"/>
            <w:szCs w:val="28"/>
          </w:rPr>
          <w:t xml:space="preserve"> 310</w:t>
        </w:r>
      </w:hyperlink>
      <w:r w:rsidRPr="00FC7796">
        <w:rPr>
          <w:rFonts w:ascii="Times New Roman" w:hAnsi="Times New Roman" w:cs="Times New Roman"/>
          <w:sz w:val="28"/>
          <w:szCs w:val="28"/>
        </w:rPr>
        <w:t xml:space="preserve"> </w:t>
      </w:r>
      <w:r w:rsidRPr="0074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административного судопроизводства Российской Федерации</w:t>
      </w:r>
      <w:r w:rsidR="00147B6B">
        <w:rPr>
          <w:rFonts w:ascii="Times New Roman" w:hAnsi="Times New Roman" w:cs="Times New Roman"/>
          <w:sz w:val="28"/>
          <w:szCs w:val="28"/>
        </w:rPr>
        <w:t xml:space="preserve"> основанием для отмены решения суда и направления административного дела на новое рассмотрение в суд первой инстанции, является разрешение судом первой инстанции вопроса о правах и об обязанностях лиц, не привлеченных к участию в административном деле. </w:t>
      </w:r>
    </w:p>
    <w:p w:rsidR="000300E5" w:rsidRPr="00E01697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Pr="003307AD" w:rsidRDefault="000300E5" w:rsidP="000300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1697">
        <w:rPr>
          <w:rFonts w:ascii="Times New Roman" w:eastAsia="Times New Roman" w:hAnsi="Times New Roman"/>
          <w:sz w:val="28"/>
          <w:szCs w:val="28"/>
          <w:lang w:eastAsia="ar-SA"/>
        </w:rPr>
        <w:t>С.Г.М. обратился в суд с административным исковым заявлением об оспаривании действий (бездействия)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должностных лиц УФСИН</w:t>
      </w:r>
      <w:r w:rsidRPr="00E01697">
        <w:rPr>
          <w:rFonts w:ascii="Times New Roman" w:eastAsia="Times New Roman" w:hAnsi="Times New Roman"/>
          <w:sz w:val="28"/>
          <w:szCs w:val="28"/>
          <w:lang w:eastAsia="ar-SA"/>
        </w:rPr>
        <w:t xml:space="preserve">, ссылаясь на то, что неоднократно подавал обращения на родном языке по вопросам, касающимся условий содержания под стражей </w:t>
      </w:r>
      <w:proofErr w:type="gramStart"/>
      <w:r w:rsidRPr="00E01697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E01697">
        <w:rPr>
          <w:rFonts w:ascii="Times New Roman" w:eastAsia="Times New Roman" w:hAnsi="Times New Roman"/>
          <w:sz w:val="28"/>
          <w:szCs w:val="28"/>
          <w:lang w:eastAsia="ar-SA"/>
        </w:rPr>
        <w:t xml:space="preserve"> СИЗО. Вместе с тем, Управл</w:t>
      </w:r>
      <w:r w:rsidRPr="003307AD">
        <w:rPr>
          <w:rFonts w:ascii="Times New Roman" w:eastAsia="Times New Roman" w:hAnsi="Times New Roman"/>
          <w:sz w:val="28"/>
          <w:szCs w:val="28"/>
          <w:lang w:eastAsia="ar-SA"/>
        </w:rPr>
        <w:t xml:space="preserve">ение направляло ответы на русском языке,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без перевода на родной язык</w:t>
      </w:r>
      <w:r w:rsidRPr="003307A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3307AD">
        <w:rPr>
          <w:rFonts w:ascii="Times New Roman" w:eastAsia="Times New Roman" w:hAnsi="Times New Roman"/>
          <w:sz w:val="28"/>
          <w:szCs w:val="28"/>
          <w:lang w:eastAsia="ar-SA"/>
        </w:rPr>
        <w:t xml:space="preserve">росил признать незаконными действия (бездействия)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должностных лиц </w:t>
      </w:r>
      <w:r w:rsidRPr="003307AD">
        <w:rPr>
          <w:rFonts w:ascii="Times New Roman" w:eastAsia="Times New Roman" w:hAnsi="Times New Roman"/>
          <w:sz w:val="28"/>
          <w:szCs w:val="28"/>
          <w:lang w:eastAsia="ar-SA"/>
        </w:rPr>
        <w:t>УФСИН по непредставлению ответов на языке обращения.</w:t>
      </w:r>
    </w:p>
    <w:p w:rsidR="000300E5" w:rsidRPr="003307AD" w:rsidRDefault="000300E5" w:rsidP="0003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07AD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Решением районного суда в удовлетворении административных  исковых требованиях отказано. </w:t>
      </w:r>
    </w:p>
    <w:p w:rsidR="000300E5" w:rsidRPr="003307AD" w:rsidRDefault="000300E5" w:rsidP="000300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Апелляционная инстанция указала, что а</w:t>
      </w:r>
      <w:r w:rsidRPr="003307AD">
        <w:rPr>
          <w:sz w:val="28"/>
          <w:szCs w:val="28"/>
          <w:lang w:eastAsia="ar-SA"/>
        </w:rPr>
        <w:t xml:space="preserve">дминистративный истец фактически оспаривает ответы должностных лиц </w:t>
      </w:r>
      <w:r>
        <w:rPr>
          <w:sz w:val="28"/>
          <w:szCs w:val="28"/>
          <w:lang w:eastAsia="ar-SA"/>
        </w:rPr>
        <w:t>УФСИН, а именно:</w:t>
      </w:r>
      <w:r w:rsidRPr="003307AD">
        <w:rPr>
          <w:sz w:val="28"/>
          <w:szCs w:val="28"/>
          <w:lang w:eastAsia="ar-SA"/>
        </w:rPr>
        <w:t xml:space="preserve"> заместител</w:t>
      </w:r>
      <w:r>
        <w:rPr>
          <w:sz w:val="28"/>
          <w:szCs w:val="28"/>
          <w:lang w:eastAsia="ar-SA"/>
        </w:rPr>
        <w:t>ей</w:t>
      </w:r>
      <w:r w:rsidRPr="003307AD">
        <w:rPr>
          <w:sz w:val="28"/>
          <w:szCs w:val="28"/>
          <w:lang w:eastAsia="ar-SA"/>
        </w:rPr>
        <w:t xml:space="preserve"> начальника, помощника начальника, т.е. их </w:t>
      </w:r>
      <w:r w:rsidRPr="003307AD">
        <w:rPr>
          <w:sz w:val="28"/>
          <w:szCs w:val="28"/>
        </w:rPr>
        <w:t>действия (бездействие), выраженные в не рассмотрении, не разрешении обращений, не  предоставлении ответов заявителю на языке обращения.</w:t>
      </w:r>
    </w:p>
    <w:p w:rsidR="000300E5" w:rsidRPr="003307AD" w:rsidRDefault="000300E5" w:rsidP="000300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07AD">
        <w:rPr>
          <w:sz w:val="28"/>
          <w:szCs w:val="28"/>
        </w:rPr>
        <w:lastRenderedPageBreak/>
        <w:t>Вместе с тем</w:t>
      </w:r>
      <w:r w:rsidR="00240ABA">
        <w:rPr>
          <w:sz w:val="28"/>
          <w:szCs w:val="28"/>
        </w:rPr>
        <w:t>,</w:t>
      </w:r>
      <w:r w:rsidRPr="003307AD">
        <w:rPr>
          <w:sz w:val="28"/>
          <w:szCs w:val="28"/>
        </w:rPr>
        <w:t xml:space="preserve"> суд</w:t>
      </w:r>
      <w:r>
        <w:rPr>
          <w:sz w:val="28"/>
          <w:szCs w:val="28"/>
        </w:rPr>
        <w:t>ом</w:t>
      </w:r>
      <w:r w:rsidRPr="003307AD">
        <w:rPr>
          <w:sz w:val="28"/>
          <w:szCs w:val="28"/>
        </w:rPr>
        <w:t xml:space="preserve"> первой инстанции к участию в деле в качестве административн</w:t>
      </w:r>
      <w:r>
        <w:rPr>
          <w:sz w:val="28"/>
          <w:szCs w:val="28"/>
        </w:rPr>
        <w:t xml:space="preserve">ого </w:t>
      </w:r>
      <w:r w:rsidRPr="003307AD">
        <w:rPr>
          <w:sz w:val="28"/>
          <w:szCs w:val="28"/>
        </w:rPr>
        <w:t>соответчик</w:t>
      </w:r>
      <w:r>
        <w:rPr>
          <w:sz w:val="28"/>
          <w:szCs w:val="28"/>
        </w:rPr>
        <w:t xml:space="preserve">а не </w:t>
      </w:r>
      <w:r w:rsidRPr="003307AD">
        <w:rPr>
          <w:sz w:val="28"/>
          <w:szCs w:val="28"/>
        </w:rPr>
        <w:t>привл</w:t>
      </w:r>
      <w:r>
        <w:rPr>
          <w:sz w:val="28"/>
          <w:szCs w:val="28"/>
        </w:rPr>
        <w:t>ечен</w:t>
      </w:r>
      <w:r w:rsidRPr="00330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из </w:t>
      </w:r>
      <w:r w:rsidRPr="003307AD">
        <w:rPr>
          <w:sz w:val="28"/>
          <w:szCs w:val="28"/>
        </w:rPr>
        <w:t>з</w:t>
      </w:r>
      <w:r w:rsidRPr="003307AD">
        <w:rPr>
          <w:sz w:val="28"/>
          <w:szCs w:val="28"/>
          <w:lang w:eastAsia="ar-SA"/>
        </w:rPr>
        <w:t>аместител</w:t>
      </w:r>
      <w:r>
        <w:rPr>
          <w:sz w:val="28"/>
          <w:szCs w:val="28"/>
          <w:lang w:eastAsia="ar-SA"/>
        </w:rPr>
        <w:t>ей</w:t>
      </w:r>
      <w:r w:rsidRPr="003307AD">
        <w:rPr>
          <w:sz w:val="28"/>
          <w:szCs w:val="28"/>
          <w:lang w:eastAsia="ar-SA"/>
        </w:rPr>
        <w:t xml:space="preserve"> начальника УФСИН, чьи действия (бездействие) также оспариваются</w:t>
      </w:r>
      <w:r>
        <w:rPr>
          <w:sz w:val="28"/>
          <w:szCs w:val="28"/>
          <w:lang w:eastAsia="ar-SA"/>
        </w:rPr>
        <w:t>.</w:t>
      </w:r>
    </w:p>
    <w:p w:rsidR="000300E5" w:rsidRPr="003307AD" w:rsidRDefault="000300E5" w:rsidP="000300E5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3307AD">
        <w:rPr>
          <w:sz w:val="28"/>
          <w:szCs w:val="28"/>
        </w:rPr>
        <w:t>Допущенные судом первой инстанции нарушения норм процессуального права являются существенными, повлекли принятие незаконного решения, которое подлежит отмене, с направлением административного дела на новое рассмотрение в суд первой инстанции.</w:t>
      </w:r>
    </w:p>
    <w:p w:rsidR="000300E5" w:rsidRDefault="000300E5" w:rsidP="000300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апелляционная инстанция указала на несогласие </w:t>
      </w:r>
      <w:r w:rsidRPr="003307AD">
        <w:rPr>
          <w:sz w:val="28"/>
          <w:szCs w:val="28"/>
        </w:rPr>
        <w:t>с выводами суда о пропуске административным истцом срока обращения в суд с административным иском, поскольку оспариваемые действия (бездействие), выраженные в не рассмотрении, не разрешении обращения, не  предоставлении ответа на языке обращения, являются длящимися.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proofErr w:type="gramStart"/>
      <w:r w:rsidRPr="00820262">
        <w:rPr>
          <w:rFonts w:ascii="Times New Roman" w:hAnsi="Times New Roman"/>
          <w:lang w:eastAsia="ar-SA" w:bidi="ru-RU"/>
        </w:rPr>
        <w:t>(Апелляционное определение судебной коллегии по административным делам Брянского областного суда от 29  января 2025 года №33а-</w:t>
      </w:r>
      <w:r>
        <w:rPr>
          <w:rFonts w:ascii="Times New Roman" w:hAnsi="Times New Roman"/>
          <w:lang w:eastAsia="ar-SA" w:bidi="ru-RU"/>
        </w:rPr>
        <w:t>351</w:t>
      </w:r>
      <w:r w:rsidRPr="00820262">
        <w:rPr>
          <w:rFonts w:ascii="Times New Roman" w:hAnsi="Times New Roman"/>
          <w:lang w:eastAsia="ar-SA" w:bidi="ru-RU"/>
        </w:rPr>
        <w:t>/2025</w:t>
      </w:r>
      <w:r w:rsidR="00EF289F">
        <w:rPr>
          <w:rFonts w:ascii="Times New Roman" w:hAnsi="Times New Roman"/>
          <w:lang w:eastAsia="ar-SA" w:bidi="ru-RU"/>
        </w:rPr>
        <w:t xml:space="preserve">, Советский районный суд г. Брянска, </w:t>
      </w:r>
      <w:r w:rsidRPr="00820262">
        <w:rPr>
          <w:rFonts w:ascii="Times New Roman" w:hAnsi="Times New Roman"/>
          <w:lang w:eastAsia="ar-SA" w:bidi="ru-RU"/>
        </w:rPr>
        <w:t xml:space="preserve"> </w:t>
      </w:r>
      <w:r>
        <w:rPr>
          <w:rFonts w:ascii="Times New Roman" w:hAnsi="Times New Roman"/>
          <w:lang w:eastAsia="ar-SA" w:bidi="ru-RU"/>
        </w:rPr>
        <w:t>по аналогичным основани</w:t>
      </w:r>
      <w:r w:rsidR="00EF289F">
        <w:rPr>
          <w:rFonts w:ascii="Times New Roman" w:hAnsi="Times New Roman"/>
          <w:lang w:eastAsia="ar-SA" w:bidi="ru-RU"/>
        </w:rPr>
        <w:t>я</w:t>
      </w:r>
      <w:r>
        <w:rPr>
          <w:rFonts w:ascii="Times New Roman" w:hAnsi="Times New Roman"/>
          <w:lang w:eastAsia="ar-SA" w:bidi="ru-RU"/>
        </w:rPr>
        <w:t xml:space="preserve">м отмены судебные акты </w:t>
      </w:r>
      <w:r w:rsidR="00EF289F">
        <w:rPr>
          <w:rFonts w:ascii="Times New Roman" w:hAnsi="Times New Roman"/>
          <w:lang w:eastAsia="ar-SA" w:bidi="ru-RU"/>
        </w:rPr>
        <w:t xml:space="preserve">Советского районного суда г. Брянска, апелляционное определение от 12 февраля 2025 года </w:t>
      </w:r>
      <w:r w:rsidRPr="00820262">
        <w:rPr>
          <w:rFonts w:ascii="Times New Roman" w:hAnsi="Times New Roman"/>
          <w:lang w:eastAsia="ar-SA" w:bidi="ru-RU"/>
        </w:rPr>
        <w:t>№33а-</w:t>
      </w:r>
      <w:r>
        <w:rPr>
          <w:rFonts w:ascii="Times New Roman" w:hAnsi="Times New Roman"/>
          <w:lang w:eastAsia="ar-SA" w:bidi="ru-RU"/>
        </w:rPr>
        <w:t>130/2025</w:t>
      </w:r>
      <w:r w:rsidR="00EF289F">
        <w:rPr>
          <w:rFonts w:ascii="Times New Roman" w:hAnsi="Times New Roman"/>
          <w:lang w:eastAsia="ar-SA" w:bidi="ru-RU"/>
        </w:rPr>
        <w:t xml:space="preserve">, </w:t>
      </w:r>
      <w:proofErr w:type="spellStart"/>
      <w:r w:rsidR="00EF289F">
        <w:rPr>
          <w:rFonts w:ascii="Times New Roman" w:hAnsi="Times New Roman"/>
          <w:lang w:eastAsia="ar-SA" w:bidi="ru-RU"/>
        </w:rPr>
        <w:t>Брасовского</w:t>
      </w:r>
      <w:proofErr w:type="spellEnd"/>
      <w:r w:rsidR="00EF289F">
        <w:rPr>
          <w:rFonts w:ascii="Times New Roman" w:hAnsi="Times New Roman"/>
          <w:lang w:eastAsia="ar-SA" w:bidi="ru-RU"/>
        </w:rPr>
        <w:t xml:space="preserve"> районного суда Брянской области, апелляционное определение от 19 февраля 2025 года, </w:t>
      </w:r>
      <w:proofErr w:type="spellStart"/>
      <w:r w:rsidR="00EF289F">
        <w:rPr>
          <w:rFonts w:ascii="Times New Roman" w:hAnsi="Times New Roman"/>
          <w:lang w:eastAsia="ar-SA" w:bidi="ru-RU"/>
        </w:rPr>
        <w:t>Выгоничского</w:t>
      </w:r>
      <w:proofErr w:type="spellEnd"/>
      <w:r w:rsidR="00EF289F">
        <w:rPr>
          <w:rFonts w:ascii="Times New Roman" w:hAnsi="Times New Roman"/>
          <w:lang w:eastAsia="ar-SA" w:bidi="ru-RU"/>
        </w:rPr>
        <w:t xml:space="preserve"> районного суда Брянской области, апелляционное</w:t>
      </w:r>
      <w:proofErr w:type="gramEnd"/>
      <w:r w:rsidR="00EF289F">
        <w:rPr>
          <w:rFonts w:ascii="Times New Roman" w:hAnsi="Times New Roman"/>
          <w:lang w:eastAsia="ar-SA" w:bidi="ru-RU"/>
        </w:rPr>
        <w:t xml:space="preserve"> определение от 19 марта 2025 года </w:t>
      </w:r>
      <w:r w:rsidRPr="00820262">
        <w:rPr>
          <w:rFonts w:ascii="Times New Roman" w:hAnsi="Times New Roman"/>
          <w:lang w:eastAsia="ar-SA" w:bidi="ru-RU"/>
        </w:rPr>
        <w:t>№33а-</w:t>
      </w:r>
      <w:r>
        <w:rPr>
          <w:rFonts w:ascii="Times New Roman" w:hAnsi="Times New Roman"/>
          <w:lang w:eastAsia="ar-SA" w:bidi="ru-RU"/>
        </w:rPr>
        <w:t>804</w:t>
      </w:r>
      <w:r w:rsidRPr="00820262">
        <w:rPr>
          <w:rFonts w:ascii="Times New Roman" w:hAnsi="Times New Roman"/>
          <w:lang w:eastAsia="ar-SA" w:bidi="ru-RU"/>
        </w:rPr>
        <w:t>/2025</w:t>
      </w:r>
      <w:r w:rsidR="00EF289F">
        <w:rPr>
          <w:rFonts w:ascii="Times New Roman" w:hAnsi="Times New Roman"/>
          <w:lang w:eastAsia="ar-SA" w:bidi="ru-RU"/>
        </w:rPr>
        <w:t xml:space="preserve">, Фокинского районного суда г. Брянска, апелляционное определение от 5 марта 2025 года </w:t>
      </w:r>
      <w:r w:rsidRPr="00820262">
        <w:rPr>
          <w:rFonts w:ascii="Times New Roman" w:hAnsi="Times New Roman"/>
          <w:lang w:eastAsia="ar-SA" w:bidi="ru-RU"/>
        </w:rPr>
        <w:t>№33а-</w:t>
      </w:r>
      <w:r>
        <w:rPr>
          <w:rFonts w:ascii="Times New Roman" w:hAnsi="Times New Roman"/>
          <w:lang w:eastAsia="ar-SA" w:bidi="ru-RU"/>
        </w:rPr>
        <w:t>642</w:t>
      </w:r>
      <w:r w:rsidRPr="00820262">
        <w:rPr>
          <w:rFonts w:ascii="Times New Roman" w:hAnsi="Times New Roman"/>
          <w:lang w:eastAsia="ar-SA" w:bidi="ru-RU"/>
        </w:rPr>
        <w:t>/2025)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части 2 статьи 302 </w:t>
      </w:r>
      <w:r w:rsidRPr="0074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административного судопроизводства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срок подачи апелляционных жалобы, представления, </w:t>
      </w:r>
      <w:r w:rsidRPr="008318BE">
        <w:rPr>
          <w:rFonts w:ascii="Times New Roman" w:hAnsi="Times New Roman" w:cs="Times New Roman"/>
          <w:sz w:val="28"/>
          <w:szCs w:val="28"/>
        </w:rPr>
        <w:t xml:space="preserve">пропущенный по </w:t>
      </w:r>
      <w:hyperlink r:id="rId16" w:history="1">
        <w:r w:rsidRPr="008318BE">
          <w:rPr>
            <w:rFonts w:ascii="Times New Roman" w:hAnsi="Times New Roman" w:cs="Times New Roman"/>
            <w:sz w:val="28"/>
            <w:szCs w:val="28"/>
          </w:rPr>
          <w:t>уважительным</w:t>
        </w:r>
      </w:hyperlink>
      <w:r w:rsidRPr="008318BE">
        <w:rPr>
          <w:rFonts w:ascii="Times New Roman" w:hAnsi="Times New Roman" w:cs="Times New Roman"/>
          <w:sz w:val="28"/>
          <w:szCs w:val="28"/>
        </w:rPr>
        <w:t xml:space="preserve"> причинам лицом, обратившимся с такой жалобой, в том числе в связи с отсутствием у него сведений об обжалуемом судебном акте, по заявлению указанного лица может быть восстановлен судом первой инстанции.</w:t>
      </w:r>
      <w:proofErr w:type="gramEnd"/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либо получение судебного акта по истечении срока предусмотренного законом, является уважительной причиной пропуска срока на его обжалование. </w:t>
      </w:r>
    </w:p>
    <w:p w:rsidR="000300E5" w:rsidRPr="00F11406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E5" w:rsidRPr="00E51C09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городского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августа 2024 года 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удовлетворено административное исковое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незаконным бездействия судебного пристава-исполнителя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ФССП России, выразившиеся в не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достаточных мер принудительного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исполнительному производству.</w:t>
      </w:r>
    </w:p>
    <w:p w:rsidR="000300E5" w:rsidRPr="00E51C09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2024 года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ФССП России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апелляционная жалоба на указанное решение с ходатайством о восстановлении пропущенного процессуального срока на ее подачу. Административный ответчик указывал, что не присутствовал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при 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 резолютивной части решения, копия решения суда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лучена 29 августа 2024 года.</w:t>
      </w:r>
    </w:p>
    <w:p w:rsidR="000300E5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судьи городского суда отказано в удовлетворении ходатайства о восстановлении пропущенного процессуального срока на </w:t>
      </w:r>
      <w:r w:rsidRPr="00E51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подачу апелляционной жалобы на решение городского суда от 13 августа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0E5" w:rsidRPr="00FA1553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ходатайство</w:t>
      </w:r>
      <w:r w:rsidRPr="000A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первой инстанции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</w:t>
      </w:r>
      <w:r w:rsidRPr="000A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процессуальный срок для подачи апелляционной жалобы начинает исчисляться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изготовления судебного акта в полном объеме </w:t>
      </w:r>
      <w:r w:rsidRPr="000A2101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2024 года и заканчи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23 сентября 2024 года, в то время как </w:t>
      </w:r>
      <w:r w:rsidRPr="000A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апелляционная жалоба направлена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2024 года</w:t>
      </w:r>
      <w:r w:rsidRPr="000A210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 пропуском установленного законом процессуального срока на подачу апелляционной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</w:t>
      </w:r>
      <w:r w:rsidRPr="000A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наличия уважительных причин, объективно исключающих возможность подачи  апелляционной  жалобы, в установленный законом срок не представлено. </w:t>
      </w:r>
    </w:p>
    <w:p w:rsidR="000300E5" w:rsidRPr="00E51C09" w:rsidRDefault="000300E5" w:rsidP="0003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1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тменяя определение районного суда и удовлетворяя ходатайство о восстановлении процессуального срока на подачу апелляционной 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апелляционная инстанция,</w:t>
      </w:r>
      <w:r w:rsidRPr="00FA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указала на наличие уважительных причин пропуска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апелляционной жалобы на решение суда, поскольку  апелляционная жалоба была подана до истечения месячного срока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</w:t>
      </w:r>
      <w:r w:rsidRPr="00FA1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суда (29 августа 2024 года), срок являлся незначительным. </w:t>
      </w:r>
      <w:proofErr w:type="gramEnd"/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820262">
        <w:rPr>
          <w:rFonts w:ascii="Times New Roman" w:hAnsi="Times New Roman"/>
          <w:lang w:eastAsia="ar-SA" w:bidi="ru-RU"/>
        </w:rPr>
        <w:t xml:space="preserve">(Апелляционное определение </w:t>
      </w:r>
      <w:r>
        <w:rPr>
          <w:rFonts w:ascii="Times New Roman" w:hAnsi="Times New Roman"/>
          <w:lang w:eastAsia="ar-SA" w:bidi="ru-RU"/>
        </w:rPr>
        <w:t xml:space="preserve">судьи </w:t>
      </w:r>
      <w:r w:rsidRPr="00820262">
        <w:rPr>
          <w:rFonts w:ascii="Times New Roman" w:hAnsi="Times New Roman"/>
          <w:lang w:eastAsia="ar-SA" w:bidi="ru-RU"/>
        </w:rPr>
        <w:t xml:space="preserve">судебной коллегии по административным делам Брянского областного суда от </w:t>
      </w:r>
      <w:r>
        <w:rPr>
          <w:rFonts w:ascii="Times New Roman" w:hAnsi="Times New Roman"/>
          <w:lang w:eastAsia="ar-SA" w:bidi="ru-RU"/>
        </w:rPr>
        <w:t>5 февраля</w:t>
      </w:r>
      <w:r w:rsidRPr="00820262">
        <w:rPr>
          <w:rFonts w:ascii="Times New Roman" w:hAnsi="Times New Roman"/>
          <w:lang w:eastAsia="ar-SA" w:bidi="ru-RU"/>
        </w:rPr>
        <w:t xml:space="preserve"> 2025 года №33а-</w:t>
      </w:r>
      <w:r>
        <w:rPr>
          <w:rFonts w:ascii="Times New Roman" w:hAnsi="Times New Roman"/>
          <w:lang w:eastAsia="ar-SA" w:bidi="ru-RU"/>
        </w:rPr>
        <w:t>660</w:t>
      </w:r>
      <w:r w:rsidRPr="00820262">
        <w:rPr>
          <w:rFonts w:ascii="Times New Roman" w:hAnsi="Times New Roman"/>
          <w:lang w:eastAsia="ar-SA" w:bidi="ru-RU"/>
        </w:rPr>
        <w:t>/2025</w:t>
      </w:r>
      <w:r w:rsidR="007F189A">
        <w:rPr>
          <w:rFonts w:ascii="Times New Roman" w:hAnsi="Times New Roman"/>
          <w:lang w:eastAsia="ar-SA" w:bidi="ru-RU"/>
        </w:rPr>
        <w:t xml:space="preserve">, </w:t>
      </w:r>
      <w:proofErr w:type="spellStart"/>
      <w:r w:rsidR="007F189A">
        <w:rPr>
          <w:rFonts w:ascii="Times New Roman" w:hAnsi="Times New Roman"/>
          <w:lang w:eastAsia="ar-SA" w:bidi="ru-RU"/>
        </w:rPr>
        <w:t>Новозыбковский</w:t>
      </w:r>
      <w:proofErr w:type="spellEnd"/>
      <w:r w:rsidR="007F189A">
        <w:rPr>
          <w:rFonts w:ascii="Times New Roman" w:hAnsi="Times New Roman"/>
          <w:lang w:eastAsia="ar-SA" w:bidi="ru-RU"/>
        </w:rPr>
        <w:t xml:space="preserve"> городской суд Брянской области</w:t>
      </w:r>
      <w:r w:rsidRPr="00820262">
        <w:rPr>
          <w:rFonts w:ascii="Times New Roman" w:hAnsi="Times New Roman"/>
          <w:lang w:eastAsia="ar-SA" w:bidi="ru-RU"/>
        </w:rPr>
        <w:t>)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0300E5" w:rsidRPr="00231255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принятии административного иска к производству неправильное определение предмета спора, повлекло необоснованное возвращение административного иска. </w:t>
      </w:r>
    </w:p>
    <w:p w:rsidR="000300E5" w:rsidRDefault="000300E5" w:rsidP="00030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0DC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0DCE">
        <w:rPr>
          <w:rFonts w:ascii="Times New Roman" w:eastAsia="Calibri" w:hAnsi="Times New Roman" w:cs="Times New Roman"/>
          <w:sz w:val="28"/>
          <w:szCs w:val="28"/>
        </w:rPr>
        <w:t>В.К. обратился в суд с административным исковым заявлением</w:t>
      </w:r>
      <w:r w:rsidRPr="00612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0D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оспаривании решения</w:t>
      </w:r>
      <w:r>
        <w:rPr>
          <w:rFonts w:ascii="Times New Roman" w:eastAsia="Calibri" w:hAnsi="Times New Roman" w:cs="Times New Roman"/>
          <w:sz w:val="28"/>
          <w:szCs w:val="28"/>
        </w:rPr>
        <w:t>, в котором п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росил суд: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CA0DCE">
        <w:rPr>
          <w:rFonts w:ascii="Times New Roman" w:eastAsia="Calibri" w:hAnsi="Times New Roman" w:cs="Times New Roman"/>
          <w:sz w:val="28"/>
          <w:szCs w:val="28"/>
        </w:rPr>
        <w:t>исключенной территорию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площадью 1135 </w:t>
      </w:r>
      <w:proofErr w:type="spellStart"/>
      <w:r w:rsidRPr="00CA0DC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., в его границах в Генеральном плане города, утвержденном Решением городского совета народных депутатов от 27 июля 2016 года из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садового общества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, переименованного в </w:t>
      </w:r>
      <w:r>
        <w:rPr>
          <w:rFonts w:ascii="Times New Roman" w:eastAsia="Calibri" w:hAnsi="Times New Roman" w:cs="Times New Roman"/>
          <w:sz w:val="28"/>
          <w:szCs w:val="28"/>
        </w:rPr>
        <w:t>садоводческое некоммерческое товарищество;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упразднить из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 кадастрового квартала кадастровый номер </w:t>
      </w:r>
      <w:r>
        <w:rPr>
          <w:rFonts w:ascii="Times New Roman" w:eastAsia="Calibri" w:hAnsi="Times New Roman" w:cs="Times New Roman"/>
          <w:sz w:val="28"/>
          <w:szCs w:val="28"/>
        </w:rPr>
        <w:t>спорного земельного участка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кадастровый номер нежилого дома с присвоением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 земельному участку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нового </w:t>
      </w:r>
      <w:r w:rsidRPr="00CA0DCE">
        <w:rPr>
          <w:rFonts w:ascii="Times New Roman" w:eastAsia="Calibri" w:hAnsi="Times New Roman" w:cs="Times New Roman"/>
          <w:sz w:val="28"/>
          <w:szCs w:val="28"/>
        </w:rPr>
        <w:t>кадастров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A0DCE">
        <w:rPr>
          <w:rFonts w:ascii="Times New Roman" w:eastAsia="Calibri" w:hAnsi="Times New Roman" w:cs="Times New Roman"/>
          <w:sz w:val="28"/>
          <w:szCs w:val="28"/>
        </w:rPr>
        <w:t xml:space="preserve">; признать включенной территорию земельного участка, площадью 1135 </w:t>
      </w:r>
      <w:proofErr w:type="spellStart"/>
      <w:r w:rsidRPr="00CA0DC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CA0DCE">
        <w:rPr>
          <w:rFonts w:ascii="Times New Roman" w:eastAsia="Calibri" w:hAnsi="Times New Roman" w:cs="Times New Roman"/>
          <w:sz w:val="28"/>
          <w:szCs w:val="28"/>
        </w:rPr>
        <w:t>. в его границах в Генеральном плане города в кадастровый квартал и установ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CA0DCE">
        <w:rPr>
          <w:rFonts w:ascii="Times New Roman" w:eastAsia="Calibri" w:hAnsi="Times New Roman" w:cs="Times New Roman"/>
          <w:sz w:val="28"/>
          <w:szCs w:val="28"/>
        </w:rPr>
        <w:t>на земельном участке зону индивидуальной и блокированной жилой застро</w:t>
      </w:r>
      <w:r>
        <w:rPr>
          <w:rFonts w:ascii="Times New Roman" w:eastAsia="Calibri" w:hAnsi="Times New Roman" w:cs="Times New Roman"/>
          <w:sz w:val="28"/>
          <w:szCs w:val="28"/>
        </w:rPr>
        <w:t>йки в Генеральном плане города.</w:t>
      </w:r>
      <w:proofErr w:type="gramEnd"/>
    </w:p>
    <w:p w:rsidR="000300E5" w:rsidRDefault="000300E5" w:rsidP="00030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DCE">
        <w:rPr>
          <w:rFonts w:ascii="Times New Roman" w:eastAsia="Calibri" w:hAnsi="Times New Roman" w:cs="Times New Roman"/>
          <w:sz w:val="28"/>
          <w:szCs w:val="28"/>
        </w:rPr>
        <w:t>Определением судьи районного суда указанное административное исковое заявление возвращено административному истцу на основании пункта 2 части 1 статьи 129 Кодекса административного судопроизводства Российской Федерации.</w:t>
      </w:r>
    </w:p>
    <w:p w:rsidR="000300E5" w:rsidRPr="00865A64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65A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Возвращая административное исковое заявление, судья первой инстанции исходил из того, что из административного искового заявления усматривается, что предметом спора является признание недействующим Генерального плана города в части включения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спорного </w:t>
      </w:r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в состав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садового общества</w:t>
      </w:r>
      <w:r w:rsidRPr="00865A64">
        <w:rPr>
          <w:rFonts w:ascii="Times New Roman" w:eastAsia="Calibri" w:hAnsi="Times New Roman" w:cs="Times New Roman"/>
          <w:sz w:val="28"/>
          <w:szCs w:val="28"/>
        </w:rPr>
        <w:t>, в связи с чем, административное исковое заявление не подсудно районному суду, поскольку оспаривается часть Генерального плана города, как нормативного правового акта представительного органа муниципального</w:t>
      </w:r>
      <w:proofErr w:type="gramEnd"/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Апелляционная инстанция, отменяя определение районного суда и</w:t>
      </w:r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 направл</w:t>
      </w:r>
      <w:r>
        <w:rPr>
          <w:rFonts w:ascii="Times New Roman" w:eastAsia="Calibri" w:hAnsi="Times New Roman" w:cs="Times New Roman"/>
          <w:sz w:val="28"/>
          <w:szCs w:val="28"/>
        </w:rPr>
        <w:t>яя</w:t>
      </w:r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 на новое рассмотрение в суд первой инстанции</w:t>
      </w:r>
      <w:r>
        <w:rPr>
          <w:rFonts w:ascii="Times New Roman" w:eastAsia="Calibri" w:hAnsi="Times New Roman" w:cs="Times New Roman"/>
          <w:sz w:val="28"/>
          <w:szCs w:val="28"/>
        </w:rPr>
        <w:t>, указала, что и</w:t>
      </w:r>
      <w:r w:rsidRPr="008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текста и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искового заявления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истец</w:t>
      </w:r>
      <w:r w:rsidRPr="008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несогласие</w:t>
      </w:r>
      <w:r w:rsidRPr="008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рассмотрения его обращения, направленного в городской Совет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дных депутатов, который отказал </w:t>
      </w:r>
      <w:r w:rsidRPr="00865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его претензии.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6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о признании недействующими каких-либо нормативных положений правого акта, принятого представительным органом муниципального образования в исковом заявлении не содержится.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Таким образом, у судьи районного суда на стадии рассмотрения вопроса о принятии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иска</w:t>
      </w:r>
      <w:r w:rsidRPr="00865A64">
        <w:rPr>
          <w:rFonts w:ascii="Times New Roman" w:eastAsia="Calibri" w:hAnsi="Times New Roman" w:cs="Times New Roman"/>
          <w:sz w:val="28"/>
          <w:szCs w:val="28"/>
        </w:rPr>
        <w:t xml:space="preserve"> отсутствовали основания для его возвращения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ввиду неподсудности.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  <w:r w:rsidRPr="00820262">
        <w:rPr>
          <w:rFonts w:ascii="Times New Roman" w:hAnsi="Times New Roman"/>
          <w:lang w:eastAsia="ar-SA" w:bidi="ru-RU"/>
        </w:rPr>
        <w:t xml:space="preserve">(Апелляционное определение </w:t>
      </w:r>
      <w:r>
        <w:rPr>
          <w:rFonts w:ascii="Times New Roman" w:hAnsi="Times New Roman"/>
          <w:lang w:eastAsia="ar-SA" w:bidi="ru-RU"/>
        </w:rPr>
        <w:t xml:space="preserve">судьи </w:t>
      </w:r>
      <w:r w:rsidRPr="00820262">
        <w:rPr>
          <w:rFonts w:ascii="Times New Roman" w:hAnsi="Times New Roman"/>
          <w:lang w:eastAsia="ar-SA" w:bidi="ru-RU"/>
        </w:rPr>
        <w:t xml:space="preserve">судебной коллегии по административным делам Брянского областного суда от </w:t>
      </w:r>
      <w:r>
        <w:rPr>
          <w:rFonts w:ascii="Times New Roman" w:hAnsi="Times New Roman"/>
          <w:lang w:eastAsia="ar-SA" w:bidi="ru-RU"/>
        </w:rPr>
        <w:t>5 марта</w:t>
      </w:r>
      <w:r w:rsidRPr="00820262">
        <w:rPr>
          <w:rFonts w:ascii="Times New Roman" w:hAnsi="Times New Roman"/>
          <w:lang w:eastAsia="ar-SA" w:bidi="ru-RU"/>
        </w:rPr>
        <w:t xml:space="preserve"> 2025 года №33а-</w:t>
      </w:r>
      <w:r>
        <w:rPr>
          <w:rFonts w:ascii="Times New Roman" w:hAnsi="Times New Roman"/>
          <w:lang w:eastAsia="ar-SA" w:bidi="ru-RU"/>
        </w:rPr>
        <w:t>869</w:t>
      </w:r>
      <w:r w:rsidRPr="00820262">
        <w:rPr>
          <w:rFonts w:ascii="Times New Roman" w:hAnsi="Times New Roman"/>
          <w:lang w:eastAsia="ar-SA" w:bidi="ru-RU"/>
        </w:rPr>
        <w:t>/2025</w:t>
      </w:r>
      <w:r w:rsidR="008878BB">
        <w:rPr>
          <w:rFonts w:ascii="Times New Roman" w:hAnsi="Times New Roman"/>
          <w:lang w:eastAsia="ar-SA" w:bidi="ru-RU"/>
        </w:rPr>
        <w:t>, Советский районный суд г. Брянска</w:t>
      </w:r>
      <w:r w:rsidRPr="00820262">
        <w:rPr>
          <w:rFonts w:ascii="Times New Roman" w:hAnsi="Times New Roman"/>
          <w:lang w:eastAsia="ar-SA" w:bidi="ru-RU"/>
        </w:rPr>
        <w:t>)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ar-SA" w:bidi="ru-RU"/>
        </w:rPr>
      </w:pPr>
    </w:p>
    <w:p w:rsidR="000300E5" w:rsidRDefault="000300E5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Судебная практика по делам</w:t>
      </w:r>
    </w:p>
    <w:p w:rsidR="000300E5" w:rsidRDefault="000300E5" w:rsidP="000300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административных правонарушениях</w:t>
      </w:r>
    </w:p>
    <w:p w:rsidR="00E414B8" w:rsidRDefault="000300E5" w:rsidP="00E4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0300E5" w:rsidRDefault="00E414B8" w:rsidP="00E4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протокола об административном правонарушении недопустимым доказательством свидетельствует о недоказанности обстоятельств, на основании которых были вынесены состоявшиеся по делу об административном правонарушении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4B8" w:rsidRPr="000633E4" w:rsidRDefault="00E414B8" w:rsidP="00E4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E5" w:rsidRDefault="00C91C34" w:rsidP="000300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0300E5" w:rsidRPr="00F76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остановлением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полиции УМВД от 9 сентября 2024 года, </w:t>
      </w:r>
      <w:r w:rsidR="000300E5" w:rsidRPr="00F76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оставленным без изменения решением судьи районного суда </w:t>
      </w:r>
      <w:r w:rsidR="00030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300E5" w:rsidRPr="00F76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ноября 2024 года, 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признан виновным в совершении административного правонарушения, предусмотренного статьей 20.21 </w:t>
      </w:r>
      <w:r w:rsidR="000300E5" w:rsidRPr="00F7632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подвергнут административному наказанию в виде административного штрафа в размере 500 рублей.</w:t>
      </w:r>
      <w:proofErr w:type="gramEnd"/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снованием для привлечения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Р.В. к административной ответственности,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послужили изложенные в обжалуемом постановлении выводы о том, что он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6 сентября 2024 года находился в общественном месте в состоянии опьянения, имел неопрятный внешний вид, невнятную речь, стойкий запах алкоголя изо рта и т.д., тем самым оскорблял человеческое достоинство и общественную нравственность. </w:t>
      </w:r>
      <w:proofErr w:type="gramEnd"/>
    </w:p>
    <w:p w:rsidR="000300E5" w:rsidRPr="00854B1E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Судья Брянского областного суда не согласился </w:t>
      </w:r>
      <w:r w:rsidRPr="0085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состоявшимися по делу об административном правонарушении актами по следующим основаниям.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Требования к порядку составления протокола об административном правонарушении установлены </w:t>
      </w:r>
      <w:hyperlink r:id="rId17" w:history="1">
        <w:r w:rsidRPr="00F7632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статьей 28.2</w:t>
        </w:r>
      </w:hyperlink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Кодекса Российской Федерации об административных правонарушениях</w:t>
      </w:r>
      <w:r w:rsidRPr="00F76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направлены на обеспечение соблюдения гарантий защиты прав лиц, привлекаемых к административной ответственности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Из материалов дела усматривается, что все процессуальные документы, составленные должностным лицом УМВД в отношении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Р.В., подписаны последним без каких-либо замечаний. </w:t>
      </w:r>
      <w:proofErr w:type="gramStart"/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 протоколе об административном правонарушении, в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протоколе о направлении на медицинское освидетельствование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в письменном объяснении от 6 сентября 2024 года имеются подписи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Р.В., подтверждающие изложенные в данных процессуальных документах обстоятельства, а также разъяснение ему прав, предусмотренных статьей 25.1 Кодекса Российской Федерации об административных правонарушениях и статьей 51 Конституции Российской Федерации. </w:t>
      </w:r>
      <w:proofErr w:type="gramEnd"/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Вместе с тем,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содержания имеющихся в материалах дела видеозаписей, на которых зафиксированы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все действия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территориального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УМВД, связанные с обнаружением события административного правонарушения и последующим оформлением процессуальных документов, и показаний свидетелей Р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Р.М. и Н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Е.В.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следует, что на всем протяжении составления в отношении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протокола об административном правонарушении, протокола о направлении на медицинское освидетельствование</w:t>
      </w:r>
      <w:proofErr w:type="gramEnd"/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получения объяснений последнему не разъяснялись его права, предусмотренные статьей 25.1 Кодекса Российской Федерации об административных правонарушениях и статьей 51 Конституции Российской Федерации. Протокол о направлении на медицинское освидетельствование был составлен должностным лицом административного органа после прохождения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освидетельствования на состояние алкогольного опьянения. При этом медицинское освидетельствование в отношении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не проводилось. Пояснений об обстоятельствах совершения вменяемого административного правонарушения, изложенных в письменном объяснении,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не давал, основная часть их была заранее напечатана на типовом бланке объяснения. По окончании составления должностным лицом административного органа всех процессуальных документов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Р.В. было предложено их подписать, при этом последнему не была предоставлена возможность ознакомиться с содержанием составленных в отношении него документов, </w:t>
      </w:r>
      <w:r w:rsidRPr="00F76326">
        <w:rPr>
          <w:rFonts w:ascii="Times New Roman" w:eastAsia="Calibri" w:hAnsi="Times New Roman" w:cs="Times New Roman"/>
          <w:sz w:val="28"/>
          <w:szCs w:val="28"/>
        </w:rPr>
        <w:t>содержащих, в том числе, сведения о правах лица, в отношении которого ведется производство по делу об административном правонарушении. К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опии протокола об административном правонарушении и протокола о направлении на медицинское освидетельствование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не вручались.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Установленные по делу обстоятельства свидетельствуют о том, что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Р.В. не был осведомлен об объеме предоставленных ему процессуальных прав, что повлекло нарушение его права на защиту.</w:t>
      </w:r>
    </w:p>
    <w:p w:rsidR="000300E5" w:rsidRPr="00F76326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протоколе об административном правонарушении в качестве свидетеля указан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М.В., в соответствующей графе протокола напротив его фамилии имеется подпись, в материалах дела находится его письменное объяснение от 6 сентября 2024 года, в котором он подтвердил факт совершения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административного правонарушения. Однако из имеющихся в деле видеозаписей и показаний свидетелей 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Р.М. и Н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Е.В.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что указанное лицо не принимало участие в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должностным лицом УМВД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административном правонарушении, расписалось в нем после окончания оформления всех процессуальных документов, в отсутствие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</w:t>
      </w:r>
    </w:p>
    <w:p w:rsidR="000300E5" w:rsidRPr="00F76326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оформлены в виде заранее изготовленных типовых бланков объяснений, без их фактического опроса заместителем командира взвода роты ОБ ППСП УМВД по изложенным в них обстоятельствам.</w:t>
      </w:r>
    </w:p>
    <w:p w:rsidR="000300E5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С учетом этого протокол об административном правонарушении, протокол о направлении на медицинское освидетельствование, письменные объяснения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Р.В., Ф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М.В. и Н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Е.В. от 6 сентября 2024 года являются недопустимыми доказательствами по делу и не могли быть использованы должностным лицом при вынесении постановления о назначении административного наказания, а также судьей районного суда при рассмотрении жалобы на указанное постановление.</w:t>
      </w:r>
      <w:r w:rsidRPr="008C4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300E5" w:rsidRPr="00F76326" w:rsidRDefault="000300E5" w:rsidP="00030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разъяснениями, данными в пункте 36 Обзора судебной практики Верховного Суда Российской Федерации № 2 (2023), утвержденного Президиумом Верховного Суда Российской Федерации                19 июля 2023 года, признание протокола об административном правонарушении недопустимым доказательством свидетельствует о недоказанности обстоятельств, на основании которых были вынесены состоявшиеся по делу об административном правонарушении постановления.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Кроме того,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ч</w:t>
        </w:r>
        <w:r w:rsidRPr="00F7632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астью 2 статьи 25.1</w:t>
        </w:r>
      </w:hyperlink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9" w:history="1">
        <w:r w:rsidRPr="00F7632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частью 3 статьи 28.6</w:t>
        </w:r>
      </w:hyperlink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 силу приведенных норм лицо, в отношении которого ведется производство по делу об административном правонарушении, должно быть надлежащим образом извещено о месте и времени рассмотрения дела об 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административном правонарушении.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Материалы дела содержат подписанные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Р.В. ходатайство о рассмотрении дела об административном правонарушении в его отсутствие и повестку о необходимости явки в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территориальное о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тделение полиции УМВД для рассмотрения дела об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fr-FR"/>
        </w:rPr>
        <w:t>административном правонарушении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Вместе с тем, согласно имеющейся в материалах дела видеозаписи, а также показаниям свидетелей Р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Р.М. и Н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Е.В. при подписании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Р.В. указанных документов, а также протокола об административном правонарушении ему не была предоставлена возможность ознакомления с содержанием указанных документов, должностным лицом административного органа в устной форме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Р.В. не было сообщено время и место рассмотрения</w:t>
      </w:r>
      <w:proofErr w:type="gramEnd"/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дела об административном правонарушении, копии вышеназванных документов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Р.В. не вручались. Ввиду указанных обстоятельств такое извещение нельзя считать надлежащим, а рассмотрение дела должностным лицом административного органа без участия М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>Р.В. в отсутствие его надлежащего извещения о времени и месте рассмотрения дела не может быть признано правомерным.</w:t>
      </w:r>
    </w:p>
    <w:p w:rsidR="000300E5" w:rsidRDefault="00E414B8" w:rsidP="0002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Поскольку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дело рассмотрено с нарушением требований </w:t>
      </w:r>
      <w:hyperlink r:id="rId20" w:history="1">
        <w:r w:rsidR="000300E5" w:rsidRPr="00F7632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статей 24.1</w:t>
        </w:r>
      </w:hyperlink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hyperlink r:id="rId21" w:history="1">
        <w:r w:rsidR="000300E5" w:rsidRPr="00F7632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26.1</w:t>
        </w:r>
      </w:hyperlink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судья областного суда пришел к выводу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том, что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начальника 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территориального о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тделения полиции УМВД от 9 сентября 2024 года</w:t>
      </w:r>
      <w:r w:rsidR="00B66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</w:rPr>
        <w:t>судьи районного суда от 11 ноября 2024 года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</w:rPr>
        <w:t xml:space="preserve">вынесенные в отношении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Р.В. по делу об административном правонарушении, предусмотренном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</w:rPr>
        <w:t>статьей 20.21</w:t>
      </w:r>
      <w:proofErr w:type="gramEnd"/>
      <w:r w:rsidR="000300E5" w:rsidRPr="00F763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6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подлежит </w:t>
      </w:r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отмене, а производство по делу - прекраще</w:t>
      </w:r>
      <w:r w:rsidR="00B66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bookmarkStart w:id="0" w:name="_GoBack"/>
      <w:bookmarkEnd w:id="0"/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hyperlink r:id="rId22" w:history="1">
        <w:r w:rsidR="000300E5" w:rsidRPr="00F763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 части 1 статьи 30.7</w:t>
        </w:r>
      </w:hyperlink>
      <w:r w:rsidR="000300E5" w:rsidRPr="00F7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Кодекса в связи с недоказанностью обстоятельств, на основании которых было вынесено постановление.</w:t>
      </w:r>
    </w:p>
    <w:p w:rsidR="000300E5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судьи Брянского областного суда от 14 января 2025 года № 21-11/2025</w:t>
      </w:r>
      <w:r w:rsidR="00C91C3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Фокинский районный суд г. Брянска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00E5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E5" w:rsidRPr="00F76326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</w:p>
    <w:p w:rsidR="00E414B8" w:rsidRDefault="000300E5" w:rsidP="00E41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Л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fr-FR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300E5" w:rsidRDefault="00E414B8" w:rsidP="00E41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П</w:t>
      </w:r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судьи </w:t>
      </w:r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районного суда </w:t>
      </w:r>
      <w:r w:rsidR="000300E5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 сентября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юридическое лицо</w:t>
      </w:r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признано виновным в совершении </w:t>
      </w:r>
      <w:proofErr w:type="gramStart"/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правонарушения, предусмотренного частью 1 статьи 6.13 Кодекса Российской Федерации об административных правонарушениях и подвергнуто</w:t>
      </w:r>
      <w:proofErr w:type="gramEnd"/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административному наказанию в виде </w:t>
      </w:r>
      <w:r w:rsidR="000300E5"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400 000 рублей с конфискацией предметов административного правонарушения.</w:t>
      </w:r>
    </w:p>
    <w:p w:rsidR="000300E5" w:rsidRPr="007E559C" w:rsidRDefault="000300E5" w:rsidP="0003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привлечения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послужили изложенные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постановлении выводы о том, что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марта 2024 года на торговой площади магазина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Р», арендуемой ООО «А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торгово-развлекательном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обнаружен доступный (размещенный) для всеобщего обозрения товар (косметическая продукция) с изображением </w:t>
      </w:r>
      <w:proofErr w:type="spell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наркосодержащего</w:t>
      </w:r>
      <w:proofErr w:type="spellEnd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конопля, что является незаконной рекламой наркотических средств, растений, содержащих наркотические средства.</w:t>
      </w:r>
      <w:proofErr w:type="gramEnd"/>
    </w:p>
    <w:p w:rsidR="000300E5" w:rsidRPr="00854B1E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Судья Брянского областного суда не согласился </w:t>
      </w:r>
      <w:r w:rsidRPr="0085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состоявши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Pr="008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основаниям.</w:t>
      </w:r>
    </w:p>
    <w:p w:rsidR="000300E5" w:rsidRPr="007E559C" w:rsidRDefault="000300E5" w:rsidP="000300E5">
      <w:pPr>
        <w:widowControl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выраженной в </w:t>
      </w:r>
      <w:hyperlink r:id="rId23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18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нарушением, влекущим невозможность использования доказательств,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признано, в частности то, что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свидетели, специалисты, эксперты не были предупреждены об административной ответственности за дачу заведомо ложных показаний, пояснений, заключений по </w:t>
      </w:r>
      <w:hyperlink r:id="rId24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17.9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Pr="003A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</w:t>
      </w:r>
      <w:proofErr w:type="gramEnd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</w:t>
      </w: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proofErr w:type="gramEnd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существенное нарушение порядка назначения и проведения экспертизы.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E559C">
        <w:rPr>
          <w:rFonts w:ascii="Times New Roman" w:eastAsia="Calibri" w:hAnsi="Times New Roman" w:cs="Times New Roman"/>
          <w:bCs/>
          <w:sz w:val="28"/>
          <w:szCs w:val="28"/>
        </w:rPr>
        <w:t>риложенное к жа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лобе заключение специалиста от</w:t>
      </w:r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>17 июля 2024 года</w:t>
      </w:r>
      <w:r w:rsidRPr="007E559C">
        <w:rPr>
          <w:rFonts w:ascii="Times New Roman" w:eastAsia="Calibri" w:hAnsi="Times New Roman" w:cs="Times New Roman"/>
          <w:bCs/>
          <w:sz w:val="28"/>
          <w:szCs w:val="28"/>
        </w:rPr>
        <w:t>, проведе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нное </w:t>
      </w:r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вне рамок производства по делу об административном правонарушении, не отвечает требованиям, </w:t>
      </w:r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предъявляемым </w:t>
      </w:r>
      <w:hyperlink r:id="rId25" w:history="1">
        <w:r w:rsidRPr="007E559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 к такого вида доказательствам и, в частности,</w:t>
      </w:r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признаку допустимости, поскольку специалист не был предупрежден уполномоченным на то лицом об административной ответственности в соответствии с </w:t>
      </w:r>
      <w:hyperlink r:id="rId26" w:history="1">
        <w:r w:rsidRPr="007E559C">
          <w:rPr>
            <w:rFonts w:ascii="Times New Roman" w:eastAsia="Calibri" w:hAnsi="Times New Roman" w:cs="Times New Roman"/>
            <w:bCs/>
            <w:sz w:val="28"/>
            <w:szCs w:val="28"/>
          </w:rPr>
          <w:t>частью 3 статьи 25.8</w:t>
        </w:r>
      </w:hyperlink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Российской Федерации</w:t>
      </w:r>
      <w:proofErr w:type="gramEnd"/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административных </w:t>
      </w:r>
      <w:proofErr w:type="gramStart"/>
      <w:r w:rsidRPr="007E559C">
        <w:rPr>
          <w:rFonts w:ascii="Times New Roman" w:eastAsia="Calibri" w:hAnsi="Times New Roman" w:cs="Times New Roman"/>
          <w:bCs/>
          <w:sz w:val="28"/>
          <w:szCs w:val="28"/>
        </w:rPr>
        <w:t>правонарушениях</w:t>
      </w:r>
      <w:proofErr w:type="gramEnd"/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об административной ответственности по </w:t>
      </w:r>
      <w:hyperlink r:id="rId27" w:history="1">
        <w:r w:rsidRPr="007E559C">
          <w:rPr>
            <w:rFonts w:ascii="Times New Roman" w:eastAsia="Calibri" w:hAnsi="Times New Roman" w:cs="Times New Roman"/>
            <w:bCs/>
            <w:sz w:val="28"/>
            <w:szCs w:val="28"/>
          </w:rPr>
          <w:t>статье 17.9</w:t>
        </w:r>
      </w:hyperlink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данного Кодекса за дачу заведомо ложных пояснений. 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59C">
        <w:rPr>
          <w:rFonts w:ascii="Times New Roman" w:eastAsia="Calibri" w:hAnsi="Times New Roman" w:cs="Times New Roman"/>
          <w:bCs/>
          <w:sz w:val="28"/>
          <w:szCs w:val="28"/>
        </w:rPr>
        <w:t>Также необходимо учесть, что выводы специалиста основаны на результатах исследования им электрофотографической копии только единственной этикетки одного товара с изображенным на ней спорным растением, в то время как предметом вменяемог</w:t>
      </w:r>
      <w:proofErr w:type="gramStart"/>
      <w:r w:rsidRPr="007E559C">
        <w:rPr>
          <w:rFonts w:ascii="Times New Roman" w:eastAsia="Calibri" w:hAnsi="Times New Roman" w:cs="Times New Roman"/>
          <w:bCs/>
          <w:sz w:val="28"/>
          <w:szCs w:val="28"/>
        </w:rPr>
        <w:t>о ООО</w:t>
      </w:r>
      <w:proofErr w:type="gramEnd"/>
      <w:r w:rsidRPr="007E559C">
        <w:rPr>
          <w:rFonts w:ascii="Times New Roman" w:eastAsia="Calibri" w:hAnsi="Times New Roman" w:cs="Times New Roman"/>
          <w:bCs/>
          <w:sz w:val="28"/>
          <w:szCs w:val="28"/>
        </w:rPr>
        <w:t xml:space="preserve"> «А» административного правонарушения являются десять видов товаров.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59C">
        <w:rPr>
          <w:rFonts w:ascii="Times New Roman" w:eastAsia="Calibri" w:hAnsi="Times New Roman" w:cs="Times New Roman"/>
          <w:bCs/>
          <w:sz w:val="28"/>
          <w:szCs w:val="28"/>
        </w:rPr>
        <w:t>Кроме того, вышеназванное заключение специалиста приложено к жалобе в виде копии, не заверенной надлежащим образом. Подлинник данного заключения в суд не представлен.</w:t>
      </w:r>
    </w:p>
    <w:p w:rsidR="000300E5" w:rsidRPr="007E559C" w:rsidRDefault="000300E5" w:rsidP="000300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требованиям части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25.6</w:t>
      </w:r>
      <w:r w:rsidRPr="000864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Кодекса Российской Федерации об административных правонарушениях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</w:t>
      </w:r>
      <w:r w:rsidRPr="007E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 лицом административного органа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получением объяс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не были разъяснены права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свидетель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А.Н., кроме того, не была предупреждена об административной ответственности за дачу заведомо ложных показаний по </w:t>
      </w:r>
      <w:hyperlink r:id="rId28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17.9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Pr="000864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 об административных правонарушениях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00E5" w:rsidRPr="007E559C" w:rsidRDefault="000300E5" w:rsidP="000300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3 статьи 26.2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Кодекса Российской Федерации об административных правонарушениях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принимая во внимание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разъяснения, приведенные в пункте 18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письменные объяснения свидетелей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 являются недопустимыми</w:t>
      </w:r>
      <w:proofErr w:type="gramEnd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 по делу и не могли быть использованы судом при вынесении постановления.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применительно к установленным по делу обстоятельствам вывод судьи районного суда о наличии в действиях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юридического лица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состава административного правонарушения, предусмотренного частью 1 статьи 6.13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не может быть признан обоснованным.</w:t>
      </w:r>
      <w:proofErr w:type="gramEnd"/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29" w:history="1">
        <w:r w:rsidRPr="007E559C">
          <w:rPr>
            <w:rFonts w:ascii="Times New Roman" w:eastAsia="Calibri" w:hAnsi="Times New Roman" w:cs="Times New Roman"/>
            <w:sz w:val="28"/>
            <w:szCs w:val="28"/>
          </w:rPr>
          <w:t>статье 26.1</w:t>
        </w:r>
      </w:hyperlink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30" w:history="1">
        <w:r w:rsidRPr="007E559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правонарушения, а также </w:t>
      </w:r>
      <w:hyperlink r:id="rId31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обстоятельства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исключающие производство по делу об административном правонарушении</w:t>
      </w:r>
      <w:r w:rsidRPr="007E55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E559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 соответствии с </w:t>
      </w:r>
      <w:hyperlink r:id="rId32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частью 1 статьи 1.5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0300E5" w:rsidRPr="007E559C" w:rsidRDefault="000300E5" w:rsidP="000300E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33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2.1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34" w:history="1">
        <w:r w:rsidRPr="007E55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Признавая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юридическое лицо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6.13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fr-FR"/>
        </w:rPr>
        <w:t>Кодекса Российской Федерации об административных правонарушениях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судья районного суда исходил из того, что Обществом была допущена незаконная реклама наркотических средств и растений, содержащих наркотические средства, путем размещения для всеобщего обозрения на торговой площади магазина товара (косметической продукции) с изображением </w:t>
      </w:r>
      <w:proofErr w:type="spell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наркосодержащего</w:t>
      </w:r>
      <w:proofErr w:type="spellEnd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конопли.</w:t>
      </w:r>
      <w:proofErr w:type="gramEnd"/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тем,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помещенные на упаковке товара изображения растения конопли относятся непосредственно к данной парфюмерно-косметической продукции, а, следовательно, являются элементами оформления названного товара, на которые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распространяется Федеральный закон от 13 марта 2006 года № 38-ФЗ «О рекламе». 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9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Указанные обстоятельства свидетельствуют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недопущении                   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незаконной рекламы наркотических средств, растений, содержащих наркотические средства, и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fr-FR"/>
        </w:rPr>
        <w:t>об отсутствии в его действиях виновности и противоправности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0E5" w:rsidRPr="007E559C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наркотических средств и растений, содержащих наркотические средства,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 лицу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вменена. </w:t>
      </w:r>
    </w:p>
    <w:p w:rsidR="003212E2" w:rsidRDefault="000300E5" w:rsidP="003212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</w:t>
      </w:r>
      <w:r w:rsidRPr="007E559C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7E55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судьи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районного суда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 года, вынесенное в отношении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14B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 лица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делу об административном правонарушении, предусмотренном частью 1 статьи 6.13 Кодекса Российской Федерации об административных правонарушениях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производство по данному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2 части 1 статьи 24.5 Кодекса Российской Федерации об административных правонарушениях в связи с отсутствием состава административного</w:t>
      </w:r>
      <w:proofErr w:type="gramEnd"/>
      <w:r w:rsidRPr="007E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правонарушения.</w:t>
      </w:r>
    </w:p>
    <w:p w:rsidR="000300E5" w:rsidRDefault="003212E2" w:rsidP="003212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судьи Брянского областного суда от 14 января 2025 года </w:t>
      </w:r>
      <w:r w:rsidR="00030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№12-1/2025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Советский районный суд г. Брянска</w:t>
      </w:r>
      <w:r w:rsidR="000300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обжаловано в районный суд по месту рассмотрения дела.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Pr="007C6609" w:rsidRDefault="00B31E2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</w:t>
      </w:r>
      <w:r w:rsidR="000300E5" w:rsidRPr="003305C0">
        <w:rPr>
          <w:rFonts w:ascii="Times New Roman" w:hAnsi="Times New Roman"/>
          <w:sz w:val="28"/>
          <w:szCs w:val="28"/>
        </w:rPr>
        <w:t xml:space="preserve">остановлением </w:t>
      </w:r>
      <w:r w:rsidR="000300E5" w:rsidRPr="003305C0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МО МВД России </w:t>
      </w:r>
      <w:r w:rsidR="000300E5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«Стародубский»</w:t>
      </w:r>
      <w:r w:rsidR="000300E5" w:rsidRPr="003305C0">
        <w:rPr>
          <w:rFonts w:ascii="Times New Roman" w:hAnsi="Times New Roman"/>
          <w:sz w:val="28"/>
          <w:szCs w:val="28"/>
        </w:rPr>
        <w:t xml:space="preserve">, </w:t>
      </w:r>
      <w:r w:rsidR="000300E5" w:rsidRPr="003305C0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0300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300E5" w:rsidRPr="003305C0">
        <w:rPr>
          <w:rFonts w:ascii="Times New Roman" w:eastAsia="Times New Roman" w:hAnsi="Times New Roman"/>
          <w:sz w:val="28"/>
          <w:szCs w:val="28"/>
          <w:lang w:eastAsia="ar-SA"/>
        </w:rPr>
        <w:t xml:space="preserve">М.Н. </w:t>
      </w:r>
      <w:r w:rsidR="000300E5" w:rsidRPr="003305C0">
        <w:rPr>
          <w:rFonts w:ascii="Times New Roman" w:hAnsi="Times New Roman"/>
          <w:sz w:val="28"/>
          <w:szCs w:val="28"/>
        </w:rPr>
        <w:t>признан виновным в совершении административного правонарушения, предусмотренного частью 1 статьи 12.15 Кодекса Российской Федерации об административных правонарушениях, назначено административное наказание в виде административного штрафа.</w:t>
      </w:r>
    </w:p>
    <w:p w:rsidR="000300E5" w:rsidRPr="003305C0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C0">
        <w:rPr>
          <w:rFonts w:ascii="Times New Roman" w:hAnsi="Times New Roman"/>
          <w:sz w:val="28"/>
          <w:szCs w:val="28"/>
        </w:rPr>
        <w:t>На указанное постановление Б</w:t>
      </w:r>
      <w:r>
        <w:rPr>
          <w:rFonts w:ascii="Times New Roman" w:hAnsi="Times New Roman"/>
          <w:sz w:val="28"/>
          <w:szCs w:val="28"/>
        </w:rPr>
        <w:t>.</w:t>
      </w:r>
      <w:r w:rsidRPr="003305C0">
        <w:rPr>
          <w:rFonts w:ascii="Times New Roman" w:hAnsi="Times New Roman"/>
          <w:sz w:val="28"/>
          <w:szCs w:val="28"/>
        </w:rPr>
        <w:t>М.Н. поданы жалобы, которые содержали ходатайство о восстановлении срока обжалования.</w:t>
      </w:r>
    </w:p>
    <w:p w:rsidR="000300E5" w:rsidRPr="003305C0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C0">
        <w:rPr>
          <w:rFonts w:ascii="Times New Roman" w:hAnsi="Times New Roman"/>
          <w:sz w:val="28"/>
          <w:szCs w:val="28"/>
        </w:rPr>
        <w:t>Определением судьи Стародубского районного суда жалоба Б</w:t>
      </w:r>
      <w:r>
        <w:rPr>
          <w:rFonts w:ascii="Times New Roman" w:hAnsi="Times New Roman"/>
          <w:sz w:val="28"/>
          <w:szCs w:val="28"/>
        </w:rPr>
        <w:t>.</w:t>
      </w:r>
      <w:r w:rsidRPr="003305C0">
        <w:rPr>
          <w:rFonts w:ascii="Times New Roman" w:hAnsi="Times New Roman"/>
          <w:sz w:val="28"/>
          <w:szCs w:val="28"/>
        </w:rPr>
        <w:t xml:space="preserve">М.Н. передана по подсудности в </w:t>
      </w:r>
      <w:proofErr w:type="spellStart"/>
      <w:r w:rsidRPr="003305C0">
        <w:rPr>
          <w:rFonts w:ascii="Times New Roman" w:hAnsi="Times New Roman"/>
          <w:sz w:val="28"/>
          <w:szCs w:val="28"/>
        </w:rPr>
        <w:t>Погарский</w:t>
      </w:r>
      <w:proofErr w:type="spellEnd"/>
      <w:r w:rsidRPr="003305C0">
        <w:rPr>
          <w:rFonts w:ascii="Times New Roman" w:hAnsi="Times New Roman"/>
          <w:sz w:val="28"/>
          <w:szCs w:val="28"/>
        </w:rPr>
        <w:t xml:space="preserve"> районный суд Брянской области для рассмотрения.</w:t>
      </w:r>
    </w:p>
    <w:p w:rsidR="000300E5" w:rsidRPr="003305C0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C0">
        <w:rPr>
          <w:rFonts w:ascii="Times New Roman" w:hAnsi="Times New Roman"/>
          <w:sz w:val="28"/>
          <w:szCs w:val="28"/>
        </w:rPr>
        <w:t>Определением судьи Погарского районного суда дело по жалобе Б</w:t>
      </w:r>
      <w:r>
        <w:rPr>
          <w:rFonts w:ascii="Times New Roman" w:hAnsi="Times New Roman"/>
          <w:sz w:val="28"/>
          <w:szCs w:val="28"/>
        </w:rPr>
        <w:t>.</w:t>
      </w:r>
      <w:r w:rsidRPr="003305C0">
        <w:rPr>
          <w:rFonts w:ascii="Times New Roman" w:hAnsi="Times New Roman"/>
          <w:sz w:val="28"/>
          <w:szCs w:val="28"/>
        </w:rPr>
        <w:t xml:space="preserve">М.Н., поданной </w:t>
      </w:r>
      <w:proofErr w:type="gramStart"/>
      <w:r w:rsidRPr="003305C0">
        <w:rPr>
          <w:rFonts w:ascii="Times New Roman" w:hAnsi="Times New Roman"/>
          <w:sz w:val="28"/>
          <w:szCs w:val="28"/>
        </w:rPr>
        <w:t>в</w:t>
      </w:r>
      <w:proofErr w:type="gramEnd"/>
      <w:r w:rsidRPr="00330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5C0">
        <w:rPr>
          <w:rFonts w:ascii="Times New Roman" w:hAnsi="Times New Roman"/>
          <w:sz w:val="28"/>
          <w:szCs w:val="28"/>
        </w:rPr>
        <w:t>Стародубский</w:t>
      </w:r>
      <w:proofErr w:type="gramEnd"/>
      <w:r w:rsidRPr="003305C0">
        <w:rPr>
          <w:rFonts w:ascii="Times New Roman" w:hAnsi="Times New Roman"/>
          <w:sz w:val="28"/>
          <w:szCs w:val="28"/>
        </w:rPr>
        <w:t xml:space="preserve"> районный суд, и дело по жалобе Б</w:t>
      </w:r>
      <w:r>
        <w:rPr>
          <w:rFonts w:ascii="Times New Roman" w:hAnsi="Times New Roman"/>
          <w:sz w:val="28"/>
          <w:szCs w:val="28"/>
        </w:rPr>
        <w:t>.</w:t>
      </w:r>
      <w:r w:rsidRPr="003305C0">
        <w:rPr>
          <w:rFonts w:ascii="Times New Roman" w:hAnsi="Times New Roman"/>
          <w:sz w:val="28"/>
          <w:szCs w:val="28"/>
        </w:rPr>
        <w:t xml:space="preserve">М.Н., поданной в </w:t>
      </w:r>
      <w:proofErr w:type="spellStart"/>
      <w:r w:rsidRPr="003305C0">
        <w:rPr>
          <w:rFonts w:ascii="Times New Roman" w:hAnsi="Times New Roman"/>
          <w:sz w:val="28"/>
          <w:szCs w:val="28"/>
        </w:rPr>
        <w:t>Погарский</w:t>
      </w:r>
      <w:proofErr w:type="spellEnd"/>
      <w:r w:rsidRPr="003305C0">
        <w:rPr>
          <w:rFonts w:ascii="Times New Roman" w:hAnsi="Times New Roman"/>
          <w:sz w:val="28"/>
          <w:szCs w:val="28"/>
        </w:rPr>
        <w:t xml:space="preserve"> районный суд, объединены в одно 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0300E5" w:rsidRPr="003305C0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C0">
        <w:rPr>
          <w:rFonts w:ascii="Times New Roman" w:hAnsi="Times New Roman"/>
          <w:sz w:val="28"/>
          <w:szCs w:val="28"/>
        </w:rPr>
        <w:t>Судьей Погарского районного суда назначено судебное заседание для разрешения вопроса о восстановлении срока обжалования.</w:t>
      </w:r>
    </w:p>
    <w:p w:rsidR="000300E5" w:rsidRPr="004763B7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C0">
        <w:rPr>
          <w:rFonts w:ascii="Times New Roman" w:eastAsia="Times New Roman" w:hAnsi="Times New Roman"/>
          <w:sz w:val="28"/>
          <w:szCs w:val="28"/>
          <w:lang w:eastAsia="ar-SA"/>
        </w:rPr>
        <w:t xml:space="preserve">Определением судьи Погарского районного суда в удовлетворении ходатайства </w:t>
      </w:r>
      <w:r w:rsidRPr="003305C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3305C0">
        <w:rPr>
          <w:rFonts w:ascii="Times New Roman" w:hAnsi="Times New Roman"/>
          <w:sz w:val="28"/>
          <w:szCs w:val="28"/>
        </w:rPr>
        <w:t xml:space="preserve">М.Н. о восстановлении срока обжалования </w:t>
      </w:r>
      <w:r w:rsidRPr="003305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инспектора ДПС ОГИБДД МО МВД </w:t>
      </w:r>
      <w:r w:rsidRPr="004763B7">
        <w:rPr>
          <w:rFonts w:ascii="Times New Roman" w:eastAsia="Times New Roman" w:hAnsi="Times New Roman"/>
          <w:sz w:val="28"/>
          <w:szCs w:val="28"/>
          <w:lang w:eastAsia="ru-RU"/>
        </w:rPr>
        <w:t>России от 8 августа 2024 года отказано.</w:t>
      </w:r>
      <w:r w:rsidRPr="004763B7">
        <w:rPr>
          <w:rFonts w:ascii="Times New Roman" w:hAnsi="Times New Roman"/>
          <w:sz w:val="28"/>
          <w:szCs w:val="28"/>
        </w:rPr>
        <w:t xml:space="preserve"> </w:t>
      </w:r>
    </w:p>
    <w:p w:rsidR="000300E5" w:rsidRPr="004763B7" w:rsidRDefault="000300E5" w:rsidP="000300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3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Судья Брянского областного суда указал, что в нарушение положений </w:t>
      </w:r>
      <w:hyperlink r:id="rId35" w:history="1">
        <w:r w:rsidRPr="004763B7">
          <w:rPr>
            <w:rFonts w:ascii="Times New Roman" w:hAnsi="Times New Roman"/>
            <w:sz w:val="28"/>
            <w:szCs w:val="28"/>
          </w:rPr>
          <w:t>пункта 3 части 1 статьи 30.1</w:t>
        </w:r>
      </w:hyperlink>
      <w:r w:rsidRPr="004763B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судья Стародубского районного суда необоснованно передал жалобу Б.М.Н. в </w:t>
      </w:r>
      <w:proofErr w:type="spellStart"/>
      <w:r w:rsidRPr="004763B7">
        <w:rPr>
          <w:rFonts w:ascii="Times New Roman" w:hAnsi="Times New Roman"/>
          <w:sz w:val="28"/>
          <w:szCs w:val="28"/>
        </w:rPr>
        <w:t>Погарский</w:t>
      </w:r>
      <w:proofErr w:type="spellEnd"/>
      <w:r w:rsidRPr="004763B7">
        <w:rPr>
          <w:rFonts w:ascii="Times New Roman" w:hAnsi="Times New Roman"/>
          <w:sz w:val="28"/>
          <w:szCs w:val="28"/>
        </w:rPr>
        <w:t xml:space="preserve"> районный суд для рассмотрения по подсудности, поскольку дело об административном правонарушении в отношении </w:t>
      </w:r>
      <w:r w:rsidRPr="004763B7">
        <w:rPr>
          <w:rFonts w:ascii="Times New Roman" w:eastAsia="Times New Roman" w:hAnsi="Times New Roman"/>
          <w:sz w:val="28"/>
          <w:szCs w:val="28"/>
          <w:lang w:eastAsia="ar-SA"/>
        </w:rPr>
        <w:t>Б.М.Н.</w:t>
      </w:r>
      <w:r w:rsidRPr="004763B7">
        <w:rPr>
          <w:rFonts w:ascii="Times New Roman" w:hAnsi="Times New Roman"/>
          <w:sz w:val="28"/>
          <w:szCs w:val="28"/>
        </w:rPr>
        <w:t xml:space="preserve"> рассмотрено </w:t>
      </w:r>
      <w:r w:rsidRPr="004763B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ДПС ОГИБДД МО МВД России «Стародубский» </w:t>
      </w:r>
      <w:r w:rsidRPr="004763B7">
        <w:rPr>
          <w:rFonts w:ascii="Times New Roman" w:hAnsi="Times New Roman"/>
          <w:sz w:val="28"/>
          <w:szCs w:val="28"/>
        </w:rPr>
        <w:t>по адресу нахождения</w:t>
      </w:r>
      <w:proofErr w:type="gramEnd"/>
      <w:r w:rsidRPr="004763B7">
        <w:rPr>
          <w:rFonts w:ascii="Times New Roman" w:hAnsi="Times New Roman"/>
          <w:sz w:val="28"/>
          <w:szCs w:val="28"/>
        </w:rPr>
        <w:t xml:space="preserve"> административного органа: город Стародуб, который относится к юрисдикции Стародубского районного суда.</w:t>
      </w:r>
    </w:p>
    <w:p w:rsidR="00B31E25" w:rsidRDefault="00E414B8" w:rsidP="00B3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Поскольку</w:t>
      </w:r>
      <w:r w:rsidR="000300E5" w:rsidRPr="004763B7">
        <w:rPr>
          <w:rFonts w:ascii="Times New Roman" w:hAnsi="Times New Roman"/>
          <w:sz w:val="28"/>
          <w:szCs w:val="28"/>
        </w:rPr>
        <w:t xml:space="preserve">, ходатайство </w:t>
      </w:r>
      <w:r w:rsidR="000300E5" w:rsidRPr="004763B7">
        <w:rPr>
          <w:rFonts w:ascii="Times New Roman" w:eastAsia="Times New Roman" w:hAnsi="Times New Roman"/>
          <w:sz w:val="28"/>
          <w:szCs w:val="28"/>
          <w:lang w:eastAsia="ru-RU"/>
        </w:rPr>
        <w:t xml:space="preserve">о восстановлении срока обжалования постановления инспектора ДПС ОГИБДД МО МВД России «Стародубский» рассмотрено судьей Погарского районного суда </w:t>
      </w:r>
      <w:r w:rsidR="000300E5" w:rsidRPr="004763B7">
        <w:rPr>
          <w:rFonts w:ascii="Times New Roman" w:hAnsi="Times New Roman"/>
          <w:sz w:val="28"/>
          <w:szCs w:val="28"/>
        </w:rPr>
        <w:t>с нарушением пра</w:t>
      </w:r>
      <w:r>
        <w:rPr>
          <w:rFonts w:ascii="Times New Roman" w:hAnsi="Times New Roman"/>
          <w:sz w:val="28"/>
          <w:szCs w:val="28"/>
        </w:rPr>
        <w:t xml:space="preserve">вил территориальной подсудности, </w:t>
      </w:r>
      <w:r w:rsidR="000300E5" w:rsidRPr="004763B7">
        <w:rPr>
          <w:rFonts w:ascii="Times New Roman" w:eastAsia="Times New Roman" w:hAnsi="Times New Roman"/>
          <w:sz w:val="28"/>
          <w:szCs w:val="28"/>
          <w:lang w:eastAsia="ar-SA"/>
        </w:rPr>
        <w:t xml:space="preserve">определение судьи Погарского районного суда </w:t>
      </w:r>
      <w:r w:rsidR="000300E5">
        <w:rPr>
          <w:rFonts w:ascii="Times New Roman" w:eastAsia="Times New Roman" w:hAnsi="Times New Roman"/>
          <w:sz w:val="28"/>
          <w:szCs w:val="28"/>
          <w:lang w:eastAsia="ar-SA"/>
        </w:rPr>
        <w:t>отменено</w:t>
      </w:r>
      <w:r w:rsidR="000300E5" w:rsidRPr="004763B7">
        <w:rPr>
          <w:rFonts w:ascii="Times New Roman" w:eastAsia="Times New Roman" w:hAnsi="Times New Roman"/>
          <w:sz w:val="28"/>
          <w:szCs w:val="28"/>
          <w:lang w:eastAsia="ar-SA"/>
        </w:rPr>
        <w:t xml:space="preserve"> с направлением дела в Стародубский районный суд для рассмотрения </w:t>
      </w:r>
      <w:r w:rsidR="000300E5" w:rsidRPr="004763B7">
        <w:rPr>
          <w:rFonts w:ascii="Times New Roman" w:eastAsia="Times New Roman" w:hAnsi="Times New Roman"/>
          <w:sz w:val="28"/>
          <w:szCs w:val="28"/>
          <w:lang w:eastAsia="ru-RU"/>
        </w:rPr>
        <w:t>ходатайства Б.М.Н. о восстановлении срока обжалования постановления инспектора ДПС ОГИБДД МО МВД России «Стародубский»</w:t>
      </w:r>
      <w:r w:rsidR="000300E5" w:rsidRPr="004763B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0300E5" w:rsidRDefault="00B31E25" w:rsidP="00B3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судьи Брянского областного суда от 16 января 2025 года </w:t>
      </w:r>
      <w:r w:rsidR="00030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№12-2/2025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Брянской области</w:t>
      </w:r>
      <w:r w:rsidR="000300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 привлечении к административной ответственности физического лица без составления протокола об административном правонарушении может быть вынесено только на месте совершения им административного правонарушения и при согласии лица с событием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E414B8" w:rsidP="000300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0300E5" w:rsidRPr="00EF5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остановлением </w:t>
      </w:r>
      <w:r w:rsidR="000300E5"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ОГИБДД МО МВД России</w:t>
      </w:r>
      <w:r w:rsidR="000300E5" w:rsidRPr="00EF5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оставленным без изменения </w:t>
      </w:r>
      <w:r w:rsidR="000300E5"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судьи </w:t>
      </w:r>
      <w:r w:rsidR="000300E5"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суда,</w:t>
      </w:r>
      <w:r w:rsidR="000300E5" w:rsidRPr="00EF58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="000300E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300E5" w:rsidRPr="00EF58FA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 признан виновным в совершении административного правонарушения, предусмотренного частью 1 статьи 12.15 Кодекса Российской Федерации об административных правонарушениях, и подвергнут административному наказанию в виде административного штрафа.</w:t>
      </w:r>
      <w:proofErr w:type="gramEnd"/>
    </w:p>
    <w:p w:rsidR="000300E5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для привлечения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 административной ответственности, послужили изложенные в обжалуемых актах выводы о том, что он 19 июля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управляя мотоциклом марки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нарушение требований пункта 9.4 Правил дорожного движения при интенсивном движении транспортных средств, с целью опережения потока транспортных средств, изменил направление своего движения, начал движение по краю проезжей части дороги в прямом направлении</w:t>
      </w:r>
      <w:proofErr w:type="gramEnd"/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допустил столкновение с транспортны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средством марки «Ш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 Г.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С.А., которая начала совершать маневр поворота на обочину.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Судья Брянского областного суда не согласился </w:t>
      </w:r>
      <w:r w:rsidRPr="0085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состоявшимися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по следующим основаниям.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Как следует из материалов дела,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E4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делу об </w:t>
      </w:r>
      <w:r w:rsidR="00E4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административном правонарушении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вынесено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ОГИБДД МО МВД России 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в порядке, предусмотренном частью 1 статьи 28.6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, согласно которой 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в случае, если непосредственно на месте совершения физическим лицом административного </w:t>
      </w:r>
      <w:proofErr w:type="gramStart"/>
      <w:r w:rsidRPr="00EF58FA">
        <w:rPr>
          <w:rFonts w:ascii="Times New Roman" w:eastAsia="Calibri" w:hAnsi="Times New Roman" w:cs="Times New Roman"/>
          <w:sz w:val="28"/>
          <w:szCs w:val="28"/>
        </w:rPr>
        <w:t>правонарушения</w:t>
      </w:r>
      <w:proofErr w:type="gramEnd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уполномоченным на то должностным лицом назначается административное наказание в виде предупреждения или административного штрафа, протокол об административном </w:t>
      </w:r>
      <w:proofErr w:type="gramStart"/>
      <w:r w:rsidRPr="00EF58FA">
        <w:rPr>
          <w:rFonts w:ascii="Times New Roman" w:eastAsia="Calibri" w:hAnsi="Times New Roman" w:cs="Times New Roman"/>
          <w:sz w:val="28"/>
          <w:szCs w:val="28"/>
        </w:rPr>
        <w:t>правонарушении</w:t>
      </w:r>
      <w:proofErr w:type="gramEnd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не составляется, а выносится постановление по делу об административном правонарушении в порядке, предусмотренном </w:t>
      </w:r>
      <w:hyperlink r:id="rId36" w:history="1">
        <w:r w:rsidRPr="00EF58FA">
          <w:rPr>
            <w:rFonts w:ascii="Times New Roman" w:eastAsia="Calibri" w:hAnsi="Times New Roman" w:cs="Times New Roman"/>
            <w:sz w:val="28"/>
            <w:szCs w:val="28"/>
          </w:rPr>
          <w:t>статьей 29.10</w:t>
        </w:r>
      </w:hyperlink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4B8" w:rsidRPr="00EF58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Кодекса Российской Федерации об административных правонарушениях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Частью 2 статьи 28.6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предусмотрено, что в случае, если лицо, в отношении которого возбуждено дело об административном правонарушении, оспаривает наличие события административного правонарушения и (или) назначенное ему административное наказание, составляется протокол об административном правонарушении, который приобщается к вынесенному в соответствии с </w:t>
      </w:r>
      <w:hyperlink w:anchor="Par0" w:history="1">
        <w:r w:rsidRPr="00EF58FA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постановлению.</w:t>
      </w:r>
      <w:proofErr w:type="gramEnd"/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приведенной в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от 24 октября 2013 года № 1549-О, установленное частями 1 и 2 статьи 28.6 Кодекса Российской Федерации об административных правонарушениях регулирование не предусматривает возможность произвольного решения вопроса о привлечении к административной ответственности без составления протокола об административном правонарушении.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приведенных положений закона позволяет сделать вывод о том, что постановление о привлечении к административной ответственности физического лица без составления протокола об административном правонарушении может быть вынесено только на месте совершения им административного правонарушения и при согласии лица с событием административного правонарушения.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представленных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дела следует, что вменяемое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административное правонарушение имело место 19 июля 2024 года, в то время как постановление о привлечении его к административной ответственности, вынесено спустя десять дней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месту совершения административного правонарушения.</w:t>
      </w:r>
    </w:p>
    <w:p w:rsidR="000300E5" w:rsidRPr="00EF58FA" w:rsidRDefault="000300E5" w:rsidP="000300E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из показаний потерпевшей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и инспектора ДПС ОГИБДД МО МВД России </w:t>
      </w:r>
      <w:r w:rsidR="00E414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после того, как прибывший сотрудник Госавтоинспекции уехал с места дорожно-транспортного происшествия, отказался оформлять документы о дорожно-транспортном происшествии без участия уполномоченных сотрудников полиции в упрощенном порядке, применяемом в случае, если обстоятельства причинения вреда в связи с повреждением транспортных средств в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</w:t>
      </w:r>
      <w:proofErr w:type="gramEnd"/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происшествия. В связи с этим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был осуществлен повторный вызов сотрудников Госавтоинспекции на место дорожно-транспортного происшествия.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8FA">
        <w:rPr>
          <w:rFonts w:ascii="Times New Roman" w:eastAsia="Calibri" w:hAnsi="Times New Roman" w:cs="Times New Roman"/>
          <w:sz w:val="28"/>
          <w:szCs w:val="28"/>
        </w:rPr>
        <w:t>Изложенное</w:t>
      </w:r>
      <w:proofErr w:type="gramEnd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свидетельствует об оспаривании </w:t>
      </w:r>
      <w:r w:rsidR="00E414B8">
        <w:rPr>
          <w:rFonts w:ascii="Times New Roman" w:eastAsia="Calibri" w:hAnsi="Times New Roman" w:cs="Times New Roman"/>
          <w:sz w:val="28"/>
          <w:szCs w:val="28"/>
        </w:rPr>
        <w:t>последним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события и обстоятельств административного правонарушения.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постановления по делу об административном правонарушении в отношении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по истечении десяти дней </w:t>
      </w:r>
      <w:proofErr w:type="gramStart"/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совершения и не на месте совершения административного правонарушения, с учетом его несогласия с событием административного правонарушения, 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препятствовало привлечению его к административной ответственности без составления протокола об административном правонарушении. В рассматриваемом случае должностное лицо административного органа обязано было составить протокол об административном правонарушении в отношении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EF58FA">
        <w:rPr>
          <w:rFonts w:ascii="Times New Roman" w:eastAsia="Calibri" w:hAnsi="Times New Roman" w:cs="Times New Roman"/>
          <w:sz w:val="28"/>
          <w:szCs w:val="28"/>
        </w:rPr>
        <w:t>, ч</w:t>
      </w:r>
      <w:r w:rsidR="00F57248">
        <w:rPr>
          <w:rFonts w:ascii="Times New Roman" w:eastAsia="Calibri" w:hAnsi="Times New Roman" w:cs="Times New Roman"/>
          <w:sz w:val="28"/>
          <w:szCs w:val="28"/>
        </w:rPr>
        <w:t>его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сделано не было.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Исходя из смысла и содержания </w:t>
      </w:r>
      <w:hyperlink r:id="rId37" w:history="1">
        <w:r w:rsidRPr="00EF58FA">
          <w:rPr>
            <w:rFonts w:ascii="Times New Roman" w:eastAsia="Calibri" w:hAnsi="Times New Roman" w:cs="Times New Roman"/>
            <w:sz w:val="28"/>
            <w:szCs w:val="28"/>
          </w:rPr>
          <w:t>статьи 28.2</w:t>
        </w:r>
      </w:hyperlink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38" w:history="1">
        <w:r w:rsidRPr="00EF58FA">
          <w:rPr>
            <w:rFonts w:ascii="Times New Roman" w:eastAsia="Calibri" w:hAnsi="Times New Roman" w:cs="Times New Roman"/>
            <w:sz w:val="28"/>
            <w:szCs w:val="28"/>
          </w:rPr>
          <w:t>части 1 статьи 25.1</w:t>
        </w:r>
      </w:hyperlink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F58FA">
        <w:rPr>
          <w:rFonts w:ascii="Times New Roman" w:eastAsia="Calibri" w:hAnsi="Times New Roman" w:cs="Times New Roman"/>
          <w:sz w:val="28"/>
          <w:szCs w:val="28"/>
        </w:rPr>
        <w:t>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</w:t>
      </w:r>
      <w:proofErr w:type="gramEnd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доказательств в подтверждение своей позиции.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8FA">
        <w:rPr>
          <w:rFonts w:ascii="Times New Roman" w:eastAsia="Calibri" w:hAnsi="Times New Roman" w:cs="Times New Roman"/>
          <w:sz w:val="28"/>
          <w:szCs w:val="28"/>
        </w:rPr>
        <w:t>Должностное лицо Госавтоинспекции, рассмотрев дело без составления протокола об административном правонарушении, нарушило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, предусмотренные </w:t>
      </w:r>
      <w:hyperlink r:id="rId39" w:history="1">
        <w:r w:rsidRPr="00EF58FA">
          <w:rPr>
            <w:rFonts w:ascii="Times New Roman" w:eastAsia="Calibri" w:hAnsi="Times New Roman" w:cs="Times New Roman"/>
            <w:sz w:val="28"/>
            <w:szCs w:val="28"/>
          </w:rPr>
          <w:t>частями 3</w:t>
        </w:r>
      </w:hyperlink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40" w:history="1">
        <w:r w:rsidRPr="00EF58FA">
          <w:rPr>
            <w:rFonts w:ascii="Times New Roman" w:eastAsia="Calibri" w:hAnsi="Times New Roman" w:cs="Times New Roman"/>
            <w:sz w:val="28"/>
            <w:szCs w:val="28"/>
          </w:rPr>
          <w:t>4 статьи 28.2</w:t>
        </w:r>
      </w:hyperlink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EF58FA">
        <w:rPr>
          <w:rFonts w:ascii="Times New Roman" w:eastAsia="Calibri" w:hAnsi="Times New Roman" w:cs="Times New Roman"/>
          <w:sz w:val="28"/>
          <w:szCs w:val="28"/>
        </w:rPr>
        <w:t>лишило его возможности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</w:t>
      </w:r>
      <w:proofErr w:type="gramEnd"/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в подтверждение своей позиции.</w:t>
      </w:r>
    </w:p>
    <w:p w:rsidR="000300E5" w:rsidRPr="00EF58FA" w:rsidRDefault="000300E5" w:rsidP="00030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FA">
        <w:rPr>
          <w:rFonts w:ascii="Times New Roman" w:eastAsia="Calibri" w:hAnsi="Times New Roman" w:cs="Times New Roman"/>
          <w:sz w:val="28"/>
          <w:szCs w:val="28"/>
        </w:rPr>
        <w:t>Допущенные процессуальные нарушения носят существенный характер и не позволили всесторонне, полно и объективно рассмотреть дело.</w:t>
      </w:r>
    </w:p>
    <w:p w:rsidR="000300E5" w:rsidRPr="00EF58FA" w:rsidRDefault="000300E5" w:rsidP="000300E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</w:t>
      </w:r>
      <w:proofErr w:type="spellStart"/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несоставление</w:t>
      </w:r>
      <w:proofErr w:type="spellEnd"/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должностным лицом административного органа протокола об административном правонарушении, в материалах дела отсутствуют относимые, допустимые, достоверные и достаточные доказательства, подтверждающие обстоятельства, на основании которых было вынесено обжалуемое постановление.</w:t>
      </w:r>
    </w:p>
    <w:p w:rsidR="007A64C9" w:rsidRDefault="000300E5" w:rsidP="007A64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ОГИБДД МО МВД России от 29 июля 2024 года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судьи районного суда от 30 </w:t>
      </w:r>
      <w:r w:rsidRPr="00EF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января 2025 года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вынесенные в отношении 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F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С.В., </w:t>
      </w:r>
      <w:r>
        <w:rPr>
          <w:rFonts w:ascii="Times New Roman" w:eastAsia="Calibri" w:hAnsi="Times New Roman" w:cs="Times New Roman"/>
          <w:sz w:val="28"/>
          <w:szCs w:val="28"/>
        </w:rPr>
        <w:t>отменены</w:t>
      </w:r>
      <w:r w:rsidRPr="00EF58FA">
        <w:rPr>
          <w:rFonts w:ascii="Times New Roman" w:eastAsia="Calibri" w:hAnsi="Times New Roman" w:cs="Times New Roman"/>
          <w:sz w:val="28"/>
          <w:szCs w:val="28"/>
        </w:rPr>
        <w:t>, а производство по делу – прекращен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F58FA">
        <w:rPr>
          <w:rFonts w:ascii="Times New Roman" w:eastAsia="Calibri" w:hAnsi="Times New Roman" w:cs="Times New Roman"/>
          <w:sz w:val="28"/>
          <w:szCs w:val="28"/>
        </w:rPr>
        <w:t xml:space="preserve"> в связи с недоказанностью обстоятельств, на основании которых было вынесено постановление.</w:t>
      </w:r>
    </w:p>
    <w:p w:rsidR="000300E5" w:rsidRDefault="000300E5" w:rsidP="007A64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судьи Брянского областного суда от 25 февраля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№21-63/2025</w:t>
      </w:r>
      <w:r w:rsidR="007A64C9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Жуковский районный суд Брянской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00E5" w:rsidRDefault="000300E5" w:rsidP="0003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</w:p>
    <w:p w:rsidR="000300E5" w:rsidRDefault="000300E5" w:rsidP="0003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Судебная коллегия по административным делам </w:t>
      </w:r>
    </w:p>
    <w:p w:rsidR="000300E5" w:rsidRPr="00F62491" w:rsidRDefault="000300E5" w:rsidP="0003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Брянского областного суда </w:t>
      </w:r>
    </w:p>
    <w:p w:rsidR="000300E5" w:rsidRDefault="000300E5" w:rsidP="000300E5"/>
    <w:p w:rsidR="00106329" w:rsidRDefault="00106329"/>
    <w:sectPr w:rsidR="00106329" w:rsidSect="00240ABA">
      <w:headerReference w:type="default" r:id="rId4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C0" w:rsidRDefault="00147B6B">
      <w:pPr>
        <w:spacing w:after="0" w:line="240" w:lineRule="auto"/>
      </w:pPr>
      <w:r>
        <w:separator/>
      </w:r>
    </w:p>
  </w:endnote>
  <w:endnote w:type="continuationSeparator" w:id="0">
    <w:p w:rsidR="00D62BC0" w:rsidRDefault="0014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C0" w:rsidRDefault="00147B6B">
      <w:pPr>
        <w:spacing w:after="0" w:line="240" w:lineRule="auto"/>
      </w:pPr>
      <w:r>
        <w:separator/>
      </w:r>
    </w:p>
  </w:footnote>
  <w:footnote w:type="continuationSeparator" w:id="0">
    <w:p w:rsidR="00D62BC0" w:rsidRDefault="0014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7587"/>
      <w:docPartObj>
        <w:docPartGallery w:val="Page Numbers (Top of Page)"/>
        <w:docPartUnique/>
      </w:docPartObj>
    </w:sdtPr>
    <w:sdtEndPr/>
    <w:sdtContent>
      <w:p w:rsidR="00AC6208" w:rsidRDefault="000300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ED">
          <w:rPr>
            <w:noProof/>
          </w:rPr>
          <w:t>15</w:t>
        </w:r>
        <w:r>
          <w:fldChar w:fldCharType="end"/>
        </w:r>
      </w:p>
    </w:sdtContent>
  </w:sdt>
  <w:p w:rsidR="00AC6208" w:rsidRDefault="00B66B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5034"/>
    <w:multiLevelType w:val="hybridMultilevel"/>
    <w:tmpl w:val="B7FCF05C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CF"/>
    <w:rsid w:val="00026447"/>
    <w:rsid w:val="000300E5"/>
    <w:rsid w:val="00035DCC"/>
    <w:rsid w:val="00070579"/>
    <w:rsid w:val="00106329"/>
    <w:rsid w:val="00147B6B"/>
    <w:rsid w:val="001552AC"/>
    <w:rsid w:val="00240ABA"/>
    <w:rsid w:val="003212E2"/>
    <w:rsid w:val="00366FF9"/>
    <w:rsid w:val="00422043"/>
    <w:rsid w:val="00615FAD"/>
    <w:rsid w:val="007A64C9"/>
    <w:rsid w:val="007E3A34"/>
    <w:rsid w:val="007F189A"/>
    <w:rsid w:val="008878BB"/>
    <w:rsid w:val="009A3889"/>
    <w:rsid w:val="00AA1B4B"/>
    <w:rsid w:val="00AD06E3"/>
    <w:rsid w:val="00AE41B8"/>
    <w:rsid w:val="00B31E25"/>
    <w:rsid w:val="00B66BED"/>
    <w:rsid w:val="00C415B3"/>
    <w:rsid w:val="00C91C34"/>
    <w:rsid w:val="00D14E32"/>
    <w:rsid w:val="00D61CCF"/>
    <w:rsid w:val="00D62BC0"/>
    <w:rsid w:val="00E3587C"/>
    <w:rsid w:val="00E414B8"/>
    <w:rsid w:val="00EE1F4B"/>
    <w:rsid w:val="00EF289F"/>
    <w:rsid w:val="00F57248"/>
    <w:rsid w:val="00F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0E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300E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300E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3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0E5"/>
  </w:style>
  <w:style w:type="paragraph" w:styleId="a9">
    <w:name w:val="footer"/>
    <w:basedOn w:val="a"/>
    <w:link w:val="aa"/>
    <w:uiPriority w:val="99"/>
    <w:unhideWhenUsed/>
    <w:rsid w:val="0003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0E5"/>
  </w:style>
  <w:style w:type="paragraph" w:styleId="ab">
    <w:name w:val="Balloon Text"/>
    <w:basedOn w:val="a"/>
    <w:link w:val="ac"/>
    <w:uiPriority w:val="99"/>
    <w:semiHidden/>
    <w:unhideWhenUsed/>
    <w:rsid w:val="0003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0E5"/>
    <w:rPr>
      <w:rFonts w:ascii="Tahoma" w:hAnsi="Tahoma" w:cs="Tahoma"/>
      <w:sz w:val="16"/>
      <w:szCs w:val="16"/>
    </w:rPr>
  </w:style>
  <w:style w:type="paragraph" w:customStyle="1" w:styleId="msoclassa5">
    <w:name w:val="msoclassa5"/>
    <w:basedOn w:val="a"/>
    <w:uiPriority w:val="99"/>
    <w:rsid w:val="000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0E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300E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300E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3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0E5"/>
  </w:style>
  <w:style w:type="paragraph" w:styleId="a9">
    <w:name w:val="footer"/>
    <w:basedOn w:val="a"/>
    <w:link w:val="aa"/>
    <w:uiPriority w:val="99"/>
    <w:unhideWhenUsed/>
    <w:rsid w:val="0003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0E5"/>
  </w:style>
  <w:style w:type="paragraph" w:styleId="ab">
    <w:name w:val="Balloon Text"/>
    <w:basedOn w:val="a"/>
    <w:link w:val="ac"/>
    <w:uiPriority w:val="99"/>
    <w:semiHidden/>
    <w:unhideWhenUsed/>
    <w:rsid w:val="0003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0E5"/>
    <w:rPr>
      <w:rFonts w:ascii="Tahoma" w:hAnsi="Tahoma" w:cs="Tahoma"/>
      <w:sz w:val="16"/>
      <w:szCs w:val="16"/>
    </w:rPr>
  </w:style>
  <w:style w:type="paragraph" w:customStyle="1" w:styleId="msoclassa5">
    <w:name w:val="msoclassa5"/>
    <w:basedOn w:val="a"/>
    <w:uiPriority w:val="99"/>
    <w:rsid w:val="0003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8&amp;dst=100930" TargetMode="External"/><Relationship Id="rId13" Type="http://schemas.openxmlformats.org/officeDocument/2006/relationships/hyperlink" Target="https://login.consultant.ru/link/?req=doc&amp;base=LAW&amp;n=455731&amp;dst=125" TargetMode="External"/><Relationship Id="rId18" Type="http://schemas.openxmlformats.org/officeDocument/2006/relationships/hyperlink" Target="https://login.consultant.ru/link/?req=doc&amp;base=LAW&amp;n=321553&amp;dst=104196" TargetMode="External"/><Relationship Id="rId26" Type="http://schemas.openxmlformats.org/officeDocument/2006/relationships/hyperlink" Target="https://login.consultant.ru/link/?req=doc&amp;base=LAW&amp;n=387669&amp;dst=102365" TargetMode="External"/><Relationship Id="rId39" Type="http://schemas.openxmlformats.org/officeDocument/2006/relationships/hyperlink" Target="consultantplus://offline/ref=DF2D0313AB6A5CC7027852A19AD4C801F3114C35AEA77B0661778A40F441A18634F4CB661294C01A9BE44A3532133084DC91EBB0F3ABD3A4iEA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01165&amp;dst=102395" TargetMode="External"/><Relationship Id="rId34" Type="http://schemas.openxmlformats.org/officeDocument/2006/relationships/hyperlink" Target="https://login.consultant.ru/link/?req=doc&amp;base=LAW&amp;n=355717&amp;date=24.12.202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5731&amp;dst=125" TargetMode="External"/><Relationship Id="rId17" Type="http://schemas.openxmlformats.org/officeDocument/2006/relationships/hyperlink" Target="https://login.consultant.ru/link/?req=doc&amp;base=LAW&amp;n=419255&amp;dst=102588" TargetMode="External"/><Relationship Id="rId25" Type="http://schemas.openxmlformats.org/officeDocument/2006/relationships/hyperlink" Target="https://login.consultant.ru/link/?req=doc&amp;base=LAW&amp;n=427416" TargetMode="External"/><Relationship Id="rId33" Type="http://schemas.openxmlformats.org/officeDocument/2006/relationships/hyperlink" Target="https://login.consultant.ru/link/?req=doc&amp;base=LAW&amp;n=355717&amp;dst=100043&amp;field=134&amp;date=24.12.2024" TargetMode="External"/><Relationship Id="rId38" Type="http://schemas.openxmlformats.org/officeDocument/2006/relationships/hyperlink" Target="consultantplus://offline/ref=FACA4C9D3E6C1FE0503FB1F4FA9234ECC1E9CAA0805A64A70CF798AE9069932E2240BC5BAB32DAFBD2AB09AF61C14E354B6902CCEDAA5AFAc6dCP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5060&amp;dst=100037" TargetMode="External"/><Relationship Id="rId20" Type="http://schemas.openxmlformats.org/officeDocument/2006/relationships/hyperlink" Target="https://login.consultant.ru/link/?req=doc&amp;base=LAW&amp;n=301165&amp;dst=102269" TargetMode="External"/><Relationship Id="rId29" Type="http://schemas.openxmlformats.org/officeDocument/2006/relationships/hyperlink" Target="consultantplus://offline/ref=46DAD739DB2E6998D914AF910A2A18BE0C8B5741143C7FF902AA6141F1E7D0F997A777A8A8889AAD5ACED0D47AFF8504D1D529DA1B56DF19VBFEG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AOKI&amp;n=12300173&amp;date=03.02.2025" TargetMode="External"/><Relationship Id="rId24" Type="http://schemas.openxmlformats.org/officeDocument/2006/relationships/hyperlink" Target="https://login.consultant.ru/link/?rnd=B4874D36989B88929DADA954A8E011FF&amp;req=doc&amp;base=LAW&amp;n=330512&amp;dst=101515&amp;fld=134&amp;REFFIELD=134&amp;REFDST=100026&amp;REFDOC=15012&amp;REFBASE=KSOJ001&amp;stat=refcode%3D10881%3Bdstident%3D101515%3Bindex%3D31&amp;date=26.12.2020&amp;demo=2" TargetMode="External"/><Relationship Id="rId32" Type="http://schemas.openxmlformats.org/officeDocument/2006/relationships/hyperlink" Target="consultantplus://offline/ref=6CC4DF67642241FD9CBB477E97DD679A788F28295B9D699E1AB143368FF7801992C7C7C2D9F4ECA89E14571C45D269623E9E8C6A00656D84QFk4G" TargetMode="External"/><Relationship Id="rId37" Type="http://schemas.openxmlformats.org/officeDocument/2006/relationships/hyperlink" Target="consultantplus://offline/ref=FACA4C9D3E6C1FE0503FB1F4FA9234ECC1E9CAA0805A64A70CF798AE9069932E2240BC5BAB32DCF3D9AB09AF61C14E354B6902CCEDAA5AFAc6dCP" TargetMode="External"/><Relationship Id="rId40" Type="http://schemas.openxmlformats.org/officeDocument/2006/relationships/hyperlink" Target="consultantplus://offline/ref=DF2D0313AB6A5CC7027852A19AD4C801F3114C35AEA77B0661778A40F441A18634F4CB661294C01A98E44A3532133084DC91EBB0F3ABD3A4iEA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4191&amp;dst=102088" TargetMode="External"/><Relationship Id="rId23" Type="http://schemas.openxmlformats.org/officeDocument/2006/relationships/hyperlink" Target="https://login.consultant.ru/link/?rnd=B4874D36989B88929DADA954A8E011FF&amp;req=doc&amp;base=LAW&amp;n=156436&amp;dst=100068&amp;fld=134&amp;REFFIELD=134&amp;REFDST=100026&amp;REFDOC=15012&amp;REFBASE=KSOJ001&amp;stat=refcode%3D10881%3Bdstident%3D100068%3Bindex%3D31&amp;date=26.12.2020&amp;demo=2" TargetMode="External"/><Relationship Id="rId28" Type="http://schemas.openxmlformats.org/officeDocument/2006/relationships/hyperlink" Target="https://login.consultant.ru/link/?req=doc&amp;demo=2&amp;base=LAW&amp;n=388938&amp;dst=101515&amp;field=134&amp;date=15.08.2021" TargetMode="External"/><Relationship Id="rId36" Type="http://schemas.openxmlformats.org/officeDocument/2006/relationships/hyperlink" Target="consultantplus://offline/ref=B0DA2B97D8D5C41B1681F3860613FED48364498D2465176910E6148B244988256E6508E7F04440DF6F0176884D328BACC847BBADC7341E9E6BS3I" TargetMode="External"/><Relationship Id="rId10" Type="http://schemas.openxmlformats.org/officeDocument/2006/relationships/hyperlink" Target="https://login.consultant.ru/link/?req=doc&amp;base=LAW&amp;n=474030&amp;dst=101481" TargetMode="External"/><Relationship Id="rId19" Type="http://schemas.openxmlformats.org/officeDocument/2006/relationships/hyperlink" Target="https://login.consultant.ru/link/?req=doc&amp;base=LAW&amp;n=321553&amp;dst=6091" TargetMode="External"/><Relationship Id="rId31" Type="http://schemas.openxmlformats.org/officeDocument/2006/relationships/hyperlink" Target="https://login.consultant.ru/link/?req=doc&amp;base=LAW&amp;n=491612&amp;dst=102280&amp;field=134&amp;date=24.12.2024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92&amp;dst=101887" TargetMode="External"/><Relationship Id="rId14" Type="http://schemas.openxmlformats.org/officeDocument/2006/relationships/hyperlink" Target="https://login.consultant.ru/link/?req=doc&amp;base=LAW&amp;n=133273" TargetMode="External"/><Relationship Id="rId22" Type="http://schemas.openxmlformats.org/officeDocument/2006/relationships/hyperlink" Target="consultantplus://offline/ref=F811B412E933AE774C49B38A22DBD8220B4BC4C8D08CDF2FFFB01B64B488BB5E3A13CB5861CF6F767CB94A9DCFE9791464413BACD6964E63iDO2M" TargetMode="External"/><Relationship Id="rId27" Type="http://schemas.openxmlformats.org/officeDocument/2006/relationships/hyperlink" Target="https://login.consultant.ru/link/?req=doc&amp;base=LAW&amp;n=387669&amp;dst=101515" TargetMode="External"/><Relationship Id="rId30" Type="http://schemas.openxmlformats.org/officeDocument/2006/relationships/hyperlink" Target="consultantplus://offline/ref=46DAD739DB2E6998D914AF910A2A18BE0C8B5741143C7FF902AA6141F1E7D0F985A72FA4AA8287A456DB86853CVAF9G" TargetMode="External"/><Relationship Id="rId35" Type="http://schemas.openxmlformats.org/officeDocument/2006/relationships/hyperlink" Target="consultantplus://offline/ref=6F1ED6D59896C59A18EBE9AC3BCE0F43CC7263A36583AEE515E269798ABBF0287AF1D55F90FDBBB0A873B1A871035B7F0BE89E1F0CDC2242P0N4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8858</Words>
  <Characters>50495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Gomenok</cp:lastModifiedBy>
  <cp:revision>26</cp:revision>
  <cp:lastPrinted>2025-04-10T10:12:00Z</cp:lastPrinted>
  <dcterms:created xsi:type="dcterms:W3CDTF">2025-04-08T15:06:00Z</dcterms:created>
  <dcterms:modified xsi:type="dcterms:W3CDTF">2025-04-10T11:47:00Z</dcterms:modified>
</cp:coreProperties>
</file>