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F07" w:rsidRDefault="003F0F07" w:rsidP="004F57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246DD" w:rsidRDefault="00E246DD" w:rsidP="004F57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45686" w:rsidRDefault="00E246DD" w:rsidP="004F57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</w:t>
      </w:r>
      <w:r w:rsidRPr="001A12A8">
        <w:rPr>
          <w:rFonts w:ascii="Times New Roman" w:hAnsi="Times New Roman"/>
          <w:b/>
          <w:sz w:val="28"/>
          <w:szCs w:val="28"/>
        </w:rPr>
        <w:t xml:space="preserve"> </w:t>
      </w:r>
      <w:r w:rsidR="00A11789">
        <w:rPr>
          <w:rFonts w:ascii="Times New Roman" w:hAnsi="Times New Roman"/>
          <w:b/>
          <w:sz w:val="28"/>
          <w:szCs w:val="28"/>
        </w:rPr>
        <w:t xml:space="preserve">предварительного </w:t>
      </w:r>
      <w:r w:rsidRPr="001A12A8">
        <w:rPr>
          <w:rFonts w:ascii="Times New Roman" w:hAnsi="Times New Roman"/>
          <w:b/>
          <w:sz w:val="28"/>
          <w:szCs w:val="28"/>
        </w:rPr>
        <w:t>тестировани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1A12A8">
        <w:rPr>
          <w:rFonts w:ascii="Times New Roman" w:hAnsi="Times New Roman"/>
          <w:b/>
          <w:sz w:val="28"/>
          <w:szCs w:val="28"/>
        </w:rPr>
        <w:t xml:space="preserve"> для проведения конкурса </w:t>
      </w:r>
    </w:p>
    <w:p w:rsidR="00E246DD" w:rsidRDefault="00E246DD" w:rsidP="004F57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7C9B">
        <w:rPr>
          <w:rFonts w:ascii="Times New Roman" w:hAnsi="Times New Roman"/>
          <w:b/>
          <w:spacing w:val="-10"/>
          <w:sz w:val="28"/>
          <w:szCs w:val="28"/>
        </w:rPr>
        <w:t xml:space="preserve">на включение в кадровый резерв </w:t>
      </w:r>
      <w:r>
        <w:rPr>
          <w:rFonts w:ascii="Times New Roman" w:hAnsi="Times New Roman"/>
          <w:b/>
          <w:spacing w:val="-10"/>
          <w:sz w:val="28"/>
          <w:szCs w:val="28"/>
        </w:rPr>
        <w:t>Бел</w:t>
      </w:r>
      <w:bookmarkStart w:id="0" w:name="_GoBack"/>
      <w:bookmarkEnd w:id="0"/>
      <w:r>
        <w:rPr>
          <w:rFonts w:ascii="Times New Roman" w:hAnsi="Times New Roman"/>
          <w:b/>
          <w:spacing w:val="-10"/>
          <w:sz w:val="28"/>
          <w:szCs w:val="28"/>
        </w:rPr>
        <w:t>городского областного</w:t>
      </w:r>
      <w:r w:rsidRPr="003A7C9B">
        <w:rPr>
          <w:rFonts w:ascii="Times New Roman" w:hAnsi="Times New Roman"/>
          <w:b/>
          <w:spacing w:val="-10"/>
          <w:sz w:val="28"/>
          <w:szCs w:val="28"/>
        </w:rPr>
        <w:t xml:space="preserve"> суда</w:t>
      </w:r>
    </w:p>
    <w:p w:rsidR="00E246DD" w:rsidRDefault="00E246DD" w:rsidP="004F57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246DD" w:rsidRDefault="00E246DD" w:rsidP="004F57DC">
      <w:pPr>
        <w:spacing w:after="0" w:line="240" w:lineRule="auto"/>
        <w:jc w:val="both"/>
        <w:rPr>
          <w:rFonts w:ascii="Times New Roman" w:hAnsi="Times New Roman"/>
        </w:rPr>
      </w:pPr>
    </w:p>
    <w:p w:rsidR="004B7D97" w:rsidRPr="00A13840" w:rsidRDefault="004B7D97" w:rsidP="004F57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3822"/>
        <w:gridCol w:w="5080"/>
      </w:tblGrid>
      <w:tr w:rsidR="00E246DD" w:rsidRPr="00B22219" w:rsidTr="00A94256">
        <w:trPr>
          <w:trHeight w:val="1395"/>
        </w:trPr>
        <w:tc>
          <w:tcPr>
            <w:tcW w:w="704" w:type="dxa"/>
          </w:tcPr>
          <w:p w:rsidR="00E246DD" w:rsidRPr="00B2221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:rsidR="00E246DD" w:rsidRPr="00EB78FE" w:rsidRDefault="00E246DD" w:rsidP="004F57DC">
            <w:pPr>
              <w:pStyle w:val="leftmargin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0144E2">
              <w:t>В одном из выделенных ниже слов допущена ошибка в образовании формы слова. Исправьте ошибку и запишите слово правильно.</w:t>
            </w:r>
          </w:p>
        </w:tc>
        <w:tc>
          <w:tcPr>
            <w:tcW w:w="5080" w:type="dxa"/>
          </w:tcPr>
          <w:p w:rsidR="00E246DD" w:rsidRPr="003A7C9B" w:rsidRDefault="004B7D97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1) </w:t>
            </w:r>
            <w:r w:rsidR="00E246DD" w:rsidRPr="003A7C9B">
              <w:rPr>
                <w:color w:val="000000"/>
              </w:rPr>
              <w:t>с ПЯТИСТАМИ задачами</w:t>
            </w:r>
          </w:p>
          <w:p w:rsidR="00E246DD" w:rsidRPr="003A7C9B" w:rsidRDefault="004B7D97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2) </w:t>
            </w:r>
            <w:r w:rsidR="00E246DD" w:rsidRPr="003A7C9B">
              <w:rPr>
                <w:color w:val="000000"/>
              </w:rPr>
              <w:t>билеты без МЕСТ</w:t>
            </w:r>
          </w:p>
          <w:p w:rsidR="00E246DD" w:rsidRPr="003A7C9B" w:rsidRDefault="004B7D97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3) </w:t>
            </w:r>
            <w:r w:rsidR="00E246DD" w:rsidRPr="003A7C9B">
              <w:rPr>
                <w:color w:val="000000"/>
              </w:rPr>
              <w:t>ЛЯГТЕ на траву</w:t>
            </w:r>
          </w:p>
          <w:p w:rsidR="00E246DD" w:rsidRPr="003A7C9B" w:rsidRDefault="004B7D97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4) </w:t>
            </w:r>
            <w:r w:rsidR="00E246DD" w:rsidRPr="003A7C9B">
              <w:rPr>
                <w:color w:val="000000"/>
              </w:rPr>
              <w:t>деревянные БРЕЛОКИ</w:t>
            </w:r>
          </w:p>
          <w:p w:rsidR="00E246DD" w:rsidRPr="00FA685F" w:rsidRDefault="004B7D97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5) </w:t>
            </w:r>
            <w:r w:rsidR="00E246DD" w:rsidRPr="003A7C9B">
              <w:rPr>
                <w:color w:val="000000"/>
              </w:rPr>
              <w:t>к ДЕВЯНОСТА метрам</w:t>
            </w:r>
          </w:p>
        </w:tc>
      </w:tr>
      <w:tr w:rsidR="00CB3439" w:rsidRPr="00CB3439" w:rsidTr="00A94256">
        <w:tc>
          <w:tcPr>
            <w:tcW w:w="704" w:type="dxa"/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Федеральное Собрание включает в себя:</w:t>
            </w:r>
          </w:p>
        </w:tc>
        <w:tc>
          <w:tcPr>
            <w:tcW w:w="5080" w:type="dxa"/>
          </w:tcPr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Совет Федерации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Государственную Думу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3) Совет Федерации</w:t>
            </w:r>
            <w:r w:rsidR="00872BDE">
              <w:rPr>
                <w:rFonts w:ascii="Times New Roman" w:hAnsi="Times New Roman"/>
                <w:sz w:val="24"/>
                <w:szCs w:val="24"/>
              </w:rPr>
              <w:t xml:space="preserve"> и Государственную Думу</w:t>
            </w:r>
          </w:p>
        </w:tc>
      </w:tr>
      <w:tr w:rsidR="00CB3439" w:rsidRPr="00CB3439" w:rsidTr="00A94256">
        <w:tc>
          <w:tcPr>
            <w:tcW w:w="704" w:type="dxa"/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3439">
              <w:rPr>
                <w:rFonts w:ascii="Times New Roman" w:hAnsi="Times New Roman"/>
              </w:rPr>
              <w:t>Виды конституций, действующих в РФ: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80" w:type="dxa"/>
          </w:tcPr>
          <w:p w:rsidR="00872BDE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Конституция РФ, краев, областей автономны</w:t>
            </w:r>
            <w:r>
              <w:rPr>
                <w:rFonts w:ascii="Times New Roman" w:hAnsi="Times New Roman"/>
                <w:sz w:val="24"/>
                <w:szCs w:val="24"/>
              </w:rPr>
              <w:t>х областей, автономных округов</w:t>
            </w:r>
          </w:p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Конституция РФ, кон</w:t>
            </w:r>
            <w:r>
              <w:rPr>
                <w:rFonts w:ascii="Times New Roman" w:hAnsi="Times New Roman"/>
                <w:sz w:val="24"/>
                <w:szCs w:val="24"/>
              </w:rPr>
              <w:t>ституция республик в составе РФ</w:t>
            </w:r>
          </w:p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Конституция республик в составе РФ, конституция городов федерального значения</w:t>
            </w:r>
          </w:p>
        </w:tc>
      </w:tr>
      <w:tr w:rsidR="00CB3439" w:rsidRPr="00CB3439" w:rsidTr="00A94256">
        <w:tc>
          <w:tcPr>
            <w:tcW w:w="704" w:type="dxa"/>
            <w:tcBorders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Государственная гражданская служба в РФ подразделяется на:</w:t>
            </w:r>
          </w:p>
        </w:tc>
        <w:tc>
          <w:tcPr>
            <w:tcW w:w="5080" w:type="dxa"/>
            <w:tcBorders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1)  ф</w:t>
            </w:r>
            <w:r w:rsidR="004F57DC">
              <w:rPr>
                <w:rFonts w:ascii="Times New Roman" w:hAnsi="Times New Roman"/>
                <w:sz w:val="24"/>
                <w:szCs w:val="24"/>
              </w:rPr>
              <w:t xml:space="preserve">едеральную гражданскую службу и 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гражданскую службу субъектов РФ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2)  федеральную гражданскую службу, гражданскую службу субъ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ектов РФ и муниципальную службу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3)  гражданскую службу в исполнительной власт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и, представительных и судебных государственных органах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4)  гражданск</w:t>
            </w:r>
            <w:r w:rsidR="00872BDE">
              <w:rPr>
                <w:rFonts w:ascii="Times New Roman" w:hAnsi="Times New Roman"/>
                <w:sz w:val="24"/>
                <w:szCs w:val="24"/>
              </w:rPr>
              <w:t>ую службу РФ и за пределами РФ</w:t>
            </w:r>
          </w:p>
        </w:tc>
      </w:tr>
      <w:tr w:rsidR="00CB3439" w:rsidRPr="00CB3439" w:rsidTr="00A94256">
        <w:tc>
          <w:tcPr>
            <w:tcW w:w="704" w:type="dxa"/>
            <w:tcBorders>
              <w:top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Должности федеральной государственной гражданской службы учреждаются: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0" w:type="dxa"/>
            <w:tcBorders>
              <w:top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1) постановлением Правительства РФ и Указом Президента РФ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2) федеральным за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коном или Указом Президента РФ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3) постановлением Правительства РФ и федеральным законом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 xml:space="preserve">4) федеральным законом или федеральным конституционным законом  </w:t>
            </w:r>
          </w:p>
        </w:tc>
      </w:tr>
      <w:tr w:rsidR="00CB3439" w:rsidRPr="00CB3439" w:rsidTr="00A94256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 соответствии с Федерал</w:t>
            </w:r>
            <w:r w:rsidR="00872BDE">
              <w:rPr>
                <w:rFonts w:ascii="Times New Roman" w:hAnsi="Times New Roman"/>
                <w:sz w:val="24"/>
                <w:szCs w:val="24"/>
              </w:rPr>
              <w:t xml:space="preserve">ьным законом «О противодействии коррупции» – </w:t>
            </w:r>
            <w:r w:rsidRPr="00CB3439">
              <w:rPr>
                <w:rFonts w:ascii="Times New Roman" w:hAnsi="Times New Roman"/>
                <w:sz w:val="24"/>
                <w:szCs w:val="24"/>
              </w:rPr>
              <w:t>коррупция: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1)  ограничив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ается дачей и получением взятки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2)  возможно только в го</w:t>
            </w:r>
            <w:r w:rsidR="00872BDE">
              <w:rPr>
                <w:rFonts w:ascii="Times New Roman" w:hAnsi="Times New Roman"/>
                <w:sz w:val="24"/>
                <w:szCs w:val="24"/>
              </w:rPr>
              <w:t>сударственном секторе экономики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E246DD" w:rsidRPr="00CB3439">
              <w:rPr>
                <w:rFonts w:ascii="Times New Roman" w:hAnsi="Times New Roman"/>
                <w:spacing w:val="-8"/>
                <w:sz w:val="24"/>
                <w:szCs w:val="24"/>
              </w:rPr>
              <w:t>связана с незаконным использованием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должностного положения в целях пр</w:t>
            </w:r>
            <w:r>
              <w:rPr>
                <w:rFonts w:ascii="Times New Roman" w:hAnsi="Times New Roman"/>
                <w:sz w:val="24"/>
                <w:szCs w:val="24"/>
              </w:rPr>
              <w:t>иобретения имущественной выгоды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 xml:space="preserve"> 4)  не включает случаи, когда незаконная выгода должностного лица незначительна (не 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превышает одной тысячи рублей)</w:t>
            </w:r>
          </w:p>
        </w:tc>
      </w:tr>
      <w:tr w:rsidR="00CB3439" w:rsidRPr="00CB3439" w:rsidTr="00A94256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 xml:space="preserve">Подарок стоимостью выше трех тысяч рублей, полученный государственным гражданским </w:t>
            </w:r>
            <w:r w:rsidRPr="00CB343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служащим в связи с протокольным мероприятием: 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1) д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 xml:space="preserve">олжен быть передан государственным </w:t>
            </w:r>
            <w:r w:rsidR="00E246DD" w:rsidRPr="00CB3439">
              <w:rPr>
                <w:rFonts w:ascii="Times New Roman" w:hAnsi="Times New Roman"/>
                <w:spacing w:val="-10"/>
                <w:sz w:val="24"/>
                <w:szCs w:val="24"/>
              </w:rPr>
              <w:t>гражданским служащим ответственному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E246DD" w:rsidRPr="00CB3439">
              <w:rPr>
                <w:rFonts w:ascii="Times New Roman" w:hAnsi="Times New Roman"/>
                <w:spacing w:val="-6"/>
                <w:sz w:val="24"/>
                <w:szCs w:val="24"/>
              </w:rPr>
              <w:t>проведение протокольного мероприятия</w:t>
            </w:r>
            <w:r w:rsidR="00E246DD" w:rsidRPr="00CB3439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="00E246DD" w:rsidRPr="00CB3439">
              <w:rPr>
                <w:rFonts w:ascii="Times New Roman" w:hAnsi="Times New Roman"/>
                <w:spacing w:val="-10"/>
                <w:sz w:val="24"/>
                <w:szCs w:val="24"/>
              </w:rPr>
              <w:t>лицу</w:t>
            </w:r>
          </w:p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2) м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ожет быть оставлен государственным гражданским служащим у себя при условии уведомления госуд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арственного органа о получении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подарка</w:t>
            </w:r>
          </w:p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3) д</w:t>
            </w:r>
            <w:r w:rsidR="00E246DD" w:rsidRPr="00CB3439">
              <w:rPr>
                <w:rFonts w:ascii="Times New Roman" w:hAnsi="Times New Roman"/>
                <w:spacing w:val="-12"/>
                <w:sz w:val="24"/>
                <w:szCs w:val="24"/>
              </w:rPr>
              <w:t>олжен быть передан в государственный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 xml:space="preserve"> орган, в котором государственный гражданский служащий замещает должность</w:t>
            </w:r>
          </w:p>
        </w:tc>
      </w:tr>
      <w:tr w:rsidR="00CB3439" w:rsidRPr="00CB3439" w:rsidTr="00A94256">
        <w:trPr>
          <w:trHeight w:val="11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4B7D97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 xml:space="preserve">Вам необходимо сразу напрямую перейти на сайт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</w:rPr>
              <w:t>www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B3439">
              <w:rPr>
                <w:rFonts w:ascii="Times New Roman" w:hAnsi="Times New Roman"/>
                <w:sz w:val="24"/>
                <w:szCs w:val="24"/>
                <w:lang w:val="en-US"/>
              </w:rPr>
              <w:t>Belgorod</w:t>
            </w:r>
            <w:r w:rsidR="00872BDE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872BDE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="00872BD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B3439">
              <w:rPr>
                <w:rFonts w:ascii="Times New Roman" w:hAnsi="Times New Roman"/>
                <w:sz w:val="24"/>
                <w:szCs w:val="24"/>
              </w:rPr>
              <w:t>В каком поле браузера ввести искомый адрес: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строка поиска</w:t>
            </w:r>
          </w:p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адресная строка</w:t>
            </w:r>
          </w:p>
          <w:p w:rsidR="00E246DD" w:rsidRPr="00CB3439" w:rsidRDefault="00872BDE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открыв новую вкладку браузера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Носителем суверенитета и единственным источником власти в Российской Федерации является…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Президент Российской Федерации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 Собрание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Государственная Дума Федеральног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о Собрания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4) ее многонациональны</w:t>
            </w:r>
            <w:r w:rsidR="00872BDE">
              <w:rPr>
                <w:rFonts w:ascii="Times New Roman" w:hAnsi="Times New Roman"/>
                <w:sz w:val="24"/>
                <w:szCs w:val="24"/>
              </w:rPr>
              <w:t>й народ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Ограничение права граждан на тайну переписки, телефонных переговоров, почтовых, телеграфных и иных сообщений…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допускается по реше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нию правоохранительных органов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допускается,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но только по судебному решению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не допускается ни при каких 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основаниях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не допускается, если иное не у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становлено федеральным законом</w:t>
            </w:r>
          </w:p>
        </w:tc>
      </w:tr>
      <w:tr w:rsidR="00CB3439" w:rsidRPr="00CB3439" w:rsidTr="00A94256">
        <w:trPr>
          <w:trHeight w:val="113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 соответствии с Конституцией Российской Федерации Президент Российской Федерации издает…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) законы, указы и распоряжения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законы и указы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законы и распоряжен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у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казы и распоряжения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Субъектом Российской Федерации НЕ является…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автономная область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республика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федеральный округ</w:t>
            </w:r>
          </w:p>
          <w:p w:rsidR="00E246DD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город федерального значения</w:t>
            </w: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Pr="00CB3439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872BDE" w:rsidP="004F5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Что </w:t>
            </w:r>
            <w:r w:rsidR="004F57DC">
              <w:rPr>
                <w:rFonts w:ascii="Times New Roman" w:hAnsi="Times New Roman"/>
                <w:sz w:val="24"/>
                <w:szCs w:val="24"/>
              </w:rPr>
              <w:t xml:space="preserve">запрещается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государственному гражданскому служащему?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вступать в профессиональные союз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вступать в политические партии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использовать преимущества должностного полож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ения для предвыборной агитации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участвовать в деятельности руководящ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его органа политической партии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Вправе ли представитель нанимателя расторгнуть служебный контракт с государственным гражданским служащим до истечения срока испытания?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вправе с согласия представителя профсоюзной орган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изации государственного органа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вправе, при неудовлетво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рительном результате испытания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не вправе, так как срок испытания уст</w:t>
            </w:r>
            <w:r w:rsidR="00872BDE">
              <w:rPr>
                <w:rFonts w:ascii="Times New Roman" w:hAnsi="Times New Roman"/>
                <w:sz w:val="24"/>
                <w:szCs w:val="24"/>
                <w:lang w:eastAsia="ru-RU"/>
              </w:rPr>
              <w:t>ановлен в служебном контракте</w:t>
            </w:r>
          </w:p>
          <w:p w:rsidR="00E246DD" w:rsidRPr="00CB3439" w:rsidRDefault="00872BD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не вправе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Кто присваивает классные чины государственной гражданской службы государственным гражданским служащим, замещающим должности федеральной государственной гражданской службы ведущей, старшей и младшей групп должностей?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Президент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Прав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ительство Российской Федерации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представитель нанимателя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кадровая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служба государственного органа</w:t>
            </w:r>
          </w:p>
        </w:tc>
      </w:tr>
      <w:tr w:rsidR="00CB3439" w:rsidRPr="00CB3439" w:rsidTr="00A94256">
        <w:trPr>
          <w:trHeight w:val="113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Если иное не установлено законом, срочный служебный контракт может быть заключен на срок…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до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1 года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от 1 года до 2 лет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от 1 года до 3 лет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от 1 года до 5 лет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К должностям государственной гражданской службы категории «помощники (советники)» относятся должности…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учреждаемые для содействия руководителям государственных органов, руководителям федеральных государственных учрежде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ний в реализации их полномочий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учреждаемые для профессионального обеспечения выполнения государственными органами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установленных задач и функций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учреждаемые для содействия лицам, замещающим государственные должности, руководителям государственных органов (территориальных органов, представитель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ств) в реализации их полномочий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учреждаемые для организационного, информационного, документационного, финансово-экономического, хозяйственного и иного обеспечения деяте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льности государственных органов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Возможно ли снять с государственного гражданского служащего дисциплинарное взыскание досрочно до истечения одного года со дня применения дисциплинарного взыскания?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нет, невозможно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да, возможно, по письменному обращению руководителя кадровой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службы государственного органа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нет, невозможно, так как если в течение одного года со дня применения дисциплинарного взыскания государственный гражданский служащий не подвергнут новому дисциплинарному взысканию, он считается не им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еющим дисциплинарного взыскания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да, возможно, по собственной инициативе представителя нанимателя, по письменному заявлению государственного гражданского служащего или по ходатайству его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непосредственного руководителя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 соответствии с законодательством Российской Федерации определяющим признаком государственной информационной системы является…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разработка за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счет государственного бюджета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эксплуатация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государственной организации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3) создание на основании федерального закона, закона субъекта Российской Федерации или правовог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о акта государственного органа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соответствие требованиям к защите информации, установленным Федеральной службой безопасности и Федеральной службой по та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рифному и экспортному контролю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Перечень сведений о документах, которые вносятся в систему электронного документооборота органов государственной власти при регистрации входящих документов, устанавливается…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Правилами делопроизводства в федеральных органах исполнительной власти, утвержденными постановлением Прав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ительства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Правилами делопроизводства в государственных органах, органах местного самоуправления, утвержденными приказом Фе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дерального архивного агентства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Типовыми функциональными требованиями к системам электронного документооборота и системам хранения электронных документов в архивах государственных органов, утвержденные приказом Ф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едерального архивного агентства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ГОСТ Р 7.0.97-2016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Федерального агентства по техничес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кому регулированию и метрологии</w:t>
            </w:r>
          </w:p>
        </w:tc>
      </w:tr>
      <w:tr w:rsidR="00CB3439" w:rsidRPr="00CB3439" w:rsidTr="00A94256">
        <w:trPr>
          <w:trHeight w:val="241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Выберите вариант ответа, в котором во всех случаях на месте пропуска пишется буква Е: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оритетная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задача,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клонный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возраст; 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урочить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…ходящее явление; 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тендовать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должность,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беспр</w:t>
            </w:r>
            <w:proofErr w:type="spellEnd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…страстное суждение;</w:t>
            </w:r>
          </w:p>
          <w:p w:rsidR="00E2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прав</w:t>
            </w:r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>опр</w:t>
            </w:r>
            <w:proofErr w:type="spellEnd"/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>емник</w:t>
            </w:r>
            <w:proofErr w:type="spellEnd"/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>…бывать на отдыхе.</w:t>
            </w: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Pr="00CB3439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B3439" w:rsidRPr="00CB3439" w:rsidTr="00A94256">
        <w:trPr>
          <w:trHeight w:val="226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4F57D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 каком варианте ответа правильно указаны все ц</w:t>
            </w:r>
            <w:r w:rsidR="00346B4D">
              <w:rPr>
                <w:rFonts w:ascii="Times New Roman" w:hAnsi="Times New Roman"/>
                <w:sz w:val="24"/>
                <w:szCs w:val="24"/>
              </w:rPr>
              <w:t xml:space="preserve">ифры, на месте которых пишется </w:t>
            </w:r>
            <w:proofErr w:type="gramStart"/>
            <w:r w:rsidR="00346B4D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CB3439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E246DD" w:rsidRPr="00CB3439" w:rsidRDefault="00346B4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Это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н(1) противоречит н(2) Конституции РФ, н(3) федеральным и республиканским нормативным правовым актам.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1, 2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2, 3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1, 2, 3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1, 3</w:t>
            </w:r>
          </w:p>
        </w:tc>
      </w:tr>
      <w:tr w:rsidR="00CB3439" w:rsidRPr="00CB3439" w:rsidTr="00A94256">
        <w:trPr>
          <w:trHeight w:val="119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Выберите вариант ответа, в котором во всех случаях пишется ЛЛ: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пятиба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ба…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анс</w:t>
            </w:r>
            <w:proofErr w:type="spellEnd"/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етень</w:t>
            </w:r>
            <w:proofErr w:type="spellEnd"/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ба…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отироваться</w:t>
            </w:r>
            <w:proofErr w:type="spellEnd"/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ко…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ектив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етант</w:t>
            </w:r>
            <w:proofErr w:type="spellEnd"/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Определите предложение, в котором НЕ пишется слитно: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п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ретендент на замещение должности гражданской службы, (не) допущенный к участию в конкурсе,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вправе обжаловать это решение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п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о центру города трудно проехат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ь, (не) заметив огромное здание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(н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е) заверенная копия документа может бы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ть использована в рабочих целях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п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еречень обстоятельств непреодолимой силы зак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онодательством (не) установлен</w:t>
            </w:r>
          </w:p>
        </w:tc>
      </w:tr>
      <w:tr w:rsidR="00CB3439" w:rsidRPr="00CB3439" w:rsidTr="00A94256">
        <w:trPr>
          <w:trHeight w:val="7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Выберите вариант с раздельным написанием во всех случаях: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шаг (на) встречу демократии; (в) последствии измене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н; вмешательство (в) следствие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отвезти (в) место временного пребывания; надеяться (на) встречу; нак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азание (в) виде дисквалификации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(в) виду отказа; лекция (в) место консультаций; идеи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(на) счет новых направлений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4) следует иметь (в) виду; поступление средств (</w:t>
            </w:r>
            <w:r w:rsidR="004B7D97">
              <w:rPr>
                <w:rFonts w:ascii="Times New Roman" w:hAnsi="Times New Roman"/>
                <w:sz w:val="24"/>
                <w:szCs w:val="24"/>
              </w:rPr>
              <w:t>на) счёт; (в) сл</w:t>
            </w:r>
            <w:r w:rsidR="00B605F8">
              <w:rPr>
                <w:rFonts w:ascii="Times New Roman" w:hAnsi="Times New Roman"/>
                <w:sz w:val="24"/>
                <w:szCs w:val="24"/>
              </w:rPr>
              <w:t>едствие засухи</w:t>
            </w:r>
          </w:p>
        </w:tc>
      </w:tr>
      <w:tr w:rsidR="00CB3439" w:rsidRPr="00CB3439" w:rsidTr="00A94256">
        <w:trPr>
          <w:trHeight w:val="110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Укажите синоним к слову ЛЕГИТИМНЫЙ: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реальный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действительный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законный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ограниченный</w:t>
            </w:r>
          </w:p>
        </w:tc>
      </w:tr>
      <w:tr w:rsidR="00CB3439" w:rsidRPr="00CB3439" w:rsidTr="00A94256">
        <w:trPr>
          <w:trHeight w:val="7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Государственный гражданский служащий при возникновении конфликта интересов или возможности его возникновения обязан…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уведомить об этом своего непосредственного руководителя в письменной или устной форме (по выбору государственного гражданского служащего) как только ему станет об этом известно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поставить в известность об этом своего непосредственного руководителя в письменной форме в месячный срок со дня возникновения конфликта интересов или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возможности его возникновения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уведомить о конфликте интересов (возможности его возникновения) как только ему станет об этом известно, в порядке, определе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нном представителем нанимателя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направить письменное заявление в комиссию по соблюдению требований к служебному поведению государственных гражданских служащих и урегулированию конфликта интересо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</w:p>
        </w:tc>
      </w:tr>
      <w:tr w:rsidR="00CB3439" w:rsidRPr="00CB3439" w:rsidTr="00346B4D">
        <w:trPr>
          <w:trHeight w:val="202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Государственный гражданский служащий обязан представлять сведения о доходах, расходах, об имуществе и обязательствах имущественного характера в отношени</w:t>
            </w:r>
            <w:r w:rsidR="00346B4D">
              <w:rPr>
                <w:rFonts w:ascii="Times New Roman" w:hAnsi="Times New Roman"/>
                <w:sz w:val="24"/>
                <w:szCs w:val="24"/>
              </w:rPr>
              <w:t>и следующих членов своей семьи…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родители, супруг (супруга), д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ети (в том числе усыновленные)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супруг (супр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уга) и несовершеннолетние дети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родители, братья и сестры, супруг (су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пруга), дети, иные близкие лица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супруг (супруга) и дети</w:t>
            </w:r>
          </w:p>
        </w:tc>
      </w:tr>
      <w:tr w:rsidR="00CB3439" w:rsidRPr="00CB3439" w:rsidTr="00346B4D">
        <w:trPr>
          <w:trHeight w:val="17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Работодатель обязан сообщать о заключении трудового договора с гражданином, замещавшим должность государственной гражданской службы, вх</w:t>
            </w:r>
            <w:r w:rsidR="00346B4D">
              <w:rPr>
                <w:rFonts w:ascii="Times New Roman" w:hAnsi="Times New Roman"/>
                <w:sz w:val="24"/>
                <w:szCs w:val="24"/>
              </w:rPr>
              <w:t>одившую в специальный перечень…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в т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ечение 1 года после увольнения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в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течение 2 лет после увольнения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в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течение 3 лет после увольнения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на протяж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ении всей трудовой деятельности</w:t>
            </w:r>
          </w:p>
        </w:tc>
      </w:tr>
      <w:tr w:rsidR="00CB3439" w:rsidRPr="00CB3439" w:rsidTr="00A94256">
        <w:trPr>
          <w:trHeight w:val="1962"/>
        </w:trPr>
        <w:tc>
          <w:tcPr>
            <w:tcW w:w="704" w:type="dxa"/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:rsidR="00E246DD" w:rsidRPr="00CB3439" w:rsidRDefault="00E246DD" w:rsidP="004F57DC">
            <w:pPr>
              <w:pStyle w:val="leftmargin"/>
              <w:spacing w:before="0" w:beforeAutospacing="0" w:after="0" w:afterAutospacing="0"/>
              <w:jc w:val="both"/>
              <w:rPr>
                <w:b/>
              </w:rPr>
            </w:pPr>
            <w:r w:rsidRPr="00CB3439">
              <w:t>Конституционной обязанностью человека и гражданина является…</w:t>
            </w:r>
          </w:p>
        </w:tc>
        <w:tc>
          <w:tcPr>
            <w:tcW w:w="5080" w:type="dxa"/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трудиться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получить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среднее или высшее образование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платить законн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о установленные налоги и сборы</w:t>
            </w:r>
          </w:p>
          <w:p w:rsidR="00E246DD" w:rsidRPr="00CB3439" w:rsidRDefault="00E246DD" w:rsidP="004F57DC">
            <w:pPr>
              <w:pStyle w:val="a3"/>
              <w:spacing w:before="0" w:beforeAutospacing="0" w:after="0" w:afterAutospacing="0"/>
              <w:jc w:val="both"/>
            </w:pPr>
            <w:r w:rsidRPr="00CB3439">
              <w:rPr>
                <w:rFonts w:eastAsia="Times New Roman"/>
              </w:rPr>
              <w:t>4) участвовать в выборах в органы государственной власти и</w:t>
            </w:r>
            <w:r w:rsidR="00B605F8">
              <w:rPr>
                <w:rFonts w:eastAsia="Times New Roman"/>
              </w:rPr>
              <w:t xml:space="preserve"> органы местного самоуправления</w:t>
            </w:r>
          </w:p>
        </w:tc>
      </w:tr>
      <w:tr w:rsidR="00CB3439" w:rsidRPr="00CB3439" w:rsidTr="00A94256">
        <w:tc>
          <w:tcPr>
            <w:tcW w:w="704" w:type="dxa"/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Президент 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t>Российской Федерации избирается на срок…</w:t>
            </w:r>
          </w:p>
        </w:tc>
        <w:tc>
          <w:tcPr>
            <w:tcW w:w="5080" w:type="dxa"/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4 года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2) 5 лет</w:t>
            </w:r>
          </w:p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3) 6 лет</w:t>
            </w:r>
          </w:p>
          <w:p w:rsidR="00E246DD" w:rsidRPr="00CB3439" w:rsidRDefault="00B605F8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4) 7 лет</w:t>
            </w:r>
          </w:p>
        </w:tc>
      </w:tr>
      <w:tr w:rsidR="00CB3439" w:rsidRPr="00CB3439" w:rsidTr="00A94256">
        <w:tc>
          <w:tcPr>
            <w:tcW w:w="704" w:type="dxa"/>
            <w:tcBorders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Осуществление полномочий федеральной государственной власти на всей территории Российской Федерации в соответствии с Конституцией Российской Федерации обеспечивается…</w:t>
            </w:r>
          </w:p>
        </w:tc>
        <w:tc>
          <w:tcPr>
            <w:tcW w:w="5080" w:type="dxa"/>
            <w:tcBorders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исключительно П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резидентом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исключительно Прави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тельством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Президентом Российской Федерации и Правительст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вом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федеральными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органами исполнительной власти</w:t>
            </w:r>
          </w:p>
        </w:tc>
      </w:tr>
      <w:tr w:rsidR="00CB3439" w:rsidRPr="00CB3439" w:rsidTr="00A94256">
        <w:tc>
          <w:tcPr>
            <w:tcW w:w="704" w:type="dxa"/>
            <w:tcBorders>
              <w:top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 соответствии с Конституцией Российской Федерации международные договоры Российской Федерации подписывает:</w:t>
            </w:r>
          </w:p>
        </w:tc>
        <w:tc>
          <w:tcPr>
            <w:tcW w:w="5080" w:type="dxa"/>
            <w:tcBorders>
              <w:top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Президент Российской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Министр иностранных дел Российск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ой Федерации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Председатель Прав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ительства Российской Федерации</w:t>
            </w:r>
          </w:p>
          <w:p w:rsidR="00B605F8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Председатель Совета Федерации Федеральног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о Собрания Российской Федерации</w:t>
            </w:r>
          </w:p>
          <w:p w:rsidR="00572D37" w:rsidRDefault="00572D37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72D37" w:rsidRPr="00CB3439" w:rsidRDefault="00572D37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B3439" w:rsidRPr="00CB3439" w:rsidTr="00A94256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Одним из оснований для направления государственного гражданского служащего для участия в мероприятиях по профессиональному развитию является…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присвоение классного чина госу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дарственной гражданской службы</w:t>
            </w:r>
          </w:p>
          <w:p w:rsidR="00E246DD" w:rsidRPr="00CB3439" w:rsidRDefault="00346B4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профсоюзной организации, соз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данной в государственном органе</w:t>
            </w:r>
            <w:r w:rsidR="00E246DD"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р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ешение представителя нанимателя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решение коллектива.</w:t>
            </w:r>
          </w:p>
        </w:tc>
      </w:tr>
      <w:tr w:rsidR="00CB3439" w:rsidRPr="00CB3439" w:rsidTr="00A94256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 xml:space="preserve">Является ли должностной регламент обязательным </w:t>
            </w:r>
            <w:r w:rsidRPr="00CB3439">
              <w:rPr>
                <w:rFonts w:ascii="Times New Roman" w:hAnsi="Times New Roman"/>
                <w:sz w:val="24"/>
                <w:szCs w:val="24"/>
              </w:rPr>
              <w:lastRenderedPageBreak/>
              <w:t>документом на</w:t>
            </w:r>
            <w:r w:rsidRPr="00CB3439">
              <w:rPr>
                <w:rFonts w:ascii="Times New Roman" w:hAnsi="Times New Roman"/>
                <w:sz w:val="24"/>
                <w:szCs w:val="24"/>
              </w:rPr>
              <w:br/>
              <w:t>государственной гражданской службе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B605F8" w:rsidRDefault="00B605F8" w:rsidP="00346B4D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1) да</w:t>
            </w:r>
          </w:p>
          <w:p w:rsidR="00E246DD" w:rsidRPr="00CB3439" w:rsidRDefault="00B605F8" w:rsidP="00346B4D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2)</w:t>
            </w:r>
            <w:r w:rsidR="00346B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нет</w:t>
            </w:r>
            <w:r w:rsidR="00E246DD" w:rsidRPr="00CB3439">
              <w:rPr>
                <w:rFonts w:ascii="Times New Roman" w:hAnsi="Times New Roman"/>
                <w:sz w:val="24"/>
                <w:szCs w:val="24"/>
              </w:rPr>
              <w:br/>
              <w:t>3) обязателен только для должностей выс</w:t>
            </w:r>
            <w:r>
              <w:rPr>
                <w:rFonts w:ascii="Times New Roman" w:hAnsi="Times New Roman"/>
                <w:sz w:val="24"/>
                <w:szCs w:val="24"/>
              </w:rPr>
              <w:t>шей и главной группы должностей</w:t>
            </w:r>
          </w:p>
          <w:p w:rsidR="00E246DD" w:rsidRPr="00CB3439" w:rsidRDefault="00E246DD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4) обязателен, если предусмот</w:t>
            </w:r>
            <w:r w:rsidR="00B605F8">
              <w:rPr>
                <w:rFonts w:ascii="Times New Roman" w:hAnsi="Times New Roman"/>
                <w:sz w:val="24"/>
                <w:szCs w:val="24"/>
              </w:rPr>
              <w:t>рен в положении о подразделении</w:t>
            </w:r>
          </w:p>
        </w:tc>
      </w:tr>
      <w:tr w:rsidR="00CB3439" w:rsidRPr="00CB3439" w:rsidTr="00A94256">
        <w:trPr>
          <w:trHeight w:val="14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К дополнительным выплатам, входящим в денежное содержание государственного гражданского служащего, относится…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1) ежемесячная процентная надбавка к должностному окладу за с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ложность и напряженность труда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ежемесячная надбавка к должностному окладу за осо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бые условия гражданской службы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ежемесячная процентная доплата к должностному о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кладу за вредные условия труда</w:t>
            </w:r>
          </w:p>
          <w:p w:rsidR="00E246DD" w:rsidRPr="00CB3439" w:rsidRDefault="00E246DD" w:rsidP="004F57DC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ежеквартальная на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дбавка к окладу за классный чин</w:t>
            </w:r>
          </w:p>
        </w:tc>
      </w:tr>
      <w:tr w:rsidR="00CB3439" w:rsidRPr="00CB3439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</w:rPr>
              <w:t>В соответствии с законодательством Российской Федерации участники электронного документооборота обязаны уведомлять заинтересованных лиц о нарушении конфиденциальности ключа электронной подписи…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B3439" w:rsidRDefault="00B605F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1) немедленно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2) не позднее одного рабочего дня со дня получени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я информации о таком нарушении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3) не позднее трех календарных дней со дня получен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ия информации о таком нарушении</w:t>
            </w: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246DD" w:rsidRPr="00CB343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439">
              <w:rPr>
                <w:rFonts w:ascii="Times New Roman" w:hAnsi="Times New Roman"/>
                <w:sz w:val="24"/>
                <w:szCs w:val="24"/>
                <w:lang w:eastAsia="ru-RU"/>
              </w:rPr>
              <w:t>4) в течение одной недели со дня получен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ия информации о таком нарушении</w:t>
            </w:r>
          </w:p>
        </w:tc>
      </w:tr>
      <w:tr w:rsidR="00E246DD" w:rsidRPr="00245686" w:rsidTr="00A94256">
        <w:trPr>
          <w:trHeight w:val="8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47C7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7C7E">
              <w:rPr>
                <w:rFonts w:ascii="Times New Roman" w:hAnsi="Times New Roman"/>
                <w:sz w:val="24"/>
                <w:szCs w:val="24"/>
              </w:rPr>
              <w:t xml:space="preserve">В случае использования операционных систем </w:t>
            </w:r>
            <w:proofErr w:type="spellStart"/>
            <w:r w:rsidRPr="00A47C7E">
              <w:rPr>
                <w:rFonts w:ascii="Times New Roman" w:hAnsi="Times New Roman"/>
                <w:sz w:val="24"/>
                <w:szCs w:val="24"/>
              </w:rPr>
              <w:t>Microsoft</w:t>
            </w:r>
            <w:proofErr w:type="spellEnd"/>
            <w:r w:rsidRPr="00A47C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7C7E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A47C7E">
              <w:rPr>
                <w:rFonts w:ascii="Times New Roman" w:hAnsi="Times New Roman"/>
                <w:sz w:val="24"/>
                <w:szCs w:val="24"/>
              </w:rPr>
              <w:t xml:space="preserve"> или ALT </w:t>
            </w:r>
            <w:proofErr w:type="spellStart"/>
            <w:r w:rsidRPr="00A47C7E">
              <w:rPr>
                <w:rFonts w:ascii="Times New Roman" w:hAnsi="Times New Roman"/>
                <w:sz w:val="24"/>
                <w:szCs w:val="24"/>
              </w:rPr>
              <w:t>Linux</w:t>
            </w:r>
            <w:proofErr w:type="spellEnd"/>
            <w:r w:rsidRPr="00A47C7E">
              <w:rPr>
                <w:rFonts w:ascii="Times New Roman" w:hAnsi="Times New Roman"/>
                <w:sz w:val="24"/>
                <w:szCs w:val="24"/>
              </w:rPr>
              <w:t xml:space="preserve"> для срочной блокировки компьютера необходимо нажать комбинацию клавиш…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47C7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246D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1) </w:t>
            </w:r>
            <w:r w:rsidRPr="00A47C7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Ctrl + Alt + Del </w:t>
            </w:r>
          </w:p>
          <w:p w:rsidR="00E246DD" w:rsidRPr="00A47C7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246D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2) </w:t>
            </w:r>
            <w:r w:rsidRPr="00A47C7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Shift+ Alt + Del </w:t>
            </w:r>
          </w:p>
          <w:p w:rsidR="00E246DD" w:rsidRPr="00E2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E246D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3) Shift+ </w:t>
            </w:r>
            <w:proofErr w:type="spellStart"/>
            <w:r w:rsidRPr="00E246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Alt+L</w:t>
            </w:r>
            <w:proofErr w:type="spellEnd"/>
            <w:r w:rsidRPr="00E246D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E246DD" w:rsidRPr="00E2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246D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4) Win+ L</w:t>
            </w:r>
          </w:p>
        </w:tc>
      </w:tr>
      <w:tr w:rsidR="00E246DD" w:rsidRPr="00D21E9B" w:rsidTr="00A94256">
        <w:trPr>
          <w:trHeight w:val="56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E246DD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085460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460">
              <w:rPr>
                <w:rFonts w:ascii="Times New Roman" w:hAnsi="Times New Roman"/>
                <w:sz w:val="24"/>
                <w:szCs w:val="24"/>
              </w:rPr>
              <w:t>К коррупции относится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085460">
              <w:rPr>
                <w:rFonts w:ascii="Times New Roman" w:hAnsi="Times New Roman"/>
                <w:sz w:val="24"/>
                <w:szCs w:val="24"/>
              </w:rPr>
              <w:t>любое нарушение государственным служащим требований к служебному</w:t>
            </w:r>
            <w:r w:rsidRPr="00085460">
              <w:rPr>
                <w:rFonts w:ascii="Times New Roman" w:hAnsi="Times New Roman"/>
                <w:sz w:val="24"/>
                <w:szCs w:val="24"/>
              </w:rPr>
              <w:br/>
              <w:t>поведению</w:t>
            </w:r>
            <w:r w:rsidRPr="0008546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Pr="00085460">
              <w:rPr>
                <w:rFonts w:ascii="Times New Roman" w:hAnsi="Times New Roman"/>
                <w:sz w:val="24"/>
                <w:szCs w:val="24"/>
              </w:rPr>
              <w:t xml:space="preserve"> использование государственным служащим своего должностного положения</w:t>
            </w:r>
            <w:r w:rsidRPr="00085460">
              <w:rPr>
                <w:rFonts w:ascii="Times New Roman" w:hAnsi="Times New Roman"/>
                <w:sz w:val="24"/>
                <w:szCs w:val="24"/>
              </w:rPr>
              <w:br/>
              <w:t>в целях приобретения выгоды для своих близких родственников</w:t>
            </w:r>
            <w:r w:rsidRPr="0008546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r w:rsidRPr="00085460">
              <w:rPr>
                <w:rFonts w:ascii="Times New Roman" w:hAnsi="Times New Roman"/>
                <w:sz w:val="24"/>
                <w:szCs w:val="24"/>
              </w:rPr>
              <w:t xml:space="preserve"> разглашение государственным служащим информации, ставшей ему</w:t>
            </w:r>
            <w:r w:rsidRPr="00085460">
              <w:rPr>
                <w:rFonts w:ascii="Times New Roman" w:hAnsi="Times New Roman"/>
                <w:sz w:val="24"/>
                <w:szCs w:val="24"/>
              </w:rPr>
              <w:br/>
              <w:t>известной в ходе исполнения должностных обязанностей</w:t>
            </w: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Pr="00085460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0C6B9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93">
              <w:rPr>
                <w:rFonts w:ascii="Times New Roman" w:hAnsi="Times New Roman"/>
                <w:sz w:val="24"/>
                <w:szCs w:val="24"/>
              </w:rPr>
              <w:t xml:space="preserve">Какие действия лучше всего предпринять, если государственный гражданский служащий не получил отправленное по электронной почте час назад письмо из подведомственной организации, </w:t>
            </w:r>
            <w:r w:rsidRPr="000C6B93">
              <w:rPr>
                <w:rFonts w:ascii="Times New Roman" w:hAnsi="Times New Roman"/>
                <w:sz w:val="24"/>
                <w:szCs w:val="24"/>
              </w:rPr>
              <w:lastRenderedPageBreak/>
              <w:t>хотя за это время ему пришло уже несколько писем от коллег?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0C6B9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1) </w:t>
            </w:r>
            <w:r w:rsidRPr="000C6B93">
              <w:rPr>
                <w:rFonts w:ascii="Times New Roman" w:hAnsi="Times New Roman"/>
                <w:sz w:val="24"/>
                <w:szCs w:val="24"/>
                <w:lang w:eastAsia="ru-RU"/>
              </w:rPr>
              <w:t>перезагрузить компьютер</w:t>
            </w:r>
          </w:p>
          <w:p w:rsidR="00E246DD" w:rsidRPr="000C6B9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0C6B93">
              <w:rPr>
                <w:rFonts w:ascii="Times New Roman" w:hAnsi="Times New Roman"/>
                <w:sz w:val="24"/>
                <w:szCs w:val="24"/>
                <w:lang w:eastAsia="ru-RU"/>
              </w:rPr>
              <w:t>нажать на клавишу F6, чтобы принудительно отправить и получить сообщения</w:t>
            </w:r>
          </w:p>
          <w:p w:rsidR="00E246DD" w:rsidRPr="000C6B9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0C6B93">
              <w:rPr>
                <w:rFonts w:ascii="Times New Roman" w:hAnsi="Times New Roman"/>
                <w:sz w:val="24"/>
                <w:szCs w:val="24"/>
                <w:lang w:eastAsia="ru-RU"/>
              </w:rPr>
              <w:t>проверить папки «Спам» или «Нежелательные сообщения»</w:t>
            </w:r>
          </w:p>
          <w:p w:rsidR="00E246DD" w:rsidRPr="000C6B9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0C6B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проверить папку «Удаленные» </w:t>
            </w:r>
          </w:p>
          <w:p w:rsidR="00E246DD" w:rsidRPr="000C6B9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246DD" w:rsidRPr="005360E2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EA4F3F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F3F">
              <w:rPr>
                <w:rFonts w:ascii="Times New Roman" w:hAnsi="Times New Roman"/>
                <w:sz w:val="24"/>
                <w:szCs w:val="24"/>
              </w:rPr>
              <w:t xml:space="preserve">Укажите все цифры, на месте которых пишется одна буква Н: Срочный служебный контракт заключается в случаях, когда отношения, </w:t>
            </w:r>
            <w:proofErr w:type="spellStart"/>
            <w:r w:rsidRPr="00EA4F3F">
              <w:rPr>
                <w:rFonts w:ascii="Times New Roman" w:hAnsi="Times New Roman"/>
                <w:sz w:val="24"/>
                <w:szCs w:val="24"/>
              </w:rPr>
              <w:t>связа</w:t>
            </w:r>
            <w:proofErr w:type="spellEnd"/>
            <w:r w:rsidRPr="00EA4F3F">
              <w:rPr>
                <w:rFonts w:ascii="Times New Roman" w:hAnsi="Times New Roman"/>
                <w:sz w:val="24"/>
                <w:szCs w:val="24"/>
              </w:rPr>
              <w:t>(1)</w:t>
            </w:r>
            <w:proofErr w:type="spellStart"/>
            <w:r w:rsidRPr="00EA4F3F">
              <w:rPr>
                <w:rFonts w:ascii="Times New Roman" w:hAnsi="Times New Roman"/>
                <w:sz w:val="24"/>
                <w:szCs w:val="24"/>
              </w:rPr>
              <w:t>ые</w:t>
            </w:r>
            <w:proofErr w:type="spellEnd"/>
            <w:r w:rsidRPr="00EA4F3F">
              <w:rPr>
                <w:rFonts w:ascii="Times New Roman" w:hAnsi="Times New Roman"/>
                <w:sz w:val="24"/>
                <w:szCs w:val="24"/>
              </w:rPr>
              <w:t xml:space="preserve"> с гражданской службой, не могут быть </w:t>
            </w:r>
            <w:proofErr w:type="spellStart"/>
            <w:r w:rsidRPr="00EA4F3F">
              <w:rPr>
                <w:rFonts w:ascii="Times New Roman" w:hAnsi="Times New Roman"/>
                <w:sz w:val="24"/>
                <w:szCs w:val="24"/>
              </w:rPr>
              <w:t>установле</w:t>
            </w:r>
            <w:proofErr w:type="spellEnd"/>
            <w:r w:rsidRPr="00EA4F3F">
              <w:rPr>
                <w:rFonts w:ascii="Times New Roman" w:hAnsi="Times New Roman"/>
                <w:sz w:val="24"/>
                <w:szCs w:val="24"/>
              </w:rPr>
              <w:t xml:space="preserve">(2)ы на </w:t>
            </w:r>
            <w:proofErr w:type="spellStart"/>
            <w:r w:rsidRPr="00EA4F3F">
              <w:rPr>
                <w:rFonts w:ascii="Times New Roman" w:hAnsi="Times New Roman"/>
                <w:sz w:val="24"/>
                <w:szCs w:val="24"/>
              </w:rPr>
              <w:t>неопределе</w:t>
            </w:r>
            <w:proofErr w:type="spellEnd"/>
            <w:r w:rsidRPr="00EA4F3F">
              <w:rPr>
                <w:rFonts w:ascii="Times New Roman" w:hAnsi="Times New Roman"/>
                <w:sz w:val="24"/>
                <w:szCs w:val="24"/>
              </w:rPr>
              <w:t>(3)</w:t>
            </w:r>
            <w:proofErr w:type="spellStart"/>
            <w:r w:rsidRPr="00EA4F3F">
              <w:rPr>
                <w:rFonts w:ascii="Times New Roman" w:hAnsi="Times New Roman"/>
                <w:sz w:val="24"/>
                <w:szCs w:val="24"/>
              </w:rPr>
              <w:t>ый</w:t>
            </w:r>
            <w:proofErr w:type="spellEnd"/>
            <w:r w:rsidRPr="00EA4F3F">
              <w:rPr>
                <w:rFonts w:ascii="Times New Roman" w:hAnsi="Times New Roman"/>
                <w:sz w:val="24"/>
                <w:szCs w:val="24"/>
              </w:rPr>
              <w:t xml:space="preserve"> срок с учетом категории замещаемой должности гражданской службы или условий прохождения гражданской службы, если иное не </w:t>
            </w:r>
            <w:proofErr w:type="spellStart"/>
            <w:r w:rsidRPr="00EA4F3F">
              <w:rPr>
                <w:rFonts w:ascii="Times New Roman" w:hAnsi="Times New Roman"/>
                <w:sz w:val="24"/>
                <w:szCs w:val="24"/>
              </w:rPr>
              <w:t>предусмотре</w:t>
            </w:r>
            <w:proofErr w:type="spellEnd"/>
            <w:r w:rsidRPr="00EA4F3F">
              <w:rPr>
                <w:rFonts w:ascii="Times New Roman" w:hAnsi="Times New Roman"/>
                <w:sz w:val="24"/>
                <w:szCs w:val="24"/>
              </w:rPr>
              <w:t>(4)о федеральными законами.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EA4F3F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EA4F3F">
              <w:rPr>
                <w:rFonts w:ascii="Times New Roman" w:hAnsi="Times New Roman"/>
                <w:sz w:val="24"/>
                <w:szCs w:val="24"/>
                <w:lang w:eastAsia="ru-RU"/>
              </w:rPr>
              <w:t>1, 2</w:t>
            </w:r>
          </w:p>
          <w:p w:rsidR="00E246DD" w:rsidRPr="00EA4F3F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EA4F3F">
              <w:rPr>
                <w:rFonts w:ascii="Times New Roman" w:hAnsi="Times New Roman"/>
                <w:sz w:val="24"/>
                <w:szCs w:val="24"/>
                <w:lang w:eastAsia="ru-RU"/>
              </w:rPr>
              <w:t>2, 3</w:t>
            </w:r>
          </w:p>
          <w:p w:rsidR="00E246DD" w:rsidRPr="00EA4F3F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EA4F3F">
              <w:rPr>
                <w:rFonts w:ascii="Times New Roman" w:hAnsi="Times New Roman"/>
                <w:sz w:val="24"/>
                <w:szCs w:val="24"/>
                <w:lang w:eastAsia="ru-RU"/>
              </w:rPr>
              <w:t>2, 4</w:t>
            </w:r>
          </w:p>
          <w:p w:rsidR="00E246DD" w:rsidRPr="0018523B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EA4F3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246DD" w:rsidRPr="00D21E9B" w:rsidTr="00A94256">
        <w:trPr>
          <w:trHeight w:val="11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8ED">
              <w:rPr>
                <w:rFonts w:ascii="Times New Roman" w:hAnsi="Times New Roman"/>
                <w:sz w:val="24"/>
                <w:szCs w:val="24"/>
              </w:rPr>
              <w:t>В каком варианте ответа все слова пишутся через дефис?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как(будто), какой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(нибудь)</w:t>
            </w:r>
          </w:p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(ярко)красный, (по)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летнему тепло</w:t>
            </w:r>
          </w:p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что(либо), (по)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новому пути </w:t>
            </w:r>
          </w:p>
          <w:p w:rsidR="00E246DD" w:rsidRPr="00CF790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(кое)кто, (с)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лева</w:t>
            </w: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8ED">
              <w:rPr>
                <w:rFonts w:ascii="Times New Roman" w:hAnsi="Times New Roman"/>
                <w:sz w:val="24"/>
                <w:szCs w:val="24"/>
              </w:rPr>
              <w:t>Определите предложение, в котором НЕ пишется слитно: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ри заключении срочного сл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ужебного контракта конкурс (не)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проводится</w:t>
            </w:r>
          </w:p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э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 для артиллеристов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(не)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тяжелая, а веселая работа</w:t>
            </w:r>
          </w:p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новос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тной ленте был опубликован (не)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официальны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й, но очень актуальный документ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246DD" w:rsidRPr="00861036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юди поджигают сухую п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рошлогоднюю траву и мусор, (не)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соблюдая при этом элементарных правил пожа</w:t>
            </w:r>
            <w:r w:rsidR="00B605F8">
              <w:rPr>
                <w:rFonts w:ascii="Times New Roman" w:hAnsi="Times New Roman"/>
                <w:sz w:val="24"/>
                <w:szCs w:val="24"/>
                <w:lang w:eastAsia="ru-RU"/>
              </w:rPr>
              <w:t>рной безопасности</w:t>
            </w: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8ED">
              <w:rPr>
                <w:rFonts w:ascii="Times New Roman" w:hAnsi="Times New Roman"/>
                <w:sz w:val="24"/>
                <w:szCs w:val="24"/>
              </w:rPr>
              <w:t>Выберите вариант ответа, в котором во всех случаях НЕ пишется слитно: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далеко (не)безопасные планы, (не)</w:t>
            </w:r>
            <w:proofErr w:type="spellStart"/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поладки</w:t>
            </w:r>
            <w:proofErr w:type="spellEnd"/>
          </w:p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(не)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про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веренные вовремя сведения, (не)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вправе</w:t>
            </w:r>
          </w:p>
          <w:p w:rsidR="00E246DD" w:rsidRPr="00AC08E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(не)</w:t>
            </w:r>
            <w:proofErr w:type="spellStart"/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годовать</w:t>
            </w:r>
            <w:proofErr w:type="spellEnd"/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, (не)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замеченные мной опечатки</w:t>
            </w:r>
          </w:p>
          <w:p w:rsidR="00E246DD" w:rsidRPr="0092352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="00346B4D">
              <w:rPr>
                <w:rFonts w:ascii="Times New Roman" w:hAnsi="Times New Roman"/>
                <w:sz w:val="24"/>
                <w:szCs w:val="24"/>
                <w:lang w:eastAsia="ru-RU"/>
              </w:rPr>
              <w:t>(не)ограниченный доступ, (не)</w:t>
            </w:r>
            <w:r w:rsidRPr="00AC08ED">
              <w:rPr>
                <w:rFonts w:ascii="Times New Roman" w:hAnsi="Times New Roman"/>
                <w:sz w:val="24"/>
                <w:szCs w:val="24"/>
                <w:lang w:eastAsia="ru-RU"/>
              </w:rPr>
              <w:t>достоверные сведения</w:t>
            </w:r>
          </w:p>
        </w:tc>
      </w:tr>
      <w:tr w:rsidR="00E246DD" w:rsidRPr="00D21E9B" w:rsidTr="00A94256">
        <w:trPr>
          <w:trHeight w:val="108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5F4">
              <w:rPr>
                <w:rFonts w:ascii="Times New Roman" w:hAnsi="Times New Roman"/>
                <w:sz w:val="24"/>
                <w:szCs w:val="24"/>
              </w:rPr>
              <w:t>В каком варианте ответа правильно указаны все цифры, на месте которых</w:t>
            </w:r>
            <w:r w:rsidRPr="009A15F4">
              <w:rPr>
                <w:rFonts w:ascii="Times New Roman" w:hAnsi="Times New Roman"/>
                <w:sz w:val="24"/>
                <w:szCs w:val="24"/>
              </w:rPr>
              <w:br/>
              <w:t>в предложении пишется Е?</w:t>
            </w:r>
          </w:p>
          <w:p w:rsidR="00E246DD" w:rsidRPr="009A15F4" w:rsidRDefault="00FD6DBE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н(1) 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t>верю, что есть на нашей земле места скучные и н(2) дающие никакой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br/>
              <w:t>пищи н(3) глазу, н(4) слуху.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9A15F4" w:rsidRDefault="006132A7" w:rsidP="0034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t>1,2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br/>
            </w:r>
            <w:r w:rsidR="00E246DD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t>1,3,4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br/>
            </w:r>
            <w:r w:rsidR="00E246DD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t>1,2,3,4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br/>
            </w:r>
            <w:r w:rsidR="00E246DD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E246DD" w:rsidRPr="009A15F4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E246DD" w:rsidRPr="00D21E9B" w:rsidTr="00A94256">
        <w:trPr>
          <w:trHeight w:val="112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EE1E7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1E74">
              <w:rPr>
                <w:rFonts w:ascii="Times New Roman" w:hAnsi="Times New Roman"/>
                <w:sz w:val="24"/>
                <w:szCs w:val="24"/>
              </w:rPr>
              <w:t>В каком варианте ответа допущена ошибка?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EE1E7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EE1E74">
              <w:rPr>
                <w:rFonts w:ascii="Times New Roman" w:hAnsi="Times New Roman"/>
                <w:sz w:val="24"/>
                <w:szCs w:val="24"/>
                <w:lang w:eastAsia="ru-RU"/>
              </w:rPr>
              <w:t>ценная бандероль</w:t>
            </w:r>
          </w:p>
          <w:p w:rsidR="00E246DD" w:rsidRPr="00EE1E7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EE1E74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установленное законом МРОТ</w:t>
            </w:r>
          </w:p>
          <w:p w:rsidR="00E246DD" w:rsidRPr="00EE1E7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EE1E74">
              <w:rPr>
                <w:rFonts w:ascii="Times New Roman" w:hAnsi="Times New Roman"/>
                <w:sz w:val="24"/>
                <w:szCs w:val="24"/>
                <w:lang w:eastAsia="ru-RU"/>
              </w:rPr>
              <w:t>идеологическ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ое клише</w:t>
            </w:r>
          </w:p>
          <w:p w:rsidR="00E246DD" w:rsidRPr="00233E6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EE1E74">
              <w:rPr>
                <w:rFonts w:ascii="Times New Roman" w:hAnsi="Times New Roman"/>
                <w:sz w:val="24"/>
                <w:szCs w:val="24"/>
                <w:lang w:eastAsia="ru-RU"/>
              </w:rPr>
              <w:t>новый табель</w:t>
            </w:r>
          </w:p>
        </w:tc>
      </w:tr>
      <w:tr w:rsidR="00E246DD" w:rsidRPr="00D21E9B" w:rsidTr="00A94256">
        <w:trPr>
          <w:trHeight w:val="139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384">
              <w:rPr>
                <w:rFonts w:ascii="Times New Roman" w:hAnsi="Times New Roman"/>
                <w:sz w:val="24"/>
                <w:szCs w:val="24"/>
              </w:rPr>
              <w:t>Основные направления государственной политики в области противодействия коррупции определяются…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Правительством Российской Федерации</w:t>
            </w:r>
          </w:p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Генеральным прокурором Российской Федерации</w:t>
            </w:r>
          </w:p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Президентом Российской Федерации</w:t>
            </w:r>
          </w:p>
          <w:p w:rsidR="00E246DD" w:rsidRPr="001B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Счетной палатой Российской Федерации</w:t>
            </w: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384">
              <w:rPr>
                <w:rFonts w:ascii="Times New Roman" w:hAnsi="Times New Roman"/>
                <w:sz w:val="24"/>
                <w:szCs w:val="24"/>
              </w:rPr>
              <w:t>Противодействие коррупции представляет собой деятельность по…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предупреждению коррупции, в том числе по выявлению и последующему устранению причин коррупции (профилактика коррупции) </w:t>
            </w:r>
          </w:p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выявлению, предупреждению, пресечению, раскрытию и расследованию террористического акта (борьба с терроризмом)</w:t>
            </w:r>
          </w:p>
          <w:p w:rsidR="00E246DD" w:rsidRPr="00BD438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</w:t>
            </w:r>
          </w:p>
          <w:p w:rsidR="00E246DD" w:rsidRPr="00FC740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BD4384">
              <w:rPr>
                <w:rFonts w:ascii="Times New Roman" w:hAnsi="Times New Roman"/>
                <w:sz w:val="24"/>
                <w:szCs w:val="24"/>
                <w:lang w:eastAsia="ru-RU"/>
              </w:rPr>
              <w:t>минимизации и (или) ликвидации последствий проявлений терроризма</w:t>
            </w: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0E2D5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D54">
              <w:rPr>
                <w:rFonts w:ascii="Times New Roman" w:hAnsi="Times New Roman"/>
                <w:sz w:val="24"/>
                <w:szCs w:val="24"/>
              </w:rPr>
              <w:t>Порядок применения к государственным гражданским служащим ответственности за совершение коррупционных правонарушений установлен…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0E2D5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0E2D54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Федеральным законом «О противодействии коррупции»</w:t>
            </w:r>
          </w:p>
          <w:p w:rsidR="00E246DD" w:rsidRPr="000E2D5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0E2D5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Трудовым кодексом Российской Федерации </w:t>
            </w:r>
          </w:p>
          <w:p w:rsidR="00E246DD" w:rsidRPr="000E2D54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0E2D54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Федеральным законом «О государственной гражданской службе Российской Федерации»</w:t>
            </w:r>
          </w:p>
          <w:p w:rsidR="00E246DD" w:rsidRPr="0030258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0E2D54">
              <w:rPr>
                <w:rFonts w:ascii="Times New Roman" w:hAnsi="Times New Roman"/>
                <w:sz w:val="24"/>
                <w:szCs w:val="24"/>
                <w:lang w:eastAsia="ru-RU"/>
              </w:rPr>
              <w:t>Указом Президента Российской Федерации «Об особенностях применения мер дисциплинарной ответственности за совершение коррупционных правонарушений»</w:t>
            </w: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F0020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020C">
              <w:rPr>
                <w:rFonts w:ascii="Times New Roman" w:hAnsi="Times New Roman"/>
                <w:sz w:val="24"/>
                <w:szCs w:val="24"/>
              </w:rPr>
              <w:t>Подарок стоимостью свыше трех тысяч рублей, полученный государственным гражданским служащим в связи с протокольным мероприятием…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F0020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F0020C">
              <w:rPr>
                <w:rFonts w:ascii="Times New Roman" w:hAnsi="Times New Roman"/>
                <w:sz w:val="24"/>
                <w:szCs w:val="24"/>
                <w:lang w:eastAsia="ru-RU"/>
              </w:rPr>
              <w:t>должен быть передан в государственный орган, в котором государственный гражданский служ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ащий замещает должность</w:t>
            </w:r>
          </w:p>
          <w:p w:rsidR="00E246DD" w:rsidRPr="00F0020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F0020C">
              <w:rPr>
                <w:rFonts w:ascii="Times New Roman" w:hAnsi="Times New Roman"/>
                <w:sz w:val="24"/>
                <w:szCs w:val="24"/>
                <w:lang w:eastAsia="ru-RU"/>
              </w:rPr>
              <w:t>должен быть передан государственным гражданским служащим ответственному за проведение протокольного мероприятия лицу</w:t>
            </w:r>
          </w:p>
          <w:p w:rsidR="00E246DD" w:rsidRPr="00F0020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F0020C">
              <w:rPr>
                <w:rFonts w:ascii="Times New Roman" w:hAnsi="Times New Roman"/>
                <w:sz w:val="24"/>
                <w:szCs w:val="24"/>
                <w:lang w:eastAsia="ru-RU"/>
              </w:rPr>
              <w:t>может быть оставлен государственным гражданским служащим у себя при условии уведомления государственного органа о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получении подарка</w:t>
            </w:r>
          </w:p>
          <w:p w:rsidR="00E246DD" w:rsidRPr="00D96072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F0020C">
              <w:rPr>
                <w:rFonts w:ascii="Times New Roman" w:hAnsi="Times New Roman"/>
                <w:sz w:val="24"/>
                <w:szCs w:val="24"/>
                <w:lang w:eastAsia="ru-RU"/>
              </w:rPr>
              <w:t>может быть оставлен государственным гражданским служащим у себя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E246DD" w:rsidRPr="00D21E9B" w:rsidTr="00A94256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958E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8E9">
              <w:rPr>
                <w:rFonts w:ascii="Times New Roman" w:hAnsi="Times New Roman"/>
                <w:sz w:val="24"/>
                <w:szCs w:val="24"/>
              </w:rPr>
              <w:t>Приоритетом во взаимоотношениях с федеральными органами государственной власти…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958E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C958E9">
              <w:rPr>
                <w:rFonts w:ascii="Times New Roman" w:hAnsi="Times New Roman"/>
                <w:sz w:val="24"/>
                <w:szCs w:val="24"/>
                <w:lang w:eastAsia="ru-RU"/>
              </w:rPr>
              <w:t>обладают республики</w:t>
            </w:r>
          </w:p>
          <w:p w:rsidR="00E246DD" w:rsidRPr="00C958E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C958E9">
              <w:rPr>
                <w:rFonts w:ascii="Times New Roman" w:hAnsi="Times New Roman"/>
                <w:sz w:val="24"/>
                <w:szCs w:val="24"/>
                <w:lang w:eastAsia="ru-RU"/>
              </w:rPr>
              <w:t>обладают города федерального значения</w:t>
            </w:r>
          </w:p>
          <w:p w:rsidR="00E246DD" w:rsidRPr="00C958E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обладают федеральные территории</w:t>
            </w:r>
          </w:p>
          <w:p w:rsidR="00E246DD" w:rsidRPr="00B04D13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  <w:r w:rsidRPr="00C958E9">
              <w:rPr>
                <w:rFonts w:ascii="Times New Roman" w:hAnsi="Times New Roman"/>
                <w:sz w:val="24"/>
                <w:szCs w:val="24"/>
                <w:lang w:eastAsia="ru-RU"/>
              </w:rPr>
              <w:t>не обладает ни один из субъектов Российской Федерации</w:t>
            </w:r>
          </w:p>
        </w:tc>
      </w:tr>
      <w:tr w:rsidR="00E246DD" w:rsidRPr="00D21E9B" w:rsidTr="00A94256">
        <w:trPr>
          <w:trHeight w:val="3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577366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366">
              <w:rPr>
                <w:rFonts w:ascii="Times New Roman" w:hAnsi="Times New Roman"/>
                <w:sz w:val="24"/>
                <w:szCs w:val="24"/>
              </w:rPr>
              <w:t>В целях создания системы противодействия коррупции в Российской Федерации и устранения причин, ее порождающих, образован…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577366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5773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Генеральный комитет подразделений федеральных государственных органов по профилактике коррупционных 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и иных правонарушений</w:t>
            </w:r>
          </w:p>
          <w:p w:rsidR="00E246DD" w:rsidRPr="00577366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577366">
              <w:rPr>
                <w:rFonts w:ascii="Times New Roman" w:hAnsi="Times New Roman"/>
                <w:sz w:val="24"/>
                <w:szCs w:val="24"/>
                <w:lang w:eastAsia="ru-RU"/>
              </w:rPr>
              <w:t>Совет при Президенте Российской Федерации по противодействию коррупции</w:t>
            </w:r>
          </w:p>
          <w:p w:rsidR="00E246DD" w:rsidRPr="00577366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5773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Комиссия при Президенте Российской Федерации по вопросам государственной службы, кадров и противодействия коррупции </w:t>
            </w:r>
          </w:p>
          <w:p w:rsidR="00E246DD" w:rsidRPr="00D35B5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577366">
              <w:rPr>
                <w:rFonts w:ascii="Times New Roman" w:hAnsi="Times New Roman"/>
                <w:sz w:val="24"/>
                <w:szCs w:val="24"/>
                <w:lang w:eastAsia="ru-RU"/>
              </w:rPr>
              <w:t>Комитет Совета Безопасности Российской Федерации по профилактике коррупционных и иных правонарушений</w:t>
            </w:r>
          </w:p>
        </w:tc>
      </w:tr>
      <w:tr w:rsidR="00E246DD" w:rsidRPr="00D21E9B" w:rsidTr="00A94256">
        <w:trPr>
          <w:trHeight w:val="14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501B68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1B68">
              <w:rPr>
                <w:rFonts w:ascii="Times New Roman" w:hAnsi="Times New Roman"/>
                <w:sz w:val="24"/>
                <w:szCs w:val="24"/>
              </w:rPr>
              <w:t>Несогласие гражданина с отказом в приеме на государственную гражданскую службу является разновидностью…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501B68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501B68">
              <w:rPr>
                <w:rFonts w:ascii="Times New Roman" w:hAnsi="Times New Roman"/>
                <w:sz w:val="24"/>
                <w:szCs w:val="24"/>
                <w:lang w:eastAsia="ru-RU"/>
              </w:rPr>
              <w:t>трудовых споров</w:t>
            </w:r>
          </w:p>
          <w:p w:rsidR="00E246DD" w:rsidRPr="00501B68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501B68">
              <w:rPr>
                <w:rFonts w:ascii="Times New Roman" w:hAnsi="Times New Roman"/>
                <w:sz w:val="24"/>
                <w:szCs w:val="24"/>
                <w:lang w:eastAsia="ru-RU"/>
              </w:rPr>
              <w:t>служебных споров</w:t>
            </w:r>
          </w:p>
          <w:p w:rsidR="00E246DD" w:rsidRPr="00501B68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501B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административно-правовых споров </w:t>
            </w:r>
          </w:p>
          <w:p w:rsidR="00E246DD" w:rsidRPr="00D35B5C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501B68">
              <w:rPr>
                <w:rFonts w:ascii="Times New Roman" w:hAnsi="Times New Roman"/>
                <w:sz w:val="24"/>
                <w:szCs w:val="24"/>
                <w:lang w:eastAsia="ru-RU"/>
              </w:rPr>
              <w:t>апелляционных споров при оспаривании результатов конкурса</w:t>
            </w:r>
          </w:p>
        </w:tc>
      </w:tr>
      <w:tr w:rsidR="00E246DD" w:rsidRPr="00D21E9B" w:rsidTr="00A94256">
        <w:trPr>
          <w:trHeight w:val="7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A18A5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8A5">
              <w:rPr>
                <w:rFonts w:ascii="Times New Roman" w:hAnsi="Times New Roman"/>
                <w:sz w:val="24"/>
                <w:szCs w:val="24"/>
              </w:rPr>
              <w:t>Какой адрес электронной почты написан неправильно?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A18A5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BA18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Ivanov@mail.ru </w:t>
            </w:r>
          </w:p>
          <w:p w:rsidR="00E246DD" w:rsidRPr="00BA18A5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BA18A5">
              <w:rPr>
                <w:rFonts w:ascii="Times New Roman" w:hAnsi="Times New Roman"/>
                <w:sz w:val="24"/>
                <w:szCs w:val="24"/>
                <w:lang w:eastAsia="ru-RU"/>
              </w:rPr>
              <w:t>Ivanov@ru</w:t>
            </w:r>
            <w:proofErr w:type="spellEnd"/>
            <w:r w:rsidRPr="00BA18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246DD" w:rsidRPr="00BA18A5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BA18A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Ivanov.II@mail.ru </w:t>
            </w:r>
          </w:p>
          <w:p w:rsidR="00E246DD" w:rsidRPr="00B34A8B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BA18A5">
              <w:rPr>
                <w:rFonts w:ascii="Times New Roman" w:hAnsi="Times New Roman"/>
                <w:sz w:val="24"/>
                <w:szCs w:val="24"/>
                <w:lang w:eastAsia="ru-RU"/>
              </w:rPr>
              <w:t>Ivanov@mail.migsu.ru</w:t>
            </w:r>
          </w:p>
        </w:tc>
      </w:tr>
      <w:tr w:rsidR="00E246DD" w:rsidRPr="00D21E9B" w:rsidTr="00A94256">
        <w:trPr>
          <w:trHeight w:val="525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6214B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214B">
              <w:rPr>
                <w:rFonts w:ascii="Times New Roman" w:hAnsi="Times New Roman"/>
                <w:sz w:val="24"/>
                <w:szCs w:val="24"/>
              </w:rPr>
              <w:t>Конфликт интересов на государственной службе – это ситуация, при которой…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B6214B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B6214B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государственным гражданским служащим совершено коррупционное правонарушение</w:t>
            </w:r>
          </w:p>
          <w:p w:rsidR="00E246DD" w:rsidRPr="00B6214B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B6214B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государственный гражданский служащий получил от своего непосредственного руководителя поручение, исполнение которого приведет к нарушению действующего законодательства</w:t>
            </w:r>
          </w:p>
          <w:p w:rsidR="00E246DD" w:rsidRPr="00B6214B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B621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личная заинтересованность (прямая или косвенная) государственного гражданского служащего влияет или может повлиять на надлежащее, объективное и беспристрастное исполнение им должностных обязанностей </w:t>
            </w:r>
          </w:p>
          <w:p w:rsidR="00E246DD" w:rsidRPr="0071778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B6214B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государственный гражданский служащий негативно оценивает реализуемую государственным органом политику или принятые руководством решения и, как следствие, не прилагает достаточного усердия и добросовестности для исполнения своих должностных обязанностей</w:t>
            </w:r>
          </w:p>
        </w:tc>
      </w:tr>
      <w:tr w:rsidR="00E246DD" w:rsidRPr="00D21E9B" w:rsidTr="00A94256">
        <w:trPr>
          <w:trHeight w:val="7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46B31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B31">
              <w:rPr>
                <w:rFonts w:ascii="Times New Roman" w:hAnsi="Times New Roman"/>
                <w:sz w:val="24"/>
                <w:szCs w:val="24"/>
              </w:rPr>
              <w:t>Государственный гражданский служащий обязан уведомить о возникшем конфликте интересов или о возможности его возникновения…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C46B31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C46B31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позднее, чем через 3 дня</w:t>
            </w:r>
          </w:p>
          <w:p w:rsidR="00E246DD" w:rsidRPr="00C46B31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C46B31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позднее, чем через 10 дней</w:t>
            </w:r>
          </w:p>
          <w:p w:rsidR="00E246DD" w:rsidRPr="00C46B31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C46B31">
              <w:rPr>
                <w:rFonts w:ascii="Times New Roman" w:hAnsi="Times New Roman"/>
                <w:sz w:val="24"/>
                <w:szCs w:val="24"/>
                <w:lang w:eastAsia="ru-RU"/>
              </w:rPr>
              <w:t>как только ему станет об этом известно</w:t>
            </w:r>
          </w:p>
          <w:p w:rsidR="00E246DD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C46B31">
              <w:rPr>
                <w:rFonts w:ascii="Times New Roman" w:hAnsi="Times New Roman"/>
                <w:sz w:val="24"/>
                <w:szCs w:val="24"/>
                <w:lang w:eastAsia="ru-RU"/>
              </w:rPr>
              <w:t>не обязан уведомлять</w:t>
            </w: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E0A3B" w:rsidRPr="00717789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46DD" w:rsidRPr="00D21E9B" w:rsidTr="00A94256">
        <w:trPr>
          <w:trHeight w:val="2546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853B20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B20">
              <w:rPr>
                <w:rFonts w:ascii="Times New Roman" w:hAnsi="Times New Roman"/>
                <w:sz w:val="24"/>
                <w:szCs w:val="24"/>
              </w:rPr>
              <w:t>Пересылка служебной информации государственным гражданским служащим с использованием личного мобильного устройства, личной электронной почты, служб «мгновенных» сообщений и социальных сетей…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853B20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853B20">
              <w:rPr>
                <w:rFonts w:ascii="Times New Roman" w:hAnsi="Times New Roman"/>
                <w:sz w:val="24"/>
                <w:szCs w:val="24"/>
                <w:lang w:eastAsia="ru-RU"/>
              </w:rPr>
              <w:t>не допускается не при каких условиях</w:t>
            </w:r>
          </w:p>
          <w:p w:rsidR="00E246DD" w:rsidRPr="00853B20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853B20">
              <w:rPr>
                <w:rFonts w:ascii="Times New Roman" w:hAnsi="Times New Roman"/>
                <w:sz w:val="24"/>
                <w:szCs w:val="24"/>
                <w:lang w:eastAsia="ru-RU"/>
              </w:rPr>
              <w:t>не допускается без согласования с непосредственным руководителем</w:t>
            </w:r>
          </w:p>
          <w:p w:rsidR="00E246DD" w:rsidRPr="00853B20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853B20">
              <w:rPr>
                <w:rFonts w:ascii="Times New Roman" w:hAnsi="Times New Roman"/>
                <w:sz w:val="24"/>
                <w:szCs w:val="24"/>
                <w:lang w:eastAsia="ru-RU"/>
              </w:rPr>
              <w:t>допускается, если это согласовано с администратором безопасности</w:t>
            </w:r>
          </w:p>
          <w:p w:rsidR="00E246DD" w:rsidRPr="0071778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853B20">
              <w:rPr>
                <w:rFonts w:ascii="Times New Roman" w:hAnsi="Times New Roman"/>
                <w:sz w:val="24"/>
                <w:szCs w:val="24"/>
                <w:lang w:eastAsia="ru-RU"/>
              </w:rPr>
              <w:t>допускается только с использованием личного мобильного устройства, на котором установлено лицензионное антивирусное программное обеспечение</w:t>
            </w:r>
          </w:p>
        </w:tc>
      </w:tr>
      <w:tr w:rsidR="00E246DD" w:rsidRPr="00D21E9B" w:rsidTr="00A94256">
        <w:trPr>
          <w:trHeight w:val="70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3A7C9B" w:rsidRDefault="00E246DD" w:rsidP="004F57DC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982E3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E3E">
              <w:rPr>
                <w:rFonts w:ascii="Times New Roman" w:hAnsi="Times New Roman"/>
                <w:sz w:val="24"/>
                <w:szCs w:val="24"/>
              </w:rPr>
              <w:t>Федеральное Собрание Российской Федерации – парламент Российской Федерации – является…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E246DD" w:rsidRPr="00982E3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982E3E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представительным и законодательным органом Российской Федерации</w:t>
            </w:r>
          </w:p>
          <w:p w:rsidR="00E246DD" w:rsidRPr="00982E3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Pr="00982E3E">
              <w:rPr>
                <w:rFonts w:ascii="Times New Roman" w:hAnsi="Times New Roman"/>
                <w:sz w:val="24"/>
                <w:szCs w:val="24"/>
                <w:lang w:eastAsia="ru-RU"/>
              </w:rPr>
              <w:t>высшим законотворческим органом Российской Федерации</w:t>
            </w:r>
          </w:p>
          <w:p w:rsidR="00E246DD" w:rsidRPr="00982E3E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Pr="00982E3E">
              <w:rPr>
                <w:rFonts w:ascii="Times New Roman" w:hAnsi="Times New Roman"/>
                <w:sz w:val="24"/>
                <w:szCs w:val="24"/>
                <w:lang w:eastAsia="ru-RU"/>
              </w:rPr>
              <w:t>высшим законоведческим и судебным органом Российской Федерации</w:t>
            </w:r>
          </w:p>
          <w:p w:rsidR="00E246DD" w:rsidRPr="00717789" w:rsidRDefault="00E246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Pr="00982E3E">
              <w:rPr>
                <w:rFonts w:ascii="Times New Roman" w:hAnsi="Times New Roman"/>
                <w:sz w:val="24"/>
                <w:szCs w:val="24"/>
                <w:lang w:eastAsia="ru-RU"/>
              </w:rPr>
              <w:t>высшим представительским органом Российской Федерации</w:t>
            </w:r>
          </w:p>
        </w:tc>
      </w:tr>
    </w:tbl>
    <w:p w:rsidR="00E246DD" w:rsidRPr="00584204" w:rsidRDefault="00E246DD" w:rsidP="004F57DC">
      <w:pPr>
        <w:spacing w:after="0"/>
        <w:jc w:val="both"/>
        <w:rPr>
          <w:vanish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3826"/>
        <w:gridCol w:w="5076"/>
      </w:tblGrid>
      <w:tr w:rsidR="00CB3439" w:rsidRPr="00B22219" w:rsidTr="00572D37">
        <w:tc>
          <w:tcPr>
            <w:tcW w:w="704" w:type="dxa"/>
          </w:tcPr>
          <w:p w:rsidR="00CB3439" w:rsidRPr="00B22219" w:rsidRDefault="00CB3439" w:rsidP="004F57DC">
            <w:pPr>
              <w:pStyle w:val="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CB3439" w:rsidRPr="003B3B17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 каком слове ударение на первом слоге? </w:t>
            </w:r>
          </w:p>
          <w:p w:rsidR="00CB3439" w:rsidRPr="00B22219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:rsidR="00CB3439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1) </w:t>
            </w:r>
            <w:r w:rsidR="00CB34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вручишь</w:t>
            </w:r>
          </w:p>
          <w:p w:rsidR="00CB3439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2) </w:t>
            </w:r>
            <w:r w:rsidR="00CB34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досуг</w:t>
            </w:r>
          </w:p>
          <w:p w:rsidR="00CB3439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3) </w:t>
            </w:r>
            <w:r w:rsidR="00CB34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торты</w:t>
            </w:r>
            <w:r w:rsidR="00CB3439" w:rsidRPr="003A7C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ab/>
            </w:r>
          </w:p>
          <w:p w:rsidR="00CB3439" w:rsidRPr="000906C4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4) </w:t>
            </w:r>
            <w:r w:rsidR="00CB34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балованный</w:t>
            </w:r>
          </w:p>
        </w:tc>
      </w:tr>
      <w:tr w:rsidR="00CB3439" w:rsidRPr="00D21E9B" w:rsidTr="00572D37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3A7C9B" w:rsidRDefault="00CB3439" w:rsidP="004F57DC">
            <w:pPr>
              <w:pStyle w:val="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F17B3C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B3C">
              <w:rPr>
                <w:rFonts w:ascii="Times New Roman" w:hAnsi="Times New Roman"/>
                <w:sz w:val="24"/>
                <w:szCs w:val="24"/>
              </w:rPr>
              <w:t>В каком из перечисленных случаев возможно назначение на должность государственной гражданской службы без проведения конкурса?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F17B3C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B3C">
              <w:rPr>
                <w:rFonts w:ascii="Times New Roman" w:hAnsi="Times New Roman"/>
                <w:sz w:val="24"/>
                <w:szCs w:val="24"/>
                <w:lang w:eastAsia="ru-RU"/>
              </w:rPr>
              <w:t>1) при поступлении на государстве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нную гражданскую службу впервые</w:t>
            </w:r>
          </w:p>
          <w:p w:rsidR="00CB3439" w:rsidRPr="00F17B3C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B3C">
              <w:rPr>
                <w:rFonts w:ascii="Times New Roman" w:hAnsi="Times New Roman"/>
                <w:sz w:val="24"/>
                <w:szCs w:val="24"/>
                <w:lang w:eastAsia="ru-RU"/>
              </w:rPr>
              <w:t>2) при назначении на должности государственной гра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жданской службы младшей группы</w:t>
            </w:r>
          </w:p>
          <w:p w:rsidR="00CB3439" w:rsidRPr="00F17B3C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B3C">
              <w:rPr>
                <w:rFonts w:ascii="Times New Roman" w:hAnsi="Times New Roman"/>
                <w:sz w:val="24"/>
                <w:szCs w:val="24"/>
                <w:lang w:eastAsia="ru-RU"/>
              </w:rPr>
              <w:t>3) при отсутствии действующих дисциплинарных взысканий, примененных по п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оследнему месту службы (работы)</w:t>
            </w:r>
          </w:p>
          <w:p w:rsidR="00CB3439" w:rsidRPr="00F17B3C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B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при назначении на должность государственной гражданской службы государственного гражданского служащего, имеющего высший классный чин государственной гражданской </w:t>
            </w:r>
            <w:r w:rsidR="00A94256">
              <w:rPr>
                <w:rFonts w:ascii="Times New Roman" w:hAnsi="Times New Roman"/>
                <w:sz w:val="24"/>
                <w:szCs w:val="24"/>
                <w:lang w:eastAsia="ru-RU"/>
              </w:rPr>
              <w:t>службы по замещаемой должности</w:t>
            </w:r>
          </w:p>
        </w:tc>
      </w:tr>
      <w:tr w:rsidR="00CB3439" w:rsidRPr="00D21E9B" w:rsidTr="00572D37">
        <w:trPr>
          <w:trHeight w:val="10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3A7C9B" w:rsidRDefault="00CB3439" w:rsidP="004F57DC">
            <w:pPr>
              <w:pStyle w:val="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D96072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072">
              <w:rPr>
                <w:rFonts w:ascii="Times New Roman" w:hAnsi="Times New Roman"/>
                <w:sz w:val="24"/>
                <w:szCs w:val="24"/>
              </w:rPr>
              <w:t>В каком ряду в обоих словах на месте пропуска пишется буква Е?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D96072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proofErr w:type="spellStart"/>
            <w:r w:rsidRPr="00D96072">
              <w:rPr>
                <w:rFonts w:ascii="Times New Roman" w:hAnsi="Times New Roman"/>
                <w:sz w:val="24"/>
                <w:szCs w:val="24"/>
              </w:rPr>
              <w:t>предвид</w:t>
            </w:r>
            <w:proofErr w:type="spellEnd"/>
            <w:r w:rsidRPr="00D96072">
              <w:rPr>
                <w:rFonts w:ascii="Times New Roman" w:hAnsi="Times New Roman"/>
                <w:sz w:val="24"/>
                <w:szCs w:val="24"/>
              </w:rPr>
              <w:t xml:space="preserve">…т, </w:t>
            </w:r>
            <w:proofErr w:type="spellStart"/>
            <w:r w:rsidRPr="00D96072">
              <w:rPr>
                <w:rFonts w:ascii="Times New Roman" w:hAnsi="Times New Roman"/>
                <w:sz w:val="24"/>
                <w:szCs w:val="24"/>
              </w:rPr>
              <w:t>выдвин</w:t>
            </w:r>
            <w:proofErr w:type="spellEnd"/>
            <w:r w:rsidRPr="00D96072">
              <w:rPr>
                <w:rFonts w:ascii="Times New Roman" w:hAnsi="Times New Roman"/>
                <w:sz w:val="24"/>
                <w:szCs w:val="24"/>
              </w:rPr>
              <w:t>…те</w:t>
            </w:r>
          </w:p>
          <w:p w:rsidR="00CB3439" w:rsidRPr="00D96072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spellStart"/>
            <w:r w:rsidRPr="00D96072">
              <w:rPr>
                <w:rFonts w:ascii="Times New Roman" w:hAnsi="Times New Roman"/>
                <w:sz w:val="24"/>
                <w:szCs w:val="24"/>
              </w:rPr>
              <w:t>усво</w:t>
            </w:r>
            <w:proofErr w:type="spellEnd"/>
            <w:r w:rsidRPr="00D96072">
              <w:rPr>
                <w:rFonts w:ascii="Times New Roman" w:hAnsi="Times New Roman"/>
                <w:sz w:val="24"/>
                <w:szCs w:val="24"/>
              </w:rPr>
              <w:t>…те, пересмотр…т</w:t>
            </w:r>
          </w:p>
          <w:p w:rsidR="00CB3439" w:rsidRPr="00D96072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spellStart"/>
            <w:r w:rsidRPr="00D96072">
              <w:rPr>
                <w:rFonts w:ascii="Times New Roman" w:hAnsi="Times New Roman"/>
                <w:sz w:val="24"/>
                <w:szCs w:val="24"/>
              </w:rPr>
              <w:t>преследу</w:t>
            </w:r>
            <w:proofErr w:type="spellEnd"/>
            <w:r w:rsidRPr="00D96072">
              <w:rPr>
                <w:rFonts w:ascii="Times New Roman" w:hAnsi="Times New Roman"/>
                <w:sz w:val="24"/>
                <w:szCs w:val="24"/>
              </w:rPr>
              <w:t xml:space="preserve">…т, </w:t>
            </w:r>
            <w:proofErr w:type="spellStart"/>
            <w:r w:rsidRPr="00D96072">
              <w:rPr>
                <w:rFonts w:ascii="Times New Roman" w:hAnsi="Times New Roman"/>
                <w:sz w:val="24"/>
                <w:szCs w:val="24"/>
              </w:rPr>
              <w:t>обеспечива</w:t>
            </w:r>
            <w:proofErr w:type="spellEnd"/>
            <w:r w:rsidRPr="00D96072">
              <w:rPr>
                <w:rFonts w:ascii="Times New Roman" w:hAnsi="Times New Roman"/>
                <w:sz w:val="24"/>
                <w:szCs w:val="24"/>
              </w:rPr>
              <w:t>…т</w:t>
            </w:r>
          </w:p>
          <w:p w:rsidR="00CB3439" w:rsidRPr="00D96072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proofErr w:type="spellStart"/>
            <w:r w:rsidRPr="00D96072">
              <w:rPr>
                <w:rFonts w:ascii="Times New Roman" w:hAnsi="Times New Roman"/>
                <w:sz w:val="24"/>
                <w:szCs w:val="24"/>
              </w:rPr>
              <w:t>утвержда</w:t>
            </w:r>
            <w:proofErr w:type="spellEnd"/>
            <w:r w:rsidRPr="00D96072">
              <w:rPr>
                <w:rFonts w:ascii="Times New Roman" w:hAnsi="Times New Roman"/>
                <w:sz w:val="24"/>
                <w:szCs w:val="24"/>
              </w:rPr>
              <w:t>…те, завис…т</w:t>
            </w:r>
          </w:p>
        </w:tc>
      </w:tr>
      <w:tr w:rsidR="00CB3439" w:rsidRPr="00D21E9B" w:rsidTr="00572D37">
        <w:trPr>
          <w:trHeight w:val="160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3A7C9B" w:rsidRDefault="00CB3439" w:rsidP="004F57DC">
            <w:pPr>
              <w:pStyle w:val="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ED4828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828">
              <w:rPr>
                <w:rFonts w:ascii="Times New Roman" w:hAnsi="Times New Roman"/>
                <w:sz w:val="24"/>
                <w:szCs w:val="24"/>
              </w:rPr>
              <w:t>Выберите вариант, в котором во всех случаях НЕ пишется раздельно: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CB3439" w:rsidRPr="00ED4828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(не)</w:t>
            </w:r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подлежит исполнению, 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(не)обычное явление, (не)</w:t>
            </w:r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>правовой характер</w:t>
            </w:r>
          </w:p>
          <w:p w:rsidR="00CB3439" w:rsidRPr="00ED4828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(не)исправлены, (не)движимое имущество, (не)</w:t>
            </w:r>
            <w:proofErr w:type="spellStart"/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>достача</w:t>
            </w:r>
            <w:proofErr w:type="spellEnd"/>
          </w:p>
          <w:p w:rsidR="00CB3439" w:rsidRPr="00ED4828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(не)закончив доклад, вовремя (не)</w:t>
            </w:r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>со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гласованный договор, земля (не)</w:t>
            </w:r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>приватизирована</w:t>
            </w:r>
          </w:p>
          <w:p w:rsidR="00CB3439" w:rsidRDefault="00CB3439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(не)подписанный указ, (не)</w:t>
            </w:r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>преодолимые обстоятельст</w:t>
            </w:r>
            <w:r w:rsidR="00FD6DBE">
              <w:rPr>
                <w:rFonts w:ascii="Times New Roman" w:hAnsi="Times New Roman"/>
                <w:sz w:val="24"/>
                <w:szCs w:val="24"/>
                <w:lang w:eastAsia="ru-RU"/>
              </w:rPr>
              <w:t>ва, договор о (не)</w:t>
            </w:r>
            <w:r w:rsidRPr="00ED4828">
              <w:rPr>
                <w:rFonts w:ascii="Times New Roman" w:hAnsi="Times New Roman"/>
                <w:sz w:val="24"/>
                <w:szCs w:val="24"/>
                <w:lang w:eastAsia="ru-RU"/>
              </w:rPr>
              <w:t>нападении</w:t>
            </w:r>
          </w:p>
          <w:p w:rsidR="00572D37" w:rsidRPr="00ED4828" w:rsidRDefault="00572D37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3B3B17" w:rsidRDefault="005F3A48" w:rsidP="004F57DC">
            <w:pPr>
              <w:spacing w:after="0" w:line="240" w:lineRule="auto"/>
              <w:jc w:val="both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 каком ряду все слова пишутся слитно? 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:rsidR="005F3A48" w:rsidRPr="003A7C9B" w:rsidRDefault="00FD6DBE" w:rsidP="00FD6DBE">
            <w:pPr>
              <w:spacing w:after="0" w:line="240" w:lineRule="auto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1) </w:t>
            </w:r>
            <w:proofErr w:type="spellStart"/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расчетно</w:t>
            </w:r>
            <w:proofErr w:type="spellEnd"/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(графический), </w:t>
            </w:r>
            <w:r w:rsidR="00A94256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пресс</w:t>
            </w:r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(конференция), фитнес (клуб) </w:t>
            </w:r>
          </w:p>
          <w:p w:rsidR="005F3A48" w:rsidRPr="003A7C9B" w:rsidRDefault="00A94256" w:rsidP="00FD6DBE">
            <w:pPr>
              <w:spacing w:after="0" w:line="240" w:lineRule="auto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2) </w:t>
            </w:r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все</w:t>
            </w:r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равно), (в)</w:t>
            </w: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связи, официально</w:t>
            </w:r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(деловой) </w:t>
            </w:r>
          </w:p>
          <w:p w:rsidR="005F3A48" w:rsidRPr="003A7C9B" w:rsidRDefault="00A94256" w:rsidP="00FD6DBE">
            <w:pPr>
              <w:spacing w:after="0" w:line="240" w:lineRule="auto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3) </w:t>
            </w:r>
            <w:proofErr w:type="spellStart"/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налого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(п</w:t>
            </w:r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лательщик), тех(процесс), </w:t>
            </w: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(в)</w:t>
            </w:r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последствии</w:t>
            </w:r>
          </w:p>
          <w:p w:rsidR="005F3A48" w:rsidRPr="003A7C9B" w:rsidRDefault="00A94256" w:rsidP="00FD6DB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4) </w:t>
            </w:r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вряд</w:t>
            </w: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(л</w:t>
            </w:r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и), </w:t>
            </w:r>
            <w:proofErr w:type="spellStart"/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конкуренто</w:t>
            </w:r>
            <w:proofErr w:type="spellEnd"/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(способный), </w:t>
            </w:r>
            <w:proofErr w:type="spellStart"/>
            <w:r w:rsidR="00FD6DBE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материало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(ведение) 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3B3B17" w:rsidRDefault="005F3A48" w:rsidP="004F57DC">
            <w:pPr>
              <w:spacing w:after="0" w:line="240" w:lineRule="auto"/>
              <w:jc w:val="both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 каком ряду во всех словах одна и та же буква? 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:rsidR="005F3A48" w:rsidRPr="003A7C9B" w:rsidRDefault="00A94256" w:rsidP="004F57DC">
            <w:pPr>
              <w:spacing w:after="0" w:line="240" w:lineRule="auto"/>
              <w:jc w:val="both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1) </w:t>
            </w:r>
            <w:proofErr w:type="gram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д...</w:t>
            </w:r>
            <w:proofErr w:type="spellStart"/>
            <w:proofErr w:type="gram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аметр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ун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…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верситет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интерпр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..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тация</w:t>
            </w:r>
            <w:proofErr w:type="spellEnd"/>
          </w:p>
          <w:p w:rsidR="005F3A48" w:rsidRPr="003A7C9B" w:rsidRDefault="00A94256" w:rsidP="004F57DC">
            <w:pPr>
              <w:spacing w:after="0" w:line="240" w:lineRule="auto"/>
              <w:jc w:val="both"/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2) 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множ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…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ство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gram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пр...</w:t>
            </w:r>
            <w:proofErr w:type="spellStart"/>
            <w:proofErr w:type="gram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оритет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, ст...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пендия</w:t>
            </w:r>
            <w:proofErr w:type="spellEnd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5F3A48" w:rsidRPr="003A7C9B" w:rsidRDefault="00A94256" w:rsidP="001027D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3) к…</w:t>
            </w:r>
            <w:proofErr w:type="spellStart"/>
            <w:r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рдин</w:t>
            </w:r>
            <w:r w:rsidR="001027DD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альный</w:t>
            </w:r>
            <w:proofErr w:type="spellEnd"/>
            <w:r w:rsidR="001027DD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, асс…</w:t>
            </w:r>
            <w:proofErr w:type="spellStart"/>
            <w:r w:rsidR="001027DD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циация</w:t>
            </w:r>
            <w:proofErr w:type="spellEnd"/>
            <w:r w:rsidR="001027DD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к…</w:t>
            </w:r>
            <w:proofErr w:type="spellStart"/>
            <w:r w:rsidR="005F3A48">
              <w:rPr>
                <w:rStyle w:val="probnums"/>
                <w:rFonts w:ascii="Times New Roman" w:hAnsi="Times New Roman"/>
                <w:bCs/>
                <w:color w:val="000000"/>
                <w:sz w:val="24"/>
                <w:szCs w:val="24"/>
              </w:rPr>
              <w:t>лоссальный</w:t>
            </w:r>
            <w:proofErr w:type="spellEnd"/>
          </w:p>
        </w:tc>
      </w:tr>
      <w:tr w:rsidR="005F3A48" w:rsidRPr="00B22219" w:rsidTr="00572D37">
        <w:tc>
          <w:tcPr>
            <w:tcW w:w="704" w:type="dxa"/>
            <w:tcBorders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:rsidR="005F3A48" w:rsidRPr="00D94E65" w:rsidRDefault="005F3A48" w:rsidP="004F57DC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В каком ряду все слова пишутся через дефис? </w:t>
            </w:r>
          </w:p>
        </w:tc>
        <w:tc>
          <w:tcPr>
            <w:tcW w:w="5076" w:type="dxa"/>
            <w:tcBorders>
              <w:bottom w:val="single" w:sz="4" w:space="0" w:color="auto"/>
            </w:tcBorders>
          </w:tcPr>
          <w:p w:rsidR="005F3A48" w:rsidRPr="003A7C9B" w:rsidRDefault="001027DD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1) (по)меньше, зачем</w:t>
            </w:r>
            <w:r w:rsidR="00A94256">
              <w:rPr>
                <w:color w:val="000000"/>
              </w:rPr>
              <w:t xml:space="preserve">(то), </w:t>
            </w:r>
            <w:r>
              <w:rPr>
                <w:color w:val="000000"/>
              </w:rPr>
              <w:t>(пол)</w:t>
            </w:r>
            <w:r w:rsidR="005F3A48">
              <w:rPr>
                <w:color w:val="000000"/>
              </w:rPr>
              <w:t>мандарина</w:t>
            </w:r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2) </w:t>
            </w:r>
            <w:r w:rsidR="001027DD">
              <w:rPr>
                <w:color w:val="000000"/>
              </w:rPr>
              <w:t>(кое)</w:t>
            </w:r>
            <w:r w:rsidR="005F3A48">
              <w:rPr>
                <w:color w:val="000000"/>
              </w:rPr>
              <w:t>г</w:t>
            </w:r>
            <w:r w:rsidR="001027DD">
              <w:rPr>
                <w:color w:val="000000"/>
              </w:rPr>
              <w:t>де, (научно)</w:t>
            </w:r>
            <w:r>
              <w:rPr>
                <w:color w:val="000000"/>
              </w:rPr>
              <w:t xml:space="preserve">исследовательский, </w:t>
            </w:r>
            <w:r w:rsidR="001027DD">
              <w:rPr>
                <w:color w:val="000000"/>
              </w:rPr>
              <w:t>(</w:t>
            </w:r>
            <w:proofErr w:type="spellStart"/>
            <w:r w:rsidR="001027DD">
              <w:rPr>
                <w:color w:val="000000"/>
              </w:rPr>
              <w:t>иссиня</w:t>
            </w:r>
            <w:proofErr w:type="spellEnd"/>
            <w:r w:rsidR="001027DD">
              <w:rPr>
                <w:color w:val="000000"/>
              </w:rPr>
              <w:t>)</w:t>
            </w:r>
            <w:r w:rsidR="005F3A48">
              <w:rPr>
                <w:color w:val="000000"/>
              </w:rPr>
              <w:t>черный</w:t>
            </w:r>
          </w:p>
          <w:p w:rsidR="005F3A48" w:rsidRPr="003A7C9B" w:rsidRDefault="001027DD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3) бок(о) бок, </w:t>
            </w:r>
            <w:proofErr w:type="spellStart"/>
            <w:r>
              <w:rPr>
                <w:color w:val="000000"/>
              </w:rPr>
              <w:t>голубо</w:t>
            </w:r>
            <w:proofErr w:type="spellEnd"/>
            <w:r w:rsidR="00A94256">
              <w:rPr>
                <w:color w:val="000000"/>
              </w:rPr>
              <w:t>(</w:t>
            </w:r>
            <w:proofErr w:type="spellStart"/>
            <w:r w:rsidR="00A94256">
              <w:rPr>
                <w:color w:val="000000"/>
              </w:rPr>
              <w:t>глазый</w:t>
            </w:r>
            <w:proofErr w:type="spellEnd"/>
            <w:r w:rsidR="00A94256">
              <w:rPr>
                <w:color w:val="000000"/>
              </w:rPr>
              <w:t xml:space="preserve">), </w:t>
            </w:r>
            <w:r>
              <w:rPr>
                <w:color w:val="000000"/>
              </w:rPr>
              <w:t>(полу)</w:t>
            </w:r>
            <w:r w:rsidR="005F3A48">
              <w:rPr>
                <w:color w:val="000000"/>
              </w:rPr>
              <w:t>легальный</w:t>
            </w:r>
          </w:p>
          <w:p w:rsidR="005F3A48" w:rsidRPr="008563DC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4) </w:t>
            </w:r>
            <w:r w:rsidR="001027DD">
              <w:rPr>
                <w:color w:val="000000"/>
              </w:rPr>
              <w:t>взгляни(ка), (вот)</w:t>
            </w:r>
            <w:r w:rsidR="005F3A48">
              <w:rPr>
                <w:color w:val="000000"/>
              </w:rPr>
              <w:t>в</w:t>
            </w:r>
            <w:r w:rsidR="001027DD">
              <w:rPr>
                <w:color w:val="000000"/>
              </w:rPr>
              <w:t>от, знай</w:t>
            </w:r>
            <w:r w:rsidR="005F3A48">
              <w:rPr>
                <w:color w:val="000000"/>
              </w:rPr>
              <w:t xml:space="preserve">(же) </w:t>
            </w:r>
          </w:p>
        </w:tc>
      </w:tr>
      <w:tr w:rsidR="005F3A48" w:rsidRPr="00B22219" w:rsidTr="00572D37">
        <w:tc>
          <w:tcPr>
            <w:tcW w:w="704" w:type="dxa"/>
            <w:tcBorders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:rsidR="005F3A48" w:rsidRPr="00D94E65" w:rsidRDefault="005F3A48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Выберите вариант ответа, в котором во всех случаях пишется ММ</w:t>
            </w:r>
          </w:p>
          <w:p w:rsidR="005F3A48" w:rsidRPr="00B22219" w:rsidRDefault="005F3A48" w:rsidP="004F57DC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5076" w:type="dxa"/>
            <w:tcBorders>
              <w:bottom w:val="single" w:sz="4" w:space="0" w:color="auto"/>
            </w:tcBorders>
          </w:tcPr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</w:pPr>
            <w:r>
              <w:t xml:space="preserve">1) </w:t>
            </w:r>
            <w:proofErr w:type="spellStart"/>
            <w:r w:rsidR="005F3A48">
              <w:t>пробле</w:t>
            </w:r>
            <w:proofErr w:type="spellEnd"/>
            <w:r w:rsidR="005F3A48">
              <w:t xml:space="preserve">…а, </w:t>
            </w:r>
            <w:proofErr w:type="spellStart"/>
            <w:r w:rsidR="005F3A48">
              <w:t>аси</w:t>
            </w:r>
            <w:proofErr w:type="spellEnd"/>
            <w:r w:rsidR="005F3A48">
              <w:t>…</w:t>
            </w:r>
            <w:proofErr w:type="spellStart"/>
            <w:r w:rsidR="005F3A48">
              <w:t>етрия</w:t>
            </w:r>
            <w:proofErr w:type="spellEnd"/>
            <w:r w:rsidR="005F3A48">
              <w:t xml:space="preserve">, </w:t>
            </w:r>
            <w:proofErr w:type="spellStart"/>
            <w:r w:rsidR="005F3A48">
              <w:t>панора</w:t>
            </w:r>
            <w:proofErr w:type="spellEnd"/>
            <w:r w:rsidR="005F3A48">
              <w:t>…а</w:t>
            </w:r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</w:pPr>
            <w:r>
              <w:t xml:space="preserve">2) </w:t>
            </w:r>
            <w:proofErr w:type="spellStart"/>
            <w:r w:rsidR="005F3A48">
              <w:t>гу</w:t>
            </w:r>
            <w:proofErr w:type="spellEnd"/>
            <w:r w:rsidR="005F3A48">
              <w:t>…</w:t>
            </w:r>
            <w:proofErr w:type="spellStart"/>
            <w:r w:rsidR="005F3A48">
              <w:t>анизм</w:t>
            </w:r>
            <w:proofErr w:type="spellEnd"/>
            <w:r w:rsidR="005F3A48">
              <w:t>, а…</w:t>
            </w:r>
            <w:proofErr w:type="spellStart"/>
            <w:r w:rsidR="005F3A48">
              <w:t>биции</w:t>
            </w:r>
            <w:proofErr w:type="spellEnd"/>
            <w:r w:rsidR="005F3A48">
              <w:t xml:space="preserve">, </w:t>
            </w:r>
            <w:proofErr w:type="spellStart"/>
            <w:r w:rsidR="005F3A48">
              <w:t>програ</w:t>
            </w:r>
            <w:proofErr w:type="spellEnd"/>
            <w:r w:rsidR="005F3A48">
              <w:t>…а</w:t>
            </w:r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</w:pPr>
            <w:r>
              <w:t xml:space="preserve">3) </w:t>
            </w:r>
            <w:proofErr w:type="spellStart"/>
            <w:r w:rsidR="005F3A48">
              <w:t>диле</w:t>
            </w:r>
            <w:proofErr w:type="spellEnd"/>
            <w:r w:rsidR="005F3A48">
              <w:t>…а, ко…</w:t>
            </w:r>
            <w:proofErr w:type="spellStart"/>
            <w:r w:rsidR="005F3A48">
              <w:t>ентарий</w:t>
            </w:r>
            <w:proofErr w:type="spellEnd"/>
            <w:r w:rsidR="005F3A48">
              <w:t>, ко…</w:t>
            </w:r>
            <w:proofErr w:type="spellStart"/>
            <w:r w:rsidR="005F3A48">
              <w:t>уникация</w:t>
            </w:r>
            <w:proofErr w:type="spellEnd"/>
            <w:r w:rsidR="005F3A48">
              <w:t xml:space="preserve"> </w:t>
            </w:r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4) </w:t>
            </w:r>
            <w:r w:rsidR="005F3A48">
              <w:t>и…</w:t>
            </w:r>
            <w:proofErr w:type="spellStart"/>
            <w:r w:rsidR="005F3A48">
              <w:t>итация</w:t>
            </w:r>
            <w:proofErr w:type="spellEnd"/>
            <w:r w:rsidR="005F3A48">
              <w:t xml:space="preserve">, </w:t>
            </w:r>
            <w:proofErr w:type="spellStart"/>
            <w:r w:rsidR="005F3A48">
              <w:t>гра</w:t>
            </w:r>
            <w:proofErr w:type="spellEnd"/>
            <w:r w:rsidR="005F3A48">
              <w:t>…</w:t>
            </w:r>
            <w:proofErr w:type="spellStart"/>
            <w:r w:rsidR="005F3A48">
              <w:t>отный</w:t>
            </w:r>
            <w:proofErr w:type="spellEnd"/>
            <w:r w:rsidR="005F3A48">
              <w:t xml:space="preserve">, </w:t>
            </w:r>
            <w:proofErr w:type="spellStart"/>
            <w:r w:rsidR="005F3A48">
              <w:t>гра</w:t>
            </w:r>
            <w:proofErr w:type="spellEnd"/>
            <w:r w:rsidR="005F3A48">
              <w:t>…</w:t>
            </w:r>
            <w:proofErr w:type="spellStart"/>
            <w:r w:rsidR="005F3A48">
              <w:t>атика</w:t>
            </w:r>
            <w:proofErr w:type="spellEnd"/>
            <w:r w:rsidR="005F3A48">
              <w:t xml:space="preserve"> </w:t>
            </w:r>
          </w:p>
        </w:tc>
      </w:tr>
      <w:tr w:rsidR="005F3A48" w:rsidRPr="00B22219" w:rsidTr="00572D37">
        <w:tc>
          <w:tcPr>
            <w:tcW w:w="704" w:type="dxa"/>
            <w:tcBorders>
              <w:top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:rsidR="005F3A48" w:rsidRPr="004E7013" w:rsidRDefault="005F3A48" w:rsidP="004F57DC">
            <w:pPr>
              <w:pStyle w:val="leftmargin"/>
              <w:spacing w:before="0" w:beforeAutospacing="0" w:after="0" w:afterAutospacing="0"/>
              <w:jc w:val="both"/>
            </w:pPr>
            <w:r w:rsidRPr="00D94E65">
              <w:t>Отредактируйте предложение: исправьте лексическую ошибку, </w:t>
            </w:r>
            <w:r w:rsidRPr="00D94E65">
              <w:rPr>
                <w:bCs/>
              </w:rPr>
              <w:t>исключив лишнее</w:t>
            </w:r>
            <w:r w:rsidRPr="00D94E65">
              <w:t> слово. Выпишите это слово.</w:t>
            </w:r>
          </w:p>
        </w:tc>
        <w:tc>
          <w:tcPr>
            <w:tcW w:w="5076" w:type="dxa"/>
            <w:tcBorders>
              <w:top w:val="single" w:sz="4" w:space="0" w:color="auto"/>
            </w:tcBorders>
          </w:tcPr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Ребята так ждали выхода фильма со своим любимым актёром в главной роли, что посетили первую премье</w:t>
            </w:r>
            <w:r w:rsidR="00A94256">
              <w:rPr>
                <w:rFonts w:ascii="Times New Roman" w:hAnsi="Times New Roman"/>
                <w:sz w:val="24"/>
                <w:szCs w:val="24"/>
              </w:rPr>
              <w:t>ру и заняли лучшие места в зале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EB78FE" w:rsidRDefault="005F3A48" w:rsidP="004F57DC">
            <w:pPr>
              <w:pStyle w:val="leftmargin"/>
              <w:spacing w:before="0" w:beforeAutospacing="0" w:after="0" w:afterAutospacing="0"/>
              <w:jc w:val="both"/>
              <w:rPr>
                <w:color w:val="000000"/>
              </w:rPr>
            </w:pPr>
            <w:r w:rsidRPr="00EB78FE">
              <w:t>Определите ряд, в котором в обоих словах пропущена одна и та же буква. Выпишите эти слова, вставив пропущенную букву.</w:t>
            </w:r>
          </w:p>
        </w:tc>
        <w:tc>
          <w:tcPr>
            <w:tcW w:w="5076" w:type="dxa"/>
          </w:tcPr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1) о…</w:t>
            </w:r>
            <w:proofErr w:type="spellStart"/>
            <w:r>
              <w:rPr>
                <w:color w:val="000000"/>
              </w:rPr>
              <w:t>кусить</w:t>
            </w:r>
            <w:proofErr w:type="spellEnd"/>
            <w:r>
              <w:rPr>
                <w:color w:val="000000"/>
              </w:rPr>
              <w:t>, на…писать</w:t>
            </w:r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2) 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 xml:space="preserve">…остановить, </w:t>
            </w:r>
            <w:proofErr w:type="gramStart"/>
            <w:r>
              <w:rPr>
                <w:color w:val="000000"/>
              </w:rPr>
              <w:t>пр...</w:t>
            </w:r>
            <w:proofErr w:type="gramEnd"/>
            <w:r>
              <w:rPr>
                <w:color w:val="000000"/>
              </w:rPr>
              <w:t>лестный</w:t>
            </w:r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</w:rPr>
              <w:t>присва</w:t>
            </w:r>
            <w:proofErr w:type="spellEnd"/>
            <w:r>
              <w:rPr>
                <w:color w:val="000000"/>
              </w:rPr>
              <w:t>..</w:t>
            </w:r>
            <w:proofErr w:type="spellStart"/>
            <w:proofErr w:type="gramEnd"/>
            <w:r>
              <w:rPr>
                <w:color w:val="000000"/>
              </w:rPr>
              <w:t>вать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расспраш</w:t>
            </w:r>
            <w:proofErr w:type="spellEnd"/>
            <w:r>
              <w:rPr>
                <w:color w:val="000000"/>
              </w:rPr>
              <w:t>…</w:t>
            </w:r>
            <w:proofErr w:type="spellStart"/>
            <w:r>
              <w:rPr>
                <w:color w:val="000000"/>
              </w:rPr>
              <w:t>вать</w:t>
            </w:r>
            <w:proofErr w:type="spellEnd"/>
          </w:p>
          <w:p w:rsidR="005F3A48" w:rsidRPr="003A7C9B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4) под...</w:t>
            </w:r>
            <w:proofErr w:type="spellStart"/>
            <w:r>
              <w:rPr>
                <w:color w:val="000000"/>
              </w:rPr>
              <w:t>емный</w:t>
            </w:r>
            <w:proofErr w:type="spellEnd"/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соб...</w:t>
            </w:r>
            <w:proofErr w:type="spellStart"/>
            <w:proofErr w:type="gramEnd"/>
            <w:r>
              <w:rPr>
                <w:color w:val="000000"/>
              </w:rPr>
              <w:t>ётся</w:t>
            </w:r>
            <w:proofErr w:type="spellEnd"/>
          </w:p>
          <w:p w:rsidR="005F3A48" w:rsidRPr="00A94256" w:rsidRDefault="00A94256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5) во...хождение, </w:t>
            </w:r>
            <w:proofErr w:type="spellStart"/>
            <w:r>
              <w:rPr>
                <w:color w:val="000000"/>
              </w:rPr>
              <w:t>бе</w:t>
            </w:r>
            <w:proofErr w:type="spellEnd"/>
            <w:r>
              <w:rPr>
                <w:color w:val="000000"/>
              </w:rPr>
              <w:t>…жалостный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D62B43" w:rsidRDefault="005F3A48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EB78FE">
              <w:rPr>
                <w:bCs/>
                <w:color w:val="000000"/>
              </w:rPr>
              <w:t>Расставьте все знаки препинания:</w:t>
            </w:r>
            <w:r w:rsidRPr="00EB78FE">
              <w:rPr>
                <w:color w:val="000000"/>
              </w:rPr>
              <w:t> укажите цифру(-ы), на месте которой(-ых) в предложении должна(-ы) стоять запятая(-</w:t>
            </w:r>
            <w:proofErr w:type="spellStart"/>
            <w:r w:rsidRPr="00EB78FE">
              <w:rPr>
                <w:color w:val="000000"/>
              </w:rPr>
              <w:t>ые</w:t>
            </w:r>
            <w:proofErr w:type="spellEnd"/>
            <w:r w:rsidRPr="00EB78FE">
              <w:rPr>
                <w:color w:val="000000"/>
              </w:rPr>
              <w:t>).</w:t>
            </w:r>
          </w:p>
        </w:tc>
        <w:tc>
          <w:tcPr>
            <w:tcW w:w="5076" w:type="dxa"/>
          </w:tcPr>
          <w:p w:rsidR="005F3A48" w:rsidRPr="003A7C9B" w:rsidRDefault="005F3A48" w:rsidP="004F57DC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3A7C9B">
              <w:t>Паниковский</w:t>
            </w:r>
            <w:proofErr w:type="spellEnd"/>
            <w:r w:rsidRPr="003A7C9B">
              <w:t xml:space="preserve"> (1) перебирая ногами (2) ухватился за кузов, потом налёг на борт животом, перевалился в машину и (3) стуча (4) накрахмаленными манжетами (5) упал на дно автомобиля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Конституция РФ:</w:t>
            </w:r>
          </w:p>
        </w:tc>
        <w:tc>
          <w:tcPr>
            <w:tcW w:w="5076" w:type="dxa"/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1</w:t>
            </w:r>
            <w:r w:rsidR="00A94256">
              <w:rPr>
                <w:rFonts w:ascii="Times New Roman" w:hAnsi="Times New Roman"/>
                <w:sz w:val="24"/>
                <w:szCs w:val="24"/>
              </w:rPr>
              <w:t>) имеет высшую юридическую силу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2) имеет высшую юридическую силу т</w:t>
            </w:r>
            <w:r w:rsidR="00A94256">
              <w:rPr>
                <w:rFonts w:ascii="Times New Roman" w:hAnsi="Times New Roman"/>
                <w:sz w:val="24"/>
                <w:szCs w:val="24"/>
              </w:rPr>
              <w:t>олько над законами субъектов РФ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3) имеет высшую юридическую с</w:t>
            </w:r>
            <w:r w:rsidR="00A94256">
              <w:rPr>
                <w:rFonts w:ascii="Times New Roman" w:hAnsi="Times New Roman"/>
                <w:sz w:val="24"/>
                <w:szCs w:val="24"/>
              </w:rPr>
              <w:t>илу, равную федеральным законам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4) имеет высшую юридическую силу только в вопросах, св</w:t>
            </w:r>
            <w:r w:rsidR="00A94256">
              <w:rPr>
                <w:rFonts w:ascii="Times New Roman" w:hAnsi="Times New Roman"/>
                <w:sz w:val="24"/>
                <w:szCs w:val="24"/>
              </w:rPr>
              <w:t>язанных государственным уставом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По Конституции РФ высшей ценностью является:</w:t>
            </w:r>
          </w:p>
        </w:tc>
        <w:tc>
          <w:tcPr>
            <w:tcW w:w="5076" w:type="dxa"/>
          </w:tcPr>
          <w:p w:rsidR="005F3A48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демократия</w:t>
            </w:r>
          </w:p>
          <w:p w:rsidR="005F3A48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правовое государство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3)</w:t>
            </w:r>
            <w:r w:rsidR="00A94256">
              <w:rPr>
                <w:rFonts w:ascii="Times New Roman" w:hAnsi="Times New Roman"/>
                <w:sz w:val="24"/>
                <w:szCs w:val="24"/>
              </w:rPr>
              <w:t xml:space="preserve"> основы конституционного строя</w:t>
            </w:r>
          </w:p>
          <w:p w:rsidR="005F3A48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человек, его права и свободы</w:t>
            </w: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Pr="003A7C9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A48" w:rsidRPr="00B22219" w:rsidTr="00572D37">
        <w:trPr>
          <w:trHeight w:val="3336"/>
        </w:trPr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132D6F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D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Верховный Суд Российской Федерации является высшим судебным органом по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076" w:type="dxa"/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3A7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гражданским делам, разрешению экономических споров, уголовным, административным делам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3A7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гражданским делам, уголовным, административным и иным делам, подсудным судам общей юрисдикции и арбитражным судам</w:t>
            </w:r>
          </w:p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3A7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гражданским делам, разрешению экономических споров, уголовным, административным и иным делам, подсудным судам общей юрисд</w:t>
            </w:r>
            <w:r w:rsidR="004B7D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икции и арбитражным судам</w:t>
            </w:r>
          </w:p>
          <w:p w:rsidR="001027DD" w:rsidRPr="004B7D97" w:rsidRDefault="001027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5F3A48" w:rsidRPr="00B22219" w:rsidTr="00572D37">
        <w:tc>
          <w:tcPr>
            <w:tcW w:w="704" w:type="dxa"/>
            <w:tcBorders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Дата принятия Конституции РФ: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bottom w:val="single" w:sz="4" w:space="0" w:color="auto"/>
            </w:tcBorders>
          </w:tcPr>
          <w:p w:rsidR="005F3A48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12 декабря 1993 года</w:t>
            </w:r>
          </w:p>
          <w:p w:rsidR="001027DD" w:rsidRDefault="001027DD" w:rsidP="004F5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12 июня 1990 года</w:t>
            </w:r>
          </w:p>
          <w:p w:rsidR="005F3A48" w:rsidRPr="00A94256" w:rsidRDefault="001027DD" w:rsidP="004F5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3) </w:t>
            </w:r>
            <w:r w:rsidR="00A94256">
              <w:rPr>
                <w:rFonts w:ascii="Times New Roman" w:hAnsi="Times New Roman"/>
              </w:rPr>
              <w:t>7 октября 1977 года</w:t>
            </w:r>
          </w:p>
        </w:tc>
      </w:tr>
      <w:tr w:rsidR="005F3A48" w:rsidRPr="00B22219" w:rsidTr="00572D37">
        <w:trPr>
          <w:trHeight w:val="1139"/>
        </w:trPr>
        <w:tc>
          <w:tcPr>
            <w:tcW w:w="704" w:type="dxa"/>
            <w:tcBorders>
              <w:top w:val="nil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 xml:space="preserve">Верховный 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 xml:space="preserve">Главнокомандующий 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Российской Федерации:</w:t>
            </w:r>
            <w:r w:rsidRPr="00B2221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nil"/>
            </w:tcBorders>
          </w:tcPr>
          <w:p w:rsidR="005F3A48" w:rsidRPr="003A7C9B" w:rsidRDefault="00A94256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Президент РФ</w:t>
            </w:r>
          </w:p>
          <w:p w:rsidR="005F3A48" w:rsidRPr="003A7C9B" w:rsidRDefault="00A94256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министр обороны РФ</w:t>
            </w:r>
          </w:p>
          <w:p w:rsidR="005F3A48" w:rsidRPr="003A7C9B" w:rsidRDefault="00A94256" w:rsidP="001027DD">
            <w:pPr>
              <w:pStyle w:val="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назначается в период действия Чрезвычайн</w:t>
            </w:r>
            <w:r>
              <w:rPr>
                <w:rFonts w:ascii="Times New Roman" w:hAnsi="Times New Roman"/>
                <w:sz w:val="24"/>
                <w:szCs w:val="24"/>
              </w:rPr>
              <w:t>ого положения на территории РФ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Государственная власть в соответствии с Конституцией РФ разделяется:</w:t>
            </w:r>
            <w:r w:rsidRPr="00B2221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:rsidR="005F3A48" w:rsidRPr="003A7C9B" w:rsidRDefault="00A94256" w:rsidP="001027DD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законодательную, п</w:t>
            </w:r>
            <w:r>
              <w:rPr>
                <w:rFonts w:ascii="Times New Roman" w:hAnsi="Times New Roman"/>
                <w:sz w:val="24"/>
                <w:szCs w:val="24"/>
              </w:rPr>
              <w:t>редставительную, исполнительную</w:t>
            </w:r>
          </w:p>
          <w:p w:rsidR="005F3A48" w:rsidRPr="003A7C9B" w:rsidRDefault="00A94256" w:rsidP="001027DD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сполнительную и законодательную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3A48" w:rsidRPr="003A7C9B" w:rsidRDefault="00A94256" w:rsidP="001027DD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законодате</w:t>
            </w:r>
            <w:r>
              <w:rPr>
                <w:rFonts w:ascii="Times New Roman" w:hAnsi="Times New Roman"/>
                <w:sz w:val="24"/>
                <w:szCs w:val="24"/>
              </w:rPr>
              <w:t>льную, исполнительную, судебную</w:t>
            </w:r>
          </w:p>
        </w:tc>
      </w:tr>
      <w:tr w:rsidR="005F3A48" w:rsidRPr="00B22219" w:rsidTr="00572D37"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 - Россия</w:t>
            </w:r>
            <w:r w:rsidRPr="00B2221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:rsidR="00A94256" w:rsidRDefault="00A94256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1) </w:t>
            </w:r>
            <w:r w:rsidR="005F3A48" w:rsidRPr="003A7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федеративное государство с парламентской формой правления</w:t>
            </w:r>
          </w:p>
          <w:p w:rsidR="00A94256" w:rsidRDefault="00A94256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5F3A48" w:rsidRPr="003A7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демократическое государство с президентской формой правления</w:t>
            </w:r>
          </w:p>
          <w:p w:rsidR="005F3A48" w:rsidRPr="003A7C9B" w:rsidRDefault="00A94256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F3A48" w:rsidRPr="003A7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демократическое федеративное правовое государство с республиканской формой правления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F3A48" w:rsidRPr="00B22219" w:rsidTr="00572D37">
        <w:trPr>
          <w:trHeight w:val="1047"/>
        </w:trPr>
        <w:tc>
          <w:tcPr>
            <w:tcW w:w="704" w:type="dxa"/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Основной федеральный закон, осуществляющий регулирование государственной гражданской службы в РФ:</w:t>
            </w:r>
          </w:p>
        </w:tc>
        <w:tc>
          <w:tcPr>
            <w:tcW w:w="5076" w:type="dxa"/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1) Федеральный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 от 27.07.2004 </w:t>
            </w:r>
            <w:r w:rsidR="00A94256">
              <w:rPr>
                <w:rFonts w:ascii="Times New Roman" w:hAnsi="Times New Roman"/>
                <w:sz w:val="24"/>
                <w:szCs w:val="24"/>
              </w:rPr>
              <w:t>№ 79-ФЗ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Федераль</w:t>
            </w:r>
            <w:r w:rsidR="00A94256">
              <w:rPr>
                <w:rFonts w:ascii="Times New Roman" w:hAnsi="Times New Roman"/>
                <w:sz w:val="24"/>
                <w:szCs w:val="24"/>
              </w:rPr>
              <w:t>ный закон от 23.05.2007 № 25-ФЗ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Федераль</w:t>
            </w:r>
            <w:r w:rsidR="00A94256">
              <w:rPr>
                <w:rFonts w:ascii="Times New Roman" w:hAnsi="Times New Roman"/>
                <w:sz w:val="24"/>
                <w:szCs w:val="24"/>
              </w:rPr>
              <w:t>ный закон от 28.01.2011 № 39-ФЗ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4)  Федеральный закон от 02.05.2006 № 59</w:t>
            </w:r>
            <w:r w:rsidR="00A94256">
              <w:rPr>
                <w:rFonts w:ascii="Times New Roman" w:hAnsi="Times New Roman"/>
                <w:sz w:val="24"/>
                <w:szCs w:val="24"/>
              </w:rPr>
              <w:t>-ФЗ</w:t>
            </w:r>
          </w:p>
        </w:tc>
      </w:tr>
      <w:tr w:rsidR="005F3A48" w:rsidRPr="00B22219" w:rsidTr="00572D37">
        <w:trPr>
          <w:trHeight w:val="120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Гражданский служащий обязан исполнять свои должностные обязанности в соответствии с: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должностной инструкцией</w:t>
            </w:r>
          </w:p>
          <w:p w:rsidR="005F3A48" w:rsidRPr="003A7C9B" w:rsidRDefault="00A94256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должностным регламентом</w:t>
            </w:r>
          </w:p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3) положением о персональны</w:t>
            </w:r>
            <w:r w:rsidR="00A94256">
              <w:rPr>
                <w:rFonts w:ascii="Times New Roman" w:hAnsi="Times New Roman"/>
                <w:sz w:val="24"/>
                <w:szCs w:val="24"/>
              </w:rPr>
              <w:t>х данных гражданского служащего</w:t>
            </w: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0A3B" w:rsidRPr="003A7C9B" w:rsidRDefault="00FE0A3B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A48" w:rsidRPr="00B22219" w:rsidTr="00572D37">
        <w:trPr>
          <w:trHeight w:val="398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2C7AB6" w:rsidRDefault="005F3A48" w:rsidP="004F57DC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2C7AB6">
              <w:rPr>
                <w:b w:val="0"/>
                <w:sz w:val="24"/>
                <w:szCs w:val="24"/>
              </w:rPr>
              <w:t>Государс</w:t>
            </w:r>
            <w:r w:rsidR="004F57DC">
              <w:rPr>
                <w:b w:val="0"/>
                <w:sz w:val="24"/>
                <w:szCs w:val="24"/>
              </w:rPr>
              <w:t xml:space="preserve">твенный гражданский служащий НЕ </w:t>
            </w:r>
            <w:r w:rsidRPr="002C7AB6">
              <w:rPr>
                <w:b w:val="0"/>
                <w:sz w:val="24"/>
                <w:szCs w:val="24"/>
              </w:rPr>
              <w:t>может находиться на государственной гражданской службе в случае НЕ</w:t>
            </w:r>
            <w:r w:rsidR="004F57DC">
              <w:rPr>
                <w:b w:val="0"/>
                <w:sz w:val="24"/>
                <w:szCs w:val="24"/>
              </w:rPr>
              <w:t xml:space="preserve"> </w:t>
            </w:r>
            <w:r w:rsidRPr="002C7AB6">
              <w:rPr>
                <w:b w:val="0"/>
                <w:sz w:val="24"/>
                <w:szCs w:val="24"/>
              </w:rPr>
              <w:t>представления сведений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4F57DC" w:rsidP="004F57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о самостоятельном повышении </w:t>
            </w:r>
            <w:r w:rsidR="005F3A48"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квалификации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2) о доходах, расходах, об имуществе и обязательствах имущественного характера в случае, если замещаемая им должность включена в соответствующий перечень</w:t>
            </w:r>
          </w:p>
          <w:p w:rsidR="005F3A48" w:rsidRPr="003A7C9B" w:rsidRDefault="005F3A48" w:rsidP="004F57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3) об и</w:t>
            </w:r>
            <w:r w:rsidR="004F57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зменении семейного положения </w:t>
            </w: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своих детей</w:t>
            </w:r>
          </w:p>
          <w:p w:rsidR="005F3A48" w:rsidRPr="003A7C9B" w:rsidRDefault="005F3A48" w:rsidP="001027D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4F57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 приобретении недвижимости за </w:t>
            </w: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рубежом совершеннолетними детьми</w:t>
            </w:r>
            <w:r w:rsidR="004B7D9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5F3A48" w:rsidRPr="00B22219" w:rsidTr="00572D37">
        <w:trPr>
          <w:trHeight w:val="3084"/>
        </w:trPr>
        <w:tc>
          <w:tcPr>
            <w:tcW w:w="704" w:type="dxa"/>
            <w:tcBorders>
              <w:top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 xml:space="preserve">Выполнение государственным гражданским служащим иной оплачиваемой работы допускается при соблюдении следующих условий (выберите наиболее полный и правильный ответ): </w:t>
            </w:r>
          </w:p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</w:tcBorders>
          </w:tcPr>
          <w:p w:rsidR="005F3A48" w:rsidRPr="003A7C9B" w:rsidRDefault="001027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если гражданский служащий предварительно уведомил представителя нанимателя;</w:t>
            </w:r>
          </w:p>
          <w:p w:rsidR="005F3A48" w:rsidRPr="003A7C9B" w:rsidRDefault="001027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если гражданский служащий предварительно уве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домил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представителя </w:t>
            </w:r>
            <w:r w:rsidR="004F57DC">
              <w:rPr>
                <w:rFonts w:ascii="Times New Roman" w:hAnsi="Times New Roman"/>
                <w:sz w:val="24"/>
                <w:szCs w:val="24"/>
              </w:rPr>
              <w:t>нанимателя</w:t>
            </w:r>
            <w:proofErr w:type="gramEnd"/>
            <w:r w:rsidR="004F57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и указанная работа является научной деятельностью;</w:t>
            </w:r>
          </w:p>
          <w:p w:rsidR="005F3A48" w:rsidRPr="003A7C9B" w:rsidRDefault="001027DD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если гражданский служащий предварительно уведомил представителя нанимателя и при этом выполнение работы не повлече</w:t>
            </w:r>
            <w:r w:rsidR="004B7D97">
              <w:rPr>
                <w:rFonts w:ascii="Times New Roman" w:hAnsi="Times New Roman"/>
                <w:sz w:val="24"/>
                <w:szCs w:val="24"/>
              </w:rPr>
              <w:t xml:space="preserve">т за собой конфликт интересов. </w:t>
            </w:r>
          </w:p>
        </w:tc>
      </w:tr>
      <w:tr w:rsidR="005F3A48" w:rsidRPr="00B22219" w:rsidTr="00572D37">
        <w:trPr>
          <w:trHeight w:val="1866"/>
        </w:trPr>
        <w:tc>
          <w:tcPr>
            <w:tcW w:w="704" w:type="dxa"/>
            <w:tcBorders>
              <w:top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Должности гражданской службы подразделяются на следующие категории:</w:t>
            </w:r>
            <w:r w:rsidRPr="00B2221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F3A48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</w:tcBorders>
          </w:tcPr>
          <w:p w:rsidR="005F3A48" w:rsidRPr="003A7C9B" w:rsidRDefault="001027DD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руководители, помощники (советники), специали</w:t>
            </w:r>
            <w:r w:rsidR="004F57DC">
              <w:rPr>
                <w:rFonts w:ascii="Times New Roman" w:hAnsi="Times New Roman"/>
                <w:sz w:val="24"/>
                <w:szCs w:val="24"/>
              </w:rPr>
              <w:t>сты, обеспечивающие специалисты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начальники, советники (помощники), специали</w:t>
            </w:r>
            <w:r w:rsidR="004F57DC">
              <w:rPr>
                <w:rFonts w:ascii="Times New Roman" w:hAnsi="Times New Roman"/>
                <w:sz w:val="24"/>
                <w:szCs w:val="24"/>
              </w:rPr>
              <w:t>сты, обеспечивающие специалисты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высшие, гла</w:t>
            </w:r>
            <w:r w:rsidR="004F57DC">
              <w:rPr>
                <w:rFonts w:ascii="Times New Roman" w:hAnsi="Times New Roman"/>
                <w:sz w:val="24"/>
                <w:szCs w:val="24"/>
              </w:rPr>
              <w:t>вные, ведущие, старшие, младшие</w:t>
            </w:r>
          </w:p>
        </w:tc>
      </w:tr>
      <w:tr w:rsidR="005F3A48" w:rsidRPr="00B22219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Примером коррупции является:</w:t>
            </w:r>
          </w:p>
          <w:p w:rsidR="005F3A48" w:rsidRPr="00B22219" w:rsidRDefault="005F3A48" w:rsidP="004F57DC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A7C9B">
              <w:rPr>
                <w:rFonts w:ascii="Times New Roman" w:hAnsi="Times New Roman"/>
                <w:sz w:val="23"/>
                <w:szCs w:val="23"/>
              </w:rPr>
              <w:t>1) использование государственным гражданским служащим своего служебного положения для оказания влияния на конкурсную комиссию государственного органа в целях назначения на должность родственника указан</w:t>
            </w:r>
            <w:r w:rsidR="004F57DC">
              <w:rPr>
                <w:rFonts w:ascii="Times New Roman" w:hAnsi="Times New Roman"/>
                <w:sz w:val="23"/>
                <w:szCs w:val="23"/>
              </w:rPr>
              <w:t>ного государственного служащего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A7C9B">
              <w:rPr>
                <w:rFonts w:ascii="Times New Roman" w:hAnsi="Times New Roman"/>
                <w:sz w:val="23"/>
                <w:szCs w:val="23"/>
              </w:rPr>
              <w:t>2) дополнительная оплачивае</w:t>
            </w:r>
            <w:r w:rsidR="004F57DC">
              <w:rPr>
                <w:rFonts w:ascii="Times New Roman" w:hAnsi="Times New Roman"/>
                <w:sz w:val="23"/>
                <w:szCs w:val="23"/>
              </w:rPr>
              <w:t xml:space="preserve">мая занятость государственного </w:t>
            </w:r>
            <w:r w:rsidRPr="003A7C9B">
              <w:rPr>
                <w:rFonts w:ascii="Times New Roman" w:hAnsi="Times New Roman"/>
                <w:sz w:val="23"/>
                <w:szCs w:val="23"/>
              </w:rPr>
              <w:t>служащего в качестве    преподавател</w:t>
            </w:r>
            <w:r w:rsidR="004F57DC">
              <w:rPr>
                <w:rFonts w:ascii="Times New Roman" w:hAnsi="Times New Roman"/>
                <w:sz w:val="23"/>
                <w:szCs w:val="23"/>
              </w:rPr>
              <w:t xml:space="preserve">я ВУЗа с использованием знаний </w:t>
            </w:r>
            <w:r w:rsidRPr="003A7C9B">
              <w:rPr>
                <w:rFonts w:ascii="Times New Roman" w:hAnsi="Times New Roman"/>
                <w:sz w:val="23"/>
                <w:szCs w:val="23"/>
              </w:rPr>
              <w:t>и опыта, при</w:t>
            </w:r>
            <w:r w:rsidR="004F57DC">
              <w:rPr>
                <w:rFonts w:ascii="Times New Roman" w:hAnsi="Times New Roman"/>
                <w:sz w:val="23"/>
                <w:szCs w:val="23"/>
              </w:rPr>
              <w:t>обретенных им в рамках работы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3"/>
                <w:szCs w:val="23"/>
              </w:rPr>
              <w:t>3) небрежное и недобросовестное исполнение государственными служащими должнос</w:t>
            </w:r>
            <w:r w:rsidR="004F57DC">
              <w:rPr>
                <w:rFonts w:ascii="Times New Roman" w:hAnsi="Times New Roman"/>
                <w:sz w:val="23"/>
                <w:szCs w:val="23"/>
              </w:rPr>
              <w:t xml:space="preserve">тных обязанностей в результате </w:t>
            </w:r>
            <w:r w:rsidRPr="003A7C9B">
              <w:rPr>
                <w:rFonts w:ascii="Times New Roman" w:hAnsi="Times New Roman"/>
                <w:spacing w:val="-8"/>
                <w:sz w:val="23"/>
                <w:szCs w:val="23"/>
              </w:rPr>
              <w:t>конфликтов с непосредственным руководителем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</w:tr>
      <w:tr w:rsidR="005F3A48" w:rsidRPr="00B22219" w:rsidTr="00572D37">
        <w:trPr>
          <w:trHeight w:val="131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>Государственный гражданский служащий представляет сведения о доходах, об имуществе и обязательствах имущественного характера: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4F57DC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ежегодно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3A48" w:rsidRPr="003A7C9B" w:rsidRDefault="004F57DC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при прекращении службы</w:t>
            </w:r>
          </w:p>
          <w:p w:rsidR="005F3A48" w:rsidRPr="003A7C9B" w:rsidRDefault="004F57DC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по треб</w:t>
            </w:r>
            <w:r>
              <w:rPr>
                <w:rFonts w:ascii="Times New Roman" w:hAnsi="Times New Roman"/>
                <w:sz w:val="24"/>
                <w:szCs w:val="24"/>
              </w:rPr>
              <w:t>ованию представителя нанимателя</w:t>
            </w:r>
          </w:p>
          <w:p w:rsidR="005F3A48" w:rsidRPr="003A7C9B" w:rsidRDefault="005F3A48" w:rsidP="004F57DC">
            <w:pPr>
              <w:pStyle w:val="a6"/>
              <w:jc w:val="both"/>
              <w:rPr>
                <w:rFonts w:ascii="Times New Roman" w:hAnsi="Times New Roman"/>
              </w:rPr>
            </w:pPr>
            <w:r w:rsidRPr="003A7C9B">
              <w:rPr>
                <w:rFonts w:ascii="Times New Roman" w:hAnsi="Times New Roman"/>
              </w:rPr>
              <w:t xml:space="preserve">4)   каждые 3 года. </w:t>
            </w:r>
          </w:p>
        </w:tc>
      </w:tr>
      <w:tr w:rsidR="005F3A48" w:rsidRPr="00B22219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Государственному гражданскому служащему запрещено получать вознаграждения от физических и юридических лиц: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 xml:space="preserve"> В связи с выполнением должностных обязанностей при условии, что получение вознаграждения может привести или приводит к конфликту интересов</w:t>
            </w:r>
          </w:p>
          <w:p w:rsidR="005F3A48" w:rsidRPr="003A7C9B" w:rsidRDefault="005F3A48" w:rsidP="004F57DC">
            <w:pPr>
              <w:pStyle w:val="4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В связи с исполнением должностных обязанностей</w:t>
            </w:r>
          </w:p>
          <w:p w:rsidR="005F3A48" w:rsidRPr="003A7C9B" w:rsidRDefault="005F3A48" w:rsidP="004F57DC">
            <w:pPr>
              <w:pStyle w:val="4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</w:rPr>
              <w:t>В связи с выполнением должностных обязанностей, если вознаграждение предоставляется в денежной форме</w:t>
            </w:r>
          </w:p>
        </w:tc>
      </w:tr>
      <w:tr w:rsidR="005F3A48" w:rsidRPr="00B22219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155B20" w:rsidRDefault="005F3A48" w:rsidP="004F57DC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155B20">
              <w:rPr>
                <w:b w:val="0"/>
                <w:sz w:val="24"/>
                <w:szCs w:val="24"/>
              </w:rPr>
              <w:t>К коррупции относится:</w:t>
            </w:r>
          </w:p>
          <w:p w:rsidR="005F3A48" w:rsidRPr="00155B20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1)  призыв к противоправным действиям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2)  коммерческий подкуп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3)  упоминание возможности получения   взятки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4)  уход от ответственности</w:t>
            </w:r>
          </w:p>
        </w:tc>
      </w:tr>
      <w:tr w:rsidR="005F3A48" w:rsidRPr="00B22219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служащий обязан уведомить представителя нанимателя:</w:t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1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F3A48" w:rsidRPr="00B22219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Обо всех случаях обращения к нему каких-либо лиц в целях склонения их к совершению коррупционных правонарушений</w:t>
            </w:r>
          </w:p>
          <w:p w:rsidR="005F3A48" w:rsidRPr="00B22219" w:rsidRDefault="005F3A48" w:rsidP="004F57DC">
            <w:pPr>
              <w:pStyle w:val="4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 всех случаях обращения каких-либо лиц к другим государственным служащим в целях склонения их к совершению коррупционных правонарушений</w:t>
            </w:r>
          </w:p>
          <w:p w:rsidR="005F3A48" w:rsidRPr="009F023D" w:rsidRDefault="005F3A48" w:rsidP="004F57DC">
            <w:pPr>
              <w:pStyle w:val="4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Верного ответа нет</w:t>
            </w:r>
          </w:p>
        </w:tc>
      </w:tr>
      <w:tr w:rsidR="005F3A48" w:rsidRPr="003A7C9B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3A7C9B">
              <w:rPr>
                <w:b w:val="0"/>
                <w:sz w:val="24"/>
                <w:szCs w:val="24"/>
              </w:rPr>
              <w:t>К основным принципам противодействия коррупции в Российской Федерации относится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сотрудничество государства с институтами гражданского общества, международными организациями и физическими лицами по вопросам противодействия терроризму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признание, обеспечение и защита интеллектуальной собственности</w:t>
            </w:r>
          </w:p>
          <w:p w:rsidR="005F3A48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приоритетное применение мер по предупреждению коррупции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4)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A7C9B">
              <w:rPr>
                <w:rFonts w:ascii="Times New Roman" w:hAnsi="Times New Roman"/>
                <w:sz w:val="24"/>
                <w:szCs w:val="24"/>
                <w:lang w:eastAsia="ru-RU"/>
              </w:rPr>
              <w:t>публичность и открытость деятельности    государственных органов и органов местного самоуправления в части, определяемой их руководителями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A48" w:rsidRPr="003A7C9B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Какой адрес электронной почты написан правильно: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EE2F43" w:rsidRDefault="001027DD" w:rsidP="001027DD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1) </w:t>
            </w:r>
            <w:hyperlink r:id="rId8" w:history="1">
              <w:r w:rsidR="005F3A48" w:rsidRPr="00541F51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ivanov@mail.ru</w:t>
              </w:r>
            </w:hyperlink>
            <w:r w:rsidR="005F3A48" w:rsidRPr="00541F5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F3A48" w:rsidRPr="003A7C9B" w:rsidRDefault="001027DD" w:rsidP="001027DD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spellStart"/>
            <w:r w:rsidR="005F3A48" w:rsidRPr="003A7C9B">
              <w:rPr>
                <w:rFonts w:ascii="Times New Roman" w:hAnsi="Times New Roman"/>
                <w:sz w:val="24"/>
                <w:szCs w:val="24"/>
              </w:rPr>
              <w:t>ivanov@ru</w:t>
            </w:r>
            <w:proofErr w:type="spellEnd"/>
            <w:r w:rsidR="005F3A48" w:rsidRPr="003A7C9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F3A48" w:rsidRPr="003A7C9B" w:rsidRDefault="001027DD" w:rsidP="001027DD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spellStart"/>
            <w:r w:rsidR="005F3A48" w:rsidRPr="003A7C9B">
              <w:rPr>
                <w:rFonts w:ascii="Times New Roman" w:hAnsi="Times New Roman"/>
                <w:sz w:val="24"/>
                <w:szCs w:val="24"/>
              </w:rPr>
              <w:t>ivanov@mail</w:t>
            </w:r>
            <w:proofErr w:type="spellEnd"/>
            <w:r w:rsidR="005F3A48" w:rsidRPr="003A7C9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F3A48" w:rsidRPr="003A7C9B" w:rsidTr="00572D37">
        <w:trPr>
          <w:trHeight w:val="8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Какое из устройств компьютера не относится к периферийным устройствам: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принтер;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материнская плата;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звуковые колонки.</w:t>
            </w:r>
          </w:p>
        </w:tc>
      </w:tr>
      <w:tr w:rsidR="005F3A48" w:rsidRPr="003A7C9B" w:rsidTr="00572D37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Операционная система относится к:</w:t>
            </w: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3A7C9B">
              <w:rPr>
                <w:rFonts w:ascii="Times New Roman" w:hAnsi="Times New Roman"/>
                <w:sz w:val="24"/>
                <w:szCs w:val="24"/>
              </w:rPr>
              <w:t>прикладному программному обеспечению;</w:t>
            </w:r>
          </w:p>
          <w:p w:rsidR="005F3A48" w:rsidRPr="003A7C9B" w:rsidRDefault="005F3A48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2) </w:t>
            </w:r>
            <w:r w:rsidRPr="003A7C9B">
              <w:rPr>
                <w:rFonts w:ascii="Times New Roman" w:hAnsi="Times New Roman"/>
                <w:spacing w:val="-12"/>
                <w:sz w:val="24"/>
                <w:szCs w:val="24"/>
              </w:rPr>
              <w:t>системному программному обеспечению;</w:t>
            </w:r>
          </w:p>
          <w:p w:rsidR="005F3A48" w:rsidRPr="003A7C9B" w:rsidRDefault="001027DD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="005F3A48" w:rsidRPr="003A7C9B">
              <w:rPr>
                <w:rFonts w:ascii="Times New Roman" w:hAnsi="Times New Roman"/>
                <w:sz w:val="24"/>
                <w:szCs w:val="24"/>
              </w:rPr>
              <w:t>инструментальному программному обеспечению.</w:t>
            </w:r>
          </w:p>
        </w:tc>
      </w:tr>
      <w:tr w:rsidR="005F3A48" w:rsidRPr="003A7C9B" w:rsidTr="00572D37">
        <w:trPr>
          <w:trHeight w:val="84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5F3A48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>Что необходимо знать пользователю для начала работы на компьютере: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5F3A48" w:rsidRPr="003A7C9B" w:rsidRDefault="004F57DC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имя и пароль пользователя</w:t>
            </w:r>
          </w:p>
          <w:p w:rsidR="005F3A48" w:rsidRPr="003A7C9B" w:rsidRDefault="004F57DC" w:rsidP="004F57DC">
            <w:pPr>
              <w:pStyle w:val="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имя компьютера в сети</w:t>
            </w:r>
          </w:p>
          <w:p w:rsidR="005F3A48" w:rsidRPr="003A7C9B" w:rsidRDefault="004F57DC" w:rsidP="004F57DC">
            <w:pPr>
              <w:pStyle w:val="a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имя и фамилию пользователя</w:t>
            </w:r>
          </w:p>
        </w:tc>
      </w:tr>
      <w:tr w:rsidR="004B7D97" w:rsidRPr="00245686" w:rsidTr="00572D37">
        <w:trPr>
          <w:trHeight w:val="112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4B7D97" w:rsidRPr="003A7C9B" w:rsidRDefault="004B7D97" w:rsidP="004F57DC">
            <w:pPr>
              <w:pStyle w:val="4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:rsidR="004B7D97" w:rsidRPr="003A7C9B" w:rsidRDefault="004B7D97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C9B">
              <w:rPr>
                <w:rFonts w:ascii="Times New Roman" w:hAnsi="Times New Roman"/>
                <w:sz w:val="24"/>
                <w:szCs w:val="24"/>
              </w:rPr>
              <w:t xml:space="preserve">Какую команду нужно ввести в строке поиска на компьютере, чтобы найти все файлы формата MS </w:t>
            </w:r>
            <w:proofErr w:type="spellStart"/>
            <w:r w:rsidRPr="003A7C9B">
              <w:rPr>
                <w:rFonts w:ascii="Times New Roman" w:hAnsi="Times New Roman"/>
                <w:sz w:val="24"/>
                <w:szCs w:val="24"/>
              </w:rPr>
              <w:t>Word</w:t>
            </w:r>
            <w:proofErr w:type="spellEnd"/>
            <w:r w:rsidRPr="003A7C9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A7C9B">
              <w:rPr>
                <w:rFonts w:ascii="Times New Roman" w:hAnsi="Times New Roman"/>
                <w:sz w:val="24"/>
                <w:szCs w:val="24"/>
              </w:rPr>
              <w:t>doc</w:t>
            </w:r>
            <w:proofErr w:type="spellEnd"/>
            <w:r w:rsidRPr="003A7C9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A7C9B">
              <w:rPr>
                <w:rFonts w:ascii="Times New Roman" w:hAnsi="Times New Roman"/>
                <w:sz w:val="24"/>
                <w:szCs w:val="24"/>
              </w:rPr>
              <w:t>docx</w:t>
            </w:r>
            <w:proofErr w:type="spellEnd"/>
            <w:r w:rsidRPr="003A7C9B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</w:tcPr>
          <w:p w:rsidR="004B7D97" w:rsidRPr="003A7C9B" w:rsidRDefault="004F57DC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1) doc,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docx</w:t>
            </w:r>
            <w:proofErr w:type="spellEnd"/>
          </w:p>
          <w:p w:rsidR="004B7D97" w:rsidRPr="003A7C9B" w:rsidRDefault="004F57DC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2) *.doc*</w:t>
            </w:r>
          </w:p>
          <w:p w:rsidR="004B7D97" w:rsidRPr="003A7C9B" w:rsidRDefault="004F57DC" w:rsidP="004F57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3) MS Word</w:t>
            </w:r>
          </w:p>
        </w:tc>
      </w:tr>
    </w:tbl>
    <w:p w:rsidR="004B7D97" w:rsidRPr="00A11789" w:rsidRDefault="004B7D97" w:rsidP="004F57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4B7D97" w:rsidRPr="00A11789" w:rsidRDefault="004B7D97" w:rsidP="004F57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sectPr w:rsidR="004B7D97" w:rsidRPr="00A11789" w:rsidSect="00383E99">
      <w:footerReference w:type="default" r:id="rId9"/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AD6" w:rsidRDefault="00D86AD6">
      <w:pPr>
        <w:spacing w:after="0" w:line="240" w:lineRule="auto"/>
      </w:pPr>
      <w:r>
        <w:separator/>
      </w:r>
    </w:p>
  </w:endnote>
  <w:endnote w:type="continuationSeparator" w:id="0">
    <w:p w:rsidR="00D86AD6" w:rsidRDefault="00D86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D37" w:rsidRDefault="00572D37">
    <w:pPr>
      <w:pStyle w:val="a4"/>
      <w:rPr>
        <w:rFonts w:ascii="Times New Roman" w:hAnsi="Times New Roman"/>
        <w:sz w:val="24"/>
      </w:rPr>
    </w:pPr>
  </w:p>
  <w:p w:rsidR="00572D37" w:rsidRDefault="00572D37">
    <w:pPr>
      <w:pStyle w:val="a4"/>
      <w:rPr>
        <w:rFonts w:ascii="Times New Roman" w:hAnsi="Times New Roman"/>
        <w:sz w:val="24"/>
      </w:rPr>
    </w:pPr>
  </w:p>
  <w:p w:rsidR="00572D37" w:rsidRPr="006C70B0" w:rsidRDefault="00572D37">
    <w:pPr>
      <w:pStyle w:val="a4"/>
      <w:rPr>
        <w:rFonts w:ascii="Times New Roman" w:hAnsi="Times New Roman"/>
        <w:sz w:val="24"/>
      </w:rPr>
    </w:pPr>
    <w:r w:rsidRPr="006C70B0">
      <w:rPr>
        <w:rFonts w:ascii="Times New Roman" w:hAnsi="Times New Roman"/>
        <w:sz w:val="24"/>
      </w:rPr>
      <w:t>Подпись 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AD6" w:rsidRDefault="00D86AD6">
      <w:pPr>
        <w:spacing w:after="0" w:line="240" w:lineRule="auto"/>
      </w:pPr>
      <w:r>
        <w:separator/>
      </w:r>
    </w:p>
  </w:footnote>
  <w:footnote w:type="continuationSeparator" w:id="0">
    <w:p w:rsidR="00D86AD6" w:rsidRDefault="00D86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83507"/>
    <w:multiLevelType w:val="hybridMultilevel"/>
    <w:tmpl w:val="5EC2B0C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F65B80"/>
    <w:multiLevelType w:val="hybridMultilevel"/>
    <w:tmpl w:val="107014E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FD57BF"/>
    <w:multiLevelType w:val="hybridMultilevel"/>
    <w:tmpl w:val="7B9EF11E"/>
    <w:lvl w:ilvl="0" w:tplc="E314140C">
      <w:start w:val="1"/>
      <w:numFmt w:val="decimal"/>
      <w:lvlText w:val="%1)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" w15:restartNumberingAfterBreak="0">
    <w:nsid w:val="2EB22053"/>
    <w:multiLevelType w:val="hybridMultilevel"/>
    <w:tmpl w:val="CEA88D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F7744F1"/>
    <w:multiLevelType w:val="hybridMultilevel"/>
    <w:tmpl w:val="00842B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51E2F4D"/>
    <w:multiLevelType w:val="hybridMultilevel"/>
    <w:tmpl w:val="97284F7A"/>
    <w:lvl w:ilvl="0" w:tplc="F17851FC">
      <w:start w:val="1"/>
      <w:numFmt w:val="decimal"/>
      <w:lvlText w:val="%1)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6" w15:restartNumberingAfterBreak="0">
    <w:nsid w:val="619F672D"/>
    <w:multiLevelType w:val="hybridMultilevel"/>
    <w:tmpl w:val="2356E3B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B42095"/>
    <w:multiLevelType w:val="hybridMultilevel"/>
    <w:tmpl w:val="E5405F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27D7D6C"/>
    <w:multiLevelType w:val="hybridMultilevel"/>
    <w:tmpl w:val="3758A7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2F6"/>
    <w:rsid w:val="00064064"/>
    <w:rsid w:val="001027DD"/>
    <w:rsid w:val="00245686"/>
    <w:rsid w:val="00292048"/>
    <w:rsid w:val="00346B4D"/>
    <w:rsid w:val="00383E99"/>
    <w:rsid w:val="00393206"/>
    <w:rsid w:val="003D0609"/>
    <w:rsid w:val="003F0F07"/>
    <w:rsid w:val="004B7D97"/>
    <w:rsid w:val="004F57DC"/>
    <w:rsid w:val="004F5CE3"/>
    <w:rsid w:val="00541F51"/>
    <w:rsid w:val="00572D37"/>
    <w:rsid w:val="005F3A48"/>
    <w:rsid w:val="006132A7"/>
    <w:rsid w:val="00670BFB"/>
    <w:rsid w:val="00671ADD"/>
    <w:rsid w:val="006B7574"/>
    <w:rsid w:val="00872BDE"/>
    <w:rsid w:val="00A11789"/>
    <w:rsid w:val="00A412F6"/>
    <w:rsid w:val="00A94256"/>
    <w:rsid w:val="00B605F8"/>
    <w:rsid w:val="00BC4CB0"/>
    <w:rsid w:val="00CB3439"/>
    <w:rsid w:val="00D23C1C"/>
    <w:rsid w:val="00D86AD6"/>
    <w:rsid w:val="00DB0C6E"/>
    <w:rsid w:val="00E075BE"/>
    <w:rsid w:val="00E246DD"/>
    <w:rsid w:val="00EA7DD3"/>
    <w:rsid w:val="00FD6DBE"/>
    <w:rsid w:val="00FE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4AF26"/>
  <w15:chartTrackingRefBased/>
  <w15:docId w15:val="{49280E44-D16D-4917-821D-E93974F5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F07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5F3A4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3F0F07"/>
    <w:pPr>
      <w:ind w:left="720"/>
      <w:contextualSpacing/>
    </w:pPr>
  </w:style>
  <w:style w:type="paragraph" w:customStyle="1" w:styleId="leftmargin">
    <w:name w:val="left_margin"/>
    <w:basedOn w:val="a"/>
    <w:rsid w:val="003F0F0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3">
    <w:name w:val="Normal (Web)"/>
    <w:basedOn w:val="a"/>
    <w:rsid w:val="003F0F0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E246DD"/>
    <w:pPr>
      <w:ind w:left="720"/>
      <w:contextualSpacing/>
    </w:pPr>
  </w:style>
  <w:style w:type="paragraph" w:customStyle="1" w:styleId="ConsPlusNormal">
    <w:name w:val="ConsPlusNormal"/>
    <w:rsid w:val="00E24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footer"/>
    <w:basedOn w:val="a"/>
    <w:link w:val="a5"/>
    <w:rsid w:val="00E246D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246DD"/>
    <w:rPr>
      <w:rFonts w:ascii="Calibri" w:eastAsia="Times New Roman" w:hAnsi="Calibri" w:cs="Times New Roman"/>
    </w:rPr>
  </w:style>
  <w:style w:type="character" w:customStyle="1" w:styleId="20">
    <w:name w:val="Основной текст (2) + Не полужирный"/>
    <w:rsid w:val="00E246DD"/>
    <w:rPr>
      <w:rFonts w:ascii="Times New Roman" w:hAnsi="Times New Roman" w:cs="Times New Roman"/>
      <w:b/>
      <w:bCs/>
      <w:u w:val="none"/>
    </w:rPr>
  </w:style>
  <w:style w:type="paragraph" w:customStyle="1" w:styleId="3">
    <w:name w:val="Абзац списка3"/>
    <w:basedOn w:val="a"/>
    <w:rsid w:val="00CB3439"/>
    <w:pPr>
      <w:ind w:left="720"/>
      <w:contextualSpacing/>
    </w:pPr>
  </w:style>
  <w:style w:type="paragraph" w:customStyle="1" w:styleId="4">
    <w:name w:val="Абзац списка4"/>
    <w:basedOn w:val="a"/>
    <w:rsid w:val="005F3A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F3A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6">
    <w:name w:val="Прижатый влево"/>
    <w:basedOn w:val="a"/>
    <w:next w:val="a"/>
    <w:rsid w:val="005F3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probnums">
    <w:name w:val="prob_nums"/>
    <w:rsid w:val="005F3A48"/>
    <w:rPr>
      <w:rFonts w:cs="Times New Roman"/>
    </w:rPr>
  </w:style>
  <w:style w:type="character" w:styleId="a7">
    <w:name w:val="Hyperlink"/>
    <w:rsid w:val="005F3A48"/>
    <w:rPr>
      <w:rFonts w:cs="Times New Roman"/>
      <w:color w:val="0000FF"/>
      <w:u w:val="single"/>
    </w:rPr>
  </w:style>
  <w:style w:type="paragraph" w:customStyle="1" w:styleId="5">
    <w:name w:val="Абзац списка5"/>
    <w:basedOn w:val="a"/>
    <w:rsid w:val="00292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E14D6-15A7-4376-A3BC-5812880E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16</Pages>
  <Words>4422</Words>
  <Characters>25207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kadry_4</dc:creator>
  <cp:keywords/>
  <dc:description/>
  <cp:lastModifiedBy>User_8</cp:lastModifiedBy>
  <cp:revision>11</cp:revision>
  <dcterms:created xsi:type="dcterms:W3CDTF">2026-07-07T13:49:00Z</dcterms:created>
  <dcterms:modified xsi:type="dcterms:W3CDTF">2026-07-31T06:23:00Z</dcterms:modified>
</cp:coreProperties>
</file>