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17" w:rsidRDefault="007B2407" w:rsidP="007B2407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УТВЕРЖДЕНО</w:t>
      </w:r>
    </w:p>
    <w:p w:rsidR="007B2407" w:rsidRDefault="007B2407" w:rsidP="007B2407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приказом председателя</w:t>
      </w:r>
    </w:p>
    <w:p w:rsidR="007B2407" w:rsidRPr="00635317" w:rsidRDefault="007B2407" w:rsidP="007B2407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Нижнетагильского гарнизонного военного суда</w:t>
      </w:r>
    </w:p>
    <w:p w:rsidR="00635317" w:rsidRPr="00635317" w:rsidRDefault="00635317" w:rsidP="007B2407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635317">
        <w:rPr>
          <w:rFonts w:ascii="Times New Roman" w:hAnsi="Times New Roman"/>
          <w:sz w:val="26"/>
          <w:szCs w:val="26"/>
        </w:rPr>
        <w:t xml:space="preserve">от </w:t>
      </w:r>
      <w:r w:rsidR="00983829">
        <w:rPr>
          <w:rFonts w:ascii="Times New Roman" w:hAnsi="Times New Roman"/>
          <w:sz w:val="26"/>
          <w:szCs w:val="26"/>
        </w:rPr>
        <w:t>26.01</w:t>
      </w:r>
      <w:r w:rsidR="00E2272C">
        <w:rPr>
          <w:rFonts w:ascii="Times New Roman" w:hAnsi="Times New Roman"/>
          <w:sz w:val="26"/>
          <w:szCs w:val="26"/>
        </w:rPr>
        <w:t xml:space="preserve">.2024 № </w:t>
      </w:r>
      <w:r w:rsidR="00983829">
        <w:rPr>
          <w:rFonts w:ascii="Times New Roman" w:hAnsi="Times New Roman"/>
          <w:sz w:val="26"/>
          <w:szCs w:val="26"/>
        </w:rPr>
        <w:t>17</w:t>
      </w:r>
    </w:p>
    <w:p w:rsidR="00611DCD" w:rsidRDefault="00611DCD" w:rsidP="005453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2261E" w:rsidRDefault="0022261E" w:rsidP="005453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53A9" w:rsidRPr="00DE724E" w:rsidRDefault="005453A9" w:rsidP="005453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Положение об аппарате Нижнетагильского гарнизонного военного суда</w:t>
      </w:r>
    </w:p>
    <w:p w:rsidR="005453A9" w:rsidRPr="00DE724E" w:rsidRDefault="005453A9" w:rsidP="005453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Pr="00DE724E" w:rsidRDefault="005453A9" w:rsidP="005453A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453A9" w:rsidRPr="00DE724E" w:rsidRDefault="005453A9" w:rsidP="005453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Pr="00DE724E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E724E">
        <w:rPr>
          <w:rFonts w:ascii="Times New Roman" w:hAnsi="Times New Roman" w:cs="Times New Roman"/>
          <w:sz w:val="26"/>
          <w:szCs w:val="26"/>
        </w:rPr>
        <w:t xml:space="preserve">оложение об аппарате </w:t>
      </w:r>
      <w:r>
        <w:rPr>
          <w:rFonts w:ascii="Times New Roman" w:hAnsi="Times New Roman" w:cs="Times New Roman"/>
          <w:sz w:val="26"/>
          <w:szCs w:val="26"/>
        </w:rPr>
        <w:t xml:space="preserve">Нижнетагильского гарнизонного </w:t>
      </w:r>
      <w:r w:rsidRPr="00DE724E">
        <w:rPr>
          <w:rFonts w:ascii="Times New Roman" w:hAnsi="Times New Roman" w:cs="Times New Roman"/>
          <w:sz w:val="26"/>
          <w:szCs w:val="26"/>
        </w:rPr>
        <w:t xml:space="preserve">военного суда (далее - Положение) разработано в соответствии с федеральными конституционными законами от 31 декабря 1996 г. </w:t>
      </w:r>
      <w:hyperlink r:id="rId5" w:tooltip="Федеральный конституционный закон от 31.12.1996 N 1-ФКЗ (ред. от 08.12.2020) &quot;О судебной системе Российской Федерации&quot;{КонсультантПлюс}" w:history="1">
        <w:r w:rsidR="00154678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DE724E">
          <w:rPr>
            <w:rFonts w:ascii="Times New Roman" w:hAnsi="Times New Roman" w:cs="Times New Roman"/>
            <w:color w:val="0000FF"/>
            <w:sz w:val="26"/>
            <w:szCs w:val="26"/>
          </w:rPr>
          <w:t xml:space="preserve"> 1-ФКЗ</w:t>
        </w:r>
      </w:hyperlink>
      <w:r w:rsidRPr="00DE724E">
        <w:rPr>
          <w:rFonts w:ascii="Times New Roman" w:hAnsi="Times New Roman" w:cs="Times New Roman"/>
          <w:sz w:val="26"/>
          <w:szCs w:val="26"/>
        </w:rPr>
        <w:t xml:space="preserve"> "О судебной системе Российской Федерации", от 23 июня 1999 г. </w:t>
      </w:r>
      <w:r w:rsidR="002A5644">
        <w:rPr>
          <w:rFonts w:ascii="Times New Roman" w:hAnsi="Times New Roman" w:cs="Times New Roman"/>
          <w:sz w:val="26"/>
          <w:szCs w:val="26"/>
        </w:rPr>
        <w:t>№</w:t>
      </w:r>
      <w:r w:rsidRPr="00DE724E">
        <w:rPr>
          <w:rFonts w:ascii="Times New Roman" w:hAnsi="Times New Roman" w:cs="Times New Roman"/>
          <w:sz w:val="26"/>
          <w:szCs w:val="26"/>
        </w:rPr>
        <w:t xml:space="preserve"> 1-ФКЗ "О военных судах Российской Федерации" и от 7 февраля 2011 г. </w:t>
      </w:r>
      <w:hyperlink r:id="rId6" w:tooltip="Федеральный конституционный закон от 07.02.2011 N 1-ФКЗ (ред. от 08.12.2020) &quot;О судах общей юрисдикции в Российской Федерации&quot;{КонсультантПлюс}" w:history="1">
        <w:r w:rsidR="002A5644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DE724E">
          <w:rPr>
            <w:rFonts w:ascii="Times New Roman" w:hAnsi="Times New Roman" w:cs="Times New Roman"/>
            <w:color w:val="0000FF"/>
            <w:sz w:val="26"/>
            <w:szCs w:val="26"/>
          </w:rPr>
          <w:t xml:space="preserve"> 1-ФКЗ</w:t>
        </w:r>
      </w:hyperlink>
      <w:r w:rsidRPr="00DE724E">
        <w:rPr>
          <w:rFonts w:ascii="Times New Roman" w:hAnsi="Times New Roman" w:cs="Times New Roman"/>
          <w:sz w:val="26"/>
          <w:szCs w:val="26"/>
        </w:rPr>
        <w:t xml:space="preserve"> "О судах общей юрисдикции в Российской Федерации", Федеральным </w:t>
      </w:r>
      <w:hyperlink r:id="rId7" w:tooltip="Федеральный закон от 27.07.2004 N 79-ФЗ (ред. от 02.07.2021) &quot;О государственной гражданской службе Российской Федерации&quot;{КонсультантПлюс}" w:history="1">
        <w:r w:rsidRPr="00DE724E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E724E">
        <w:rPr>
          <w:rFonts w:ascii="Times New Roman" w:hAnsi="Times New Roman" w:cs="Times New Roman"/>
          <w:sz w:val="26"/>
          <w:szCs w:val="26"/>
        </w:rPr>
        <w:t xml:space="preserve"> от 27 июля 2004 г. N 79-ФЗ "О государственной гражданской службе Российской Федерации", иными нормативными правовыми актами Российской Федерации.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1.2. Настоящее Положение разработано в целях повышения эффективности работы по организационному обеспечению деятельности </w:t>
      </w:r>
      <w:r>
        <w:rPr>
          <w:rFonts w:ascii="Times New Roman" w:hAnsi="Times New Roman" w:cs="Times New Roman"/>
          <w:sz w:val="26"/>
          <w:szCs w:val="26"/>
        </w:rPr>
        <w:t>Нижнетагильского гарнизонного военного суда</w:t>
      </w:r>
      <w:r w:rsidRPr="00DE724E">
        <w:rPr>
          <w:rFonts w:ascii="Times New Roman" w:hAnsi="Times New Roman" w:cs="Times New Roman"/>
          <w:sz w:val="26"/>
          <w:szCs w:val="26"/>
        </w:rPr>
        <w:t xml:space="preserve"> и определяет общие принципы организации и направления деятельности аппарата военного суда.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1.3. Аппарат </w:t>
      </w:r>
      <w:r>
        <w:rPr>
          <w:rFonts w:ascii="Times New Roman" w:hAnsi="Times New Roman" w:cs="Times New Roman"/>
          <w:sz w:val="26"/>
          <w:szCs w:val="26"/>
        </w:rPr>
        <w:t xml:space="preserve">Нижнетагильского гарнизонного </w:t>
      </w:r>
      <w:r w:rsidRPr="00DE724E">
        <w:rPr>
          <w:rFonts w:ascii="Times New Roman" w:hAnsi="Times New Roman" w:cs="Times New Roman"/>
          <w:sz w:val="26"/>
          <w:szCs w:val="26"/>
        </w:rPr>
        <w:t>военного суда (далее - аппарат суда) выполняет функции, направленные на организационное обеспечение деятельности соответствующего военного суда по осуществлению правосудия.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DE724E">
        <w:rPr>
          <w:rFonts w:ascii="Times New Roman" w:hAnsi="Times New Roman" w:cs="Times New Roman"/>
          <w:sz w:val="26"/>
          <w:szCs w:val="26"/>
        </w:rPr>
        <w:t xml:space="preserve">В своей деятельности аппарат </w:t>
      </w:r>
      <w:r>
        <w:rPr>
          <w:rFonts w:ascii="Times New Roman" w:hAnsi="Times New Roman" w:cs="Times New Roman"/>
          <w:sz w:val="26"/>
          <w:szCs w:val="26"/>
        </w:rPr>
        <w:t xml:space="preserve">Нижнетагильского гарнизонного </w:t>
      </w:r>
      <w:r w:rsidRPr="00DE724E">
        <w:rPr>
          <w:rFonts w:ascii="Times New Roman" w:hAnsi="Times New Roman" w:cs="Times New Roman"/>
          <w:sz w:val="26"/>
          <w:szCs w:val="26"/>
        </w:rPr>
        <w:t xml:space="preserve">военного суда руководствуется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DE724E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DE724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приказами и распоряжениями Председателя Верховного Суда Российской Федерации, Судебного департамента при Верховном Суде Российской Федерации, </w:t>
      </w:r>
      <w:hyperlink r:id="rId9" w:tooltip="Приказ Судебного департамента при Верховном Суде РФ от 09.10.2014 N 219 (ред. от 11.01.2021) &quot;Об утверждении Инструкции по делопроизводству в военных судах&quot;{КонсультантПлюс}" w:history="1">
        <w:r w:rsidRPr="00DE724E">
          <w:rPr>
            <w:rFonts w:ascii="Times New Roman" w:hAnsi="Times New Roman" w:cs="Times New Roman"/>
            <w:color w:val="0000FF"/>
            <w:sz w:val="26"/>
            <w:szCs w:val="26"/>
          </w:rPr>
          <w:t>Инструкцией</w:t>
        </w:r>
      </w:hyperlink>
      <w:r w:rsidRPr="00DE724E">
        <w:rPr>
          <w:rFonts w:ascii="Times New Roman" w:hAnsi="Times New Roman" w:cs="Times New Roman"/>
          <w:sz w:val="26"/>
          <w:szCs w:val="26"/>
        </w:rPr>
        <w:t xml:space="preserve"> по делопроизводству в военных судах (далее - Инструкция), настоящим Положением, соответствующими положениями о структурных</w:t>
      </w:r>
      <w:proofErr w:type="gramEnd"/>
      <w:r w:rsidRPr="00DE72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E724E">
        <w:rPr>
          <w:rFonts w:ascii="Times New Roman" w:hAnsi="Times New Roman" w:cs="Times New Roman"/>
          <w:sz w:val="26"/>
          <w:szCs w:val="26"/>
        </w:rPr>
        <w:t>подразделениях</w:t>
      </w:r>
      <w:proofErr w:type="gramEnd"/>
      <w:r w:rsidRPr="00DE724E">
        <w:rPr>
          <w:rFonts w:ascii="Times New Roman" w:hAnsi="Times New Roman" w:cs="Times New Roman"/>
          <w:sz w:val="26"/>
          <w:szCs w:val="26"/>
        </w:rPr>
        <w:t xml:space="preserve"> (отделах), иными локальными актами, приказами и распоряжениями председателя военного суда.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1.5. </w:t>
      </w:r>
      <w:r w:rsidR="00FA27A1">
        <w:rPr>
          <w:rFonts w:ascii="Times New Roman" w:hAnsi="Times New Roman" w:cs="Times New Roman"/>
          <w:sz w:val="26"/>
          <w:szCs w:val="26"/>
        </w:rPr>
        <w:t>Общее р</w:t>
      </w:r>
      <w:r w:rsidRPr="00DE724E">
        <w:rPr>
          <w:rFonts w:ascii="Times New Roman" w:hAnsi="Times New Roman" w:cs="Times New Roman"/>
          <w:sz w:val="26"/>
          <w:szCs w:val="26"/>
        </w:rPr>
        <w:t xml:space="preserve">уководство деятельностью аппарата суда осуществляется председателем </w:t>
      </w:r>
      <w:r w:rsidR="00154678">
        <w:rPr>
          <w:rFonts w:ascii="Times New Roman" w:hAnsi="Times New Roman" w:cs="Times New Roman"/>
          <w:sz w:val="26"/>
          <w:szCs w:val="26"/>
        </w:rPr>
        <w:t>Нижнетагильского гарнизонного</w:t>
      </w:r>
      <w:r w:rsidRPr="00DE724E">
        <w:rPr>
          <w:rFonts w:ascii="Times New Roman" w:hAnsi="Times New Roman" w:cs="Times New Roman"/>
          <w:sz w:val="26"/>
          <w:szCs w:val="26"/>
        </w:rPr>
        <w:t xml:space="preserve"> военного суда.</w:t>
      </w:r>
    </w:p>
    <w:p w:rsidR="005453A9" w:rsidRPr="00DE724E" w:rsidRDefault="005453A9" w:rsidP="005453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Pr="00DE724E" w:rsidRDefault="005453A9" w:rsidP="005453A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2. Структура аппарата суда и штатное расписание</w:t>
      </w:r>
    </w:p>
    <w:p w:rsidR="005453A9" w:rsidRDefault="005453A9" w:rsidP="005453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военного суда</w:t>
      </w:r>
    </w:p>
    <w:p w:rsidR="005453A9" w:rsidRPr="00DE724E" w:rsidRDefault="005453A9" w:rsidP="005453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2.1. Аппарат </w:t>
      </w:r>
      <w:r>
        <w:rPr>
          <w:rFonts w:ascii="Times New Roman" w:hAnsi="Times New Roman" w:cs="Times New Roman"/>
          <w:sz w:val="26"/>
          <w:szCs w:val="26"/>
        </w:rPr>
        <w:t xml:space="preserve">Нижнетагильского гарнизонного военного </w:t>
      </w:r>
      <w:r w:rsidRPr="00DE724E">
        <w:rPr>
          <w:rFonts w:ascii="Times New Roman" w:hAnsi="Times New Roman" w:cs="Times New Roman"/>
          <w:sz w:val="26"/>
          <w:szCs w:val="26"/>
        </w:rPr>
        <w:t xml:space="preserve">суда состоит из </w:t>
      </w:r>
      <w:r>
        <w:rPr>
          <w:rFonts w:ascii="Times New Roman" w:hAnsi="Times New Roman" w:cs="Times New Roman"/>
          <w:sz w:val="26"/>
          <w:szCs w:val="26"/>
        </w:rPr>
        <w:t xml:space="preserve">отдела делопроизводства, а также </w:t>
      </w:r>
      <w:r w:rsidRPr="00DE724E">
        <w:rPr>
          <w:rFonts w:ascii="Times New Roman" w:hAnsi="Times New Roman" w:cs="Times New Roman"/>
          <w:sz w:val="26"/>
          <w:szCs w:val="26"/>
        </w:rPr>
        <w:t xml:space="preserve">не входящих в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DE724E">
        <w:rPr>
          <w:rFonts w:ascii="Times New Roman" w:hAnsi="Times New Roman" w:cs="Times New Roman"/>
          <w:sz w:val="26"/>
          <w:szCs w:val="26"/>
        </w:rPr>
        <w:t xml:space="preserve"> состав должностей "помощник председателя суда" и "помощник судьи"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lastRenderedPageBreak/>
        <w:t xml:space="preserve">2.2. </w:t>
      </w:r>
      <w:proofErr w:type="gramStart"/>
      <w:r w:rsidRPr="00DE724E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Нижнетагильском гарнизонного военном суде</w:t>
      </w:r>
      <w:r w:rsidRPr="00DE724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E724E">
        <w:rPr>
          <w:rFonts w:ascii="Times New Roman" w:hAnsi="Times New Roman" w:cs="Times New Roman"/>
          <w:sz w:val="26"/>
          <w:szCs w:val="26"/>
        </w:rPr>
        <w:t>труктура, численность работников и штатное расписание аппарата военного суда, включающ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E724E">
        <w:rPr>
          <w:rFonts w:ascii="Times New Roman" w:hAnsi="Times New Roman" w:cs="Times New Roman"/>
          <w:sz w:val="26"/>
          <w:szCs w:val="26"/>
        </w:rPr>
        <w:t>е наименование отдел</w:t>
      </w:r>
      <w:r>
        <w:rPr>
          <w:rFonts w:ascii="Times New Roman" w:hAnsi="Times New Roman" w:cs="Times New Roman"/>
          <w:sz w:val="26"/>
          <w:szCs w:val="26"/>
        </w:rPr>
        <w:t xml:space="preserve">а, </w:t>
      </w:r>
      <w:r w:rsidRPr="00DE724E">
        <w:rPr>
          <w:rFonts w:ascii="Times New Roman" w:hAnsi="Times New Roman" w:cs="Times New Roman"/>
          <w:sz w:val="26"/>
          <w:szCs w:val="26"/>
        </w:rPr>
        <w:t>наименование и количество должностей, определяются в пределах общей численности работников аппарат</w:t>
      </w:r>
      <w:r>
        <w:rPr>
          <w:rFonts w:ascii="Times New Roman" w:hAnsi="Times New Roman" w:cs="Times New Roman"/>
          <w:sz w:val="26"/>
          <w:szCs w:val="26"/>
        </w:rPr>
        <w:t>а суда</w:t>
      </w:r>
      <w:r w:rsidRPr="00DE724E">
        <w:rPr>
          <w:rFonts w:ascii="Times New Roman" w:hAnsi="Times New Roman" w:cs="Times New Roman"/>
          <w:sz w:val="26"/>
          <w:szCs w:val="26"/>
        </w:rPr>
        <w:t xml:space="preserve"> и в пределах бюджетных ассигнований, предусмотренных в федеральном бюджете на соответствующий финансовый год и плановый период, председателем суда по согласованию с Судебным департаментом и утверждаются:</w:t>
      </w:r>
      <w:proofErr w:type="gramEnd"/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E724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E724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E724E">
        <w:rPr>
          <w:rFonts w:ascii="Times New Roman" w:hAnsi="Times New Roman" w:cs="Times New Roman"/>
          <w:sz w:val="26"/>
          <w:szCs w:val="26"/>
        </w:rPr>
        <w:t xml:space="preserve"> деятельностью аппарата </w:t>
      </w:r>
      <w:r>
        <w:rPr>
          <w:rFonts w:ascii="Times New Roman" w:hAnsi="Times New Roman" w:cs="Times New Roman"/>
          <w:sz w:val="26"/>
          <w:szCs w:val="26"/>
        </w:rPr>
        <w:t xml:space="preserve">Нижнетагильского гарнизонного военного </w:t>
      </w:r>
      <w:r w:rsidRPr="00DE724E">
        <w:rPr>
          <w:rFonts w:ascii="Times New Roman" w:hAnsi="Times New Roman" w:cs="Times New Roman"/>
          <w:sz w:val="26"/>
          <w:szCs w:val="26"/>
        </w:rPr>
        <w:t>суда и работников аппарата суда, а также руководство деятельностью 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E724E">
        <w:rPr>
          <w:rFonts w:ascii="Times New Roman" w:hAnsi="Times New Roman" w:cs="Times New Roman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DE724E">
        <w:rPr>
          <w:rFonts w:ascii="Times New Roman" w:hAnsi="Times New Roman" w:cs="Times New Roman"/>
          <w:sz w:val="26"/>
          <w:szCs w:val="26"/>
        </w:rPr>
        <w:t xml:space="preserve">осуществляет непосредственно председатель военного суда и </w:t>
      </w:r>
      <w:r w:rsidR="00221FDE">
        <w:rPr>
          <w:rFonts w:ascii="Times New Roman" w:hAnsi="Times New Roman" w:cs="Times New Roman"/>
          <w:sz w:val="26"/>
          <w:szCs w:val="26"/>
        </w:rPr>
        <w:t>в его отсутствие</w:t>
      </w:r>
      <w:r w:rsidRPr="00DE724E">
        <w:rPr>
          <w:rFonts w:ascii="Times New Roman" w:hAnsi="Times New Roman" w:cs="Times New Roman"/>
          <w:sz w:val="26"/>
          <w:szCs w:val="26"/>
        </w:rPr>
        <w:t xml:space="preserve"> его заместител</w:t>
      </w:r>
      <w:r w:rsidR="00221FDE">
        <w:rPr>
          <w:rFonts w:ascii="Times New Roman" w:hAnsi="Times New Roman" w:cs="Times New Roman"/>
          <w:sz w:val="26"/>
          <w:szCs w:val="26"/>
        </w:rPr>
        <w:t>ь</w:t>
      </w:r>
      <w:r w:rsidRPr="00DE724E">
        <w:rPr>
          <w:rFonts w:ascii="Times New Roman" w:hAnsi="Times New Roman" w:cs="Times New Roman"/>
          <w:sz w:val="26"/>
          <w:szCs w:val="26"/>
        </w:rPr>
        <w:t xml:space="preserve"> в соответствии с распределением должностных обязанностей.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E724E">
        <w:rPr>
          <w:rFonts w:ascii="Times New Roman" w:hAnsi="Times New Roman" w:cs="Times New Roman"/>
          <w:sz w:val="26"/>
          <w:szCs w:val="26"/>
        </w:rPr>
        <w:t>. В военн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E724E">
        <w:rPr>
          <w:rFonts w:ascii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DE724E">
        <w:rPr>
          <w:rFonts w:ascii="Times New Roman" w:hAnsi="Times New Roman" w:cs="Times New Roman"/>
          <w:sz w:val="26"/>
          <w:szCs w:val="26"/>
        </w:rPr>
        <w:t>распределение функциональных обязанностей между работниками аппарата суда осуществляет председатель военного суда.</w:t>
      </w:r>
    </w:p>
    <w:p w:rsidR="005453A9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E724E">
        <w:rPr>
          <w:rFonts w:ascii="Times New Roman" w:hAnsi="Times New Roman" w:cs="Times New Roman"/>
          <w:sz w:val="26"/>
          <w:szCs w:val="26"/>
        </w:rPr>
        <w:t xml:space="preserve">. Работники аппарата суда являются федеральными государственными гражданскими служащими и замещают должности федеральной государственной гражданской службы. 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E724E">
        <w:rPr>
          <w:rFonts w:ascii="Times New Roman" w:hAnsi="Times New Roman" w:cs="Times New Roman"/>
          <w:sz w:val="26"/>
          <w:szCs w:val="26"/>
        </w:rPr>
        <w:t>. Права и обязанности работников аппарата суда, являющихся федеральными государственными гражданскими служащими, и порядок прохождения ими федеральной государственной гражданской службы устанавливаются федеральными законами и иными нормативными правовыми актами о федеральной государственной гражданской службе. Им присваиваются классные чины государственной гражданской службы Российской Федерации и выдаются удостоверения установленного образца.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DE724E">
        <w:rPr>
          <w:rFonts w:ascii="Times New Roman" w:hAnsi="Times New Roman" w:cs="Times New Roman"/>
          <w:sz w:val="26"/>
          <w:szCs w:val="26"/>
        </w:rPr>
        <w:t>Работникам аппарата суда предоставляются социальные гарантии, предусмотренные федеральными законами и иными нормативными правовыми актами Российской Федерации.</w:t>
      </w:r>
    </w:p>
    <w:p w:rsidR="005453A9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E724E">
        <w:rPr>
          <w:rFonts w:ascii="Times New Roman" w:hAnsi="Times New Roman" w:cs="Times New Roman"/>
          <w:sz w:val="26"/>
          <w:szCs w:val="26"/>
        </w:rPr>
        <w:t>. Должности "помощник председателя суда", "помощник судьи" в состав подразделений суда не включаются, поскольку должности категории "помощники" учреждаются для содействия лицам, замещающим государственные должности, в реализации их полномочий и замещаются на определенный срок.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E724E">
        <w:rPr>
          <w:rFonts w:ascii="Times New Roman" w:hAnsi="Times New Roman" w:cs="Times New Roman"/>
          <w:sz w:val="26"/>
          <w:szCs w:val="26"/>
        </w:rPr>
        <w:t>. Назначение и освобождение от должности работников аппарата суда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724E">
        <w:rPr>
          <w:rFonts w:ascii="Times New Roman" w:hAnsi="Times New Roman" w:cs="Times New Roman"/>
          <w:sz w:val="26"/>
          <w:szCs w:val="26"/>
        </w:rPr>
        <w:t>осуществляется приказом председателя военного суда.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E724E">
        <w:rPr>
          <w:rFonts w:ascii="Times New Roman" w:hAnsi="Times New Roman" w:cs="Times New Roman"/>
          <w:sz w:val="26"/>
          <w:szCs w:val="26"/>
        </w:rPr>
        <w:t xml:space="preserve">. Должностные обязанности, права, квалификационные требования и ответственность работников аппарата </w:t>
      </w:r>
      <w:r>
        <w:rPr>
          <w:rFonts w:ascii="Times New Roman" w:hAnsi="Times New Roman" w:cs="Times New Roman"/>
          <w:sz w:val="26"/>
          <w:szCs w:val="26"/>
        </w:rPr>
        <w:t xml:space="preserve">Нижнетагильского гарнизонного военного </w:t>
      </w:r>
      <w:r w:rsidRPr="00DE724E">
        <w:rPr>
          <w:rFonts w:ascii="Times New Roman" w:hAnsi="Times New Roman" w:cs="Times New Roman"/>
          <w:sz w:val="26"/>
          <w:szCs w:val="26"/>
        </w:rPr>
        <w:t xml:space="preserve">суда определяются соответствующими должностными регламентами, утверждаемыми председателем </w:t>
      </w:r>
      <w:r w:rsidR="000A7894">
        <w:rPr>
          <w:rFonts w:ascii="Times New Roman" w:hAnsi="Times New Roman" w:cs="Times New Roman"/>
          <w:sz w:val="26"/>
          <w:szCs w:val="26"/>
        </w:rPr>
        <w:t xml:space="preserve">Нижнетагильского </w:t>
      </w:r>
      <w:r w:rsidRPr="00DE724E">
        <w:rPr>
          <w:rFonts w:ascii="Times New Roman" w:hAnsi="Times New Roman" w:cs="Times New Roman"/>
          <w:sz w:val="26"/>
          <w:szCs w:val="26"/>
        </w:rPr>
        <w:t>военного суда.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E724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DE724E">
        <w:rPr>
          <w:rFonts w:ascii="Times New Roman" w:hAnsi="Times New Roman" w:cs="Times New Roman"/>
          <w:sz w:val="26"/>
          <w:szCs w:val="26"/>
        </w:rPr>
        <w:t>олжностны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E724E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E724E">
        <w:rPr>
          <w:rFonts w:ascii="Times New Roman" w:hAnsi="Times New Roman" w:cs="Times New Roman"/>
          <w:sz w:val="26"/>
          <w:szCs w:val="26"/>
        </w:rPr>
        <w:t xml:space="preserve"> федеральных государственных гражданских служащих аппарата суда разрабатываются и утверждаются в соответствии методическими рекомендациями Судебного департамента при Верховном Суде Российской Федерации.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</w:t>
      </w:r>
      <w:r w:rsidR="001C6074">
        <w:rPr>
          <w:rFonts w:ascii="Times New Roman" w:hAnsi="Times New Roman" w:cs="Times New Roman"/>
          <w:sz w:val="26"/>
          <w:szCs w:val="26"/>
        </w:rPr>
        <w:t>2</w:t>
      </w:r>
      <w:r w:rsidRPr="00DE724E">
        <w:rPr>
          <w:rFonts w:ascii="Times New Roman" w:hAnsi="Times New Roman" w:cs="Times New Roman"/>
          <w:sz w:val="26"/>
          <w:szCs w:val="26"/>
        </w:rPr>
        <w:t xml:space="preserve">. При осуществлении своей деятельности работники аппарата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Нижнетагильского гарнизонного военного </w:t>
      </w:r>
      <w:r w:rsidRPr="00DE724E">
        <w:rPr>
          <w:rFonts w:ascii="Times New Roman" w:hAnsi="Times New Roman" w:cs="Times New Roman"/>
          <w:sz w:val="26"/>
          <w:szCs w:val="26"/>
        </w:rPr>
        <w:t>суда основываются на принципах законности, уважения и соблюдения прав и свобод граждан, сохранения конфиденциальности информации и персональных данных, а также несут ответственность в соответствии с законодательством Российской Федерации.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</w:t>
      </w:r>
      <w:r w:rsidR="001C6074">
        <w:rPr>
          <w:rFonts w:ascii="Times New Roman" w:hAnsi="Times New Roman" w:cs="Times New Roman"/>
          <w:sz w:val="26"/>
          <w:szCs w:val="26"/>
        </w:rPr>
        <w:t>3</w:t>
      </w:r>
      <w:r w:rsidRPr="00DE724E">
        <w:rPr>
          <w:rFonts w:ascii="Times New Roman" w:hAnsi="Times New Roman" w:cs="Times New Roman"/>
          <w:sz w:val="26"/>
          <w:szCs w:val="26"/>
        </w:rPr>
        <w:t xml:space="preserve">. Работники аппарата суда в пределах своих должностных обязанностей взаимодействуют с администратором суда, осуществляющим полномочия на основании Федерального конституционного </w:t>
      </w:r>
      <w:hyperlink r:id="rId10" w:tooltip="Федеральный конституционный закон от 23.06.1999 N 1-ФКЗ (ред. от 08.12.2020) &quot;О военных судах Российской Федерации&quot;{КонсультантПлюс}" w:history="1">
        <w:r w:rsidRPr="00DE724E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DE724E">
        <w:rPr>
          <w:rFonts w:ascii="Times New Roman" w:hAnsi="Times New Roman" w:cs="Times New Roman"/>
          <w:sz w:val="26"/>
          <w:szCs w:val="26"/>
        </w:rPr>
        <w:t xml:space="preserve"> от 23 июня 1999 г. </w:t>
      </w:r>
      <w:r w:rsidR="000A7894">
        <w:rPr>
          <w:rFonts w:ascii="Times New Roman" w:hAnsi="Times New Roman" w:cs="Times New Roman"/>
          <w:sz w:val="26"/>
          <w:szCs w:val="26"/>
        </w:rPr>
        <w:t>№</w:t>
      </w:r>
      <w:r w:rsidRPr="00DE724E">
        <w:rPr>
          <w:rFonts w:ascii="Times New Roman" w:hAnsi="Times New Roman" w:cs="Times New Roman"/>
          <w:sz w:val="26"/>
          <w:szCs w:val="26"/>
        </w:rPr>
        <w:t xml:space="preserve"> 1-ФКЗ "О военных судах Российской Федерации" и Федерального </w:t>
      </w:r>
      <w:hyperlink r:id="rId11" w:tooltip="Федеральный закон от 08.01.1998 N 7-ФЗ (ред. от 30.04.2021) &quot;О Судебном департаменте при Верховном Суде Российской Федерации&quot;{КонсультантПлюс}" w:history="1">
        <w:r w:rsidRPr="00DE724E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DE724E">
        <w:rPr>
          <w:rFonts w:ascii="Times New Roman" w:hAnsi="Times New Roman" w:cs="Times New Roman"/>
          <w:sz w:val="26"/>
          <w:szCs w:val="26"/>
        </w:rPr>
        <w:t xml:space="preserve"> от 8 января 1998 г. </w:t>
      </w:r>
      <w:r w:rsidR="001C6074">
        <w:rPr>
          <w:rFonts w:ascii="Times New Roman" w:hAnsi="Times New Roman" w:cs="Times New Roman"/>
          <w:sz w:val="26"/>
          <w:szCs w:val="26"/>
        </w:rPr>
        <w:t>№</w:t>
      </w:r>
      <w:r w:rsidRPr="00DE724E">
        <w:rPr>
          <w:rFonts w:ascii="Times New Roman" w:hAnsi="Times New Roman" w:cs="Times New Roman"/>
          <w:sz w:val="26"/>
          <w:szCs w:val="26"/>
        </w:rPr>
        <w:t xml:space="preserve"> 7-ФЗ "О Судебном департаменте при Верховном Суде Российской Федерации".</w:t>
      </w:r>
    </w:p>
    <w:p w:rsidR="005453A9" w:rsidRPr="00DE724E" w:rsidRDefault="005453A9" w:rsidP="005453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Pr="00DE724E" w:rsidRDefault="005453A9" w:rsidP="005453A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3. Основные задачи аппарата суда</w:t>
      </w:r>
    </w:p>
    <w:p w:rsidR="005453A9" w:rsidRPr="00DE724E" w:rsidRDefault="005453A9" w:rsidP="005453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Pr="00DE724E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3.1. Аппарат суда осуществляет организационное обеспечение деятельности военного суда, которое включает в себя мероприятия кадрового, финансового, материально-технического, информационного, аналитического, статистического и иного характера, направленные на создание условий для полного и независимого осуществления правосудия.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3.2. Основными задачами аппарата суда являются: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организация, ведение и сопровождение общего документооборота и судебного делопроизводства военного суда;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724E">
        <w:rPr>
          <w:rFonts w:ascii="Times New Roman" w:hAnsi="Times New Roman" w:cs="Times New Roman"/>
          <w:sz w:val="26"/>
          <w:szCs w:val="26"/>
        </w:rPr>
        <w:t>организационное и техническое обеспечение судопроизводства по уголовным, административным, гражданским делам, делам об административных правонарушениях, материалам о грубых дисциплинарных проступках военнослужащих и иным материалам (далее - судебные дела), в том числе по осуществлению организационно-подготовительных</w:t>
      </w:r>
      <w:r w:rsidRPr="005453A9">
        <w:rPr>
          <w:rFonts w:ascii="Times New Roman" w:hAnsi="Times New Roman" w:cs="Times New Roman"/>
          <w:sz w:val="26"/>
          <w:szCs w:val="26"/>
        </w:rPr>
        <w:t xml:space="preserve"> </w:t>
      </w:r>
      <w:r w:rsidRPr="00DE724E">
        <w:rPr>
          <w:rFonts w:ascii="Times New Roman" w:hAnsi="Times New Roman" w:cs="Times New Roman"/>
          <w:sz w:val="26"/>
          <w:szCs w:val="26"/>
        </w:rPr>
        <w:t>действий в связи с назначением дел к слушанию и непосредственным проведением судебных заседаний, оказание помощи судьям в привлечении присяжных заседателей к осуществлению правосудия, принятие и выдача документов, организация</w:t>
      </w:r>
      <w:proofErr w:type="gramEnd"/>
      <w:r w:rsidRPr="00DE724E">
        <w:rPr>
          <w:rFonts w:ascii="Times New Roman" w:hAnsi="Times New Roman" w:cs="Times New Roman"/>
          <w:sz w:val="26"/>
          <w:szCs w:val="26"/>
        </w:rPr>
        <w:t xml:space="preserve"> и ведение </w:t>
      </w:r>
      <w:proofErr w:type="spellStart"/>
      <w:r w:rsidRPr="00DE724E">
        <w:rPr>
          <w:rFonts w:ascii="Times New Roman" w:hAnsi="Times New Roman" w:cs="Times New Roman"/>
          <w:sz w:val="26"/>
          <w:szCs w:val="26"/>
        </w:rPr>
        <w:t>аудиопротоколирования</w:t>
      </w:r>
      <w:proofErr w:type="spellEnd"/>
      <w:r w:rsidRPr="00DE724E">
        <w:rPr>
          <w:rFonts w:ascii="Times New Roman" w:hAnsi="Times New Roman" w:cs="Times New Roman"/>
          <w:sz w:val="26"/>
          <w:szCs w:val="26"/>
        </w:rPr>
        <w:t xml:space="preserve"> хода судебного заседания, удостоверение копий документов, вручение документов, уведомлений и вызовов, контроль уплаты пошлин и сборов, обеспечение ведения протоколов судебного заседания, ведение учета движения дел и сроков их прохождения в суде, обеспечение обращения к исполнению судебных решений и контроль их исполнения;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организация и ведение архивного делопроизводства, а также осуществление хранения дел и иных материалов;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организация и ведение информационно-справочной работы по законодательству Российской Федерации, контролю изменений законодательства Российской Федерации, обобщению данных судебной практики;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организация и ведение работы по информационному обеспечению деятельности суда, в том числе по обеспечению внедрения и применения в деятельности военного суда передовых информационных и телекоммуникационных технологий и систем, внесению надлежащей информации и сведений в базы данных Государственной автоматизированной системы Российской Федерации "Правосудие" (далее - ГАС "Правосудие");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lastRenderedPageBreak/>
        <w:t>организация и сопровождение кадровой деятельности в военном суде;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планирование и контроль деятельности по защите государственной тайны и обеспечению режима секретности;</w:t>
      </w:r>
    </w:p>
    <w:p w:rsidR="005453A9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ведение первичного статистического учета и формирование утвержденной отчетности, подготовка аналитических справок и материалов по запросам вышестоящих судов, Судебного департамента и его органов на основе данных информационных систем военного суда, которые не могут быть получены из иных источников или централизованных информационных ресурсов судебной системы;</w:t>
      </w:r>
    </w:p>
    <w:p w:rsidR="006B282E" w:rsidRDefault="006B282E" w:rsidP="006B2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B282E" w:rsidRDefault="006B282E" w:rsidP="006B2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осуществление приема граждан и документов;</w:t>
      </w:r>
    </w:p>
    <w:p w:rsidR="00530350" w:rsidRDefault="00530350" w:rsidP="006B2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B282E" w:rsidRDefault="006B282E" w:rsidP="00530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организация взаимодействия с общественностью и средствами массовой информации;</w:t>
      </w:r>
    </w:p>
    <w:p w:rsidR="00530350" w:rsidRDefault="00530350" w:rsidP="00530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B282E" w:rsidRDefault="006B282E" w:rsidP="00530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организация и выполнение мероприятий в области гражданской обороны и мобилизационной работы;</w:t>
      </w:r>
    </w:p>
    <w:p w:rsidR="00530350" w:rsidRDefault="00530350" w:rsidP="00530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B282E" w:rsidRDefault="005453A9" w:rsidP="00530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E724E">
        <w:rPr>
          <w:rFonts w:ascii="Times New Roman" w:hAnsi="Times New Roman"/>
          <w:sz w:val="26"/>
          <w:szCs w:val="26"/>
        </w:rPr>
        <w:t xml:space="preserve">3.3. </w:t>
      </w:r>
      <w:r w:rsidR="006B282E">
        <w:rPr>
          <w:rFonts w:ascii="Times New Roman" w:eastAsiaTheme="minorHAnsi" w:hAnsi="Times New Roman"/>
          <w:sz w:val="26"/>
          <w:szCs w:val="26"/>
          <w:lang w:eastAsia="en-US"/>
        </w:rPr>
        <w:t>Функции "помощника председателя суда",  "помощника судьи" следуют из положений процессуального законодательства Российской Федерации и определяются их должностными регламентами.</w:t>
      </w:r>
    </w:p>
    <w:p w:rsidR="005453A9" w:rsidRPr="00DE724E" w:rsidRDefault="005453A9" w:rsidP="002F035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.</w:t>
      </w:r>
    </w:p>
    <w:p w:rsidR="005453A9" w:rsidRDefault="005453A9" w:rsidP="005453A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4. Основные направления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отдела делопроизводства </w:t>
      </w:r>
    </w:p>
    <w:p w:rsidR="005453A9" w:rsidRDefault="005453A9" w:rsidP="005453A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Нижнетагильского гарнизонного военного суда</w:t>
      </w:r>
    </w:p>
    <w:p w:rsidR="005453A9" w:rsidRDefault="005453A9" w:rsidP="005453A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453A9" w:rsidRPr="00DE724E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4.1. </w:t>
      </w:r>
      <w:r>
        <w:rPr>
          <w:rFonts w:ascii="Times New Roman" w:hAnsi="Times New Roman" w:cs="Times New Roman"/>
          <w:sz w:val="26"/>
          <w:szCs w:val="26"/>
        </w:rPr>
        <w:t xml:space="preserve">Отдел делопроизводства Нижнетагильского гарнизонного военного суда (далее – отдел) </w:t>
      </w:r>
      <w:r w:rsidRPr="00DE724E">
        <w:rPr>
          <w:rFonts w:ascii="Times New Roman" w:hAnsi="Times New Roman" w:cs="Times New Roman"/>
          <w:sz w:val="26"/>
          <w:szCs w:val="26"/>
        </w:rPr>
        <w:t>предназначен для обеспечения организации, сопровождения и ведения документооборота и делопроизводства суда.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4.2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E724E">
        <w:rPr>
          <w:rFonts w:ascii="Times New Roman" w:hAnsi="Times New Roman" w:cs="Times New Roman"/>
          <w:sz w:val="26"/>
          <w:szCs w:val="26"/>
        </w:rPr>
        <w:t xml:space="preserve"> Основными направлениями деятельности отдела являются: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организация, ведение, обеспечение функционирования и совершенствование единой системы документационного обеспечения деятельности суда, формирование и составление номенклатуры дел, регистрация входящей и исходящей корреспонденции с использованием электронных систем регистрации и баз данных документов, хранение документов, образующихся в процессе деятельности управления, отдела;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724E">
        <w:rPr>
          <w:rFonts w:ascii="Times New Roman" w:hAnsi="Times New Roman" w:cs="Times New Roman"/>
          <w:sz w:val="26"/>
          <w:szCs w:val="26"/>
        </w:rPr>
        <w:t xml:space="preserve">прием, обработка, вскрытие, проверка наличия и целостности вложений (приложений), регистрация, распределение, передача по назначению, а также учет и контроль движения поступающей (входящей) корреспонденции, судебных дел, материалов, заявлений, жалоб и других документов процессуального и </w:t>
      </w:r>
      <w:proofErr w:type="spellStart"/>
      <w:r w:rsidRPr="00DE724E">
        <w:rPr>
          <w:rFonts w:ascii="Times New Roman" w:hAnsi="Times New Roman" w:cs="Times New Roman"/>
          <w:sz w:val="26"/>
          <w:szCs w:val="26"/>
        </w:rPr>
        <w:t>непроцессуального</w:t>
      </w:r>
      <w:proofErr w:type="spellEnd"/>
      <w:r w:rsidRPr="00DE724E">
        <w:rPr>
          <w:rFonts w:ascii="Times New Roman" w:hAnsi="Times New Roman" w:cs="Times New Roman"/>
          <w:sz w:val="26"/>
          <w:szCs w:val="26"/>
        </w:rPr>
        <w:t xml:space="preserve"> характера;</w:t>
      </w:r>
      <w:proofErr w:type="gramEnd"/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организация и обеспечение функционирования в соответствии с нормативными правовыми актами единой системы регистрации входящей и исходящей корреспонденции;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обеспечение распределения документов по передаче председателю суда </w:t>
      </w:r>
      <w:r w:rsidRPr="00DE724E">
        <w:rPr>
          <w:rFonts w:ascii="Times New Roman" w:hAnsi="Times New Roman" w:cs="Times New Roman"/>
          <w:sz w:val="26"/>
          <w:szCs w:val="26"/>
        </w:rPr>
        <w:lastRenderedPageBreak/>
        <w:t>(заместителям) для рассмотрения и вынесения резолюций для дальнейшего исполнения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724E">
        <w:rPr>
          <w:rFonts w:ascii="Times New Roman" w:hAnsi="Times New Roman" w:cs="Times New Roman"/>
          <w:sz w:val="26"/>
          <w:szCs w:val="26"/>
        </w:rPr>
        <w:t>(рассмотрения);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учет, регистрация, передача по назначению и </w:t>
      </w:r>
      <w:proofErr w:type="gramStart"/>
      <w:r w:rsidRPr="00DE724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E724E">
        <w:rPr>
          <w:rFonts w:ascii="Times New Roman" w:hAnsi="Times New Roman" w:cs="Times New Roman"/>
          <w:sz w:val="26"/>
          <w:szCs w:val="26"/>
        </w:rPr>
        <w:t xml:space="preserve"> соблюдением сроков рассмотрения заявлений, предложений и жалоб на работу суда, запросов и поручений вышестоящих органов и других организаций, не подлежащих рассмотрению в порядке, установленном процессуальным законодательством Российской Федерации;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своевременное доведение зарегистрированных документов руководству суда и исполнителям;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подготовка, учет, регистрация и отправка исходящей корреспонденции, проверка наличия вложений (приложений), правильности оформления, заполнения реквизитов сторон на конвертах, пакетах, уведомлениях и иных отправлениях, составление реестров на отправку писем (документов), передача корреспонденции и соответствующих реестров на отправку;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осуществление систематизации документов;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оформление копий судебных документов, выдача копий судебных документов и судебных дел в случаях и порядке, установленных процессуальным законодательством Российской Федерации и положениями </w:t>
      </w:r>
      <w:hyperlink r:id="rId12" w:tooltip="Приказ Судебного департамента при Верховном Суде РФ от 09.10.2014 N 219 (ред. от 11.01.2021) &quot;Об утверждении Инструкции по делопроизводству в военных судах&quot;{КонсультантПлюс}" w:history="1">
        <w:r w:rsidRPr="00DE724E">
          <w:rPr>
            <w:rFonts w:ascii="Times New Roman" w:hAnsi="Times New Roman" w:cs="Times New Roman"/>
            <w:color w:val="0000FF"/>
            <w:sz w:val="26"/>
            <w:szCs w:val="26"/>
          </w:rPr>
          <w:t>Инструкции</w:t>
        </w:r>
      </w:hyperlink>
      <w:r w:rsidRPr="00DE724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DE724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E724E">
        <w:rPr>
          <w:rFonts w:ascii="Times New Roman" w:hAnsi="Times New Roman" w:cs="Times New Roman"/>
          <w:sz w:val="26"/>
          <w:szCs w:val="26"/>
        </w:rPr>
        <w:t xml:space="preserve"> соблюдением порядка их выдачи;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обеспечение сохранности документации, в том числе конфиденциальности содержащихся в ней сведений;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получение и отправка корреспонденции суда с использованием услуг почтовой связи, Государственной фельдъегерской службы Российской Федерации, и, в необходимых случаях, с нарочным;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выполнение работ с использованием компьютерной, копировальной и </w:t>
      </w:r>
      <w:proofErr w:type="spellStart"/>
      <w:r w:rsidRPr="00DE724E">
        <w:rPr>
          <w:rFonts w:ascii="Times New Roman" w:hAnsi="Times New Roman" w:cs="Times New Roman"/>
          <w:sz w:val="26"/>
          <w:szCs w:val="26"/>
        </w:rPr>
        <w:t>аудиозаписывающей</w:t>
      </w:r>
      <w:proofErr w:type="spellEnd"/>
      <w:r w:rsidRPr="00DE724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E724E">
        <w:rPr>
          <w:rFonts w:ascii="Times New Roman" w:hAnsi="Times New Roman" w:cs="Times New Roman"/>
          <w:sz w:val="26"/>
          <w:szCs w:val="26"/>
        </w:rPr>
        <w:t>аудиовоспроизводящей</w:t>
      </w:r>
      <w:proofErr w:type="spellEnd"/>
      <w:r w:rsidRPr="00DE724E">
        <w:rPr>
          <w:rFonts w:ascii="Times New Roman" w:hAnsi="Times New Roman" w:cs="Times New Roman"/>
          <w:sz w:val="26"/>
          <w:szCs w:val="26"/>
        </w:rPr>
        <w:t xml:space="preserve">) техники, необходимой для организации работы суда и обеспечения судебной деятельности (машинописные, брошюровальные работы, сканирование и преобразование документов на бумажных носителях в электронные файлы и др.), а также </w:t>
      </w:r>
      <w:proofErr w:type="gramStart"/>
      <w:r w:rsidRPr="00DE724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E724E">
        <w:rPr>
          <w:rFonts w:ascii="Times New Roman" w:hAnsi="Times New Roman" w:cs="Times New Roman"/>
          <w:sz w:val="26"/>
          <w:szCs w:val="26"/>
        </w:rPr>
        <w:t xml:space="preserve"> их своевременным и качественным выполнением;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методическое руководство, координация деятельности, оказание практической помощи и контроль по соблюдению установленного порядка ведения делопроизводства и документооборота в соответствии с требованиями </w:t>
      </w:r>
      <w:hyperlink r:id="rId13" w:tooltip="Приказ Судебного департамента при Верховном Суде РФ от 09.10.2014 N 219 (ред. от 11.01.2021) &quot;Об утверждении Инструкции по делопроизводству в военных судах&quot;{КонсультантПлюс}" w:history="1">
        <w:r w:rsidRPr="00DE724E">
          <w:rPr>
            <w:rFonts w:ascii="Times New Roman" w:hAnsi="Times New Roman" w:cs="Times New Roman"/>
            <w:color w:val="0000FF"/>
            <w:sz w:val="26"/>
            <w:szCs w:val="26"/>
          </w:rPr>
          <w:t>Инструкции</w:t>
        </w:r>
      </w:hyperlink>
      <w:r w:rsidRPr="00DE724E">
        <w:rPr>
          <w:rFonts w:ascii="Times New Roman" w:hAnsi="Times New Roman" w:cs="Times New Roman"/>
          <w:sz w:val="26"/>
          <w:szCs w:val="26"/>
        </w:rPr>
        <w:t xml:space="preserve">, в том числе за соблюдением </w:t>
      </w:r>
      <w:proofErr w:type="gramStart"/>
      <w:r w:rsidRPr="00DE724E">
        <w:rPr>
          <w:rFonts w:ascii="Times New Roman" w:hAnsi="Times New Roman" w:cs="Times New Roman"/>
          <w:sz w:val="26"/>
          <w:szCs w:val="26"/>
        </w:rPr>
        <w:t>сроков исполнения соответствующих поручений руководства суда</w:t>
      </w:r>
      <w:proofErr w:type="gramEnd"/>
      <w:r w:rsidRPr="00DE724E">
        <w:rPr>
          <w:rFonts w:ascii="Times New Roman" w:hAnsi="Times New Roman" w:cs="Times New Roman"/>
          <w:sz w:val="26"/>
          <w:szCs w:val="26"/>
        </w:rPr>
        <w:t>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ведение приема граждан, их представителей, представителей организаций и учреждений, а также работа с их обращениями в соответствии с утвержденным председателем суда положением о приемной суда (при отсутствии секретариата председателя суда);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организация и ведение архивного делопроизводства, в том числе создание и </w:t>
      </w:r>
      <w:proofErr w:type="gramStart"/>
      <w:r w:rsidRPr="00DE724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E724E">
        <w:rPr>
          <w:rFonts w:ascii="Times New Roman" w:hAnsi="Times New Roman" w:cs="Times New Roman"/>
          <w:sz w:val="26"/>
          <w:szCs w:val="26"/>
        </w:rPr>
        <w:t xml:space="preserve"> соблюдением условий, обеспечивающих полную сохранность </w:t>
      </w:r>
      <w:r w:rsidRPr="00DE724E">
        <w:rPr>
          <w:rFonts w:ascii="Times New Roman" w:hAnsi="Times New Roman" w:cs="Times New Roman"/>
          <w:sz w:val="26"/>
          <w:szCs w:val="26"/>
        </w:rPr>
        <w:lastRenderedPageBreak/>
        <w:t xml:space="preserve">архивных документов, в том числе </w:t>
      </w:r>
      <w:proofErr w:type="spellStart"/>
      <w:r w:rsidRPr="00DE724E">
        <w:rPr>
          <w:rFonts w:ascii="Times New Roman" w:hAnsi="Times New Roman" w:cs="Times New Roman"/>
          <w:sz w:val="26"/>
          <w:szCs w:val="26"/>
        </w:rPr>
        <w:t>аудиодокументов</w:t>
      </w:r>
      <w:proofErr w:type="spellEnd"/>
      <w:r w:rsidRPr="00DE724E">
        <w:rPr>
          <w:rFonts w:ascii="Times New Roman" w:hAnsi="Times New Roman" w:cs="Times New Roman"/>
          <w:sz w:val="26"/>
          <w:szCs w:val="26"/>
        </w:rPr>
        <w:t xml:space="preserve">; выдача подлинников или заверенных копий отдельных документов из судебных дел, переданных на хранение в архив суда, в порядке, установленном председателем суда; оформление, ведение, хранение учетных документов архива; </w:t>
      </w:r>
      <w:proofErr w:type="gramStart"/>
      <w:r w:rsidRPr="00DE724E">
        <w:rPr>
          <w:rFonts w:ascii="Times New Roman" w:hAnsi="Times New Roman" w:cs="Times New Roman"/>
          <w:sz w:val="26"/>
          <w:szCs w:val="26"/>
        </w:rPr>
        <w:t>оказание методической помощи работникам аппарата суда по вопросам подготовки архивных документов к передаче на хранение, контроль за правильностью их оформления и своевременным поступлением; участие в проведении экспертизы ценности архивных документов и в работе экспертной комиссии суда; отбор архивных документов для постоянного, долговременного, временного хранения и уничтожения, подготовка соответствующих сводных описей и актов и т.д.;</w:t>
      </w:r>
      <w:proofErr w:type="gramEnd"/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подготовка, обработка информац</w:t>
      </w:r>
      <w:proofErr w:type="gramStart"/>
      <w:r w:rsidRPr="00DE724E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DE724E">
        <w:rPr>
          <w:rFonts w:ascii="Times New Roman" w:hAnsi="Times New Roman" w:cs="Times New Roman"/>
          <w:sz w:val="26"/>
          <w:szCs w:val="26"/>
        </w:rPr>
        <w:t xml:space="preserve"> размещение на официальном сайте в сети Интернет по вопросам, отнесенным к компетенции управления, отдела;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обеспечение судопроизводства по всем категориям дел с использованием </w:t>
      </w:r>
      <w:proofErr w:type="gramStart"/>
      <w:r w:rsidRPr="00DE724E">
        <w:rPr>
          <w:rFonts w:ascii="Times New Roman" w:hAnsi="Times New Roman" w:cs="Times New Roman"/>
          <w:sz w:val="26"/>
          <w:szCs w:val="26"/>
        </w:rPr>
        <w:t>Интернет-портала</w:t>
      </w:r>
      <w:proofErr w:type="gramEnd"/>
      <w:r w:rsidRPr="00DE724E">
        <w:rPr>
          <w:rFonts w:ascii="Times New Roman" w:hAnsi="Times New Roman" w:cs="Times New Roman"/>
          <w:sz w:val="26"/>
          <w:szCs w:val="26"/>
        </w:rPr>
        <w:t xml:space="preserve"> ГАС "Правосудие";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ведение учета движения документов и дел, а также сроков их прохождения в суде;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осуществление взаимодействия с </w:t>
      </w:r>
      <w:r>
        <w:rPr>
          <w:rFonts w:ascii="Times New Roman" w:hAnsi="Times New Roman" w:cs="Times New Roman"/>
          <w:sz w:val="26"/>
          <w:szCs w:val="26"/>
        </w:rPr>
        <w:t>различными</w:t>
      </w:r>
      <w:r w:rsidRPr="00DE724E">
        <w:rPr>
          <w:rFonts w:ascii="Times New Roman" w:hAnsi="Times New Roman" w:cs="Times New Roman"/>
          <w:sz w:val="26"/>
          <w:szCs w:val="26"/>
        </w:rPr>
        <w:t xml:space="preserve"> государственными органами и организациями по вопросам, отнесенным к компетенции управления, отдела;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выполнение иных функций, возложенных на отдел.</w:t>
      </w:r>
    </w:p>
    <w:p w:rsidR="005453A9" w:rsidRPr="00DE724E" w:rsidRDefault="005453A9" w:rsidP="005453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Pr="00DE724E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45"/>
      <w:bookmarkEnd w:id="1"/>
      <w:r w:rsidRPr="00DE724E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E724E">
        <w:rPr>
          <w:rFonts w:ascii="Times New Roman" w:hAnsi="Times New Roman" w:cs="Times New Roman"/>
          <w:sz w:val="26"/>
          <w:szCs w:val="26"/>
        </w:rPr>
        <w:t>. Отдел предназначен для организации, сопровождения и оформления кадровой деятельности в отношении судей и работников аппарата суда, эффективного решения вопросов кадрового обеспечения суда, а также планирования и контроля деятельности, связанной с обеспечением сохранности государственной тайны и режима секретности.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E724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E724E">
        <w:rPr>
          <w:rFonts w:ascii="Times New Roman" w:hAnsi="Times New Roman" w:cs="Times New Roman"/>
          <w:sz w:val="26"/>
          <w:szCs w:val="26"/>
        </w:rPr>
        <w:t>. Основными направлениями деятельности отдела являются: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подготовка проектов приказов, распоряжений, положений и других локальных актов, необходимых для обеспечения кадровых процессов в суде;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организация работы по реализации прав и социальных гарантий судей и работников аппарата суда в соответствии с законодательством Российской Федерации, в том числе оформление документов по добровольному и обязательному медицинскому страхованию судей и работников аппарата суда, учет и регистрация больничных листов, подсчет трудового стажа;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организация работы по санаторно-курортному лечению судей, членов их семей и судей, пребывающих в отставке, страхованию жизни и имущества судей;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ведение трудовых книжек, формирование и ведение личных дел работников аппарата суда, в том числе хранящихся в электронном виде в подсистеме "Кадры" ГАС "Правосудие", ознакомление работников суда с материалами личных дел, оформление и выдача служебных удостоверений работникам аппарата суда;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подготовка материалов к награждению судей и работников аппарата суда государственными и ведомственными наградами;</w:t>
      </w:r>
    </w:p>
    <w:p w:rsidR="00426FAE" w:rsidRDefault="00426FAE" w:rsidP="0042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проведение мероприятий по профессиональному развитию (профессиональная переподготовка, повышение квалификации, стажировка, иные мероприятия профессионального развития) работников аппарата суда, участие в работе по созданию и подготовке резерва на выдвижение;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ведение индивидуального (персонифицированного) учета работников аппарата суда, табеля учета рабочего времени, </w:t>
      </w:r>
      <w:proofErr w:type="gramStart"/>
      <w:r w:rsidRPr="00DE724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E724E">
        <w:rPr>
          <w:rFonts w:ascii="Times New Roman" w:hAnsi="Times New Roman" w:cs="Times New Roman"/>
          <w:sz w:val="26"/>
          <w:szCs w:val="26"/>
        </w:rPr>
        <w:t xml:space="preserve"> составлением и соблюдением графиков очередных отпусков, учета предоставления отпусков;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осуществление работы по проверке полноты и достоверности сведений о доходах, об имуществе и обязательствах имущественного характера, представляемых работниками аппарата суда, замещающими отдельные категории должностей, и гражданами, претендующими на замещение этих должностей, а также по соблюдению работниками аппарата суда требований к служебному поведению;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организация и обеспечение проведения конкурсов на замещение вакантных должностей федеральной государственной гражданской службы, аттестации и квалификационных экзаменов федеральных государственных гражданских служащих;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формирование кадрового резерва, организация работы с кадровым резервом и его эффективное использование;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подготовка документов, необходимых при оформлении служебных командировок, составление статистической отчетности, оформление иных документов и выдача справок по кадровым вопросам;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724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E724E">
        <w:rPr>
          <w:rFonts w:ascii="Times New Roman" w:hAnsi="Times New Roman" w:cs="Times New Roman"/>
          <w:sz w:val="26"/>
          <w:szCs w:val="26"/>
        </w:rPr>
        <w:t xml:space="preserve"> состоянием трудовой дисциплины и соблюдением правил служебного распорядка;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консультирование федеральных государственных гражданских служащих и граждан по вопросам, связанным с поступлением на государственную гражданскую службу, ее прохождением, заключением служебного контракта, назначением и освобождением от замещаемой должности, увольнением и выходом на пенсию, а также иным вопросам;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обеспечение защиты государственной тайны и режима секретности, прием, регистрация, учет, хранение и отправка секретной корреспонденции, ведение секретного делопроизводства, оформление документов допуска работников к работе со сведениями, составляющими государственную тайну;</w:t>
      </w:r>
    </w:p>
    <w:p w:rsidR="007D4F92" w:rsidRDefault="007D4F92" w:rsidP="007D4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разработка штатного расписания в соответствии с установленной приказом Судебного департамента численностью и в пределах доведенных лимитов бюджетных обязательств на оплату труда;</w:t>
      </w:r>
    </w:p>
    <w:p w:rsidR="007D4F92" w:rsidRDefault="007D4F92" w:rsidP="007D4F9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ведение учета штатной и фактической численности работников аппарата суда;</w:t>
      </w:r>
    </w:p>
    <w:p w:rsidR="007D4F92" w:rsidRDefault="007D4F92" w:rsidP="007D4F9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подготовка предложений по изменению организационной структуры и штатного расписания суда;</w:t>
      </w:r>
    </w:p>
    <w:p w:rsidR="007D4F92" w:rsidRDefault="007D4F92" w:rsidP="007D4F9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подготовка и организация размещения на официальном сайте в сети Интернет информации об объявлении конкурсов на замещение вакантных должностей федеральных государственных гражданских служащих, их результатах, а также иной информации, отнесенной к компетенции отдела;</w:t>
      </w:r>
    </w:p>
    <w:p w:rsidR="007D4F92" w:rsidRDefault="007D4F92" w:rsidP="007D4F9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организация ведения воинского учета и бронирования граждан, пребывающих в запасе;</w:t>
      </w:r>
    </w:p>
    <w:p w:rsidR="00DD58C0" w:rsidRDefault="00DD58C0" w:rsidP="00DD5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D58C0" w:rsidRDefault="00DD58C0" w:rsidP="00DD5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организация мероприятий по мобилизационной подготовке;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осуществление взаимодействия с государственными органами и организациями по вопросам, отнесенным к компетенции отдела;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выполнение иных функций, возложенных на отдел.</w:t>
      </w:r>
    </w:p>
    <w:p w:rsidR="005453A9" w:rsidRPr="00DE724E" w:rsidRDefault="005453A9" w:rsidP="005453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611DCD">
        <w:rPr>
          <w:rFonts w:ascii="Times New Roman" w:hAnsi="Times New Roman" w:cs="Times New Roman"/>
          <w:sz w:val="26"/>
          <w:szCs w:val="26"/>
        </w:rPr>
        <w:t>2</w:t>
      </w:r>
      <w:r w:rsidRPr="00DE724E">
        <w:rPr>
          <w:rFonts w:ascii="Times New Roman" w:hAnsi="Times New Roman" w:cs="Times New Roman"/>
          <w:sz w:val="26"/>
          <w:szCs w:val="26"/>
        </w:rPr>
        <w:t>. Иными направлениями деятельности общего отдела гарнизонного военного суда могут являться: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 xml:space="preserve">организация </w:t>
      </w:r>
      <w:proofErr w:type="spellStart"/>
      <w:r w:rsidRPr="00DE724E">
        <w:rPr>
          <w:rFonts w:ascii="Times New Roman" w:hAnsi="Times New Roman" w:cs="Times New Roman"/>
          <w:sz w:val="26"/>
          <w:szCs w:val="26"/>
        </w:rPr>
        <w:t>кодификационно</w:t>
      </w:r>
      <w:proofErr w:type="spellEnd"/>
      <w:r w:rsidRPr="00DE724E">
        <w:rPr>
          <w:rFonts w:ascii="Times New Roman" w:hAnsi="Times New Roman" w:cs="Times New Roman"/>
          <w:sz w:val="26"/>
          <w:szCs w:val="26"/>
        </w:rPr>
        <w:t>-справочной работы в суде, в том числе по подбору, хранению, систематизации и учету нормативных правовых актов, судебной практики;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информирование судей и работников аппарата суда об изменениях в законодательстве Российской Федерации и судебной практике вышестоящих федеральных судов общей юрисдикции, оказание практической помощи в поиске и подборе необходимых нормативных правовых актов, справочной, научной и учебной литературы;</w:t>
      </w:r>
    </w:p>
    <w:p w:rsidR="005453A9" w:rsidRPr="007D4F92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4F92">
        <w:rPr>
          <w:rFonts w:ascii="Times New Roman" w:hAnsi="Times New Roman" w:cs="Times New Roman"/>
          <w:sz w:val="26"/>
          <w:szCs w:val="26"/>
        </w:rPr>
        <w:t>организация и контроль выдачи судьям и работникам аппарата суда необходимых нормативных правовых актов, справочной, научной и учебной литературы;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формирование статистической отчетности суда;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сопровождение и оформление кадровой деятельности в отношении работников аппарата суда, в частности: подготовка проектов приказов, распоряжений, положений и других локальных актов, выдача служебных удостоверений, учет движения трудовых книжек;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участие в проведении инвентаризации имущества и финансовых обязательств, своевременное и правильное определение результатов инвентаризации;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участие в осуществлении работы по хозяйственному и материально-техническому обеспечению деятельности суда;</w:t>
      </w:r>
    </w:p>
    <w:p w:rsidR="005453A9" w:rsidRPr="00DE724E" w:rsidRDefault="005453A9" w:rsidP="00545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24E">
        <w:rPr>
          <w:rFonts w:ascii="Times New Roman" w:hAnsi="Times New Roman" w:cs="Times New Roman"/>
          <w:sz w:val="26"/>
          <w:szCs w:val="26"/>
        </w:rPr>
        <w:t>организация доступа заинтересованных лиц к информации о деятельности суда, в том числе ее размещение в установленном порядке на информационных стендах в зданиях (помещениях) суда, информационных киосках, на официальном сайте суда в сети Интернет, а также путем взаимодействия со средствами массовой информации;</w:t>
      </w:r>
    </w:p>
    <w:p w:rsidR="005453A9" w:rsidRDefault="005453A9" w:rsidP="005453A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4.3.</w:t>
      </w:r>
      <w:r w:rsidR="00611DCD">
        <w:rPr>
          <w:rFonts w:ascii="Times New Roman" w:hAnsi="Times New Roman" w:cs="Times New Roman"/>
          <w:sz w:val="26"/>
          <w:szCs w:val="26"/>
        </w:rPr>
        <w:t>3.</w:t>
      </w:r>
      <w:r w:rsidRPr="00DE724E">
        <w:rPr>
          <w:rFonts w:ascii="Times New Roman" w:hAnsi="Times New Roman" w:cs="Times New Roman"/>
          <w:sz w:val="26"/>
          <w:szCs w:val="26"/>
        </w:rPr>
        <w:t xml:space="preserve"> Отдел </w:t>
      </w:r>
      <w:r>
        <w:rPr>
          <w:rFonts w:ascii="Times New Roman" w:hAnsi="Times New Roman" w:cs="Times New Roman"/>
          <w:sz w:val="26"/>
          <w:szCs w:val="26"/>
        </w:rPr>
        <w:t>делопроизводства</w:t>
      </w:r>
      <w:r w:rsidRPr="00DE724E">
        <w:rPr>
          <w:rFonts w:ascii="Times New Roman" w:hAnsi="Times New Roman" w:cs="Times New Roman"/>
          <w:sz w:val="26"/>
          <w:szCs w:val="26"/>
        </w:rPr>
        <w:t xml:space="preserve"> предназначен для осуществления организационного и технического обеспечения судопроизводства по уголовным, административным и гражданским делам, делам об административных правонарушениях, материалам о грубых дисциплинарных проступках военнослужащих и иным материалам, в том числе по подготовке и проведению судебных заседаний.</w:t>
      </w: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3A9" w:rsidRDefault="005453A9" w:rsidP="005453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492E" w:rsidRDefault="004F492E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Pr="008F1FE2" w:rsidRDefault="002773F5" w:rsidP="001E5F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FE2">
        <w:rPr>
          <w:rFonts w:ascii="Times New Roman" w:hAnsi="Times New Roman"/>
          <w:sz w:val="28"/>
          <w:szCs w:val="28"/>
        </w:rPr>
        <w:lastRenderedPageBreak/>
        <w:t>ОЗНАКОМЛЕНЫ</w:t>
      </w:r>
    </w:p>
    <w:p w:rsidR="001E5FB7" w:rsidRPr="001E5FB7" w:rsidRDefault="001E5FB7" w:rsidP="001E5FB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4854"/>
        <w:gridCol w:w="3191"/>
      </w:tblGrid>
      <w:tr w:rsidR="002773F5" w:rsidRPr="001E5FB7" w:rsidTr="00D65583">
        <w:tc>
          <w:tcPr>
            <w:tcW w:w="851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  <w:r w:rsidRPr="001E5FB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E5F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5FB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54" w:type="dxa"/>
          </w:tcPr>
          <w:p w:rsidR="002773F5" w:rsidRPr="001E5FB7" w:rsidRDefault="002773F5" w:rsidP="001E5F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FB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2773F5" w:rsidRPr="001E5FB7" w:rsidRDefault="00D65583" w:rsidP="00D65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п</w:t>
            </w:r>
            <w:r w:rsidR="002773F5" w:rsidRPr="001E5FB7">
              <w:rPr>
                <w:rFonts w:ascii="Times New Roman" w:hAnsi="Times New Roman"/>
                <w:sz w:val="28"/>
                <w:szCs w:val="28"/>
              </w:rPr>
              <w:t>одпись</w:t>
            </w:r>
          </w:p>
        </w:tc>
      </w:tr>
      <w:tr w:rsidR="002773F5" w:rsidRPr="001E5FB7" w:rsidTr="00D65583">
        <w:tc>
          <w:tcPr>
            <w:tcW w:w="851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583" w:rsidRPr="001E5FB7" w:rsidTr="00D65583">
        <w:tc>
          <w:tcPr>
            <w:tcW w:w="851" w:type="dxa"/>
          </w:tcPr>
          <w:p w:rsidR="00D65583" w:rsidRPr="001E5FB7" w:rsidRDefault="00D65583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65583" w:rsidRPr="001E5FB7" w:rsidRDefault="00D65583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65583" w:rsidRPr="001E5FB7" w:rsidRDefault="00D65583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3F5" w:rsidRPr="001E5FB7" w:rsidTr="00D65583">
        <w:tc>
          <w:tcPr>
            <w:tcW w:w="851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3F5" w:rsidRPr="001E5FB7" w:rsidTr="00D65583">
        <w:tc>
          <w:tcPr>
            <w:tcW w:w="851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3F5" w:rsidRPr="001E5FB7" w:rsidTr="00D65583">
        <w:tc>
          <w:tcPr>
            <w:tcW w:w="851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3F5" w:rsidRPr="001E5FB7" w:rsidTr="00D65583">
        <w:tc>
          <w:tcPr>
            <w:tcW w:w="851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3F5" w:rsidRPr="001E5FB7" w:rsidTr="00D65583">
        <w:tc>
          <w:tcPr>
            <w:tcW w:w="851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773F5" w:rsidRPr="001E5FB7" w:rsidRDefault="002773F5" w:rsidP="00545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B7" w:rsidRPr="001E5FB7" w:rsidTr="00D65583">
        <w:tc>
          <w:tcPr>
            <w:tcW w:w="851" w:type="dxa"/>
          </w:tcPr>
          <w:p w:rsidR="001E5FB7" w:rsidRPr="001E5FB7" w:rsidRDefault="001E5FB7" w:rsidP="001E5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1E5FB7" w:rsidRPr="001E5FB7" w:rsidRDefault="001E5FB7" w:rsidP="001E5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FB7" w:rsidRPr="001E5FB7" w:rsidRDefault="001E5FB7" w:rsidP="001E5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B7" w:rsidRPr="001E5FB7" w:rsidTr="00D65583">
        <w:tc>
          <w:tcPr>
            <w:tcW w:w="851" w:type="dxa"/>
          </w:tcPr>
          <w:p w:rsidR="001E5FB7" w:rsidRPr="001E5FB7" w:rsidRDefault="001E5FB7" w:rsidP="001E5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1E5FB7" w:rsidRPr="001E5FB7" w:rsidRDefault="001E5FB7" w:rsidP="001E5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FB7" w:rsidRPr="001E5FB7" w:rsidRDefault="001E5FB7" w:rsidP="001E5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B7" w:rsidRPr="001E5FB7" w:rsidTr="00D65583">
        <w:tc>
          <w:tcPr>
            <w:tcW w:w="851" w:type="dxa"/>
          </w:tcPr>
          <w:p w:rsidR="001E5FB7" w:rsidRPr="001E5FB7" w:rsidRDefault="001E5FB7" w:rsidP="001E5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1E5FB7" w:rsidRPr="001E5FB7" w:rsidRDefault="001E5FB7" w:rsidP="001E5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FB7" w:rsidRPr="001E5FB7" w:rsidRDefault="001E5FB7" w:rsidP="001E5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B7" w:rsidRPr="001E5FB7" w:rsidTr="00D65583">
        <w:tc>
          <w:tcPr>
            <w:tcW w:w="851" w:type="dxa"/>
          </w:tcPr>
          <w:p w:rsidR="001E5FB7" w:rsidRPr="001E5FB7" w:rsidRDefault="001E5FB7" w:rsidP="001E5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1E5FB7" w:rsidRPr="001E5FB7" w:rsidRDefault="001E5FB7" w:rsidP="001E5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FB7" w:rsidRPr="001E5FB7" w:rsidRDefault="001E5FB7" w:rsidP="001E5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B7" w:rsidRPr="001E5FB7" w:rsidTr="00D65583">
        <w:tc>
          <w:tcPr>
            <w:tcW w:w="851" w:type="dxa"/>
          </w:tcPr>
          <w:p w:rsidR="001E5FB7" w:rsidRPr="001E5FB7" w:rsidRDefault="001E5FB7" w:rsidP="001E5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1E5FB7" w:rsidRPr="001E5FB7" w:rsidRDefault="001E5FB7" w:rsidP="001E5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FB7" w:rsidRPr="001E5FB7" w:rsidRDefault="001E5FB7" w:rsidP="001E5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3F5" w:rsidRPr="001E5FB7" w:rsidRDefault="002773F5" w:rsidP="005453A9">
      <w:pPr>
        <w:spacing w:after="0" w:line="240" w:lineRule="auto"/>
        <w:ind w:firstLine="567"/>
        <w:rPr>
          <w:rFonts w:ascii="Times New Roman" w:hAnsi="Times New Roman"/>
        </w:rPr>
      </w:pPr>
    </w:p>
    <w:p w:rsidR="002773F5" w:rsidRPr="001E5FB7" w:rsidRDefault="002773F5" w:rsidP="005453A9">
      <w:pPr>
        <w:spacing w:after="0" w:line="240" w:lineRule="auto"/>
        <w:ind w:firstLine="567"/>
        <w:rPr>
          <w:rFonts w:ascii="Times New Roman" w:hAnsi="Times New Roman"/>
        </w:rPr>
      </w:pPr>
    </w:p>
    <w:p w:rsidR="002773F5" w:rsidRPr="001E5FB7" w:rsidRDefault="002773F5" w:rsidP="005453A9">
      <w:pPr>
        <w:spacing w:after="0" w:line="240" w:lineRule="auto"/>
        <w:ind w:firstLine="567"/>
        <w:rPr>
          <w:rFonts w:ascii="Times New Roman" w:hAnsi="Times New Roman"/>
        </w:rPr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p w:rsidR="002773F5" w:rsidRDefault="002773F5" w:rsidP="005453A9">
      <w:pPr>
        <w:spacing w:after="0" w:line="240" w:lineRule="auto"/>
        <w:ind w:firstLine="567"/>
      </w:pPr>
    </w:p>
    <w:sectPr w:rsidR="0027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20"/>
    <w:rsid w:val="000A7894"/>
    <w:rsid w:val="000D788C"/>
    <w:rsid w:val="00154678"/>
    <w:rsid w:val="001C6074"/>
    <w:rsid w:val="001E5FB7"/>
    <w:rsid w:val="00221FDE"/>
    <w:rsid w:val="0022261E"/>
    <w:rsid w:val="0023458E"/>
    <w:rsid w:val="002716EC"/>
    <w:rsid w:val="002773F5"/>
    <w:rsid w:val="002A5644"/>
    <w:rsid w:val="002F035B"/>
    <w:rsid w:val="00426FAE"/>
    <w:rsid w:val="004F492E"/>
    <w:rsid w:val="00527154"/>
    <w:rsid w:val="00530350"/>
    <w:rsid w:val="005453A9"/>
    <w:rsid w:val="00611DCD"/>
    <w:rsid w:val="00635317"/>
    <w:rsid w:val="006B282E"/>
    <w:rsid w:val="007B2407"/>
    <w:rsid w:val="007D4F92"/>
    <w:rsid w:val="007F24F6"/>
    <w:rsid w:val="008F1FE2"/>
    <w:rsid w:val="00983829"/>
    <w:rsid w:val="00B24520"/>
    <w:rsid w:val="00B51F0E"/>
    <w:rsid w:val="00D65583"/>
    <w:rsid w:val="00DD58C0"/>
    <w:rsid w:val="00E2272C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A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5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6E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A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5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6E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F55C423320B8166C2896B78EAB9B6410482A2C99F73BF88CA0BD34917E02A32AADEE3DEFC580A6EA468I4E3L" TargetMode="External"/><Relationship Id="rId13" Type="http://schemas.openxmlformats.org/officeDocument/2006/relationships/hyperlink" Target="consultantplus://offline/ref=8D6F55C423320B8166C2896B78EAB9B6400B83A1C4CA24BDD99F05D64147BA3A24E3D1E1C0FC51156DAF3E136798FEF0D889A3D7EDA12CA9I6E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6F55C423320B8166C2896B78EAB9B640048CA0C1CD24BDD99F05D64147BA3A36E389EDC2FF4F1465BA684221ICECL" TargetMode="External"/><Relationship Id="rId12" Type="http://schemas.openxmlformats.org/officeDocument/2006/relationships/hyperlink" Target="consultantplus://offline/ref=8D6F55C423320B8166C2896B78EAB9B6400B83A1C4CA24BDD99F05D64147BA3A24E3D1E1C0FC51156DAF3E136798FEF0D889A3D7EDA12CA9I6E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6F55C423320B8166C2896B78EAB9B6400B85A7C6C024BDD99F05D64147BA3A36E389EDC2FF4F1465BA684221ICECL" TargetMode="External"/><Relationship Id="rId11" Type="http://schemas.openxmlformats.org/officeDocument/2006/relationships/hyperlink" Target="consultantplus://offline/ref=8D6F55C423320B8166C2896B78EAB9B6400486A3C5CE24BDD99F05D64147BA3A36E389EDC2FF4F1465BA684221ICECL" TargetMode="External"/><Relationship Id="rId5" Type="http://schemas.openxmlformats.org/officeDocument/2006/relationships/hyperlink" Target="consultantplus://offline/ref=8D6F55C423320B8166C2896B78EAB9B6400B85A7C7C924BDD99F05D64147BA3A24E3D1E1C0FC50106FAF3E136798FEF0D889A3D7EDA12CA9I6EC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6F55C423320B8166C2896B78EAB9B6400B85A7C6CE24BDD99F05D64147BA3A36E389EDC2FF4F1465BA684221ICE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6F55C423320B8166C2896B78EAB9B6400B83A1C4CA24BDD99F05D64147BA3A24E3D1E1C0FC51156DAF3E136798FEF0D889A3D7EDA12CA9I6E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2024-10-08T10:22:00Z</cp:lastPrinted>
  <dcterms:created xsi:type="dcterms:W3CDTF">2023-11-26T06:45:00Z</dcterms:created>
  <dcterms:modified xsi:type="dcterms:W3CDTF">2024-01-26T07:54:00Z</dcterms:modified>
</cp:coreProperties>
</file>