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97D7B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597D7B">
        <w:rPr>
          <w:rFonts w:ascii="Times New Roman" w:hAnsi="Times New Roman" w:cs="Times New Roman"/>
          <w:sz w:val="28"/>
          <w:szCs w:val="28"/>
        </w:rPr>
        <w:t>оябрьского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97D7B">
        <w:rPr>
          <w:rFonts w:ascii="Times New Roman" w:hAnsi="Times New Roman" w:cs="Times New Roman"/>
          <w:sz w:val="28"/>
          <w:szCs w:val="28"/>
        </w:rPr>
        <w:t>городского 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4F6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64F6">
        <w:rPr>
          <w:rFonts w:ascii="Times New Roman" w:hAnsi="Times New Roman" w:cs="Times New Roman"/>
          <w:sz w:val="28"/>
          <w:szCs w:val="28"/>
        </w:rPr>
        <w:t>Ямало-Ненецко</w:t>
      </w:r>
      <w:r w:rsidR="00597D7B">
        <w:rPr>
          <w:rFonts w:ascii="Times New Roman" w:hAnsi="Times New Roman" w:cs="Times New Roman"/>
          <w:sz w:val="28"/>
          <w:szCs w:val="28"/>
        </w:rPr>
        <w:t>го</w:t>
      </w:r>
      <w:r w:rsidR="00FA64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BDA" w:rsidRDefault="00FA64F6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автономно</w:t>
      </w:r>
      <w:r w:rsidR="00597D7B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97D7B">
        <w:rPr>
          <w:rFonts w:ascii="Times New Roman" w:hAnsi="Times New Roman" w:cs="Times New Roman"/>
          <w:sz w:val="28"/>
          <w:szCs w:val="28"/>
        </w:rPr>
        <w:t>а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bookmarkEnd w:id="0"/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4203A"/>
    <w:rsid w:val="00277D1C"/>
    <w:rsid w:val="00597D7B"/>
    <w:rsid w:val="00E319D7"/>
    <w:rsid w:val="00E7162B"/>
    <w:rsid w:val="00ED2C09"/>
    <w:rsid w:val="00FA64F6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Яна В. Велисова</cp:lastModifiedBy>
  <cp:revision>2</cp:revision>
  <dcterms:created xsi:type="dcterms:W3CDTF">2025-11-11T05:17:00Z</dcterms:created>
  <dcterms:modified xsi:type="dcterms:W3CDTF">2025-11-11T05:17:00Z</dcterms:modified>
</cp:coreProperties>
</file>