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106" w:type="dxa"/>
        <w:tblLook w:val="00A0"/>
      </w:tblPr>
      <w:tblGrid>
        <w:gridCol w:w="10348"/>
        <w:gridCol w:w="4536"/>
      </w:tblGrid>
      <w:tr w:rsidR="00716B37" w:rsidRPr="00CC30A5">
        <w:trPr>
          <w:trHeight w:val="1408"/>
        </w:trPr>
        <w:tc>
          <w:tcPr>
            <w:tcW w:w="10348" w:type="dxa"/>
          </w:tcPr>
          <w:p w:rsidR="00716B37" w:rsidRPr="00CC30A5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Новозыбковского городского суда Брянской области </w:t>
            </w:r>
          </w:p>
          <w:p w:rsidR="00716B37" w:rsidRPr="00CC30A5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от « 18 » января  2025 г. № 4/к</w:t>
            </w:r>
          </w:p>
        </w:tc>
      </w:tr>
    </w:tbl>
    <w:p w:rsidR="00716B37" w:rsidRPr="008E1C42" w:rsidRDefault="00716B37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6B37" w:rsidRPr="008E1C42" w:rsidRDefault="00716B37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6B37" w:rsidRPr="008B60DF" w:rsidRDefault="00716B37" w:rsidP="008E1C42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8B60DF">
        <w:rPr>
          <w:rStyle w:val="63pt"/>
          <w:b/>
          <w:bCs/>
          <w:color w:val="auto"/>
          <w:sz w:val="28"/>
          <w:szCs w:val="28"/>
        </w:rPr>
        <w:t>ПЛАН</w:t>
      </w:r>
    </w:p>
    <w:p w:rsidR="00716B37" w:rsidRPr="008B60DF" w:rsidRDefault="00716B37" w:rsidP="008B60DF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8B60DF">
        <w:rPr>
          <w:sz w:val="28"/>
          <w:szCs w:val="28"/>
        </w:rPr>
        <w:t xml:space="preserve">противодействия коррупции в Новозыбковском городском суде  Брянской области </w:t>
      </w:r>
    </w:p>
    <w:p w:rsidR="00716B37" w:rsidRPr="008B60DF" w:rsidRDefault="00716B37" w:rsidP="008B60DF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8B60DF">
        <w:rPr>
          <w:sz w:val="28"/>
          <w:szCs w:val="28"/>
        </w:rPr>
        <w:t>на 2025 – 2028 годы</w:t>
      </w:r>
    </w:p>
    <w:p w:rsidR="00716B37" w:rsidRPr="008E1C42" w:rsidRDefault="00716B37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7"/>
        <w:gridCol w:w="5196"/>
        <w:gridCol w:w="2371"/>
        <w:gridCol w:w="2273"/>
        <w:gridCol w:w="4611"/>
      </w:tblGrid>
      <w:tr w:rsidR="00716B37" w:rsidRPr="008B60DF" w:rsidTr="00DE588C">
        <w:trPr>
          <w:tblHeader/>
        </w:trPr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73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проведения мероприятия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Ожидаемый результат</w:t>
            </w:r>
          </w:p>
        </w:tc>
      </w:tr>
      <w:tr w:rsidR="00716B37" w:rsidRPr="008B60DF" w:rsidTr="008B60DF">
        <w:tc>
          <w:tcPr>
            <w:tcW w:w="15228" w:type="dxa"/>
            <w:gridSpan w:val="5"/>
          </w:tcPr>
          <w:p w:rsidR="00716B37" w:rsidRDefault="00716B37" w:rsidP="00CC30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Меры по совершенствованию нормативных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локальных</w:t>
            </w:r>
            <w:r w:rsidRPr="008B6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актов в сфере противодействия коррупции </w:t>
            </w:r>
          </w:p>
          <w:p w:rsidR="00716B37" w:rsidRPr="008B60DF" w:rsidRDefault="00716B37" w:rsidP="009451C2">
            <w:pPr>
              <w:pStyle w:val="ListParagraph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8B6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Новозыбковском городском суде</w:t>
            </w:r>
            <w:r w:rsidRPr="008B6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Брянской области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Подготовка проектов нормативных </w:t>
            </w:r>
            <w:r>
              <w:rPr>
                <w:rStyle w:val="2"/>
                <w:color w:val="auto"/>
                <w:sz w:val="28"/>
                <w:szCs w:val="28"/>
              </w:rPr>
              <w:t>локальных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актов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начальник общего отдела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716B37" w:rsidRDefault="00716B37" w:rsidP="00CC30A5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постоянно,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</w:tcPr>
          <w:p w:rsidR="00716B37" w:rsidRPr="008B60DF" w:rsidRDefault="00716B37" w:rsidP="00B87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своевременная актуализация нормативной </w:t>
            </w:r>
            <w:r>
              <w:rPr>
                <w:rStyle w:val="2"/>
                <w:color w:val="auto"/>
                <w:sz w:val="28"/>
                <w:szCs w:val="28"/>
              </w:rPr>
              <w:t>локальной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базы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 в связи с изменениями в </w:t>
            </w:r>
            <w:r>
              <w:rPr>
                <w:rStyle w:val="2"/>
                <w:color w:val="auto"/>
                <w:sz w:val="28"/>
                <w:szCs w:val="28"/>
              </w:rPr>
              <w:t>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>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1.2.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Проведение антикоррупционной экспертизы нормативных </w:t>
            </w:r>
            <w:r>
              <w:rPr>
                <w:rStyle w:val="2"/>
                <w:color w:val="auto"/>
                <w:sz w:val="28"/>
                <w:szCs w:val="28"/>
              </w:rPr>
              <w:t>локальных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актов и проектов нормативных </w:t>
            </w:r>
            <w:r>
              <w:rPr>
                <w:rStyle w:val="2"/>
                <w:color w:val="auto"/>
                <w:sz w:val="28"/>
                <w:szCs w:val="28"/>
              </w:rPr>
              <w:t xml:space="preserve">локальных 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актов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</w:t>
            </w:r>
          </w:p>
        </w:tc>
        <w:tc>
          <w:tcPr>
            <w:tcW w:w="2371" w:type="dxa"/>
          </w:tcPr>
          <w:p w:rsidR="00716B37" w:rsidRPr="008B60DF" w:rsidRDefault="00716B37" w:rsidP="00B87302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начальник общего отдела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716B37" w:rsidRDefault="00716B37" w:rsidP="00CC30A5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постоянно,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  <w:vAlign w:val="bottom"/>
          </w:tcPr>
          <w:p w:rsidR="00716B37" w:rsidRDefault="00716B37" w:rsidP="00CC30A5">
            <w:pPr>
              <w:spacing w:after="0" w:line="240" w:lineRule="auto"/>
              <w:jc w:val="both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выявление возможных коррупциогенных факторов и своевременное их устранение в нормативных </w:t>
            </w:r>
            <w:r>
              <w:rPr>
                <w:rStyle w:val="2"/>
                <w:color w:val="auto"/>
                <w:sz w:val="28"/>
                <w:szCs w:val="28"/>
              </w:rPr>
              <w:t>локальных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актах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</w:t>
            </w:r>
          </w:p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B37" w:rsidRPr="008B60DF" w:rsidTr="008B60DF">
        <w:tc>
          <w:tcPr>
            <w:tcW w:w="15228" w:type="dxa"/>
            <w:gridSpan w:val="5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1"/>
                <w:color w:val="auto"/>
                <w:sz w:val="28"/>
                <w:szCs w:val="28"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rStyle w:val="21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1"/>
                <w:color w:val="auto"/>
                <w:sz w:val="28"/>
                <w:szCs w:val="28"/>
              </w:rPr>
              <w:t xml:space="preserve"> Брянской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2.1.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Обеспечение деятельности аттестационн</w:t>
            </w:r>
            <w:r>
              <w:rPr>
                <w:rStyle w:val="2"/>
                <w:color w:val="auto"/>
                <w:sz w:val="28"/>
                <w:szCs w:val="28"/>
              </w:rPr>
              <w:t>ой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комиссий, Комиссии по проведению служебных проверок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Default="00716B37" w:rsidP="00CC30A5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постоянно,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716B37" w:rsidRPr="008B60DF" w:rsidRDefault="00716B37" w:rsidP="00CC30A5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</w:t>
            </w:r>
            <w:r>
              <w:rPr>
                <w:rStyle w:val="2"/>
                <w:color w:val="auto"/>
                <w:sz w:val="28"/>
                <w:szCs w:val="28"/>
              </w:rPr>
              <w:t>а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12pt"/>
                <w:color w:val="auto"/>
                <w:sz w:val="28"/>
                <w:szCs w:val="28"/>
              </w:rPr>
              <w:t>2.2.</w:t>
            </w:r>
          </w:p>
        </w:tc>
        <w:tc>
          <w:tcPr>
            <w:tcW w:w="5196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Обеспечение деятельности </w:t>
            </w: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соблюдению требований к служебному поведению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Новозыбковского городского суда Брянской области</w:t>
            </w: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урегулированию конфликта интересов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Default="00716B37" w:rsidP="00CC30A5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постоянно,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обеспечение соблюдения федеральными государственными гражданскими служащими ограничений и запретов, требований о предотвращении или</w:t>
            </w:r>
            <w:r w:rsidRPr="008B60DF">
              <w:rPr>
                <w:rStyle w:val="6"/>
                <w:sz w:val="28"/>
                <w:szCs w:val="28"/>
              </w:rPr>
              <w:t xml:space="preserve"> 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Новозыбковском городском суде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2.3.</w:t>
            </w:r>
          </w:p>
        </w:tc>
        <w:tc>
          <w:tcPr>
            <w:tcW w:w="5196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Default="00716B37" w:rsidP="00CC30A5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постоянно,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2.4.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Default="00716B37" w:rsidP="00CC30A5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постоянно,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2.5.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Default="00716B37" w:rsidP="00CC30A5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постоянно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2.6.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Default="00716B37" w:rsidP="00CC30A5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постоянно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2.7.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Default="00716B37" w:rsidP="00CC30A5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постоянно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 w:rsidRPr="008B60DF">
              <w:rPr>
                <w:rStyle w:val="6"/>
                <w:sz w:val="28"/>
                <w:szCs w:val="28"/>
              </w:rPr>
              <w:t xml:space="preserve"> </w:t>
            </w:r>
            <w:r w:rsidRPr="008B60DF">
              <w:rPr>
                <w:rStyle w:val="2"/>
                <w:color w:val="auto"/>
                <w:sz w:val="28"/>
                <w:szCs w:val="28"/>
              </w:rPr>
              <w:t>корпорации, государственной</w:t>
            </w:r>
            <w:r w:rsidRPr="008B60DF">
              <w:rPr>
                <w:rStyle w:val="6"/>
                <w:sz w:val="28"/>
                <w:szCs w:val="28"/>
              </w:rPr>
              <w:t xml:space="preserve"> </w:t>
            </w:r>
            <w:r w:rsidRPr="008B60DF">
              <w:rPr>
                <w:rStyle w:val="2"/>
                <w:color w:val="auto"/>
                <w:sz w:val="28"/>
                <w:szCs w:val="28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2.8.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постоянно в течение отчетного периода</w:t>
            </w:r>
          </w:p>
        </w:tc>
        <w:tc>
          <w:tcPr>
            <w:tcW w:w="4611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2.9.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Новозыбковском городском суде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Новозыбковском городском суде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отношении граждан, претендующих на замещение должностей - по мере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необходимости;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отношении государственных служащих - ежегодно до 1 апреля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2.10.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8B60DF">
              <w:rPr>
                <w:rStyle w:val="6"/>
                <w:sz w:val="28"/>
                <w:szCs w:val="28"/>
              </w:rPr>
              <w:t xml:space="preserve">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ежегодно до 30 апреля включительно</w:t>
            </w:r>
          </w:p>
        </w:tc>
        <w:tc>
          <w:tcPr>
            <w:tcW w:w="4611" w:type="dxa"/>
          </w:tcPr>
          <w:p w:rsidR="00716B37" w:rsidRPr="008B60DF" w:rsidRDefault="00716B37" w:rsidP="006F2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2.11.</w:t>
            </w:r>
          </w:p>
        </w:tc>
        <w:tc>
          <w:tcPr>
            <w:tcW w:w="5196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8B60DF">
              <w:rPr>
                <w:rStyle w:val="6"/>
                <w:sz w:val="28"/>
                <w:szCs w:val="28"/>
              </w:rPr>
              <w:t xml:space="preserve"> </w:t>
            </w:r>
            <w:r w:rsidRPr="001363D9">
              <w:rPr>
                <w:rStyle w:val="6"/>
                <w:b w:val="0"/>
                <w:bCs w:val="0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371" w:type="dxa"/>
          </w:tcPr>
          <w:p w:rsidR="00716B37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  <w:p w:rsidR="00716B37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B37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отдела обеспечения судопроизводства</w:t>
            </w:r>
          </w:p>
        </w:tc>
        <w:tc>
          <w:tcPr>
            <w:tcW w:w="2273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срок, не превышающий 14 рабочих дней со дня истечения срока,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установленного для их подачи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2.12.</w:t>
            </w:r>
          </w:p>
        </w:tc>
        <w:tc>
          <w:tcPr>
            <w:tcW w:w="5196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8B60DF">
              <w:rPr>
                <w:rStyle w:val="6"/>
                <w:sz w:val="28"/>
                <w:szCs w:val="28"/>
              </w:rPr>
              <w:t xml:space="preserve">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ежегодно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до 30 июня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2.1З.</w:t>
            </w:r>
          </w:p>
        </w:tc>
        <w:tc>
          <w:tcPr>
            <w:tcW w:w="5196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ежегодно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до 30 августа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2.14.</w:t>
            </w:r>
          </w:p>
        </w:tc>
        <w:tc>
          <w:tcPr>
            <w:tcW w:w="5196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периода, по мере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необходимости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2.15.</w:t>
            </w:r>
          </w:p>
        </w:tc>
        <w:tc>
          <w:tcPr>
            <w:tcW w:w="5196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области, а также их супруг (супругов) и несовершеннолетних детей их доходам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периода, по мере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необходимости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2.16.</w:t>
            </w:r>
          </w:p>
        </w:tc>
        <w:tc>
          <w:tcPr>
            <w:tcW w:w="5196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2.17.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tabs>
                <w:tab w:val="left" w:leader="underscore" w:pos="67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4611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выявление несоблюдения запретов, ограничений и требований, установленных антикоррупционным законодательством Российской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2.18.</w:t>
            </w:r>
          </w:p>
        </w:tc>
        <w:tc>
          <w:tcPr>
            <w:tcW w:w="5196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Новозыбковском городском суде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Новозыбковском городском суде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периода, по мере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необходимости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2.19.</w:t>
            </w:r>
          </w:p>
        </w:tc>
        <w:tc>
          <w:tcPr>
            <w:tcW w:w="5196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2.20.</w:t>
            </w:r>
          </w:p>
        </w:tc>
        <w:tc>
          <w:tcPr>
            <w:tcW w:w="5196" w:type="dxa"/>
          </w:tcPr>
          <w:p w:rsidR="00716B37" w:rsidRPr="008B60DF" w:rsidRDefault="00716B37" w:rsidP="0058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Ведение Реестра (списка) уволенных федеральных</w:t>
            </w:r>
            <w:r w:rsidRPr="008B60DF">
              <w:rPr>
                <w:rStyle w:val="6"/>
                <w:sz w:val="28"/>
                <w:szCs w:val="28"/>
              </w:rPr>
              <w:t xml:space="preserve"> 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государственных гражданских служащих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области,</w:t>
            </w:r>
            <w:r w:rsidRPr="008B60DF">
              <w:rPr>
                <w:rStyle w:val="6"/>
                <w:sz w:val="28"/>
                <w:szCs w:val="28"/>
              </w:rPr>
              <w:t xml:space="preserve"> </w:t>
            </w:r>
            <w:r w:rsidRPr="008B60DF">
              <w:rPr>
                <w:rStyle w:val="2"/>
                <w:color w:val="auto"/>
                <w:sz w:val="28"/>
                <w:szCs w:val="28"/>
              </w:rPr>
              <w:t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Управлении Судебного департамента в Брянской области</w:t>
            </w:r>
          </w:p>
        </w:tc>
        <w:tc>
          <w:tcPr>
            <w:tcW w:w="2371" w:type="dxa"/>
          </w:tcPr>
          <w:p w:rsidR="00716B37" w:rsidRPr="008B60DF" w:rsidRDefault="00716B37" w:rsidP="0058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58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периода, по мере</w:t>
            </w:r>
          </w:p>
          <w:p w:rsidR="00716B37" w:rsidRPr="008B60DF" w:rsidRDefault="00716B37" w:rsidP="0058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необходимости</w:t>
            </w:r>
          </w:p>
        </w:tc>
        <w:tc>
          <w:tcPr>
            <w:tcW w:w="4611" w:type="dxa"/>
          </w:tcPr>
          <w:p w:rsidR="00716B37" w:rsidRPr="008B60DF" w:rsidRDefault="00716B37" w:rsidP="00587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716B37" w:rsidRPr="008B60DF" w:rsidTr="008B60DF">
        <w:tc>
          <w:tcPr>
            <w:tcW w:w="15228" w:type="dxa"/>
            <w:gridSpan w:val="5"/>
          </w:tcPr>
          <w:p w:rsidR="00716B37" w:rsidRDefault="00716B37" w:rsidP="00CC30A5">
            <w:pPr>
              <w:spacing w:after="0" w:line="240" w:lineRule="auto"/>
              <w:jc w:val="center"/>
              <w:rPr>
                <w:rStyle w:val="21"/>
                <w:color w:val="auto"/>
                <w:sz w:val="28"/>
                <w:szCs w:val="28"/>
              </w:rPr>
            </w:pPr>
            <w:r w:rsidRPr="008B60DF">
              <w:rPr>
                <w:rStyle w:val="21"/>
                <w:color w:val="auto"/>
                <w:sz w:val="28"/>
                <w:szCs w:val="28"/>
              </w:rPr>
              <w:t>3. 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>
              <w:rPr>
                <w:rStyle w:val="21"/>
                <w:color w:val="auto"/>
                <w:sz w:val="28"/>
                <w:szCs w:val="28"/>
              </w:rPr>
              <w:t xml:space="preserve">рственного имущества, ресурсов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1"/>
                <w:color w:val="auto"/>
                <w:sz w:val="28"/>
                <w:szCs w:val="28"/>
              </w:rPr>
              <w:t xml:space="preserve">в </w:t>
            </w:r>
            <w:r>
              <w:rPr>
                <w:rStyle w:val="21"/>
                <w:color w:val="auto"/>
                <w:sz w:val="28"/>
                <w:szCs w:val="28"/>
              </w:rPr>
              <w:t>Новозыбковском городском суде Брянской области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суда</w:t>
            </w:r>
          </w:p>
        </w:tc>
        <w:tc>
          <w:tcPr>
            <w:tcW w:w="2273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правовая регламентация процессов управления. Определение цели государственного управления по каждому объекту управления (группе объектов).</w:t>
            </w:r>
          </w:p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Обеспечение контроля за использованием и сохранно</w:t>
            </w:r>
            <w:r>
              <w:rPr>
                <w:rStyle w:val="2"/>
                <w:color w:val="auto"/>
                <w:sz w:val="28"/>
                <w:szCs w:val="28"/>
              </w:rPr>
              <w:t>стью государственного имущества.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2024- 2026 годы», «Капитальный ремонт фасадов зданий федеральных судов общей юрисдикции и федеральных арбитражных судов на 2025-2027 годы»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суда</w:t>
            </w:r>
          </w:p>
        </w:tc>
        <w:tc>
          <w:tcPr>
            <w:tcW w:w="2273" w:type="dxa"/>
          </w:tcPr>
          <w:p w:rsidR="00716B37" w:rsidRDefault="00716B37" w:rsidP="00CC30A5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ежегодно</w:t>
            </w:r>
            <w:r>
              <w:rPr>
                <w:rStyle w:val="2"/>
                <w:color w:val="auto"/>
                <w:sz w:val="28"/>
                <w:szCs w:val="28"/>
              </w:rPr>
              <w:t>,</w:t>
            </w:r>
          </w:p>
          <w:p w:rsidR="00716B37" w:rsidRPr="008B60DF" w:rsidRDefault="00716B37" w:rsidP="00B80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по мере</w:t>
            </w:r>
          </w:p>
          <w:p w:rsidR="00716B37" w:rsidRPr="008B60DF" w:rsidRDefault="00716B37" w:rsidP="00B80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необходимости</w:t>
            </w:r>
          </w:p>
        </w:tc>
        <w:tc>
          <w:tcPr>
            <w:tcW w:w="4611" w:type="dxa"/>
            <w:vAlign w:val="bottom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организация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"/>
                <w:color w:val="auto"/>
                <w:sz w:val="28"/>
                <w:szCs w:val="28"/>
              </w:rPr>
              <w:t xml:space="preserve">при необходимости </w:t>
            </w:r>
            <w:r w:rsidRPr="008B60DF">
              <w:rPr>
                <w:rStyle w:val="2"/>
                <w:color w:val="auto"/>
                <w:sz w:val="28"/>
                <w:szCs w:val="28"/>
              </w:rPr>
              <w:t>капитального ремонта здани</w:t>
            </w:r>
            <w:r>
              <w:rPr>
                <w:rStyle w:val="2"/>
                <w:color w:val="auto"/>
                <w:sz w:val="28"/>
                <w:szCs w:val="28"/>
              </w:rPr>
              <w:t>я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и капитального ремонта фасадов здани</w:t>
            </w:r>
            <w:r>
              <w:rPr>
                <w:rStyle w:val="2"/>
                <w:color w:val="auto"/>
                <w:sz w:val="28"/>
                <w:szCs w:val="28"/>
              </w:rPr>
              <w:t>я 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области. Восстановление утраченных в процессе эксплуатации технических характеристик здани</w:t>
            </w:r>
            <w:r>
              <w:rPr>
                <w:rStyle w:val="2"/>
                <w:color w:val="auto"/>
                <w:sz w:val="28"/>
                <w:szCs w:val="28"/>
              </w:rPr>
              <w:t>я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суд</w:t>
            </w:r>
            <w:r>
              <w:rPr>
                <w:rStyle w:val="2"/>
                <w:color w:val="auto"/>
                <w:sz w:val="28"/>
                <w:szCs w:val="28"/>
              </w:rPr>
              <w:t>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>.</w:t>
            </w:r>
          </w:p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Создание условий доступности здани</w:t>
            </w:r>
            <w:r>
              <w:rPr>
                <w:rStyle w:val="2"/>
                <w:color w:val="auto"/>
                <w:sz w:val="28"/>
                <w:szCs w:val="28"/>
              </w:rPr>
              <w:t>я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суд</w:t>
            </w:r>
            <w:r>
              <w:rPr>
                <w:rStyle w:val="2"/>
                <w:color w:val="auto"/>
                <w:sz w:val="28"/>
                <w:szCs w:val="28"/>
              </w:rPr>
              <w:t>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для инвалидов и других маломобильных групп населения.</w:t>
            </w:r>
          </w:p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Приведение здани</w:t>
            </w:r>
            <w:r>
              <w:rPr>
                <w:rStyle w:val="2"/>
                <w:color w:val="auto"/>
                <w:sz w:val="28"/>
                <w:szCs w:val="28"/>
              </w:rPr>
              <w:t>я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суд</w:t>
            </w:r>
            <w:r>
              <w:rPr>
                <w:rStyle w:val="2"/>
                <w:color w:val="auto"/>
                <w:sz w:val="28"/>
                <w:szCs w:val="28"/>
              </w:rPr>
              <w:t>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и</w:t>
            </w:r>
            <w:r w:rsidRPr="008B60DF">
              <w:rPr>
                <w:rStyle w:val="6"/>
                <w:sz w:val="28"/>
                <w:szCs w:val="28"/>
              </w:rPr>
              <w:t xml:space="preserve"> </w:t>
            </w:r>
            <w:r w:rsidRPr="008B60DF">
              <w:rPr>
                <w:rStyle w:val="2"/>
                <w:color w:val="auto"/>
                <w:sz w:val="28"/>
                <w:szCs w:val="28"/>
              </w:rPr>
              <w:t>инженерных коммуникаций в соответствие с санитарно- 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Улучшение эстетического вида и эксплуатационных показателей здани</w:t>
            </w:r>
            <w:r>
              <w:rPr>
                <w:rStyle w:val="2"/>
                <w:color w:val="auto"/>
                <w:sz w:val="28"/>
                <w:szCs w:val="28"/>
              </w:rPr>
              <w:t>я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суд</w:t>
            </w:r>
            <w:r>
              <w:rPr>
                <w:rStyle w:val="2"/>
                <w:color w:val="auto"/>
                <w:sz w:val="28"/>
                <w:szCs w:val="28"/>
              </w:rPr>
              <w:t>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>.</w:t>
            </w:r>
          </w:p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Повышение энергоэффективности здани</w:t>
            </w:r>
            <w:r>
              <w:rPr>
                <w:rStyle w:val="2"/>
                <w:color w:val="auto"/>
                <w:sz w:val="28"/>
                <w:szCs w:val="28"/>
              </w:rPr>
              <w:t>я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суд</w:t>
            </w:r>
            <w:r>
              <w:rPr>
                <w:rStyle w:val="2"/>
                <w:color w:val="auto"/>
                <w:sz w:val="28"/>
                <w:szCs w:val="28"/>
              </w:rPr>
              <w:t>а.</w:t>
            </w:r>
          </w:p>
        </w:tc>
      </w:tr>
      <w:tr w:rsidR="00716B37" w:rsidRPr="008B60DF" w:rsidTr="00CB47EA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3.3.</w:t>
            </w:r>
          </w:p>
        </w:tc>
        <w:tc>
          <w:tcPr>
            <w:tcW w:w="5196" w:type="dxa"/>
          </w:tcPr>
          <w:p w:rsidR="00716B37" w:rsidRPr="008B60DF" w:rsidRDefault="00716B37" w:rsidP="00053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Осуществление при проведении контрольно-ревизионных мероприятий проверок соблюдения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71" w:type="dxa"/>
          </w:tcPr>
          <w:p w:rsidR="00716B37" w:rsidRPr="008B60DF" w:rsidRDefault="00716B37" w:rsidP="0005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суда</w:t>
            </w:r>
          </w:p>
        </w:tc>
        <w:tc>
          <w:tcPr>
            <w:tcW w:w="2273" w:type="dxa"/>
          </w:tcPr>
          <w:p w:rsidR="00716B37" w:rsidRPr="008B60DF" w:rsidRDefault="00716B37" w:rsidP="0005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постоянно, по мере</w:t>
            </w:r>
          </w:p>
          <w:p w:rsidR="00716B37" w:rsidRPr="008B60DF" w:rsidRDefault="00716B37" w:rsidP="0005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необходимости</w:t>
            </w:r>
          </w:p>
        </w:tc>
        <w:tc>
          <w:tcPr>
            <w:tcW w:w="4611" w:type="dxa"/>
          </w:tcPr>
          <w:p w:rsidR="00716B37" w:rsidRPr="008B60DF" w:rsidRDefault="00716B37" w:rsidP="00053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выявление возможных фактов нарушения требований законодательства в сфере закупок. Снижение коррупционных рисков при осуществлении закупок. Повышение уровня конкуренции и прозрачности при осуществлении закупок.</w:t>
            </w:r>
          </w:p>
          <w:p w:rsidR="00716B37" w:rsidRPr="008B60DF" w:rsidRDefault="00716B37" w:rsidP="0005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B37" w:rsidRPr="008B60DF" w:rsidTr="009F6254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3.4.</w:t>
            </w:r>
          </w:p>
        </w:tc>
        <w:tc>
          <w:tcPr>
            <w:tcW w:w="5196" w:type="dxa"/>
            <w:vAlign w:val="bottom"/>
          </w:tcPr>
          <w:p w:rsidR="00716B37" w:rsidRPr="008B60DF" w:rsidRDefault="00716B37" w:rsidP="007500AB">
            <w:pPr>
              <w:tabs>
                <w:tab w:val="left" w:leader="underscore" w:pos="67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Осуществление</w:t>
            </w:r>
            <w:r>
              <w:rPr>
                <w:rStyle w:val="2"/>
                <w:color w:val="auto"/>
                <w:sz w:val="28"/>
                <w:szCs w:val="28"/>
              </w:rPr>
              <w:t xml:space="preserve"> мероприятий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внутреннего финансового контроля за использованием средств федерального бюджета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</w:t>
            </w:r>
            <w:r w:rsidRPr="008B60DF">
              <w:rPr>
                <w:rStyle w:val="2"/>
                <w:color w:val="auto"/>
                <w:sz w:val="28"/>
                <w:szCs w:val="28"/>
              </w:rPr>
              <w:tab/>
            </w:r>
          </w:p>
        </w:tc>
        <w:tc>
          <w:tcPr>
            <w:tcW w:w="2371" w:type="dxa"/>
          </w:tcPr>
          <w:p w:rsidR="00716B37" w:rsidRPr="008B60DF" w:rsidRDefault="00716B37" w:rsidP="007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администратор суда</w:t>
            </w:r>
          </w:p>
          <w:p w:rsidR="00716B37" w:rsidRPr="008B60DF" w:rsidRDefault="00716B37" w:rsidP="007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716B37" w:rsidRPr="008B60DF" w:rsidRDefault="00716B37" w:rsidP="00750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4611" w:type="dxa"/>
          </w:tcPr>
          <w:p w:rsidR="00716B37" w:rsidRPr="008B60DF" w:rsidRDefault="00716B37" w:rsidP="00750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716B37" w:rsidRPr="008B60DF" w:rsidTr="008B60DF">
        <w:tc>
          <w:tcPr>
            <w:tcW w:w="15228" w:type="dxa"/>
            <w:gridSpan w:val="5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1"/>
                <w:color w:val="auto"/>
                <w:sz w:val="28"/>
                <w:szCs w:val="28"/>
              </w:rPr>
              <w:t xml:space="preserve">4. Выявление и систематизация причин и условий проявления коррупции в деятельности </w:t>
            </w:r>
            <w:r>
              <w:rPr>
                <w:rStyle w:val="2"/>
                <w:b/>
                <w:bCs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b/>
                <w:bCs/>
                <w:color w:val="auto"/>
                <w:sz w:val="28"/>
                <w:szCs w:val="28"/>
              </w:rPr>
              <w:t xml:space="preserve"> Брянской области</w:t>
            </w:r>
            <w:r w:rsidRPr="008B60DF">
              <w:rPr>
                <w:rStyle w:val="21"/>
                <w:b w:val="0"/>
                <w:bCs w:val="0"/>
                <w:color w:val="auto"/>
                <w:sz w:val="28"/>
                <w:szCs w:val="28"/>
              </w:rPr>
              <w:t>,</w:t>
            </w:r>
            <w:r w:rsidRPr="008B60DF">
              <w:rPr>
                <w:rStyle w:val="21"/>
                <w:color w:val="auto"/>
                <w:sz w:val="28"/>
                <w:szCs w:val="28"/>
              </w:rPr>
              <w:t xml:space="preserve"> мониторинг коррупционных рисков и их устранение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4.1.</w:t>
            </w:r>
          </w:p>
        </w:tc>
        <w:tc>
          <w:tcPr>
            <w:tcW w:w="5196" w:type="dxa"/>
          </w:tcPr>
          <w:p w:rsidR="00716B37" w:rsidRDefault="00716B37" w:rsidP="00CC30A5">
            <w:pPr>
              <w:spacing w:after="0" w:line="240" w:lineRule="auto"/>
              <w:jc w:val="both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Проведение оценки коррупционных рисков, возникающих при реализации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Новозыбковским городским судом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 своих функций</w:t>
            </w:r>
          </w:p>
          <w:p w:rsidR="00716B37" w:rsidRDefault="00716B37" w:rsidP="00CC30A5">
            <w:pPr>
              <w:spacing w:after="0" w:line="240" w:lineRule="auto"/>
              <w:jc w:val="both"/>
              <w:rPr>
                <w:rStyle w:val="2"/>
              </w:rPr>
            </w:pPr>
          </w:p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73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минимизация коррупционных рисков при реализации функций</w:t>
            </w:r>
          </w:p>
        </w:tc>
      </w:tr>
      <w:tr w:rsidR="00716B37" w:rsidRPr="008B60DF" w:rsidTr="008B60DF">
        <w:tc>
          <w:tcPr>
            <w:tcW w:w="15228" w:type="dxa"/>
            <w:gridSpan w:val="5"/>
            <w:vAlign w:val="bottom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1"/>
                <w:color w:val="auto"/>
                <w:sz w:val="28"/>
                <w:szCs w:val="28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716B37" w:rsidRPr="008B60DF" w:rsidTr="005B2354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5.1.</w:t>
            </w:r>
          </w:p>
        </w:tc>
        <w:tc>
          <w:tcPr>
            <w:tcW w:w="5196" w:type="dxa"/>
          </w:tcPr>
          <w:p w:rsidR="00716B37" w:rsidRPr="008B60DF" w:rsidRDefault="00716B37" w:rsidP="00344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 xml:space="preserve">Участие в </w:t>
            </w:r>
            <w:r w:rsidRPr="008B60DF">
              <w:rPr>
                <w:rStyle w:val="2"/>
                <w:color w:val="auto"/>
                <w:sz w:val="28"/>
                <w:szCs w:val="28"/>
              </w:rPr>
              <w:t>мероприяти</w:t>
            </w:r>
            <w:r>
              <w:rPr>
                <w:rStyle w:val="2"/>
                <w:color w:val="auto"/>
                <w:sz w:val="28"/>
                <w:szCs w:val="28"/>
              </w:rPr>
              <w:t>ях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профессионального развития, направленных на изучение и применение основ законодательства</w:t>
            </w:r>
            <w:r w:rsidRPr="008B60DF">
              <w:rPr>
                <w:rStyle w:val="6"/>
                <w:sz w:val="28"/>
                <w:szCs w:val="28"/>
              </w:rPr>
              <w:t xml:space="preserve"> 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371" w:type="dxa"/>
          </w:tcPr>
          <w:p w:rsidR="00716B37" w:rsidRPr="008B60DF" w:rsidRDefault="00716B37" w:rsidP="00344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344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</w:tcPr>
          <w:p w:rsidR="00716B37" w:rsidRPr="008B60DF" w:rsidRDefault="00716B37" w:rsidP="003445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повышение уровня профессионализма, актуализация знаний федеральн</w:t>
            </w:r>
            <w:r>
              <w:rPr>
                <w:rStyle w:val="2"/>
                <w:color w:val="auto"/>
                <w:sz w:val="28"/>
                <w:szCs w:val="28"/>
              </w:rPr>
              <w:t>ых</w:t>
            </w:r>
            <w:r w:rsidRPr="008B60DF">
              <w:rPr>
                <w:rStyle w:val="6"/>
                <w:sz w:val="28"/>
                <w:szCs w:val="28"/>
              </w:rPr>
              <w:t xml:space="preserve"> 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государственных гражданских служащих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области,  в должностные обязанности которых входит противодействие коррупции</w:t>
            </w:r>
          </w:p>
        </w:tc>
      </w:tr>
      <w:tr w:rsidR="00716B37" w:rsidRPr="008B60DF" w:rsidTr="001D3725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5.2.</w:t>
            </w:r>
          </w:p>
        </w:tc>
        <w:tc>
          <w:tcPr>
            <w:tcW w:w="5196" w:type="dxa"/>
          </w:tcPr>
          <w:p w:rsidR="00716B37" w:rsidRPr="008B60DF" w:rsidRDefault="00716B37" w:rsidP="007C4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Организация участия гражданских служащих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371" w:type="dxa"/>
          </w:tcPr>
          <w:p w:rsidR="00716B37" w:rsidRPr="008B60DF" w:rsidRDefault="00716B37" w:rsidP="007C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7C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  <w:vAlign w:val="bottom"/>
          </w:tcPr>
          <w:p w:rsidR="00716B37" w:rsidRPr="008B60DF" w:rsidRDefault="00716B37" w:rsidP="007C4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</w:p>
        </w:tc>
      </w:tr>
      <w:tr w:rsidR="00716B37" w:rsidRPr="008B60DF" w:rsidTr="006C46C2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5.3.</w:t>
            </w:r>
          </w:p>
        </w:tc>
        <w:tc>
          <w:tcPr>
            <w:tcW w:w="5196" w:type="dxa"/>
            <w:vAlign w:val="bottom"/>
          </w:tcPr>
          <w:p w:rsidR="00716B37" w:rsidRPr="008B60DF" w:rsidRDefault="00716B37" w:rsidP="00502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У</w:t>
            </w:r>
            <w:r w:rsidRPr="008B60DF">
              <w:rPr>
                <w:rStyle w:val="2"/>
                <w:color w:val="auto"/>
                <w:sz w:val="28"/>
                <w:szCs w:val="28"/>
              </w:rPr>
              <w:t>части</w:t>
            </w:r>
            <w:r>
              <w:rPr>
                <w:rStyle w:val="2"/>
                <w:color w:val="auto"/>
                <w:sz w:val="28"/>
                <w:szCs w:val="28"/>
              </w:rPr>
              <w:t>е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федеральных государственных гражданских служащих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371" w:type="dxa"/>
          </w:tcPr>
          <w:p w:rsidR="00716B37" w:rsidRPr="008B60DF" w:rsidRDefault="00716B37" w:rsidP="00502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502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 года</w:t>
            </w:r>
          </w:p>
        </w:tc>
        <w:tc>
          <w:tcPr>
            <w:tcW w:w="4611" w:type="dxa"/>
          </w:tcPr>
          <w:p w:rsidR="00716B37" w:rsidRPr="008B60DF" w:rsidRDefault="00716B37" w:rsidP="00502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повышение уровня профессионализма, актуализация знаний федеральных государственных гражданских служащих, в должностные обязанности которых входит противодействие коррупции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5.4.</w:t>
            </w:r>
          </w:p>
        </w:tc>
        <w:tc>
          <w:tcPr>
            <w:tcW w:w="5196" w:type="dxa"/>
            <w:vAlign w:val="bottom"/>
          </w:tcPr>
          <w:p w:rsidR="00716B37" w:rsidRPr="008B60DF" w:rsidRDefault="00716B37" w:rsidP="00B54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 Брянской области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справок о доходах, расходах, об имуществе и обязательствах имущественного характера,</w:t>
            </w:r>
            <w:r w:rsidRPr="008B60DF">
              <w:rPr>
                <w:rStyle w:val="6"/>
                <w:sz w:val="28"/>
                <w:szCs w:val="28"/>
              </w:rPr>
              <w:t xml:space="preserve"> </w:t>
            </w:r>
            <w:r w:rsidRPr="008B60DF">
              <w:rPr>
                <w:rStyle w:val="2"/>
                <w:color w:val="auto"/>
                <w:sz w:val="28"/>
                <w:szCs w:val="28"/>
              </w:rPr>
              <w:t>а также справок о доходах, расходах, об имуществе</w:t>
            </w:r>
            <w:r w:rsidRPr="008B60DF">
              <w:rPr>
                <w:rStyle w:val="6"/>
                <w:sz w:val="28"/>
                <w:szCs w:val="28"/>
              </w:rPr>
              <w:t xml:space="preserve"> </w:t>
            </w:r>
            <w:r w:rsidRPr="008B60DF">
              <w:rPr>
                <w:rStyle w:val="2"/>
                <w:color w:val="auto"/>
                <w:sz w:val="28"/>
                <w:szCs w:val="28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371" w:type="dxa"/>
          </w:tcPr>
          <w:p w:rsidR="00716B37" w:rsidRPr="008B60DF" w:rsidRDefault="00716B37" w:rsidP="00B5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B54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</w:tcPr>
          <w:p w:rsidR="00716B37" w:rsidRPr="008B60DF" w:rsidRDefault="00716B37" w:rsidP="00B54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Pr="008B60DF">
              <w:rPr>
                <w:rStyle w:val="6"/>
                <w:sz w:val="28"/>
                <w:szCs w:val="28"/>
              </w:rPr>
              <w:t xml:space="preserve"> </w:t>
            </w:r>
            <w:r w:rsidRPr="008B60DF">
              <w:rPr>
                <w:rStyle w:val="2"/>
                <w:color w:val="auto"/>
                <w:sz w:val="28"/>
                <w:szCs w:val="28"/>
              </w:rPr>
              <w:t>обязательствах имущественного</w:t>
            </w:r>
            <w:r w:rsidRPr="008B60DF">
              <w:rPr>
                <w:rStyle w:val="6"/>
                <w:sz w:val="28"/>
                <w:szCs w:val="28"/>
              </w:rPr>
              <w:t xml:space="preserve"> </w:t>
            </w:r>
            <w:r w:rsidRPr="008B60DF">
              <w:rPr>
                <w:rStyle w:val="2"/>
                <w:color w:val="auto"/>
                <w:sz w:val="28"/>
                <w:szCs w:val="28"/>
              </w:rPr>
              <w:t>характера их супруг (супругов) и несовершеннолетних детей</w:t>
            </w:r>
          </w:p>
        </w:tc>
      </w:tr>
      <w:tr w:rsidR="00716B37" w:rsidRPr="008B60DF" w:rsidTr="008B60DF">
        <w:tc>
          <w:tcPr>
            <w:tcW w:w="15228" w:type="dxa"/>
            <w:gridSpan w:val="5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Style w:val="21"/>
                <w:color w:val="auto"/>
                <w:sz w:val="28"/>
                <w:szCs w:val="28"/>
              </w:rPr>
            </w:pPr>
            <w:r w:rsidRPr="008B60DF">
              <w:rPr>
                <w:rStyle w:val="21"/>
                <w:color w:val="auto"/>
                <w:sz w:val="28"/>
                <w:szCs w:val="28"/>
              </w:rPr>
              <w:t xml:space="preserve">6. Взаимодействие с институтами гражданского общества, гражданами и организациями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Style w:val="21"/>
                <w:color w:val="auto"/>
                <w:sz w:val="28"/>
                <w:szCs w:val="28"/>
              </w:rPr>
            </w:pPr>
            <w:r w:rsidRPr="008B60DF">
              <w:rPr>
                <w:rStyle w:val="21"/>
                <w:color w:val="auto"/>
                <w:sz w:val="28"/>
                <w:szCs w:val="28"/>
              </w:rPr>
              <w:t xml:space="preserve">по вопросам противодействия коррупции, а также обеспечение доступности информации о деятельности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b/>
                <w:bCs/>
                <w:color w:val="auto"/>
                <w:sz w:val="28"/>
                <w:szCs w:val="28"/>
              </w:rPr>
              <w:t>Новозыбковсого городского суда</w:t>
            </w:r>
            <w:r w:rsidRPr="008B60DF">
              <w:rPr>
                <w:rStyle w:val="2"/>
                <w:b/>
                <w:bCs/>
                <w:color w:val="auto"/>
                <w:sz w:val="28"/>
                <w:szCs w:val="28"/>
              </w:rPr>
              <w:t xml:space="preserve"> Брянской области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Новозыбковском городском суде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</w:t>
            </w:r>
          </w:p>
        </w:tc>
        <w:tc>
          <w:tcPr>
            <w:tcW w:w="2371" w:type="dxa"/>
          </w:tcPr>
          <w:p w:rsidR="00716B37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суда</w:t>
            </w:r>
          </w:p>
          <w:p w:rsidR="00716B37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Default="00716B37" w:rsidP="00CE6A06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постоянно, </w:t>
            </w:r>
          </w:p>
          <w:p w:rsidR="00716B37" w:rsidRPr="008B60DF" w:rsidRDefault="00716B37" w:rsidP="00CE6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</w:t>
            </w:r>
            <w:bookmarkStart w:id="0" w:name="_GoBack"/>
            <w:bookmarkEnd w:id="0"/>
            <w:r w:rsidRPr="008B60DF">
              <w:rPr>
                <w:rStyle w:val="2"/>
                <w:color w:val="auto"/>
                <w:sz w:val="28"/>
                <w:szCs w:val="28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5196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Новозыбковском городском суде Брянской области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и применение соответствующих мер реагирования</w:t>
            </w:r>
          </w:p>
        </w:tc>
        <w:tc>
          <w:tcPr>
            <w:tcW w:w="2371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Default="00716B37" w:rsidP="00CC30A5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постоянно, </w:t>
            </w:r>
          </w:p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</w:tcPr>
          <w:p w:rsidR="00716B37" w:rsidRPr="008B60DF" w:rsidRDefault="00716B37" w:rsidP="00CC3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5196" w:type="dxa"/>
          </w:tcPr>
          <w:p w:rsidR="00716B37" w:rsidRPr="008B60DF" w:rsidRDefault="00716B37" w:rsidP="002A2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</w:t>
            </w:r>
          </w:p>
        </w:tc>
        <w:tc>
          <w:tcPr>
            <w:tcW w:w="2371" w:type="dxa"/>
          </w:tcPr>
          <w:p w:rsidR="00716B37" w:rsidRDefault="00716B37" w:rsidP="004B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</w:p>
          <w:p w:rsidR="00716B37" w:rsidRPr="008B60DF" w:rsidRDefault="00716B37" w:rsidP="004B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отдела обеспечения судопроизводства</w:t>
            </w:r>
          </w:p>
        </w:tc>
        <w:tc>
          <w:tcPr>
            <w:tcW w:w="2273" w:type="dxa"/>
          </w:tcPr>
          <w:p w:rsidR="00716B37" w:rsidRDefault="00716B37" w:rsidP="002A2E13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постоянно, </w:t>
            </w:r>
          </w:p>
          <w:p w:rsidR="00716B37" w:rsidRPr="008B60DF" w:rsidRDefault="00716B37" w:rsidP="002A2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</w:tcPr>
          <w:p w:rsidR="00716B37" w:rsidRPr="008B60DF" w:rsidRDefault="00716B37" w:rsidP="002A2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Новозыбковском городском суде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5196" w:type="dxa"/>
          </w:tcPr>
          <w:p w:rsidR="00716B37" w:rsidRPr="008B60DF" w:rsidRDefault="00716B37" w:rsidP="006F4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color w:val="auto"/>
                <w:sz w:val="28"/>
                <w:szCs w:val="28"/>
              </w:rPr>
              <w:t>Р</w:t>
            </w:r>
            <w:r w:rsidRPr="008B60DF">
              <w:rPr>
                <w:rStyle w:val="2"/>
                <w:color w:val="auto"/>
                <w:sz w:val="28"/>
                <w:szCs w:val="28"/>
              </w:rPr>
              <w:t>азмещени</w:t>
            </w:r>
            <w:r>
              <w:rPr>
                <w:rStyle w:val="2"/>
                <w:color w:val="auto"/>
                <w:sz w:val="28"/>
                <w:szCs w:val="28"/>
              </w:rPr>
              <w:t>е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2025-2028 годов на официальн</w:t>
            </w:r>
            <w:r>
              <w:rPr>
                <w:rStyle w:val="2"/>
                <w:color w:val="auto"/>
                <w:sz w:val="28"/>
                <w:szCs w:val="28"/>
              </w:rPr>
              <w:t>ом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сай</w:t>
            </w:r>
            <w:r>
              <w:rPr>
                <w:rStyle w:val="2"/>
                <w:color w:val="auto"/>
                <w:sz w:val="28"/>
                <w:szCs w:val="28"/>
              </w:rPr>
              <w:t>те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</w:t>
            </w:r>
          </w:p>
        </w:tc>
        <w:tc>
          <w:tcPr>
            <w:tcW w:w="2371" w:type="dxa"/>
          </w:tcPr>
          <w:p w:rsidR="00716B37" w:rsidRDefault="00716B37" w:rsidP="00DD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  <w:p w:rsidR="00716B37" w:rsidRDefault="00716B37" w:rsidP="00DD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B37" w:rsidRDefault="00716B37" w:rsidP="00DD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</w:p>
          <w:p w:rsidR="00716B37" w:rsidRPr="008B60DF" w:rsidRDefault="00716B37" w:rsidP="00DD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отдела обеспечения судопроизводства</w:t>
            </w:r>
          </w:p>
        </w:tc>
        <w:tc>
          <w:tcPr>
            <w:tcW w:w="2273" w:type="dxa"/>
          </w:tcPr>
          <w:p w:rsidR="00716B37" w:rsidRPr="008B60DF" w:rsidRDefault="00716B37" w:rsidP="006F440E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ежегодно,</w:t>
            </w:r>
          </w:p>
          <w:p w:rsidR="00716B37" w:rsidRPr="008B60DF" w:rsidRDefault="00716B37" w:rsidP="006F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до 1 июня</w:t>
            </w:r>
          </w:p>
        </w:tc>
        <w:tc>
          <w:tcPr>
            <w:tcW w:w="4611" w:type="dxa"/>
          </w:tcPr>
          <w:p w:rsidR="00716B37" w:rsidRPr="008B60DF" w:rsidRDefault="00716B37" w:rsidP="006F4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обеспечение открытости и доступности информации о доходах, расходах, об имуществе и обязательствах имущественного характера гражданских служащих</w:t>
            </w:r>
          </w:p>
        </w:tc>
      </w:tr>
      <w:tr w:rsidR="00716B37" w:rsidRPr="008B60DF" w:rsidTr="00073DBB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5196" w:type="dxa"/>
          </w:tcPr>
          <w:p w:rsidR="00716B37" w:rsidRPr="008B60DF" w:rsidRDefault="00716B37" w:rsidP="0064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Организация функционирования телефона доверия в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Новозыбковском городском суде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 по вопросам, связанным с проявлениями коррупции в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Новозыбковском городском суде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</w:t>
            </w:r>
          </w:p>
        </w:tc>
        <w:tc>
          <w:tcPr>
            <w:tcW w:w="2371" w:type="dxa"/>
          </w:tcPr>
          <w:p w:rsidR="00716B37" w:rsidRPr="008B60DF" w:rsidRDefault="00716B37" w:rsidP="00640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Pr="008B60DF" w:rsidRDefault="00716B37" w:rsidP="00640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4611" w:type="dxa"/>
            <w:vAlign w:val="bottom"/>
          </w:tcPr>
          <w:p w:rsidR="00716B37" w:rsidRPr="008B60DF" w:rsidRDefault="00716B37" w:rsidP="0064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обеспечение эффективной системы обратной связи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Новозыбковского городского суда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 с населением и институтами гражданского общества по вопросам противодействия коррупции</w:t>
            </w:r>
          </w:p>
        </w:tc>
      </w:tr>
      <w:tr w:rsidR="00716B37" w:rsidRPr="008B60DF" w:rsidTr="003F513A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5196" w:type="dxa"/>
          </w:tcPr>
          <w:p w:rsidR="00716B37" w:rsidRPr="008B60DF" w:rsidRDefault="00716B37" w:rsidP="00F22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Контроль за обеспечением организации работы телефонов доверия в </w:t>
            </w:r>
            <w:r>
              <w:rPr>
                <w:rStyle w:val="2"/>
                <w:color w:val="auto"/>
                <w:sz w:val="28"/>
                <w:szCs w:val="28"/>
              </w:rPr>
              <w:t xml:space="preserve">Новозыбковском городском суде </w:t>
            </w:r>
            <w:r w:rsidRPr="008B60DF">
              <w:rPr>
                <w:rStyle w:val="2"/>
                <w:color w:val="auto"/>
                <w:sz w:val="28"/>
                <w:szCs w:val="28"/>
              </w:rPr>
              <w:t>Брянской области, Брянском гарнизонном военном суде</w:t>
            </w:r>
          </w:p>
        </w:tc>
        <w:tc>
          <w:tcPr>
            <w:tcW w:w="2371" w:type="dxa"/>
          </w:tcPr>
          <w:p w:rsidR="00716B37" w:rsidRPr="008B60DF" w:rsidRDefault="00716B37" w:rsidP="00F2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Default="00716B37" w:rsidP="00F224DD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постоянно, </w:t>
            </w:r>
          </w:p>
          <w:p w:rsidR="00716B37" w:rsidRPr="008B60DF" w:rsidRDefault="00716B37" w:rsidP="00F2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  <w:vAlign w:val="bottom"/>
          </w:tcPr>
          <w:p w:rsidR="00716B37" w:rsidRPr="008B60DF" w:rsidRDefault="00716B37" w:rsidP="00F22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обеспечение эффективной системы обратной связи с населением и институтами гражданского общества по вопросам противодействия коррупции в </w:t>
            </w:r>
            <w:r>
              <w:rPr>
                <w:rStyle w:val="2"/>
                <w:color w:val="auto"/>
                <w:sz w:val="28"/>
                <w:szCs w:val="28"/>
              </w:rPr>
              <w:t>Новозыбковском городском суде</w:t>
            </w:r>
            <w:r w:rsidRPr="008B60DF">
              <w:rPr>
                <w:rStyle w:val="2"/>
                <w:color w:val="auto"/>
                <w:sz w:val="28"/>
                <w:szCs w:val="28"/>
              </w:rPr>
              <w:t xml:space="preserve"> Брянской области </w:t>
            </w:r>
          </w:p>
        </w:tc>
      </w:tr>
      <w:tr w:rsidR="00716B37" w:rsidRPr="008B60DF" w:rsidTr="00DE588C">
        <w:tc>
          <w:tcPr>
            <w:tcW w:w="777" w:type="dxa"/>
          </w:tcPr>
          <w:p w:rsidR="00716B37" w:rsidRPr="008B60DF" w:rsidRDefault="00716B37" w:rsidP="00CC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Fonts w:ascii="Times New Roman" w:hAnsi="Times New Roman" w:cs="Times New Roman"/>
                <w:sz w:val="28"/>
                <w:szCs w:val="28"/>
              </w:rPr>
              <w:t>6.7.</w:t>
            </w:r>
          </w:p>
        </w:tc>
        <w:tc>
          <w:tcPr>
            <w:tcW w:w="5196" w:type="dxa"/>
          </w:tcPr>
          <w:p w:rsidR="00716B37" w:rsidRPr="008B60DF" w:rsidRDefault="00716B37" w:rsidP="000E7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371" w:type="dxa"/>
          </w:tcPr>
          <w:p w:rsidR="00716B37" w:rsidRPr="008B60DF" w:rsidRDefault="00716B37" w:rsidP="000E7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273" w:type="dxa"/>
          </w:tcPr>
          <w:p w:rsidR="00716B37" w:rsidRDefault="00716B37" w:rsidP="000E73D2">
            <w:pPr>
              <w:spacing w:after="0" w:line="240" w:lineRule="auto"/>
              <w:jc w:val="center"/>
              <w:rPr>
                <w:rStyle w:val="2"/>
                <w:color w:val="auto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 xml:space="preserve">постоянно, </w:t>
            </w:r>
          </w:p>
          <w:p w:rsidR="00716B37" w:rsidRPr="008B60DF" w:rsidRDefault="00716B37" w:rsidP="000E7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611" w:type="dxa"/>
            <w:vAlign w:val="bottom"/>
          </w:tcPr>
          <w:p w:rsidR="00716B37" w:rsidRPr="008B60DF" w:rsidRDefault="00716B37" w:rsidP="000E7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0DF">
              <w:rPr>
                <w:rStyle w:val="2"/>
                <w:color w:val="auto"/>
                <w:sz w:val="28"/>
                <w:szCs w:val="28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716B37" w:rsidRPr="008B60DF" w:rsidRDefault="00716B37" w:rsidP="008E1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B37" w:rsidRPr="008B60DF" w:rsidRDefault="00716B37" w:rsidP="008E1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16B37" w:rsidRPr="008B60DF" w:rsidSect="00572284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B37" w:rsidRDefault="00716B37" w:rsidP="00572284">
      <w:pPr>
        <w:spacing w:after="0" w:line="240" w:lineRule="auto"/>
      </w:pPr>
      <w:r>
        <w:separator/>
      </w:r>
    </w:p>
  </w:endnote>
  <w:endnote w:type="continuationSeparator" w:id="0">
    <w:p w:rsidR="00716B37" w:rsidRDefault="00716B37" w:rsidP="005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B37" w:rsidRDefault="00716B37" w:rsidP="00572284">
      <w:pPr>
        <w:spacing w:after="0" w:line="240" w:lineRule="auto"/>
      </w:pPr>
      <w:r>
        <w:separator/>
      </w:r>
    </w:p>
  </w:footnote>
  <w:footnote w:type="continuationSeparator" w:id="0">
    <w:p w:rsidR="00716B37" w:rsidRDefault="00716B37" w:rsidP="0057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37" w:rsidRDefault="00716B37">
    <w:pPr>
      <w:pStyle w:val="Header"/>
      <w:jc w:val="center"/>
    </w:pPr>
    <w:fldSimple w:instr="PAGE   \* MERGEFORMAT">
      <w:r>
        <w:rPr>
          <w:noProof/>
        </w:rPr>
        <w:t>13</w:t>
      </w:r>
    </w:fldSimple>
  </w:p>
  <w:p w:rsidR="00716B37" w:rsidRDefault="00716B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12B3"/>
    <w:multiLevelType w:val="hybridMultilevel"/>
    <w:tmpl w:val="0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E55"/>
    <w:rsid w:val="00010FFE"/>
    <w:rsid w:val="000538E5"/>
    <w:rsid w:val="0006514E"/>
    <w:rsid w:val="00073DBB"/>
    <w:rsid w:val="000A0155"/>
    <w:rsid w:val="000E73D2"/>
    <w:rsid w:val="00100F43"/>
    <w:rsid w:val="001363D9"/>
    <w:rsid w:val="001579DF"/>
    <w:rsid w:val="001D3365"/>
    <w:rsid w:val="001D3725"/>
    <w:rsid w:val="001F78FF"/>
    <w:rsid w:val="002A2E13"/>
    <w:rsid w:val="002A7441"/>
    <w:rsid w:val="002B36E1"/>
    <w:rsid w:val="002D43C1"/>
    <w:rsid w:val="002F1B75"/>
    <w:rsid w:val="002F4CFC"/>
    <w:rsid w:val="00316891"/>
    <w:rsid w:val="003266F5"/>
    <w:rsid w:val="00344538"/>
    <w:rsid w:val="003F513A"/>
    <w:rsid w:val="00416FB4"/>
    <w:rsid w:val="004317ED"/>
    <w:rsid w:val="00470891"/>
    <w:rsid w:val="004A5CFD"/>
    <w:rsid w:val="004B2018"/>
    <w:rsid w:val="004C11FB"/>
    <w:rsid w:val="004F354B"/>
    <w:rsid w:val="004F46A8"/>
    <w:rsid w:val="0050262E"/>
    <w:rsid w:val="005229E3"/>
    <w:rsid w:val="0054588D"/>
    <w:rsid w:val="00572284"/>
    <w:rsid w:val="00587520"/>
    <w:rsid w:val="005B2354"/>
    <w:rsid w:val="005D444F"/>
    <w:rsid w:val="005E16A5"/>
    <w:rsid w:val="005F4E8C"/>
    <w:rsid w:val="00604490"/>
    <w:rsid w:val="006109A1"/>
    <w:rsid w:val="0064015B"/>
    <w:rsid w:val="00647DA3"/>
    <w:rsid w:val="00664608"/>
    <w:rsid w:val="006C46C2"/>
    <w:rsid w:val="006D09D4"/>
    <w:rsid w:val="006D3424"/>
    <w:rsid w:val="006F2EAB"/>
    <w:rsid w:val="006F440E"/>
    <w:rsid w:val="007035FC"/>
    <w:rsid w:val="00716B37"/>
    <w:rsid w:val="007500AB"/>
    <w:rsid w:val="0077050E"/>
    <w:rsid w:val="007C4885"/>
    <w:rsid w:val="007F74AA"/>
    <w:rsid w:val="008122F7"/>
    <w:rsid w:val="008123B8"/>
    <w:rsid w:val="008468F7"/>
    <w:rsid w:val="008B60DF"/>
    <w:rsid w:val="008E159D"/>
    <w:rsid w:val="008E1C42"/>
    <w:rsid w:val="009451C2"/>
    <w:rsid w:val="009F6254"/>
    <w:rsid w:val="00A07515"/>
    <w:rsid w:val="00A262EA"/>
    <w:rsid w:val="00A569EE"/>
    <w:rsid w:val="00AD1892"/>
    <w:rsid w:val="00B05713"/>
    <w:rsid w:val="00B26A7E"/>
    <w:rsid w:val="00B435C6"/>
    <w:rsid w:val="00B54BAF"/>
    <w:rsid w:val="00B57B66"/>
    <w:rsid w:val="00B635B4"/>
    <w:rsid w:val="00B65C89"/>
    <w:rsid w:val="00B80572"/>
    <w:rsid w:val="00B87302"/>
    <w:rsid w:val="00BC1BE4"/>
    <w:rsid w:val="00BE4DFE"/>
    <w:rsid w:val="00C01EBB"/>
    <w:rsid w:val="00C21B1E"/>
    <w:rsid w:val="00C85A9C"/>
    <w:rsid w:val="00CB47EA"/>
    <w:rsid w:val="00CC30A5"/>
    <w:rsid w:val="00CE6A06"/>
    <w:rsid w:val="00D0455E"/>
    <w:rsid w:val="00D05C9B"/>
    <w:rsid w:val="00D771F0"/>
    <w:rsid w:val="00DA2BB0"/>
    <w:rsid w:val="00DD22C8"/>
    <w:rsid w:val="00DE4F59"/>
    <w:rsid w:val="00DE588C"/>
    <w:rsid w:val="00E149D5"/>
    <w:rsid w:val="00E33D26"/>
    <w:rsid w:val="00E84AF6"/>
    <w:rsid w:val="00E94770"/>
    <w:rsid w:val="00EC6F0D"/>
    <w:rsid w:val="00ED6BDB"/>
    <w:rsid w:val="00F224DD"/>
    <w:rsid w:val="00F227B1"/>
    <w:rsid w:val="00F8476E"/>
    <w:rsid w:val="00FD3E55"/>
    <w:rsid w:val="00FD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4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">
    <w:name w:val="Основной текст (6)_"/>
    <w:basedOn w:val="DefaultParagraphFont"/>
    <w:link w:val="60"/>
    <w:uiPriority w:val="99"/>
    <w:locked/>
    <w:rsid w:val="00FD3E5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uiPriority w:val="99"/>
    <w:rsid w:val="00FD3E55"/>
    <w:rPr>
      <w:color w:val="000000"/>
      <w:spacing w:val="60"/>
      <w:w w:val="100"/>
      <w:position w:val="0"/>
      <w:lang w:val="ru-RU" w:eastAsia="ru-RU"/>
    </w:rPr>
  </w:style>
  <w:style w:type="paragraph" w:customStyle="1" w:styleId="60">
    <w:name w:val="Основной текст (6)"/>
    <w:basedOn w:val="Normal"/>
    <w:link w:val="6"/>
    <w:uiPriority w:val="99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FD3E5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3E55"/>
    <w:pPr>
      <w:ind w:left="720"/>
    </w:pPr>
  </w:style>
  <w:style w:type="character" w:customStyle="1" w:styleId="2">
    <w:name w:val="Основной текст (2)"/>
    <w:basedOn w:val="DefaultParagraphFont"/>
    <w:uiPriority w:val="99"/>
    <w:rsid w:val="004F354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">
    <w:name w:val="Основной текст (2)_"/>
    <w:basedOn w:val="DefaultParagraphFont"/>
    <w:uiPriority w:val="99"/>
    <w:rsid w:val="003266F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uiPriority w:val="99"/>
    <w:rsid w:val="003266F5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212pt">
    <w:name w:val="Основной текст (2) + 12 pt"/>
    <w:basedOn w:val="20"/>
    <w:uiPriority w:val="99"/>
    <w:rsid w:val="00604490"/>
    <w:rPr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Header">
    <w:name w:val="header"/>
    <w:basedOn w:val="Normal"/>
    <w:link w:val="HeaderChar"/>
    <w:uiPriority w:val="99"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72284"/>
  </w:style>
  <w:style w:type="paragraph" w:styleId="Footer">
    <w:name w:val="footer"/>
    <w:basedOn w:val="Normal"/>
    <w:link w:val="FooterChar"/>
    <w:uiPriority w:val="99"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72284"/>
  </w:style>
  <w:style w:type="character" w:customStyle="1" w:styleId="215pt">
    <w:name w:val="Основной текст (2) + 15 pt"/>
    <w:aliases w:val="Полужирный,Интервал 3 pt"/>
    <w:basedOn w:val="20"/>
    <w:uiPriority w:val="99"/>
    <w:rsid w:val="007F74AA"/>
    <w:rPr>
      <w:b/>
      <w:bCs/>
      <w:color w:val="000000"/>
      <w:spacing w:val="60"/>
      <w:w w:val="100"/>
      <w:position w:val="0"/>
      <w:sz w:val="30"/>
      <w:szCs w:val="30"/>
      <w:u w:val="none"/>
      <w:lang w:val="ru-RU" w:eastAsia="ru-RU"/>
    </w:rPr>
  </w:style>
  <w:style w:type="character" w:customStyle="1" w:styleId="218pt">
    <w:name w:val="Основной текст (2) + 18 pt"/>
    <w:aliases w:val="Полужирный1"/>
    <w:basedOn w:val="20"/>
    <w:uiPriority w:val="99"/>
    <w:rsid w:val="00A569EE"/>
    <w:rPr>
      <w:b/>
      <w:bCs/>
      <w:color w:val="000000"/>
      <w:spacing w:val="0"/>
      <w:w w:val="100"/>
      <w:position w:val="0"/>
      <w:sz w:val="36"/>
      <w:szCs w:val="36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330</TotalTime>
  <Pages>16</Pages>
  <Words>3390</Words>
  <Characters>19326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</dc:title>
  <dc:subject/>
  <dc:creator>USER</dc:creator>
  <cp:keywords/>
  <dc:description/>
  <cp:lastModifiedBy>User</cp:lastModifiedBy>
  <cp:revision>15</cp:revision>
  <dcterms:created xsi:type="dcterms:W3CDTF">2025-01-29T09:25:00Z</dcterms:created>
  <dcterms:modified xsi:type="dcterms:W3CDTF">2025-01-29T14:56:00Z</dcterms:modified>
</cp:coreProperties>
</file>