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02" w:rsidRPr="00734EAF" w:rsidRDefault="00113302" w:rsidP="001133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</w:p>
    <w:p w:rsidR="00113302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Нововятский районный суд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13302" w:rsidRPr="00A366BD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A36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г.Кирова</w:t>
      </w:r>
      <w:proofErr w:type="spellEnd"/>
    </w:p>
    <w:p w:rsidR="00113302" w:rsidRPr="00262F24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Истец: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Ф.И.О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.____________________, 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дата и место рождения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_____________, 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один из идентификаторов гражданина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(СНИЛС,  ИНН, серия, номер документа, удостоверяющего личность, серия и номер водительского удостоверения),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адрес: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____________________________,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телефон: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 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Ответчик: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Ф.И.О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._________________, 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адрес: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____________________________,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телефон: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_________________________,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дата и место рождения, место работы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известны), 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один из идентификаторов гражданина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(СНИЛС,  ИНН, серия, номер документа, удостоверяющего личность, серия и номер водительского удостоверения).</w:t>
      </w: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13302" w:rsidRPr="00BD15FF" w:rsidRDefault="00113302" w:rsidP="00113302">
      <w:pPr>
        <w:shd w:val="clear" w:color="auto" w:fill="FFFFFF"/>
        <w:spacing w:after="0" w:line="240" w:lineRule="auto"/>
        <w:ind w:left="4962"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Цена иска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___________________рублей </w:t>
      </w:r>
    </w:p>
    <w:p w:rsidR="00113302" w:rsidRDefault="00113302" w:rsidP="00113302">
      <w:pPr>
        <w:shd w:val="clear" w:color="auto" w:fill="FFFFFF"/>
        <w:spacing w:after="0" w:line="240" w:lineRule="auto"/>
        <w:ind w:left="4962"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5F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Госпошлина</w:t>
      </w:r>
      <w:r w:rsidRPr="00BD15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____________рублей</w:t>
      </w:r>
      <w:r w:rsidRPr="00262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13302" w:rsidRDefault="00113302" w:rsidP="0011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302" w:rsidRDefault="00113302" w:rsidP="001133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302" w:rsidRDefault="00113302" w:rsidP="0011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6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ИСКОВОЕ ЗАЯВЛЕНИЕ</w:t>
      </w:r>
    </w:p>
    <w:p w:rsidR="00113302" w:rsidRPr="00113302" w:rsidRDefault="00113302" w:rsidP="001133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302">
        <w:rPr>
          <w:rFonts w:ascii="Times New Roman" w:hAnsi="Times New Roman" w:cs="Times New Roman"/>
          <w:b/>
          <w:sz w:val="28"/>
          <w:szCs w:val="28"/>
        </w:rPr>
        <w:t>о снижении размера алиментов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 xml:space="preserve">На основании решения ____________________ суда (мирового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302">
        <w:rPr>
          <w:rFonts w:ascii="Times New Roman" w:hAnsi="Times New Roman" w:cs="Times New Roman"/>
          <w:sz w:val="28"/>
          <w:szCs w:val="28"/>
        </w:rPr>
        <w:t xml:space="preserve"> ____) от "___"___________ _____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302">
        <w:rPr>
          <w:rFonts w:ascii="Times New Roman" w:hAnsi="Times New Roman" w:cs="Times New Roman"/>
          <w:sz w:val="28"/>
          <w:szCs w:val="28"/>
        </w:rPr>
        <w:t xml:space="preserve"> _______ с Истца в пользу Ответчика взыскиваются алименты на (несовершеннолетнего(их)) ребенка (детей):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113302">
        <w:rPr>
          <w:rFonts w:ascii="Times New Roman" w:hAnsi="Times New Roman" w:cs="Times New Roman"/>
        </w:rPr>
        <w:t xml:space="preserve">(имя, дата рождения ребенка (детей)) </w:t>
      </w:r>
    </w:p>
    <w:p w:rsidR="00113302" w:rsidRPr="00113302" w:rsidRDefault="00113302" w:rsidP="00113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в размере ________________ (доли заработной платы или указать размер твердой денежной суммы).</w:t>
      </w:r>
    </w:p>
    <w:p w:rsidR="00113302" w:rsidRPr="00113302" w:rsidRDefault="00113302" w:rsidP="001133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"___"__________ ____ г. материальное (вариант: семейное) положение Истца изменилось, а именно: ___________________, и повлекло за собой ________________, что подтверждается ________________________.</w:t>
      </w:r>
    </w:p>
    <w:p w:rsidR="00113302" w:rsidRPr="00113302" w:rsidRDefault="00113302" w:rsidP="001133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При таких обстоятельствах размер алиментов, подлежащих уплате Ответчику Истцом, должен быть уменьшен до _________ (__________________) рублей (вариант: ____ процентов от дохода Истца) ежемесячно, что подтверждается ______________________________.</w:t>
      </w:r>
    </w:p>
    <w:p w:rsidR="00113302" w:rsidRDefault="00113302" w:rsidP="001133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hyperlink r:id="rId5">
        <w:r w:rsidRPr="00113302">
          <w:rPr>
            <w:rFonts w:ascii="Times New Roman" w:hAnsi="Times New Roman" w:cs="Times New Roman"/>
            <w:color w:val="0000FF"/>
            <w:sz w:val="28"/>
            <w:szCs w:val="28"/>
          </w:rPr>
          <w:t>п. 1 ст. 119</w:t>
        </w:r>
      </w:hyperlink>
      <w:r w:rsidRPr="00113302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</w:t>
      </w:r>
      <w:hyperlink r:id="rId6">
        <w:r w:rsidRPr="00113302">
          <w:rPr>
            <w:rFonts w:ascii="Times New Roman" w:hAnsi="Times New Roman" w:cs="Times New Roman"/>
            <w:color w:val="0000FF"/>
            <w:sz w:val="28"/>
            <w:szCs w:val="28"/>
          </w:rPr>
          <w:t>ст. ст. 131</w:t>
        </w:r>
      </w:hyperlink>
      <w:r w:rsidRPr="0011330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113302">
          <w:rPr>
            <w:rFonts w:ascii="Times New Roman" w:hAnsi="Times New Roman" w:cs="Times New Roman"/>
            <w:color w:val="0000FF"/>
            <w:sz w:val="28"/>
            <w:szCs w:val="28"/>
          </w:rPr>
          <w:t>132</w:t>
        </w:r>
      </w:hyperlink>
      <w:r w:rsidRPr="0011330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</w:t>
      </w:r>
      <w:r w:rsidRPr="00113302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</w:t>
      </w:r>
    </w:p>
    <w:p w:rsidR="00113302" w:rsidRPr="00113302" w:rsidRDefault="00113302" w:rsidP="00282103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3302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изменить (снизить) размер алиментов, взыскиваемых с Истца в пользу Ответчика на содержание ребенка (детей) _________________________</w:t>
      </w:r>
      <w:r>
        <w:rPr>
          <w:rFonts w:ascii="Times New Roman" w:hAnsi="Times New Roman" w:cs="Times New Roman"/>
          <w:sz w:val="28"/>
          <w:szCs w:val="28"/>
        </w:rPr>
        <w:t>________,</w:t>
      </w:r>
      <w:r w:rsidRPr="0011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113302">
        <w:rPr>
          <w:rFonts w:ascii="Times New Roman" w:hAnsi="Times New Roman" w:cs="Times New Roman"/>
        </w:rPr>
        <w:t xml:space="preserve">(имя, </w:t>
      </w:r>
      <w:r>
        <w:rPr>
          <w:rFonts w:ascii="Times New Roman" w:hAnsi="Times New Roman" w:cs="Times New Roman"/>
        </w:rPr>
        <w:t>дата рождения ребенка (детей))</w:t>
      </w:r>
    </w:p>
    <w:p w:rsidR="00113302" w:rsidRPr="00113302" w:rsidRDefault="00113302" w:rsidP="001133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до _________ (__________________) рублей (вариант: ____ процентов от дохода Истца) ежемесячно.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02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 xml:space="preserve">1. Копия решения _______________ суда (мирового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302">
        <w:rPr>
          <w:rFonts w:ascii="Times New Roman" w:hAnsi="Times New Roman" w:cs="Times New Roman"/>
          <w:sz w:val="28"/>
          <w:szCs w:val="28"/>
        </w:rPr>
        <w:t xml:space="preserve"> ___) от "___"_________ 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302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2. Документы, подтверждающие доходы Истца.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3. Документы, подтверждающие изменение материального (вариант: семейного) положения Истца.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4. Копия свидетельства о рождении ребенка (детей) (при наличии).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5. Расчет суммы исковых требований.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7.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 xml:space="preserve">8. Доверенность представителя (или иные документы, подтверждающие полномочия представителя) от "___"__________ ____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3302">
        <w:rPr>
          <w:rFonts w:ascii="Times New Roman" w:hAnsi="Times New Roman" w:cs="Times New Roman"/>
          <w:sz w:val="28"/>
          <w:szCs w:val="28"/>
        </w:rPr>
        <w:t xml:space="preserve"> ___ (если исковое заявление подписывается представителем истца).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302">
        <w:rPr>
          <w:rFonts w:ascii="Times New Roman" w:hAnsi="Times New Roman" w:cs="Times New Roman"/>
          <w:sz w:val="28"/>
          <w:szCs w:val="28"/>
        </w:rPr>
        <w:t>9. Иные документы, подтверждающие обстоятельства, на которых Истец основывает свои требования.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 ____ г.       _____________       ______________________</w:t>
      </w:r>
    </w:p>
    <w:p w:rsidR="00113302" w:rsidRPr="00113302" w:rsidRDefault="00113302" w:rsidP="001133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82103">
        <w:rPr>
          <w:rFonts w:ascii="Times New Roman" w:hAnsi="Times New Roman" w:cs="Times New Roman"/>
        </w:rPr>
        <w:t>(по</w:t>
      </w:r>
      <w:r>
        <w:rPr>
          <w:rFonts w:ascii="Times New Roman" w:hAnsi="Times New Roman" w:cs="Times New Roman"/>
        </w:rPr>
        <w:t>дпись)                                   (Ф.И.О.)</w:t>
      </w:r>
    </w:p>
    <w:p w:rsidR="00113302" w:rsidRPr="00113302" w:rsidRDefault="00113302" w:rsidP="0011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00CF" w:rsidRPr="00113302" w:rsidRDefault="00C000CF" w:rsidP="001133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0CF" w:rsidRPr="00113302" w:rsidSect="00113302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02"/>
    <w:rsid w:val="00113302"/>
    <w:rsid w:val="00282103"/>
    <w:rsid w:val="00C0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133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3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1133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06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00628" TargetMode="External"/><Relationship Id="rId5" Type="http://schemas.openxmlformats.org/officeDocument/2006/relationships/hyperlink" Target="https://login.consultant.ru/link/?req=doc&amp;base=LAW&amp;n=453483&amp;dst=1005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2024-10-24T15:47:00Z</cp:lastPrinted>
  <dcterms:created xsi:type="dcterms:W3CDTF">2024-10-21T06:52:00Z</dcterms:created>
  <dcterms:modified xsi:type="dcterms:W3CDTF">2024-10-24T15:47:00Z</dcterms:modified>
</cp:coreProperties>
</file>