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835" w:rsidRPr="00D23835" w:rsidRDefault="00D23835">
      <w:pPr>
        <w:pStyle w:val="ConsPlusNormal"/>
        <w:jc w:val="both"/>
        <w:outlineLvl w:val="0"/>
      </w:pPr>
    </w:p>
    <w:p w:rsidR="00D23835" w:rsidRPr="00D23835" w:rsidRDefault="00D23835">
      <w:pPr>
        <w:pStyle w:val="ConsPlusTitle"/>
        <w:jc w:val="center"/>
        <w:outlineLvl w:val="0"/>
      </w:pPr>
      <w:r w:rsidRPr="00D23835">
        <w:t>СУДЕБНЫЙ ДЕПАРТАМЕНТ ПРИ ВЕРХОВНОМ СУДЕ</w:t>
      </w:r>
    </w:p>
    <w:p w:rsidR="00D23835" w:rsidRPr="00D23835" w:rsidRDefault="00D23835">
      <w:pPr>
        <w:pStyle w:val="ConsPlusTitle"/>
        <w:jc w:val="center"/>
      </w:pPr>
      <w:r w:rsidRPr="00D23835">
        <w:t>РОССИЙСКОЙ ФЕДЕРАЦИИ</w:t>
      </w:r>
    </w:p>
    <w:p w:rsidR="00D23835" w:rsidRPr="00D23835" w:rsidRDefault="00D23835">
      <w:pPr>
        <w:pStyle w:val="ConsPlusTitle"/>
        <w:jc w:val="both"/>
      </w:pPr>
    </w:p>
    <w:p w:rsidR="00D23835" w:rsidRPr="00D23835" w:rsidRDefault="00D23835">
      <w:pPr>
        <w:pStyle w:val="ConsPlusTitle"/>
        <w:jc w:val="center"/>
      </w:pPr>
      <w:r w:rsidRPr="00D23835">
        <w:t>ПРИКАЗ</w:t>
      </w:r>
    </w:p>
    <w:p w:rsidR="00D23835" w:rsidRPr="00D23835" w:rsidRDefault="00D23835">
      <w:pPr>
        <w:pStyle w:val="ConsPlusTitle"/>
        <w:jc w:val="center"/>
      </w:pPr>
      <w:r w:rsidRPr="00D23835">
        <w:t>от 19 марта 2019 г. N 56</w:t>
      </w:r>
    </w:p>
    <w:p w:rsidR="00D23835" w:rsidRPr="00D23835" w:rsidRDefault="00D23835">
      <w:pPr>
        <w:pStyle w:val="ConsPlusTitle"/>
        <w:jc w:val="both"/>
      </w:pPr>
    </w:p>
    <w:p w:rsidR="00D23835" w:rsidRPr="00D23835" w:rsidRDefault="00D23835">
      <w:pPr>
        <w:pStyle w:val="ConsPlusTitle"/>
        <w:jc w:val="center"/>
      </w:pPr>
      <w:r w:rsidRPr="00D23835">
        <w:t>ОБ УТВЕРЖДЕНИИ ИНСТРУКЦИИ</w:t>
      </w:r>
    </w:p>
    <w:p w:rsidR="00D23835" w:rsidRPr="00D23835" w:rsidRDefault="00D23835">
      <w:pPr>
        <w:pStyle w:val="ConsPlusTitle"/>
        <w:jc w:val="center"/>
      </w:pPr>
      <w:r w:rsidRPr="00D23835">
        <w:t>О ПОРЯДКЕ ОРГАНИЗАЦИИ КОМПЛЕКТОВАНИЯ, ХРАНЕНИЯ, УЧЕТА</w:t>
      </w:r>
    </w:p>
    <w:p w:rsidR="00D23835" w:rsidRPr="00D23835" w:rsidRDefault="00D23835">
      <w:pPr>
        <w:pStyle w:val="ConsPlusTitle"/>
        <w:jc w:val="center"/>
      </w:pPr>
      <w:r w:rsidRPr="00D23835">
        <w:t>И ИСПОЛЬЗОВАНИЯ ДОКУМЕНТОВ (ЭЛЕКТРОННЫХ ДОКУМЕНТОВ)</w:t>
      </w:r>
    </w:p>
    <w:p w:rsidR="00D23835" w:rsidRPr="00D23835" w:rsidRDefault="00D23835">
      <w:pPr>
        <w:pStyle w:val="ConsPlusTitle"/>
        <w:jc w:val="center"/>
      </w:pPr>
      <w:r w:rsidRPr="00D23835">
        <w:t>В АРХИВАХ ФЕДЕРАЛЬНЫХ СУДОВ ОБЩЕЙ ЮРИСДИКЦИИ</w:t>
      </w:r>
    </w:p>
    <w:p w:rsidR="00D23835" w:rsidRPr="00D23835" w:rsidRDefault="00D238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3835" w:rsidRPr="00D238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3835" w:rsidRPr="00D23835" w:rsidRDefault="00D238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3835" w:rsidRPr="00D23835" w:rsidRDefault="00D23835">
            <w:pPr>
              <w:pStyle w:val="ConsPlusNormal"/>
              <w:jc w:val="center"/>
            </w:pPr>
            <w:r w:rsidRPr="00D23835">
              <w:t>Список изменяющих документов</w:t>
            </w:r>
          </w:p>
          <w:p w:rsidR="00D23835" w:rsidRPr="00D23835" w:rsidRDefault="00D23835">
            <w:pPr>
              <w:pStyle w:val="ConsPlusNormal"/>
              <w:jc w:val="center"/>
            </w:pPr>
            <w:r w:rsidRPr="00D23835">
              <w:t>(в ред. Приказов Судебного департамента при Верховном Суде РФ</w:t>
            </w:r>
          </w:p>
          <w:p w:rsidR="00D23835" w:rsidRPr="00D23835" w:rsidRDefault="00D23835">
            <w:pPr>
              <w:pStyle w:val="ConsPlusNormal"/>
              <w:jc w:val="center"/>
            </w:pPr>
            <w:r w:rsidRPr="00D23835">
              <w:t xml:space="preserve">от 16.07.2019 </w:t>
            </w:r>
            <w:hyperlink r:id="rId5">
              <w:r w:rsidRPr="00D23835">
                <w:t>N 147</w:t>
              </w:r>
            </w:hyperlink>
            <w:r w:rsidRPr="00D23835">
              <w:t xml:space="preserve">, от 14.06.2022 </w:t>
            </w:r>
            <w:hyperlink r:id="rId6">
              <w:r w:rsidRPr="00D23835">
                <w:t>N 97</w:t>
              </w:r>
            </w:hyperlink>
            <w:r w:rsidRPr="00D23835">
              <w:t xml:space="preserve">, от 09.01.2024 </w:t>
            </w:r>
            <w:hyperlink r:id="rId7">
              <w:r w:rsidRPr="00D23835">
                <w:t>N 1</w:t>
              </w:r>
            </w:hyperlink>
            <w:r w:rsidRPr="00D23835">
              <w:t>,</w:t>
            </w:r>
          </w:p>
          <w:p w:rsidR="00D23835" w:rsidRPr="00D23835" w:rsidRDefault="00D23835">
            <w:pPr>
              <w:pStyle w:val="ConsPlusNormal"/>
              <w:jc w:val="center"/>
            </w:pPr>
            <w:r w:rsidRPr="00D23835">
              <w:t xml:space="preserve">от 29.05.2024 </w:t>
            </w:r>
            <w:hyperlink r:id="rId8">
              <w:r w:rsidRPr="00D23835">
                <w:t>N 124</w:t>
              </w:r>
            </w:hyperlink>
            <w:r w:rsidRPr="00D23835">
              <w:t>)</w:t>
            </w: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r>
    </w:tbl>
    <w:p w:rsidR="00D23835" w:rsidRPr="00D23835" w:rsidRDefault="00D23835">
      <w:pPr>
        <w:pStyle w:val="ConsPlusNormal"/>
        <w:jc w:val="both"/>
      </w:pPr>
    </w:p>
    <w:p w:rsidR="00D23835" w:rsidRPr="00D23835" w:rsidRDefault="00D23835">
      <w:pPr>
        <w:pStyle w:val="ConsPlusNormal"/>
        <w:ind w:firstLine="540"/>
        <w:jc w:val="both"/>
      </w:pPr>
      <w:r w:rsidRPr="00D23835">
        <w:t xml:space="preserve">В соответствии с Федеральным </w:t>
      </w:r>
      <w:hyperlink r:id="rId9">
        <w:r w:rsidRPr="00D23835">
          <w:t>законом</w:t>
        </w:r>
      </w:hyperlink>
      <w:r w:rsidRPr="00D23835">
        <w:t xml:space="preserve"> от 8 января 1998 г. N 7-ФЗ "О Судебном департаменте при Верховном Суде Российской Федерации" приказываю:</w:t>
      </w:r>
    </w:p>
    <w:p w:rsidR="00D23835" w:rsidRPr="00D23835" w:rsidRDefault="00D23835">
      <w:pPr>
        <w:pStyle w:val="ConsPlusNormal"/>
        <w:spacing w:before="220"/>
        <w:ind w:firstLine="540"/>
        <w:jc w:val="both"/>
      </w:pPr>
      <w:r w:rsidRPr="00D23835">
        <w:t>1. Утвердить</w:t>
      </w:r>
      <w:bookmarkStart w:id="0" w:name="_GoBack"/>
      <w:bookmarkEnd w:id="0"/>
      <w:r w:rsidRPr="00D23835">
        <w:t xml:space="preserve"> прилагаемую </w:t>
      </w:r>
      <w:hyperlink w:anchor="P39">
        <w:r w:rsidRPr="00D23835">
          <w:t>Инструкцию</w:t>
        </w:r>
      </w:hyperlink>
      <w:r w:rsidRPr="00D23835">
        <w:t xml:space="preserve"> о порядке организации комплектования, хранения, учета и использования документов (электронных документов) в архивах федеральных судов общей юрисдикции (далее - Инструкция).</w:t>
      </w:r>
    </w:p>
    <w:p w:rsidR="00D23835" w:rsidRPr="00D23835" w:rsidRDefault="00D23835">
      <w:pPr>
        <w:pStyle w:val="ConsPlusNormal"/>
        <w:spacing w:before="220"/>
        <w:ind w:firstLine="540"/>
        <w:jc w:val="both"/>
      </w:pPr>
      <w:r w:rsidRPr="00D23835">
        <w:t xml:space="preserve">2. Председателям кассационных судов общей юрисдикции, апелляционных судов общей юрисдикции, верховных судов республик, краевых и областных судов, судов городов федерального значения, судов автономной области и автономных округов, районных, городских и межрайонных судов организовать изучение названной </w:t>
      </w:r>
      <w:hyperlink w:anchor="P39">
        <w:r w:rsidRPr="00D23835">
          <w:t>Инструкции</w:t>
        </w:r>
      </w:hyperlink>
      <w:r w:rsidRPr="00D23835">
        <w:t xml:space="preserve"> и обеспечить ее применение в практической деятельности.</w:t>
      </w:r>
    </w:p>
    <w:p w:rsidR="00D23835" w:rsidRPr="00D23835" w:rsidRDefault="00D23835">
      <w:pPr>
        <w:pStyle w:val="ConsPlusNormal"/>
        <w:spacing w:before="220"/>
        <w:ind w:firstLine="540"/>
        <w:jc w:val="both"/>
      </w:pPr>
      <w:r w:rsidRPr="00D23835">
        <w:t>3. Признать утратившими силу:</w:t>
      </w:r>
    </w:p>
    <w:p w:rsidR="00D23835" w:rsidRPr="00D23835" w:rsidRDefault="00D23835">
      <w:pPr>
        <w:pStyle w:val="ConsPlusNormal"/>
        <w:spacing w:before="220"/>
        <w:ind w:firstLine="540"/>
        <w:jc w:val="both"/>
      </w:pPr>
      <w:hyperlink r:id="rId10">
        <w:r w:rsidRPr="00D23835">
          <w:t>приказ</w:t>
        </w:r>
      </w:hyperlink>
      <w:r w:rsidRPr="00D23835">
        <w:t xml:space="preserve"> Судебного департамента при Верховном Суде Российской Федерации от 28 декабря 2005 г. N 157 "Об утверждении Инструкции о порядке отбора на хранение в архив федеральных судов общей юрисдикции документов, их комплектования, учета и использования";</w:t>
      </w:r>
    </w:p>
    <w:p w:rsidR="00D23835" w:rsidRPr="00D23835" w:rsidRDefault="00D23835">
      <w:pPr>
        <w:pStyle w:val="ConsPlusNormal"/>
        <w:spacing w:before="220"/>
        <w:ind w:firstLine="540"/>
        <w:jc w:val="both"/>
      </w:pPr>
      <w:hyperlink r:id="rId11">
        <w:r w:rsidRPr="00D23835">
          <w:t>приказ</w:t>
        </w:r>
      </w:hyperlink>
      <w:r w:rsidRPr="00D23835">
        <w:t xml:space="preserve"> Судебного департамента при Верховном Суде Российской Федерации от 28 августа 2007 г. N 102 "О внесении изменений в Инструкцию о порядке отбора на хранение в архив федеральных судов общей юрисдикции документов, их комплектования, учета и использования";</w:t>
      </w:r>
    </w:p>
    <w:p w:rsidR="00D23835" w:rsidRPr="00D23835" w:rsidRDefault="00D23835">
      <w:pPr>
        <w:pStyle w:val="ConsPlusNormal"/>
        <w:spacing w:before="220"/>
        <w:ind w:firstLine="540"/>
        <w:jc w:val="both"/>
      </w:pPr>
      <w:hyperlink r:id="rId12">
        <w:r w:rsidRPr="00D23835">
          <w:t>приказ</w:t>
        </w:r>
      </w:hyperlink>
      <w:r w:rsidRPr="00D23835">
        <w:t xml:space="preserve"> Судебного департамента при Верховном Суде Российской Федерации от 22 декабря 2011 г. N 234 "О внесении изменений в Инструкцию о порядке отбора на хранение в архив федеральных судов общей юрисдикции документов, их комплектования, учета и использования";</w:t>
      </w:r>
    </w:p>
    <w:p w:rsidR="00D23835" w:rsidRPr="00D23835" w:rsidRDefault="00D23835">
      <w:pPr>
        <w:pStyle w:val="ConsPlusNormal"/>
        <w:spacing w:before="220"/>
        <w:ind w:firstLine="540"/>
        <w:jc w:val="both"/>
      </w:pPr>
      <w:hyperlink r:id="rId13">
        <w:r w:rsidRPr="00D23835">
          <w:t>приказ</w:t>
        </w:r>
      </w:hyperlink>
      <w:r w:rsidRPr="00D23835">
        <w:t xml:space="preserve"> Судебного департамента при Верховном Суде Российской Федерации от 27 декабря 2012 г. N 246 "О внесении изменений и дополнений в Инструкцию о порядке отбора на хранение в архив федеральных судов общей юрисдикции документов, их комплектования, учета и использования";</w:t>
      </w:r>
    </w:p>
    <w:p w:rsidR="00D23835" w:rsidRPr="00D23835" w:rsidRDefault="00D23835">
      <w:pPr>
        <w:pStyle w:val="ConsPlusNormal"/>
        <w:spacing w:before="220"/>
        <w:ind w:firstLine="540"/>
        <w:jc w:val="both"/>
      </w:pPr>
      <w:hyperlink r:id="rId14">
        <w:r w:rsidRPr="00D23835">
          <w:t>приказ</w:t>
        </w:r>
      </w:hyperlink>
      <w:r w:rsidRPr="00D23835">
        <w:t xml:space="preserve"> Судебного департамента при Верховном Суде Российской Федерации от 30 декабря 2013 г. N 265 "О внесении изменений и дополнений в Инструкцию о порядке отбора на хранение в архив федеральных судов общей юрисдикции документов, их комплектования, учета и использования".</w:t>
      </w:r>
    </w:p>
    <w:p w:rsidR="00D23835" w:rsidRPr="00D23835" w:rsidRDefault="00D23835">
      <w:pPr>
        <w:pStyle w:val="ConsPlusNormal"/>
        <w:jc w:val="both"/>
      </w:pPr>
    </w:p>
    <w:p w:rsidR="00D23835" w:rsidRPr="00D23835" w:rsidRDefault="00D23835">
      <w:pPr>
        <w:pStyle w:val="ConsPlusNormal"/>
        <w:jc w:val="right"/>
      </w:pPr>
      <w:r w:rsidRPr="00D23835">
        <w:lastRenderedPageBreak/>
        <w:t>Генеральный директор</w:t>
      </w:r>
    </w:p>
    <w:p w:rsidR="00D23835" w:rsidRPr="00D23835" w:rsidRDefault="00D23835">
      <w:pPr>
        <w:pStyle w:val="ConsPlusNormal"/>
        <w:jc w:val="right"/>
      </w:pPr>
      <w:r w:rsidRPr="00D23835">
        <w:t>А.В.ГУСЕВ</w:t>
      </w: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right"/>
        <w:outlineLvl w:val="0"/>
      </w:pPr>
      <w:r w:rsidRPr="00D23835">
        <w:t>Утверждена</w:t>
      </w:r>
    </w:p>
    <w:p w:rsidR="00D23835" w:rsidRPr="00D23835" w:rsidRDefault="00D23835">
      <w:pPr>
        <w:pStyle w:val="ConsPlusNormal"/>
        <w:jc w:val="right"/>
      </w:pPr>
      <w:r w:rsidRPr="00D23835">
        <w:t>приказом Судебного департамента</w:t>
      </w:r>
    </w:p>
    <w:p w:rsidR="00D23835" w:rsidRPr="00D23835" w:rsidRDefault="00D23835">
      <w:pPr>
        <w:pStyle w:val="ConsPlusNormal"/>
        <w:jc w:val="right"/>
      </w:pPr>
      <w:r w:rsidRPr="00D23835">
        <w:t>при Верховном Суде</w:t>
      </w:r>
    </w:p>
    <w:p w:rsidR="00D23835" w:rsidRPr="00D23835" w:rsidRDefault="00D23835">
      <w:pPr>
        <w:pStyle w:val="ConsPlusNormal"/>
        <w:jc w:val="right"/>
      </w:pPr>
      <w:r w:rsidRPr="00D23835">
        <w:t>Российской Федерации</w:t>
      </w:r>
    </w:p>
    <w:p w:rsidR="00D23835" w:rsidRPr="00D23835" w:rsidRDefault="00D23835">
      <w:pPr>
        <w:pStyle w:val="ConsPlusNormal"/>
        <w:jc w:val="right"/>
      </w:pPr>
      <w:r w:rsidRPr="00D23835">
        <w:t>от 19 марта 2019 г. N 56</w:t>
      </w:r>
    </w:p>
    <w:p w:rsidR="00D23835" w:rsidRPr="00D23835" w:rsidRDefault="00D23835">
      <w:pPr>
        <w:pStyle w:val="ConsPlusNormal"/>
        <w:jc w:val="both"/>
      </w:pPr>
    </w:p>
    <w:p w:rsidR="00D23835" w:rsidRPr="00D23835" w:rsidRDefault="00D23835">
      <w:pPr>
        <w:pStyle w:val="ConsPlusTitle"/>
        <w:jc w:val="center"/>
      </w:pPr>
      <w:bookmarkStart w:id="1" w:name="P39"/>
      <w:bookmarkEnd w:id="1"/>
      <w:r w:rsidRPr="00D23835">
        <w:t>ИНСТРУКЦИЯ</w:t>
      </w:r>
    </w:p>
    <w:p w:rsidR="00D23835" w:rsidRPr="00D23835" w:rsidRDefault="00D23835">
      <w:pPr>
        <w:pStyle w:val="ConsPlusTitle"/>
        <w:jc w:val="center"/>
      </w:pPr>
      <w:r w:rsidRPr="00D23835">
        <w:t>О ПОРЯДКЕ ОРГАНИЗАЦИИ КОМПЛЕКТОВАНИЯ, ХРАНЕНИЯ, УЧЕТА</w:t>
      </w:r>
    </w:p>
    <w:p w:rsidR="00D23835" w:rsidRPr="00D23835" w:rsidRDefault="00D23835">
      <w:pPr>
        <w:pStyle w:val="ConsPlusTitle"/>
        <w:jc w:val="center"/>
      </w:pPr>
      <w:r w:rsidRPr="00D23835">
        <w:t>И ИСПОЛЬЗОВАНИЯ ДОКУМЕНТОВ (ЭЛЕКТРОННЫХ ДОКУМЕНТОВ)</w:t>
      </w:r>
    </w:p>
    <w:p w:rsidR="00D23835" w:rsidRPr="00D23835" w:rsidRDefault="00D23835">
      <w:pPr>
        <w:pStyle w:val="ConsPlusTitle"/>
        <w:jc w:val="center"/>
      </w:pPr>
      <w:r w:rsidRPr="00D23835">
        <w:t>В АРХИВАХ ФЕДЕРАЛЬНЫХ СУДОВ ОБЩЕЙ ЮРИСДИКЦИИ</w:t>
      </w:r>
    </w:p>
    <w:p w:rsidR="00D23835" w:rsidRPr="00D23835" w:rsidRDefault="00D238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3835" w:rsidRPr="00D238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3835" w:rsidRPr="00D23835" w:rsidRDefault="00D238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3835" w:rsidRPr="00D23835" w:rsidRDefault="00D23835">
            <w:pPr>
              <w:pStyle w:val="ConsPlusNormal"/>
              <w:jc w:val="center"/>
            </w:pPr>
            <w:r w:rsidRPr="00D23835">
              <w:t>Список изменяющих документов</w:t>
            </w:r>
          </w:p>
          <w:p w:rsidR="00D23835" w:rsidRPr="00D23835" w:rsidRDefault="00D23835">
            <w:pPr>
              <w:pStyle w:val="ConsPlusNormal"/>
              <w:jc w:val="center"/>
            </w:pPr>
            <w:r w:rsidRPr="00D23835">
              <w:t>(в ред. Приказов Судебного департамента при Верховном Суде РФ</w:t>
            </w:r>
          </w:p>
          <w:p w:rsidR="00D23835" w:rsidRPr="00D23835" w:rsidRDefault="00D23835">
            <w:pPr>
              <w:pStyle w:val="ConsPlusNormal"/>
              <w:jc w:val="center"/>
            </w:pPr>
            <w:r w:rsidRPr="00D23835">
              <w:t xml:space="preserve">от 16.07.2019 </w:t>
            </w:r>
            <w:hyperlink r:id="rId15">
              <w:r w:rsidRPr="00D23835">
                <w:t>N 147</w:t>
              </w:r>
            </w:hyperlink>
            <w:r w:rsidRPr="00D23835">
              <w:t xml:space="preserve">, от 14.06.2022 </w:t>
            </w:r>
            <w:hyperlink r:id="rId16">
              <w:r w:rsidRPr="00D23835">
                <w:t>N 97</w:t>
              </w:r>
            </w:hyperlink>
            <w:r w:rsidRPr="00D23835">
              <w:t xml:space="preserve">, от 09.01.2024 </w:t>
            </w:r>
            <w:hyperlink r:id="rId17">
              <w:r w:rsidRPr="00D23835">
                <w:t>N 1</w:t>
              </w:r>
            </w:hyperlink>
            <w:r w:rsidRPr="00D23835">
              <w:t>,</w:t>
            </w:r>
          </w:p>
          <w:p w:rsidR="00D23835" w:rsidRPr="00D23835" w:rsidRDefault="00D23835">
            <w:pPr>
              <w:pStyle w:val="ConsPlusNormal"/>
              <w:jc w:val="center"/>
            </w:pPr>
            <w:r w:rsidRPr="00D23835">
              <w:t xml:space="preserve">от 29.05.2024 </w:t>
            </w:r>
            <w:hyperlink r:id="rId18">
              <w:r w:rsidRPr="00D23835">
                <w:t>N 124</w:t>
              </w:r>
            </w:hyperlink>
            <w:r w:rsidRPr="00D23835">
              <w:t>)</w:t>
            </w: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r>
    </w:tbl>
    <w:p w:rsidR="00D23835" w:rsidRPr="00D23835" w:rsidRDefault="00D23835">
      <w:pPr>
        <w:pStyle w:val="ConsPlusNormal"/>
        <w:jc w:val="both"/>
      </w:pPr>
    </w:p>
    <w:p w:rsidR="00D23835" w:rsidRPr="00D23835" w:rsidRDefault="00D23835">
      <w:pPr>
        <w:pStyle w:val="ConsPlusTitle"/>
        <w:jc w:val="center"/>
        <w:outlineLvl w:val="1"/>
      </w:pPr>
      <w:r w:rsidRPr="00D23835">
        <w:t>1. Общие положения</w:t>
      </w:r>
    </w:p>
    <w:p w:rsidR="00D23835" w:rsidRPr="00D23835" w:rsidRDefault="00D23835">
      <w:pPr>
        <w:pStyle w:val="ConsPlusNormal"/>
        <w:jc w:val="both"/>
      </w:pPr>
    </w:p>
    <w:p w:rsidR="00D23835" w:rsidRPr="00D23835" w:rsidRDefault="00D23835">
      <w:pPr>
        <w:pStyle w:val="ConsPlusNormal"/>
        <w:ind w:firstLine="540"/>
        <w:jc w:val="both"/>
      </w:pPr>
      <w:r w:rsidRPr="00D23835">
        <w:t xml:space="preserve">1.1. Инструкция о порядке организации комплектования, хранения, учета и использования документов (электронных документов) в архивах федеральных судов общей юрисдикции (далее - Инструкция) является нормативным актом, разработанным на основании федеральных конституционных законов от 31 декабря 1996 г. </w:t>
      </w:r>
      <w:hyperlink r:id="rId19">
        <w:r w:rsidRPr="00D23835">
          <w:t>N 1-ФКЗ</w:t>
        </w:r>
      </w:hyperlink>
      <w:r w:rsidRPr="00D23835">
        <w:t xml:space="preserve"> "О судебной системе Российской Федерации", от 7 февраля 2011 г. </w:t>
      </w:r>
      <w:hyperlink r:id="rId20">
        <w:r w:rsidRPr="00D23835">
          <w:t>N 1-ФКЗ</w:t>
        </w:r>
      </w:hyperlink>
      <w:r w:rsidRPr="00D23835">
        <w:t xml:space="preserve"> "О судах общей юрисдикции в Российской Федерации", федеральных законов от 8 января 1998 г. </w:t>
      </w:r>
      <w:hyperlink r:id="rId21">
        <w:r w:rsidRPr="00D23835">
          <w:t>N 7-ФЗ</w:t>
        </w:r>
      </w:hyperlink>
      <w:r w:rsidRPr="00D23835">
        <w:t xml:space="preserve"> "О Судебном департаменте при Верховном Суде Российской Федерации", от 29 декабря 2015 г. </w:t>
      </w:r>
      <w:hyperlink r:id="rId22">
        <w:r w:rsidRPr="00D23835">
          <w:t>N 382-ФЗ</w:t>
        </w:r>
      </w:hyperlink>
      <w:r w:rsidRPr="00D23835">
        <w:t xml:space="preserve"> "Об арбитраже (третейском разбирательстве) в Российской Федерации", от 22 октября 2004 г. </w:t>
      </w:r>
      <w:hyperlink r:id="rId23">
        <w:r w:rsidRPr="00D23835">
          <w:t>N 125-ФЗ</w:t>
        </w:r>
      </w:hyperlink>
      <w:r w:rsidRPr="00D23835">
        <w:t xml:space="preserve"> "Об архивном деле в Российской Федерации", </w:t>
      </w:r>
      <w:hyperlink r:id="rId24">
        <w:r w:rsidRPr="00D23835">
          <w:t>Правил</w:t>
        </w:r>
      </w:hyperlink>
      <w:r w:rsidRPr="00D23835">
        <w:t xml:space="preserve">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утвержденных приказом Федерального архивного агентства от 31 июля 2023 г. N 77 (далее - Правила N 77), </w:t>
      </w:r>
      <w:hyperlink r:id="rId25">
        <w:r w:rsidRPr="00D23835">
          <w:t>Инструкции</w:t>
        </w:r>
      </w:hyperlink>
      <w:r w:rsidRPr="00D23835">
        <w:t xml:space="preserve"> по судебному делопроизводству в районном суде, утвержденной приказом Судебного департамента при Верховном Суде Российской Федерации от 29 апреля 2003 г. N 36 (далее - Инструкция N 36), </w:t>
      </w:r>
      <w:hyperlink r:id="rId26">
        <w:r w:rsidRPr="00D23835">
          <w:t>Инструкции</w:t>
        </w:r>
      </w:hyperlink>
      <w:r w:rsidRPr="00D23835">
        <w:t xml:space="preserve"> по судебному делопроизводству в верховных судах республик, краевых и областных судах, судах городов федерального значения, судах автономной области и автономных округов, утвержденной приказом Судебного департамента при Верховном Суде Российской Федерации от 15 декабря 2004 г. N 161 (далее - Инструкция N 161), </w:t>
      </w:r>
      <w:hyperlink r:id="rId27">
        <w:r w:rsidRPr="00D23835">
          <w:t>Инструкции</w:t>
        </w:r>
      </w:hyperlink>
      <w:r w:rsidRPr="00D23835">
        <w:t xml:space="preserve"> по судебному делопроизводству в кассационных судах общей юрисдикции, утвержденной приказом Судебного департамента при Верховном Суде Российской Федерации от 1 октября 2019 г. N 224 (далее - Инструкция N 224), </w:t>
      </w:r>
      <w:hyperlink r:id="rId28">
        <w:r w:rsidRPr="00D23835">
          <w:t>Инструкции</w:t>
        </w:r>
      </w:hyperlink>
      <w:r w:rsidRPr="00D23835">
        <w:t xml:space="preserve"> по судебному делопроизводству в апелляционных судах общей юрисдикции, утвержденной приказом Судебного департамента при Верховном Суде Российской Федерации от 1 октября 2019 г. N 225 (далее - Инструкция N 225), и других нормативных правовых актов.</w:t>
      </w:r>
    </w:p>
    <w:p w:rsidR="00D23835" w:rsidRPr="00D23835" w:rsidRDefault="00D23835">
      <w:pPr>
        <w:pStyle w:val="ConsPlusNormal"/>
        <w:jc w:val="both"/>
      </w:pPr>
      <w:r w:rsidRPr="00D23835">
        <w:t xml:space="preserve">(в ред. Приказов Судебного департамента при Верховном Суде РФ от 14.06.2022 </w:t>
      </w:r>
      <w:hyperlink r:id="rId29">
        <w:r w:rsidRPr="00D23835">
          <w:t>N 97</w:t>
        </w:r>
      </w:hyperlink>
      <w:r w:rsidRPr="00D23835">
        <w:t xml:space="preserve">, от 09.01.2024 </w:t>
      </w:r>
      <w:hyperlink r:id="rId30">
        <w:r w:rsidRPr="00D23835">
          <w:t>N 1</w:t>
        </w:r>
      </w:hyperlink>
      <w:r w:rsidRPr="00D23835">
        <w:t>)</w:t>
      </w:r>
    </w:p>
    <w:p w:rsidR="00D23835" w:rsidRPr="00D23835" w:rsidRDefault="00D23835">
      <w:pPr>
        <w:pStyle w:val="ConsPlusNormal"/>
        <w:spacing w:before="220"/>
        <w:ind w:firstLine="540"/>
        <w:jc w:val="both"/>
      </w:pPr>
      <w:r w:rsidRPr="00D23835">
        <w:t xml:space="preserve">1.2. Настоящая Инструкция разработана в целях обеспечения единого порядка организации </w:t>
      </w:r>
      <w:r w:rsidRPr="00D23835">
        <w:lastRenderedPageBreak/>
        <w:t>комплектования, хранения, учета и использования документов (электронных документов) кассационных судов общей юрисдикции, апелляционных судов общей юрисдикции, верховных судов республик, краевых и областных судов, судов городов федерального значения, судов автономной области и автономных округов, районных, городских и межрайонных судов (далее - суды, суд), а также определяет правила:</w:t>
      </w:r>
    </w:p>
    <w:p w:rsidR="00D23835" w:rsidRPr="00D23835" w:rsidRDefault="00D23835">
      <w:pPr>
        <w:pStyle w:val="ConsPlusNormal"/>
        <w:spacing w:before="220"/>
        <w:ind w:firstLine="540"/>
        <w:jc w:val="both"/>
      </w:pPr>
      <w:r w:rsidRPr="00D23835">
        <w:t>составления номенклатуры дел суда;</w:t>
      </w:r>
    </w:p>
    <w:p w:rsidR="00D23835" w:rsidRPr="00D23835" w:rsidRDefault="00D23835">
      <w:pPr>
        <w:pStyle w:val="ConsPlusNormal"/>
        <w:spacing w:before="220"/>
        <w:ind w:firstLine="540"/>
        <w:jc w:val="both"/>
      </w:pPr>
      <w:r w:rsidRPr="00D23835">
        <w:t>составления описей дел (описей электронных дел &lt;1&gt;) суда, судебных коллегий, судебных составов, структурных подразделений суда;</w:t>
      </w:r>
    </w:p>
    <w:p w:rsidR="00D23835" w:rsidRPr="00D23835" w:rsidRDefault="00D23835">
      <w:pPr>
        <w:pStyle w:val="ConsPlusNormal"/>
        <w:spacing w:before="220"/>
        <w:ind w:firstLine="540"/>
        <w:jc w:val="both"/>
      </w:pPr>
      <w:r w:rsidRPr="00D23835">
        <w:t>--------------------------------</w:t>
      </w:r>
    </w:p>
    <w:p w:rsidR="00D23835" w:rsidRPr="00D23835" w:rsidRDefault="00D23835">
      <w:pPr>
        <w:pStyle w:val="ConsPlusNormal"/>
        <w:spacing w:before="220"/>
        <w:ind w:firstLine="540"/>
        <w:jc w:val="both"/>
      </w:pPr>
      <w:r w:rsidRPr="00D23835">
        <w:t>&lt;1&gt; Электронное дело - электронный документ или совокупность электронных документов и метаданных к ним, сформированные в соответствии с номенклатурой дел.</w:t>
      </w:r>
    </w:p>
    <w:p w:rsidR="00D23835" w:rsidRPr="00D23835" w:rsidRDefault="00D23835">
      <w:pPr>
        <w:pStyle w:val="ConsPlusNormal"/>
        <w:jc w:val="both"/>
      </w:pPr>
      <w:r w:rsidRPr="00D23835">
        <w:t xml:space="preserve">(сноска в ред. </w:t>
      </w:r>
      <w:hyperlink r:id="rId31">
        <w:r w:rsidRPr="00D23835">
          <w:t>Приказа</w:t>
        </w:r>
      </w:hyperlink>
      <w:r w:rsidRPr="00D23835">
        <w:t xml:space="preserve"> Судебного департамента при Верховном Суде РФ от 29.05.2024 N 124)</w:t>
      </w:r>
    </w:p>
    <w:p w:rsidR="00D23835" w:rsidRPr="00D23835" w:rsidRDefault="00D23835">
      <w:pPr>
        <w:pStyle w:val="ConsPlusNormal"/>
        <w:jc w:val="both"/>
      </w:pPr>
    </w:p>
    <w:p w:rsidR="00D23835" w:rsidRPr="00D23835" w:rsidRDefault="00D23835">
      <w:pPr>
        <w:pStyle w:val="ConsPlusNormal"/>
        <w:ind w:firstLine="540"/>
        <w:jc w:val="both"/>
      </w:pPr>
      <w:r w:rsidRPr="00D23835">
        <w:t>проведения экспертизы ценности документов и работы экспертной комиссии суда;</w:t>
      </w:r>
    </w:p>
    <w:p w:rsidR="00D23835" w:rsidRPr="00D23835" w:rsidRDefault="00D23835">
      <w:pPr>
        <w:pStyle w:val="ConsPlusNormal"/>
        <w:spacing w:before="220"/>
        <w:ind w:firstLine="540"/>
        <w:jc w:val="both"/>
      </w:pPr>
      <w:r w:rsidRPr="00D23835">
        <w:t>оформления судебных дел и иных документов к последующему хранению в архиве суда;</w:t>
      </w:r>
    </w:p>
    <w:p w:rsidR="00D23835" w:rsidRPr="00D23835" w:rsidRDefault="00D23835">
      <w:pPr>
        <w:pStyle w:val="ConsPlusNormal"/>
        <w:spacing w:before="220"/>
        <w:ind w:firstLine="540"/>
        <w:jc w:val="both"/>
      </w:pPr>
      <w:r w:rsidRPr="00D23835">
        <w:t>передачи дел (электронных дел) в архив суда;</w:t>
      </w:r>
    </w:p>
    <w:p w:rsidR="00D23835" w:rsidRPr="00D23835" w:rsidRDefault="00D23835">
      <w:pPr>
        <w:pStyle w:val="ConsPlusNormal"/>
        <w:spacing w:before="220"/>
        <w:ind w:firstLine="540"/>
        <w:jc w:val="both"/>
      </w:pPr>
      <w:r w:rsidRPr="00D23835">
        <w:t>отбора документов на уничтожение;</w:t>
      </w:r>
    </w:p>
    <w:p w:rsidR="00D23835" w:rsidRPr="00D23835" w:rsidRDefault="00D23835">
      <w:pPr>
        <w:pStyle w:val="ConsPlusNormal"/>
        <w:jc w:val="both"/>
      </w:pPr>
      <w:r w:rsidRPr="00D23835">
        <w:t xml:space="preserve">(в ред. </w:t>
      </w:r>
      <w:hyperlink r:id="rId32">
        <w:r w:rsidRPr="00D23835">
          <w:t>Приказа</w:t>
        </w:r>
      </w:hyperlink>
      <w:r w:rsidRPr="00D23835">
        <w:t xml:space="preserve"> Судебного департамента при Верховном Суде РФ от 09.01.2024 N 1)</w:t>
      </w:r>
    </w:p>
    <w:p w:rsidR="00D23835" w:rsidRPr="00D23835" w:rsidRDefault="00D23835">
      <w:pPr>
        <w:pStyle w:val="ConsPlusNormal"/>
        <w:spacing w:before="220"/>
        <w:ind w:firstLine="540"/>
        <w:jc w:val="both"/>
      </w:pPr>
      <w:r w:rsidRPr="00D23835">
        <w:t>ведения учета архивных дел &lt;2&gt;;</w:t>
      </w:r>
    </w:p>
    <w:p w:rsidR="00D23835" w:rsidRPr="00D23835" w:rsidRDefault="00D23835">
      <w:pPr>
        <w:pStyle w:val="ConsPlusNormal"/>
        <w:spacing w:before="220"/>
        <w:ind w:firstLine="540"/>
        <w:jc w:val="both"/>
      </w:pPr>
      <w:r w:rsidRPr="00D23835">
        <w:t>--------------------------------</w:t>
      </w:r>
    </w:p>
    <w:p w:rsidR="00D23835" w:rsidRPr="00D23835" w:rsidRDefault="00D23835">
      <w:pPr>
        <w:pStyle w:val="ConsPlusNormal"/>
        <w:spacing w:before="220"/>
        <w:ind w:firstLine="540"/>
        <w:jc w:val="both"/>
      </w:pPr>
      <w:r w:rsidRPr="00D23835">
        <w:t>&lt;2&gt; Архивное дело (архивный документ) - оформленное в соответствии с требованиями настоящей Инструкции дело (судебное дело, производство, материал, дело общего делопроизводства, дело по личному составу и другие документы суда), переданное на хранение в архив суда, в том числе в электронной форме.</w:t>
      </w:r>
    </w:p>
    <w:p w:rsidR="00D23835" w:rsidRPr="00D23835" w:rsidRDefault="00D23835">
      <w:pPr>
        <w:pStyle w:val="ConsPlusNormal"/>
        <w:jc w:val="both"/>
      </w:pPr>
    </w:p>
    <w:p w:rsidR="00D23835" w:rsidRPr="00D23835" w:rsidRDefault="00D23835">
      <w:pPr>
        <w:pStyle w:val="ConsPlusNormal"/>
        <w:ind w:firstLine="540"/>
        <w:jc w:val="both"/>
      </w:pPr>
      <w:r w:rsidRPr="00D23835">
        <w:t>проверки наличия и состояния архивных дел;</w:t>
      </w:r>
    </w:p>
    <w:p w:rsidR="00D23835" w:rsidRPr="00D23835" w:rsidRDefault="00D23835">
      <w:pPr>
        <w:pStyle w:val="ConsPlusNormal"/>
        <w:spacing w:before="220"/>
        <w:ind w:firstLine="540"/>
        <w:jc w:val="both"/>
      </w:pPr>
      <w:r w:rsidRPr="00D23835">
        <w:t>организации использования архивных дел;</w:t>
      </w:r>
    </w:p>
    <w:p w:rsidR="00D23835" w:rsidRPr="00D23835" w:rsidRDefault="00D23835">
      <w:pPr>
        <w:pStyle w:val="ConsPlusNormal"/>
        <w:spacing w:before="220"/>
        <w:ind w:firstLine="540"/>
        <w:jc w:val="both"/>
      </w:pPr>
      <w:r w:rsidRPr="00D23835">
        <w:t>обеспечения сохранности архивных дел;</w:t>
      </w:r>
    </w:p>
    <w:p w:rsidR="00D23835" w:rsidRPr="00D23835" w:rsidRDefault="00D23835">
      <w:pPr>
        <w:pStyle w:val="ConsPlusNormal"/>
        <w:spacing w:before="220"/>
        <w:ind w:firstLine="540"/>
        <w:jc w:val="both"/>
      </w:pPr>
      <w:r w:rsidRPr="00D23835">
        <w:t>передачи архивных дел на хранение в государственный архив.</w:t>
      </w:r>
    </w:p>
    <w:p w:rsidR="00D23835" w:rsidRPr="00D23835" w:rsidRDefault="00D23835">
      <w:pPr>
        <w:pStyle w:val="ConsPlusNormal"/>
        <w:spacing w:before="220"/>
        <w:ind w:firstLine="540"/>
        <w:jc w:val="both"/>
      </w:pPr>
      <w:r w:rsidRPr="00D23835">
        <w:t>1.3. Задачи и функции архива суда определяются положением, утверждаемым председателем суда.</w:t>
      </w:r>
    </w:p>
    <w:p w:rsidR="00D23835" w:rsidRPr="00D23835" w:rsidRDefault="00D23835">
      <w:pPr>
        <w:pStyle w:val="ConsPlusNormal"/>
        <w:spacing w:before="220"/>
        <w:ind w:firstLine="540"/>
        <w:jc w:val="both"/>
      </w:pPr>
      <w:r w:rsidRPr="00D23835">
        <w:t>1.4. Приказом (распоряжением) председателя суда назначаются работники, ответственные за работу архива суда.</w:t>
      </w:r>
    </w:p>
    <w:p w:rsidR="00D23835" w:rsidRPr="00D23835" w:rsidRDefault="00D23835">
      <w:pPr>
        <w:pStyle w:val="ConsPlusNormal"/>
        <w:spacing w:before="220"/>
        <w:ind w:firstLine="540"/>
        <w:jc w:val="both"/>
      </w:pPr>
      <w:r w:rsidRPr="00D23835">
        <w:t>1.5. Действие настоящей Инструкции не распространяется на организацию комплектования, хранения, учета и использования документов, содержащих сведения, составляющие государственную тайну.</w:t>
      </w:r>
    </w:p>
    <w:p w:rsidR="00D23835" w:rsidRPr="00D23835" w:rsidRDefault="00D23835">
      <w:pPr>
        <w:pStyle w:val="ConsPlusNormal"/>
        <w:spacing w:before="220"/>
        <w:ind w:firstLine="540"/>
        <w:jc w:val="both"/>
      </w:pPr>
      <w:r w:rsidRPr="00D23835">
        <w:t xml:space="preserve">1.6. Согласование (утверждение) номенклатуры дел суда, описей дел, документов суда (далее - опись дел), описей электронных документов и других документов с экспертно-проверочной комиссией федерального государственного архива или уполномоченного органа исполнительной власти субъекта Российской Федерации в области архивного дела (далее - ЭПК </w:t>
      </w:r>
      <w:r w:rsidRPr="00D23835">
        <w:lastRenderedPageBreak/>
        <w:t>архивного учреждения) осуществляется судами, выступающими источниками комплектования государственных архивов, либо при наличии соответствующего договора с архивным учреждением.</w:t>
      </w:r>
    </w:p>
    <w:p w:rsidR="00D23835" w:rsidRPr="00D23835" w:rsidRDefault="00D23835">
      <w:pPr>
        <w:pStyle w:val="ConsPlusNormal"/>
        <w:spacing w:before="220"/>
        <w:ind w:firstLine="540"/>
        <w:jc w:val="both"/>
      </w:pPr>
      <w:r w:rsidRPr="00D23835">
        <w:t>Суды, не выступающие источниками комплектования государственного архива, либо при отсутствии соответствующего договора с архивным учреждением утверждают номенклатуру дел суда, описи дел и другие документы суда самостоятельно.</w:t>
      </w:r>
    </w:p>
    <w:p w:rsidR="00D23835" w:rsidRPr="00D23835" w:rsidRDefault="00D23835">
      <w:pPr>
        <w:pStyle w:val="ConsPlusNormal"/>
        <w:jc w:val="both"/>
      </w:pPr>
      <w:r w:rsidRPr="00D23835">
        <w:t xml:space="preserve">(п. 1.6 в ред. </w:t>
      </w:r>
      <w:hyperlink r:id="rId33">
        <w:r w:rsidRPr="00D23835">
          <w:t>Приказа</w:t>
        </w:r>
      </w:hyperlink>
      <w:r w:rsidRPr="00D23835">
        <w:t xml:space="preserve"> Судебного департамента при Верховном Суде РФ от 09.01.2024 N 1)</w:t>
      </w:r>
    </w:p>
    <w:p w:rsidR="00D23835" w:rsidRPr="00D23835" w:rsidRDefault="00D23835">
      <w:pPr>
        <w:pStyle w:val="ConsPlusNormal"/>
        <w:spacing w:before="220"/>
        <w:ind w:firstLine="540"/>
        <w:jc w:val="both"/>
      </w:pPr>
      <w:r w:rsidRPr="00D23835">
        <w:t xml:space="preserve">1.7. Порядок организации комплектования, хранения, учета и использования документов окружных (флотских) военных судов, гарнизонных военных судов определяется в соответствии с </w:t>
      </w:r>
      <w:hyperlink r:id="rId34">
        <w:r w:rsidRPr="00D23835">
          <w:t>Инструкцией</w:t>
        </w:r>
      </w:hyperlink>
      <w:r w:rsidRPr="00D23835">
        <w:t xml:space="preserve"> по делопроизводству в военных судах, утвержденной приказом Судебного департамента при Верховном Суде Российской Федерации от 9 октября 2014 г. N 219.</w:t>
      </w:r>
    </w:p>
    <w:p w:rsidR="00D23835" w:rsidRPr="00D23835" w:rsidRDefault="00D23835">
      <w:pPr>
        <w:pStyle w:val="ConsPlusNormal"/>
        <w:spacing w:before="220"/>
        <w:ind w:firstLine="540"/>
        <w:jc w:val="both"/>
      </w:pPr>
      <w:r w:rsidRPr="00D23835">
        <w:t>1.8. При наличии технической возможности формируются электронные дела. Организация комплектования, хранения, учета и использования электронных дел и документов судов осуществляется в соответствии с требованиями настоящей Инструкции.</w:t>
      </w:r>
    </w:p>
    <w:p w:rsidR="00D23835" w:rsidRPr="00D23835" w:rsidRDefault="00D23835">
      <w:pPr>
        <w:pStyle w:val="ConsPlusNormal"/>
        <w:spacing w:before="220"/>
        <w:ind w:firstLine="540"/>
        <w:jc w:val="both"/>
      </w:pPr>
      <w:r w:rsidRPr="00D23835">
        <w:t xml:space="preserve">1.9. Поступление в федеральные суды общей юрисдикции документов в электронном виде в соответствии с требованиями </w:t>
      </w:r>
      <w:hyperlink r:id="rId35">
        <w:r w:rsidRPr="00D23835">
          <w:t>Порядка</w:t>
        </w:r>
      </w:hyperlink>
      <w:r w:rsidRPr="00D23835">
        <w:t xml:space="preserve"> подачи в федеральные суды общей юрисдикции документов в электронном виде, в том числе в форме электронного документа, утвержденного приказом Судебного департамента при Верховном Суде Российской Федерации от 27 декабря 2016 г. N 251, не влечет обязательности формирования электронного дела.</w:t>
      </w:r>
    </w:p>
    <w:p w:rsidR="00D23835" w:rsidRPr="00D23835" w:rsidRDefault="00D23835">
      <w:pPr>
        <w:pStyle w:val="ConsPlusNormal"/>
        <w:spacing w:before="220"/>
        <w:ind w:firstLine="540"/>
        <w:jc w:val="both"/>
      </w:pPr>
      <w:r w:rsidRPr="00D23835">
        <w:t>1.10. Комплектование, хранение, учет и использование решений и материалов, поступивших из третейских судов, осуществляется в соответствии с требованиями настоящей Инструкции.</w:t>
      </w:r>
    </w:p>
    <w:p w:rsidR="00D23835" w:rsidRPr="00D23835" w:rsidRDefault="00D23835">
      <w:pPr>
        <w:pStyle w:val="ConsPlusNormal"/>
        <w:spacing w:before="220"/>
        <w:ind w:firstLine="540"/>
        <w:jc w:val="both"/>
      </w:pPr>
      <w:r w:rsidRPr="00D23835">
        <w:t>1.11. Порядок передачи архивных документов суда в объединенный судебный архив и порядок их хранения в таких архивах устанавливается примерным положением о порядке организации работы объединенных судебных архивов, утверждаемым приказом Судебного департамента при Верховном Суде Российской Федерации.</w:t>
      </w:r>
    </w:p>
    <w:p w:rsidR="00D23835" w:rsidRPr="00D23835" w:rsidRDefault="00D23835">
      <w:pPr>
        <w:pStyle w:val="ConsPlusNormal"/>
        <w:jc w:val="both"/>
      </w:pPr>
      <w:r w:rsidRPr="00D23835">
        <w:t xml:space="preserve">(п. 1.11 введен </w:t>
      </w:r>
      <w:hyperlink r:id="rId36">
        <w:r w:rsidRPr="00D23835">
          <w:t>Приказом</w:t>
        </w:r>
      </w:hyperlink>
      <w:r w:rsidRPr="00D23835">
        <w:t xml:space="preserve"> Судебного департамента при Верховном Суде РФ от 09.01.2024 N 1)</w:t>
      </w:r>
    </w:p>
    <w:p w:rsidR="00D23835" w:rsidRPr="00D23835" w:rsidRDefault="00D23835">
      <w:pPr>
        <w:pStyle w:val="ConsPlusNormal"/>
        <w:jc w:val="both"/>
      </w:pPr>
    </w:p>
    <w:p w:rsidR="00D23835" w:rsidRPr="00D23835" w:rsidRDefault="00D23835">
      <w:pPr>
        <w:pStyle w:val="ConsPlusTitle"/>
        <w:jc w:val="center"/>
        <w:outlineLvl w:val="1"/>
      </w:pPr>
      <w:r w:rsidRPr="00D23835">
        <w:t>2. Составление сводной номенклатуры дел, нарядов</w:t>
      </w:r>
    </w:p>
    <w:p w:rsidR="00D23835" w:rsidRPr="00D23835" w:rsidRDefault="00D23835">
      <w:pPr>
        <w:pStyle w:val="ConsPlusTitle"/>
        <w:jc w:val="center"/>
      </w:pPr>
      <w:r w:rsidRPr="00D23835">
        <w:t>и производств суда</w:t>
      </w:r>
    </w:p>
    <w:p w:rsidR="00D23835" w:rsidRPr="00D23835" w:rsidRDefault="00D23835">
      <w:pPr>
        <w:pStyle w:val="ConsPlusNormal"/>
        <w:jc w:val="both"/>
      </w:pPr>
    </w:p>
    <w:p w:rsidR="00D23835" w:rsidRPr="00D23835" w:rsidRDefault="00D23835">
      <w:pPr>
        <w:pStyle w:val="ConsPlusNormal"/>
        <w:ind w:firstLine="540"/>
        <w:jc w:val="both"/>
      </w:pPr>
      <w:r w:rsidRPr="00D23835">
        <w:t>2.1. Документы, образовавшиеся в процессе деятельности суда, составляют документальный фонд суда.</w:t>
      </w:r>
    </w:p>
    <w:p w:rsidR="00D23835" w:rsidRPr="00D23835" w:rsidRDefault="00D23835">
      <w:pPr>
        <w:pStyle w:val="ConsPlusNormal"/>
        <w:spacing w:before="220"/>
        <w:ind w:firstLine="540"/>
        <w:jc w:val="both"/>
      </w:pPr>
      <w:r w:rsidRPr="00D23835">
        <w:t>Единицей классификации и систематизации документов (по структурному, функциональному, тематическому признакам и срокам хранения, вне зависимости от вида носителя информации) в документальном фонде является дело.</w:t>
      </w:r>
    </w:p>
    <w:p w:rsidR="00D23835" w:rsidRPr="00D23835" w:rsidRDefault="00D23835">
      <w:pPr>
        <w:pStyle w:val="ConsPlusNormal"/>
        <w:spacing w:before="220"/>
        <w:ind w:firstLine="540"/>
        <w:jc w:val="both"/>
      </w:pPr>
      <w:r w:rsidRPr="00D23835">
        <w:t>Для учета дел, содержащих документы документального фонда суда, составляется номенклатура дел суда (</w:t>
      </w:r>
      <w:hyperlink w:anchor="P842">
        <w:r w:rsidRPr="00D23835">
          <w:t>приложение N 2</w:t>
        </w:r>
      </w:hyperlink>
      <w:r w:rsidRPr="00D23835">
        <w:t xml:space="preserve"> к настоящей Инструкции).</w:t>
      </w:r>
    </w:p>
    <w:p w:rsidR="00D23835" w:rsidRPr="00D23835" w:rsidRDefault="00D23835">
      <w:pPr>
        <w:pStyle w:val="ConsPlusNormal"/>
        <w:spacing w:before="220"/>
        <w:ind w:firstLine="540"/>
        <w:jc w:val="both"/>
      </w:pPr>
      <w:r w:rsidRPr="00D23835">
        <w:t>Номенклатура дел суда (далее - номенклатура) - оформленный в установленном порядке систематизированный перечень заголовков (наименований) судебных дел, нарядов, книг и журналов регистрации (учета) документов, реестров, карточек, баз данных, в том числе документы, содержащие сведения ограниченного доступа, заводимых в судебных коллегиях, судебных составах, постоянных судебных присутствиях, структурных подразделениях суда, либо по определенным направлениям деятельности суда (если аппарат суда состоит из работников, замещающих отдельные должности) с указанием сроков их хранения, отражающий состав и организацию документального фонда суда.</w:t>
      </w:r>
    </w:p>
    <w:p w:rsidR="00D23835" w:rsidRPr="00D23835" w:rsidRDefault="00D23835">
      <w:pPr>
        <w:pStyle w:val="ConsPlusNormal"/>
        <w:spacing w:before="220"/>
        <w:ind w:firstLine="540"/>
        <w:jc w:val="both"/>
      </w:pPr>
      <w:r w:rsidRPr="00D23835">
        <w:t>Не включаются в номенклатуру периодические издания, книги, брошюры.</w:t>
      </w:r>
    </w:p>
    <w:p w:rsidR="00D23835" w:rsidRPr="00D23835" w:rsidRDefault="00D23835">
      <w:pPr>
        <w:pStyle w:val="ConsPlusNormal"/>
        <w:jc w:val="both"/>
      </w:pPr>
      <w:r w:rsidRPr="00D23835">
        <w:lastRenderedPageBreak/>
        <w:t xml:space="preserve">(п. 2.1 в ред. </w:t>
      </w:r>
      <w:hyperlink r:id="rId37">
        <w:r w:rsidRPr="00D23835">
          <w:t>Приказа</w:t>
        </w:r>
      </w:hyperlink>
      <w:r w:rsidRPr="00D23835">
        <w:t xml:space="preserve"> Судебного департамента при Верховном Суде РФ от 09.01.2024 N 1)</w:t>
      </w:r>
    </w:p>
    <w:p w:rsidR="00D23835" w:rsidRPr="00D23835" w:rsidRDefault="00D23835">
      <w:pPr>
        <w:pStyle w:val="ConsPlusNormal"/>
        <w:spacing w:before="220"/>
        <w:ind w:firstLine="540"/>
        <w:jc w:val="both"/>
      </w:pPr>
      <w:r w:rsidRPr="00D23835">
        <w:t>2.2. Номенклатура предназначена для организации учета документов в делопроизводстве суда, группировки исполненных документов в дела, наряды и производства, их систематизации, индексации и определения сроков хранения.</w:t>
      </w:r>
    </w:p>
    <w:p w:rsidR="00D23835" w:rsidRPr="00D23835" w:rsidRDefault="00D23835">
      <w:pPr>
        <w:pStyle w:val="ConsPlusNormal"/>
        <w:spacing w:before="220"/>
        <w:ind w:firstLine="540"/>
        <w:jc w:val="both"/>
      </w:pPr>
      <w:r w:rsidRPr="00D23835">
        <w:t>Номенклатура является основой для составления описей дел постоянного и временного (свыше 10 лет) срока хранения, а также для учета дел временного (до 10 лет) срока хранения.</w:t>
      </w:r>
    </w:p>
    <w:p w:rsidR="00D23835" w:rsidRPr="00D23835" w:rsidRDefault="00D23835">
      <w:pPr>
        <w:pStyle w:val="ConsPlusNormal"/>
        <w:spacing w:before="220"/>
        <w:ind w:firstLine="540"/>
        <w:jc w:val="both"/>
      </w:pPr>
      <w:r w:rsidRPr="00D23835">
        <w:t>2.3. В суде составляются номенклатуры дел судебных коллегий, судебных составов, постоянных судебных присутствий и структурных подразделений суда (</w:t>
      </w:r>
      <w:hyperlink w:anchor="P842">
        <w:r w:rsidRPr="00D23835">
          <w:t>приложение N 1</w:t>
        </w:r>
      </w:hyperlink>
      <w:r w:rsidRPr="00D23835">
        <w:t xml:space="preserve"> к настоящей Инструкции) и номенклатура суда (</w:t>
      </w:r>
      <w:hyperlink w:anchor="P937">
        <w:r w:rsidRPr="00D23835">
          <w:t>приложение N 2</w:t>
        </w:r>
      </w:hyperlink>
      <w:r w:rsidRPr="00D23835">
        <w:t xml:space="preserve"> к настоящей Инструкции).</w:t>
      </w:r>
    </w:p>
    <w:p w:rsidR="00D23835" w:rsidRPr="00D23835" w:rsidRDefault="00D23835">
      <w:pPr>
        <w:pStyle w:val="ConsPlusNormal"/>
        <w:jc w:val="both"/>
      </w:pPr>
      <w:r w:rsidRPr="00D23835">
        <w:t xml:space="preserve">(в ред. </w:t>
      </w:r>
      <w:hyperlink r:id="rId38">
        <w:r w:rsidRPr="00D23835">
          <w:t>Приказа</w:t>
        </w:r>
      </w:hyperlink>
      <w:r w:rsidRPr="00D23835">
        <w:t xml:space="preserve"> Судебного департамента при Верховном Суде РФ от 09.01.2024 N 1)</w:t>
      </w:r>
    </w:p>
    <w:p w:rsidR="00D23835" w:rsidRPr="00D23835" w:rsidRDefault="00D23835">
      <w:pPr>
        <w:pStyle w:val="ConsPlusNormal"/>
        <w:spacing w:before="220"/>
        <w:ind w:firstLine="540"/>
        <w:jc w:val="both"/>
      </w:pPr>
      <w:r w:rsidRPr="00D23835">
        <w:t>2.4. При составлении номенклатуры следует руководствоваться процессуальным законодательством, нормативными правовыми актами и методическими документами в сфере организации делопроизводства и архивного дела, положением об аппарате суда, положениями о структурных подразделениях суда, штатным расписанием, действующим перечнем документов, образующихся в процессе деятельности федеральных судов общей юрисдикции, с указанием сроков хранения (далее - Перечень документов), а также номенклатурами за предшествующие годы.</w:t>
      </w:r>
    </w:p>
    <w:p w:rsidR="00D23835" w:rsidRPr="00D23835" w:rsidRDefault="00D23835">
      <w:pPr>
        <w:pStyle w:val="ConsPlusNormal"/>
        <w:spacing w:before="220"/>
        <w:ind w:firstLine="540"/>
        <w:jc w:val="both"/>
      </w:pPr>
      <w:r w:rsidRPr="00D23835">
        <w:t>2.5. Номенклатура дел судебных коллегий, судебных составов, постоянных судебных присутствий и структурных подразделений суда (</w:t>
      </w:r>
      <w:hyperlink w:anchor="P842">
        <w:r w:rsidRPr="00D23835">
          <w:t>приложение N 1</w:t>
        </w:r>
      </w:hyperlink>
      <w:r w:rsidRPr="00D23835">
        <w:t xml:space="preserve"> к настоящей Инструкции) на очередной год составляется работником, ответственным за ведение делопроизводства в судебной коллегии, судебном составе, постоянном судебном присутствии или структурном подразделении суда, подписывается соответствующим председателем судебной коллегии, судебного состава, начальником структурного подразделения, иным уполномоченным председателем суда лицом (в постоянном судебном присутствии), согласовывается с начальником отдела делопроизводства (общего отдела) и работником, ответственным за работу архива суда, и представляется в отдел делопроизводства (общий отдел) до 1 ноября текущего года.</w:t>
      </w:r>
    </w:p>
    <w:p w:rsidR="00D23835" w:rsidRPr="00D23835" w:rsidRDefault="00D23835">
      <w:pPr>
        <w:pStyle w:val="ConsPlusNormal"/>
        <w:jc w:val="both"/>
      </w:pPr>
      <w:r w:rsidRPr="00D23835">
        <w:t xml:space="preserve">(п. 2.5 в ред. </w:t>
      </w:r>
      <w:hyperlink r:id="rId39">
        <w:r w:rsidRPr="00D23835">
          <w:t>Приказа</w:t>
        </w:r>
      </w:hyperlink>
      <w:r w:rsidRPr="00D23835">
        <w:t xml:space="preserve"> Судебного департамента при Верховном Суде РФ от 09.01.2024 N 1)</w:t>
      </w:r>
    </w:p>
    <w:p w:rsidR="00D23835" w:rsidRPr="00D23835" w:rsidRDefault="00D23835">
      <w:pPr>
        <w:pStyle w:val="ConsPlusNormal"/>
        <w:spacing w:before="220"/>
        <w:ind w:firstLine="540"/>
        <w:jc w:val="both"/>
      </w:pPr>
      <w:r w:rsidRPr="00D23835">
        <w:t>2.6. На основе номенклатур дел судебных коллегий, судебных составов, постоянных судебных присутствий и структурных подразделений суда отделом делопроизводства (общим отделом) или работником, ответственным за ведение делопроизводства (если аппарат суда состоит из работников, замещающих отдельные должности), составляется номенклатура на очередной календарный год.</w:t>
      </w:r>
    </w:p>
    <w:p w:rsidR="00D23835" w:rsidRPr="00D23835" w:rsidRDefault="00D23835">
      <w:pPr>
        <w:pStyle w:val="ConsPlusNormal"/>
        <w:jc w:val="both"/>
      </w:pPr>
      <w:r w:rsidRPr="00D23835">
        <w:t xml:space="preserve">(в ред. </w:t>
      </w:r>
      <w:hyperlink r:id="rId40">
        <w:r w:rsidRPr="00D23835">
          <w:t>Приказа</w:t>
        </w:r>
      </w:hyperlink>
      <w:r w:rsidRPr="00D23835">
        <w:t xml:space="preserve"> Судебного департамента при Верховном Суде РФ от 09.01.2024 N 1)</w:t>
      </w:r>
    </w:p>
    <w:p w:rsidR="00D23835" w:rsidRPr="00D23835" w:rsidRDefault="00D23835">
      <w:pPr>
        <w:pStyle w:val="ConsPlusNormal"/>
        <w:spacing w:before="220"/>
        <w:ind w:firstLine="540"/>
        <w:jc w:val="both"/>
      </w:pPr>
      <w:r w:rsidRPr="00D23835">
        <w:t>Номенклатура состоит из разделов, наименования которых соответствуют наименованиям подразделений суда, расположенных в соответствии со структурой суда, либо из разделов согласно направлениям деятельности суда (если аппарат суда состоит из работников, замещающих отдельные должности), расположенных с учетом действующей схемы построения Перечня документов.</w:t>
      </w:r>
    </w:p>
    <w:p w:rsidR="00D23835" w:rsidRPr="00D23835" w:rsidRDefault="00D23835">
      <w:pPr>
        <w:pStyle w:val="ConsPlusNormal"/>
        <w:jc w:val="both"/>
      </w:pPr>
      <w:r w:rsidRPr="00D23835">
        <w:t xml:space="preserve">(в ред. </w:t>
      </w:r>
      <w:hyperlink r:id="rId41">
        <w:r w:rsidRPr="00D23835">
          <w:t>Приказа</w:t>
        </w:r>
      </w:hyperlink>
      <w:r w:rsidRPr="00D23835">
        <w:t xml:space="preserve"> Судебного департамента при Верховном Суде РФ от 14.06.2022 N 97)</w:t>
      </w:r>
    </w:p>
    <w:p w:rsidR="00D23835" w:rsidRPr="00D23835" w:rsidRDefault="00D23835">
      <w:pPr>
        <w:pStyle w:val="ConsPlusNormal"/>
        <w:spacing w:before="220"/>
        <w:ind w:firstLine="540"/>
        <w:jc w:val="both"/>
      </w:pPr>
      <w:r w:rsidRPr="00D23835">
        <w:t>2.7. Номенклатура визируется работником, ответственным за работу архива суда, подписывается начальником отдела делопроизводства (общего отдела), согласовывается с экспертной комиссией суда и утверждается председателем суда.</w:t>
      </w:r>
    </w:p>
    <w:p w:rsidR="00D23835" w:rsidRPr="00D23835" w:rsidRDefault="00D23835">
      <w:pPr>
        <w:pStyle w:val="ConsPlusNormal"/>
        <w:spacing w:before="220"/>
        <w:ind w:firstLine="540"/>
        <w:jc w:val="both"/>
      </w:pPr>
      <w:r w:rsidRPr="00D23835">
        <w:t>Один раз в 5 лет суд, выступающий источником комплектования государственного архива, либо при наличии соответствующего договора согласовывает номенклатуру с соответствующим ЭПК архивного учреждения.</w:t>
      </w:r>
    </w:p>
    <w:p w:rsidR="00D23835" w:rsidRPr="00D23835" w:rsidRDefault="00D23835">
      <w:pPr>
        <w:pStyle w:val="ConsPlusNormal"/>
        <w:jc w:val="both"/>
      </w:pPr>
      <w:r w:rsidRPr="00D23835">
        <w:t xml:space="preserve">(в ред. </w:t>
      </w:r>
      <w:hyperlink r:id="rId42">
        <w:r w:rsidRPr="00D23835">
          <w:t>Приказа</w:t>
        </w:r>
      </w:hyperlink>
      <w:r w:rsidRPr="00D23835">
        <w:t xml:space="preserve"> Судебного департамента при Верховном Суде РФ от 09.01.2024 N 1)</w:t>
      </w:r>
    </w:p>
    <w:p w:rsidR="00D23835" w:rsidRPr="00D23835" w:rsidRDefault="00D23835">
      <w:pPr>
        <w:pStyle w:val="ConsPlusNormal"/>
        <w:spacing w:before="220"/>
        <w:ind w:firstLine="540"/>
        <w:jc w:val="both"/>
      </w:pPr>
      <w:r w:rsidRPr="00D23835">
        <w:lastRenderedPageBreak/>
        <w:t>2.8. Номенклатура вводится в действие с 1 января следующего календарного года.</w:t>
      </w:r>
    </w:p>
    <w:p w:rsidR="00D23835" w:rsidRPr="00D23835" w:rsidRDefault="00D23835">
      <w:pPr>
        <w:pStyle w:val="ConsPlusNormal"/>
        <w:spacing w:before="220"/>
        <w:ind w:firstLine="540"/>
        <w:jc w:val="both"/>
      </w:pPr>
      <w:r w:rsidRPr="00D23835">
        <w:t>2.9. Номенклатура составляется в двух экземплярах:</w:t>
      </w:r>
    </w:p>
    <w:p w:rsidR="00D23835" w:rsidRPr="00D23835" w:rsidRDefault="00D23835">
      <w:pPr>
        <w:pStyle w:val="ConsPlusNormal"/>
        <w:spacing w:before="220"/>
        <w:ind w:firstLine="540"/>
        <w:jc w:val="both"/>
      </w:pPr>
      <w:r w:rsidRPr="00D23835">
        <w:t>первый экземпляр утвержденной номенклатуры является документом постоянного хранения, помещается в отдельное дело и включается в номенклатуру в раздел отдела делопроизводства (общего отдела);</w:t>
      </w:r>
    </w:p>
    <w:p w:rsidR="00D23835" w:rsidRPr="00D23835" w:rsidRDefault="00D23835">
      <w:pPr>
        <w:pStyle w:val="ConsPlusNormal"/>
        <w:spacing w:before="220"/>
        <w:ind w:firstLine="540"/>
        <w:jc w:val="both"/>
      </w:pPr>
      <w:r w:rsidRPr="00D23835">
        <w:t>второй экземпляр передается в архив суда в качестве учетного документа.</w:t>
      </w:r>
    </w:p>
    <w:p w:rsidR="00D23835" w:rsidRPr="00D23835" w:rsidRDefault="00D23835">
      <w:pPr>
        <w:pStyle w:val="ConsPlusNormal"/>
        <w:spacing w:before="220"/>
        <w:ind w:firstLine="540"/>
        <w:jc w:val="both"/>
      </w:pPr>
      <w:r w:rsidRPr="00D23835">
        <w:t>В судах, выступающих источником комплектования государственного архива, или при наличии соответствующего договора с архивным учреждением номенклатура составляется в трех экземплярах; третий экземпляр передается в соответствующий государственный архив, архивное учреждение.</w:t>
      </w:r>
    </w:p>
    <w:p w:rsidR="00D23835" w:rsidRPr="00D23835" w:rsidRDefault="00D23835">
      <w:pPr>
        <w:pStyle w:val="ConsPlusNormal"/>
        <w:spacing w:before="220"/>
        <w:ind w:firstLine="540"/>
        <w:jc w:val="both"/>
      </w:pPr>
      <w:r w:rsidRPr="00D23835">
        <w:t>В качестве рабочего экземпляра в отделе делопроизводства (общем отделе) используется копия утвержденной номенклатуры.</w:t>
      </w:r>
    </w:p>
    <w:p w:rsidR="00D23835" w:rsidRPr="00D23835" w:rsidRDefault="00D23835">
      <w:pPr>
        <w:pStyle w:val="ConsPlusNormal"/>
        <w:spacing w:before="220"/>
        <w:ind w:firstLine="540"/>
        <w:jc w:val="both"/>
      </w:pPr>
      <w:r w:rsidRPr="00D23835">
        <w:t>Номенклатура на очередной год рассылается в судебные коллегии, судебные составы, постоянные судебные присутствия, структурные подразделения суда в электронном виде или в виде копий соответствующих разделов на бумажном носителе.</w:t>
      </w:r>
    </w:p>
    <w:p w:rsidR="00D23835" w:rsidRPr="00D23835" w:rsidRDefault="00D23835">
      <w:pPr>
        <w:pStyle w:val="ConsPlusNormal"/>
        <w:jc w:val="both"/>
      </w:pPr>
      <w:r w:rsidRPr="00D23835">
        <w:t xml:space="preserve">(п. 2.9 в ред. </w:t>
      </w:r>
      <w:hyperlink r:id="rId43">
        <w:r w:rsidRPr="00D23835">
          <w:t>Приказа</w:t>
        </w:r>
      </w:hyperlink>
      <w:r w:rsidRPr="00D23835">
        <w:t xml:space="preserve"> Судебного департамента при Верховном Суде РФ от 09.01.2024 N 1)</w:t>
      </w:r>
    </w:p>
    <w:p w:rsidR="00D23835" w:rsidRPr="00D23835" w:rsidRDefault="00D23835">
      <w:pPr>
        <w:pStyle w:val="ConsPlusNormal"/>
        <w:spacing w:before="220"/>
        <w:ind w:firstLine="540"/>
        <w:jc w:val="both"/>
      </w:pPr>
      <w:r w:rsidRPr="00D23835">
        <w:t>2.10. Утвержденный экземпляр номенклатуры является документом постоянного хранения.</w:t>
      </w:r>
    </w:p>
    <w:p w:rsidR="00D23835" w:rsidRPr="00D23835" w:rsidRDefault="00D23835">
      <w:pPr>
        <w:pStyle w:val="ConsPlusNormal"/>
        <w:spacing w:before="220"/>
        <w:ind w:firstLine="540"/>
        <w:jc w:val="both"/>
      </w:pPr>
      <w:r w:rsidRPr="00D23835">
        <w:t>2.11. Уточнения в заголовки дел и новые заголовки дел, не предусмотренные утвержденной номенклатурой, вносятся в соответствующие разделы номенклатуры. Новые заголовки дел включаются в предусмотренные для этого резервные номера.</w:t>
      </w:r>
    </w:p>
    <w:p w:rsidR="00D23835" w:rsidRPr="00D23835" w:rsidRDefault="00D23835">
      <w:pPr>
        <w:pStyle w:val="ConsPlusNormal"/>
        <w:spacing w:before="220"/>
        <w:ind w:firstLine="540"/>
        <w:jc w:val="both"/>
      </w:pPr>
      <w:r w:rsidRPr="00D23835">
        <w:t>По завершении года данные об изменениях и дополнениях, внесенных в разделы номенклатуры, вместе с итоговыми записями о категориях и количестве дел, заведенных в судебной коллегии, судебном составе, постоянном судебном присутствии, структурном подразделении суда в течение года, передаются в отдел делопроизводства (общий отдел).</w:t>
      </w:r>
    </w:p>
    <w:p w:rsidR="00D23835" w:rsidRPr="00D23835" w:rsidRDefault="00D23835">
      <w:pPr>
        <w:pStyle w:val="ConsPlusNormal"/>
        <w:spacing w:before="220"/>
        <w:ind w:firstLine="540"/>
        <w:jc w:val="both"/>
      </w:pPr>
      <w:r w:rsidRPr="00D23835">
        <w:t>Отделом делопроизводства (общим отделом) на основе полученных данных об изменениях и дополнениях, внесенных в разделы номенклатуры, готовится дополнение к номенклатуре, в котором последовательно в соответствии с разделами номенклатуры указываются заголовки дел, не предусмотренные утвержденным экземпляром номенклатуры.</w:t>
      </w:r>
    </w:p>
    <w:p w:rsidR="00D23835" w:rsidRPr="00D23835" w:rsidRDefault="00D23835">
      <w:pPr>
        <w:pStyle w:val="ConsPlusNormal"/>
        <w:spacing w:before="220"/>
        <w:ind w:firstLine="540"/>
        <w:jc w:val="both"/>
      </w:pPr>
      <w:r w:rsidRPr="00D23835">
        <w:t>Дополнение к утвержденной номенклатуре подписывается начальником отдела делопроизводства (общего отдела), визируется работником, ответственным за работу архива суда, согласовывается экспертной комиссией суда и утверждается председателем суда, после чего вместе с итоговой записью о категориях и количестве дел, заведенных в суде в течение года, приобщается к утвержденному экземпляру номенклатуры.</w:t>
      </w:r>
    </w:p>
    <w:p w:rsidR="00D23835" w:rsidRPr="00D23835" w:rsidRDefault="00D23835">
      <w:pPr>
        <w:pStyle w:val="ConsPlusNormal"/>
        <w:spacing w:before="220"/>
        <w:ind w:firstLine="540"/>
        <w:jc w:val="both"/>
      </w:pPr>
      <w:r w:rsidRPr="00D23835">
        <w:t>Рабочий экземпляр номенклатуры хранится в отделе делопроизводства (общем отделе) до тех пор, пока на дела, сформированные в соответствии с номенклатурой дел, не будут составлены описи дел.</w:t>
      </w:r>
    </w:p>
    <w:p w:rsidR="00D23835" w:rsidRPr="00D23835" w:rsidRDefault="00D23835">
      <w:pPr>
        <w:pStyle w:val="ConsPlusNormal"/>
        <w:jc w:val="both"/>
      </w:pPr>
      <w:r w:rsidRPr="00D23835">
        <w:t xml:space="preserve">(п. 2.11 в ред. </w:t>
      </w:r>
      <w:hyperlink r:id="rId44">
        <w:r w:rsidRPr="00D23835">
          <w:t>Приказа</w:t>
        </w:r>
      </w:hyperlink>
      <w:r w:rsidRPr="00D23835">
        <w:t xml:space="preserve"> Судебного департамента при Верховном Суде РФ от 09.01.2024 N 1)</w:t>
      </w:r>
    </w:p>
    <w:p w:rsidR="00D23835" w:rsidRPr="00D23835" w:rsidRDefault="00D23835">
      <w:pPr>
        <w:pStyle w:val="ConsPlusNormal"/>
        <w:spacing w:before="220"/>
        <w:ind w:firstLine="540"/>
        <w:jc w:val="both"/>
      </w:pPr>
      <w:r w:rsidRPr="00D23835">
        <w:t>2.12. В случае изменения структуры суда (упразднение, реорганизация структурного подразделения суда, создание нового структурного подразделения суда) номенклатура составляется заново, согласовывается с экспертной комиссией суда, ЭПК архивного учреждения и утверждается председателем суда.</w:t>
      </w:r>
    </w:p>
    <w:p w:rsidR="00D23835" w:rsidRPr="00D23835" w:rsidRDefault="00D23835">
      <w:pPr>
        <w:pStyle w:val="ConsPlusNormal"/>
        <w:spacing w:before="220"/>
        <w:ind w:firstLine="540"/>
        <w:jc w:val="both"/>
      </w:pPr>
      <w:r w:rsidRPr="00D23835">
        <w:t xml:space="preserve">Номенклатура дел вновь созданного структурного подразделения суда разрабатывается и </w:t>
      </w:r>
      <w:r w:rsidRPr="00D23835">
        <w:lastRenderedPageBreak/>
        <w:t>представляется работником, ответственным за ведение делопроизводства в структурном подразделении, в отдел делопроизводства (общий отдел) или работнику, ответственному за ведение делопроизводства суда (если аппарат суда состоит из работников, замещающих отдельные должности), в месячный срок.</w:t>
      </w:r>
    </w:p>
    <w:p w:rsidR="00D23835" w:rsidRPr="00D23835" w:rsidRDefault="00D23835">
      <w:pPr>
        <w:pStyle w:val="ConsPlusNormal"/>
        <w:spacing w:before="220"/>
        <w:ind w:firstLine="540"/>
        <w:jc w:val="both"/>
      </w:pPr>
      <w:r w:rsidRPr="00D23835">
        <w:t>В иных случаях (к примеру, изменение сроков хранения документов новым Перечнем документов и другое) повторное согласование проекта номенклатуры с ЭПК архивного учреждения не требуется.</w:t>
      </w:r>
    </w:p>
    <w:p w:rsidR="00D23835" w:rsidRPr="00D23835" w:rsidRDefault="00D23835">
      <w:pPr>
        <w:pStyle w:val="ConsPlusNormal"/>
        <w:jc w:val="both"/>
      </w:pPr>
      <w:r w:rsidRPr="00D23835">
        <w:t xml:space="preserve">(п. 2.12 в ред. </w:t>
      </w:r>
      <w:hyperlink r:id="rId45">
        <w:r w:rsidRPr="00D23835">
          <w:t>Приказа</w:t>
        </w:r>
      </w:hyperlink>
      <w:r w:rsidRPr="00D23835">
        <w:t xml:space="preserve"> Судебного департамента при Верховном Суде РФ от 09.01.2024 N 1)</w:t>
      </w:r>
    </w:p>
    <w:p w:rsidR="00D23835" w:rsidRPr="00D23835" w:rsidRDefault="00D23835">
      <w:pPr>
        <w:pStyle w:val="ConsPlusNormal"/>
        <w:spacing w:before="220"/>
        <w:ind w:firstLine="540"/>
        <w:jc w:val="both"/>
      </w:pPr>
      <w:r w:rsidRPr="00D23835">
        <w:t>2.13. Графы номенклатуры заполняются следующим образом.</w:t>
      </w:r>
    </w:p>
    <w:p w:rsidR="00D23835" w:rsidRPr="00D23835" w:rsidRDefault="00D23835">
      <w:pPr>
        <w:pStyle w:val="ConsPlusNormal"/>
        <w:spacing w:before="220"/>
        <w:ind w:firstLine="540"/>
        <w:jc w:val="both"/>
      </w:pPr>
      <w:r w:rsidRPr="00D23835">
        <w:t xml:space="preserve">2.13.1. В </w:t>
      </w:r>
      <w:hyperlink w:anchor="P875">
        <w:r w:rsidRPr="00D23835">
          <w:t>графе 1</w:t>
        </w:r>
      </w:hyperlink>
      <w:r w:rsidRPr="00D23835">
        <w:t xml:space="preserve"> (индекс дела) номенклатуры проставляются индексы каждого дела, включенного в номенклатуру. Индекс дела состоит из установленного в суде цифрового или буквенного обозначения судебной коллегии, судебного состава, постоянного судебного присутствия, структурного подразделения, направления деятельности суда (если аппарат суда состоит из работников, замещающих отдельные должности) и порядкового номера заголовка дела по номенклатуре в пределах судебной коллегии, судебного состава, постоянного судебного присутствия, структурного подразделения или направления деятельности суда (если аппарат суда состоит из работников, замещающих отдельные должности). Индексы дел обозначаются арабскими цифрами. Например: 02-03, где 02 - индекс структурного подразделения, 03 - порядковый номер заголовка дела по номенклатуре.</w:t>
      </w:r>
    </w:p>
    <w:p w:rsidR="00D23835" w:rsidRPr="00D23835" w:rsidRDefault="00D23835">
      <w:pPr>
        <w:pStyle w:val="ConsPlusNormal"/>
        <w:jc w:val="both"/>
      </w:pPr>
      <w:r w:rsidRPr="00D23835">
        <w:t xml:space="preserve">(пп. 2.13.1 в ред. </w:t>
      </w:r>
      <w:hyperlink r:id="rId46">
        <w:r w:rsidRPr="00D23835">
          <w:t>Приказа</w:t>
        </w:r>
      </w:hyperlink>
      <w:r w:rsidRPr="00D23835">
        <w:t xml:space="preserve"> Судебного департамента при Верховном Суде РФ от 09.01.2024 N 1)</w:t>
      </w:r>
    </w:p>
    <w:p w:rsidR="00D23835" w:rsidRPr="00D23835" w:rsidRDefault="00D23835">
      <w:pPr>
        <w:pStyle w:val="ConsPlusNormal"/>
        <w:spacing w:before="220"/>
        <w:ind w:firstLine="540"/>
        <w:jc w:val="both"/>
      </w:pPr>
      <w:r w:rsidRPr="00D23835">
        <w:t xml:space="preserve">2.13.2. В </w:t>
      </w:r>
      <w:hyperlink w:anchor="P842">
        <w:r w:rsidRPr="00D23835">
          <w:t>графу 2</w:t>
        </w:r>
      </w:hyperlink>
      <w:r w:rsidRPr="00D23835">
        <w:t xml:space="preserve"> номенклатуры включаются заголовки дел (томов), которые отражают основное содержание и состав документов дела.</w:t>
      </w:r>
    </w:p>
    <w:p w:rsidR="00D23835" w:rsidRPr="00D23835" w:rsidRDefault="00D23835">
      <w:pPr>
        <w:pStyle w:val="ConsPlusNormal"/>
        <w:spacing w:before="220"/>
        <w:ind w:firstLine="540"/>
        <w:jc w:val="both"/>
      </w:pPr>
      <w:r w:rsidRPr="00D23835">
        <w:t>Порядок расположения заголовков дел внутри разделов и подразделов номенклатуры определяется степенью важности документов, составляющих дела, и их взаимосвязью.</w:t>
      </w:r>
    </w:p>
    <w:p w:rsidR="00D23835" w:rsidRPr="00D23835" w:rsidRDefault="00D23835">
      <w:pPr>
        <w:pStyle w:val="ConsPlusNormal"/>
        <w:spacing w:before="220"/>
        <w:ind w:firstLine="540"/>
        <w:jc w:val="both"/>
      </w:pPr>
      <w:r w:rsidRPr="00D23835">
        <w:t>Вначале располагаются заголовки дел, содержащие организационно-распорядительную документацию. Далее располагаются заголовки дел, содержащие плановые и отчетные документы.</w:t>
      </w:r>
    </w:p>
    <w:p w:rsidR="00D23835" w:rsidRPr="00D23835" w:rsidRDefault="00D23835">
      <w:pPr>
        <w:pStyle w:val="ConsPlusNormal"/>
        <w:spacing w:before="220"/>
        <w:ind w:firstLine="540"/>
        <w:jc w:val="both"/>
      </w:pPr>
      <w:r w:rsidRPr="00D23835">
        <w:t>Заголовок дела должен отражать признак (признаки), по которому(ым) оно сформировано:</w:t>
      </w:r>
    </w:p>
    <w:p w:rsidR="00D23835" w:rsidRPr="00D23835" w:rsidRDefault="00D23835">
      <w:pPr>
        <w:pStyle w:val="ConsPlusNormal"/>
        <w:spacing w:before="220"/>
        <w:ind w:firstLine="540"/>
        <w:jc w:val="both"/>
      </w:pPr>
      <w:r w:rsidRPr="00D23835">
        <w:t>номинальный - название вида дела (переписка, журнал, дело) или вида документов, включенных в дело (протоколы, приказы);</w:t>
      </w:r>
    </w:p>
    <w:p w:rsidR="00D23835" w:rsidRPr="00D23835" w:rsidRDefault="00D23835">
      <w:pPr>
        <w:pStyle w:val="ConsPlusNormal"/>
        <w:spacing w:before="220"/>
        <w:ind w:firstLine="540"/>
        <w:jc w:val="both"/>
      </w:pPr>
      <w:r w:rsidRPr="00D23835">
        <w:t>авторский - наименование постоянно действующего или временного органа, должностного или иного лица, создавших документ(ы);</w:t>
      </w:r>
    </w:p>
    <w:p w:rsidR="00D23835" w:rsidRPr="00D23835" w:rsidRDefault="00D23835">
      <w:pPr>
        <w:pStyle w:val="ConsPlusNormal"/>
        <w:spacing w:before="220"/>
        <w:ind w:firstLine="540"/>
        <w:jc w:val="both"/>
      </w:pPr>
      <w:r w:rsidRPr="00D23835">
        <w:t>корреспондентский - наименование организации, лица, которому адресованы или от которого получены документы;</w:t>
      </w:r>
    </w:p>
    <w:p w:rsidR="00D23835" w:rsidRPr="00D23835" w:rsidRDefault="00D23835">
      <w:pPr>
        <w:pStyle w:val="ConsPlusNormal"/>
        <w:spacing w:before="220"/>
        <w:ind w:firstLine="540"/>
        <w:jc w:val="both"/>
      </w:pPr>
      <w:r w:rsidRPr="00D23835">
        <w:t>предметно-вопросный - краткое содержание документов дела;</w:t>
      </w:r>
    </w:p>
    <w:p w:rsidR="00D23835" w:rsidRPr="00D23835" w:rsidRDefault="00D23835">
      <w:pPr>
        <w:pStyle w:val="ConsPlusNormal"/>
        <w:spacing w:before="220"/>
        <w:ind w:firstLine="540"/>
        <w:jc w:val="both"/>
      </w:pPr>
      <w:r w:rsidRPr="00D23835">
        <w:t>хронологический - дата (период), к которой(ому) относятся документы дела;</w:t>
      </w:r>
    </w:p>
    <w:p w:rsidR="00D23835" w:rsidRPr="00D23835" w:rsidRDefault="00D23835">
      <w:pPr>
        <w:pStyle w:val="ConsPlusNormal"/>
        <w:spacing w:before="220"/>
        <w:ind w:firstLine="540"/>
        <w:jc w:val="both"/>
      </w:pPr>
      <w:r w:rsidRPr="00D23835">
        <w:t>географический - название местности (территории), с которой связано содержание документов дела;</w:t>
      </w:r>
    </w:p>
    <w:p w:rsidR="00D23835" w:rsidRPr="00D23835" w:rsidRDefault="00D23835">
      <w:pPr>
        <w:pStyle w:val="ConsPlusNormal"/>
        <w:spacing w:before="220"/>
        <w:ind w:firstLine="540"/>
        <w:jc w:val="both"/>
      </w:pPr>
      <w:r w:rsidRPr="00D23835">
        <w:t>указание на копийность документов дела.</w:t>
      </w:r>
    </w:p>
    <w:p w:rsidR="00D23835" w:rsidRPr="00D23835" w:rsidRDefault="00D23835">
      <w:pPr>
        <w:pStyle w:val="ConsPlusNormal"/>
        <w:jc w:val="both"/>
      </w:pPr>
      <w:r w:rsidRPr="00D23835">
        <w:t xml:space="preserve">(в ред. </w:t>
      </w:r>
      <w:hyperlink r:id="rId47">
        <w:r w:rsidRPr="00D23835">
          <w:t>Приказа</w:t>
        </w:r>
      </w:hyperlink>
      <w:r w:rsidRPr="00D23835">
        <w:t xml:space="preserve"> Судебного департамента при Верховном Суде РФ от 09.01.2024 N 1)</w:t>
      </w:r>
    </w:p>
    <w:p w:rsidR="00D23835" w:rsidRPr="00D23835" w:rsidRDefault="00D23835">
      <w:pPr>
        <w:pStyle w:val="ConsPlusNormal"/>
        <w:spacing w:before="220"/>
        <w:ind w:firstLine="540"/>
        <w:jc w:val="both"/>
      </w:pPr>
      <w:r w:rsidRPr="00D23835">
        <w:t xml:space="preserve">Не допускается использование наименований заголовков дел, которые не отражают </w:t>
      </w:r>
      <w:r w:rsidRPr="00D23835">
        <w:lastRenderedPageBreak/>
        <w:t>содержание и состав документов дел (например: разные материалы, общая переписка и тому подобное), а также вводных слов и сложных синтаксических оборотов.</w:t>
      </w:r>
    </w:p>
    <w:p w:rsidR="00D23835" w:rsidRPr="00D23835" w:rsidRDefault="00D23835">
      <w:pPr>
        <w:pStyle w:val="ConsPlusNormal"/>
        <w:spacing w:before="220"/>
        <w:ind w:firstLine="540"/>
        <w:jc w:val="both"/>
      </w:pPr>
      <w:r w:rsidRPr="00D23835">
        <w:t>В заголовках дел, содержащих документы по одному вопросу, но не связанных последовательностью делопроизводства, в качестве вида дела употребляется термин "документы", а в конце заголовка в скобках указываются основные разновидности документов, которые должны быть в деле.</w:t>
      </w:r>
    </w:p>
    <w:p w:rsidR="00D23835" w:rsidRPr="00D23835" w:rsidRDefault="00D23835">
      <w:pPr>
        <w:pStyle w:val="ConsPlusNormal"/>
        <w:spacing w:before="220"/>
        <w:ind w:firstLine="540"/>
        <w:jc w:val="both"/>
      </w:pPr>
      <w:r w:rsidRPr="00D23835">
        <w:t>Термин "документы" применяется также в заголовках дел, содержащих документы (справки, отчеты, переписку и прочее), являющиеся приложениями к какому-либо документу.</w:t>
      </w:r>
    </w:p>
    <w:p w:rsidR="00D23835" w:rsidRPr="00D23835" w:rsidRDefault="00D23835">
      <w:pPr>
        <w:pStyle w:val="ConsPlusNormal"/>
        <w:spacing w:before="220"/>
        <w:ind w:firstLine="540"/>
        <w:jc w:val="both"/>
      </w:pPr>
      <w:r w:rsidRPr="00D23835">
        <w:t>Если дело состоит из нескольких томов, то составляется общий заголовок дела, а затем при необходимости составляются заголовки каждого тома, уточняющие содержание заголовка дела.</w:t>
      </w:r>
    </w:p>
    <w:p w:rsidR="00D23835" w:rsidRPr="00D23835" w:rsidRDefault="00D23835">
      <w:pPr>
        <w:pStyle w:val="ConsPlusNormal"/>
        <w:spacing w:before="220"/>
        <w:ind w:firstLine="540"/>
        <w:jc w:val="both"/>
      </w:pPr>
      <w:r w:rsidRPr="00D23835">
        <w:t xml:space="preserve">Заголовки дел по вопросам, не разрешенным в течение одного года, являются "переходящими" и вносятся в номенклатуру суда следующего года с тем же индексом с проставлением соответствующей отметки в </w:t>
      </w:r>
      <w:hyperlink w:anchor="P842">
        <w:r w:rsidRPr="00D23835">
          <w:t>графе</w:t>
        </w:r>
      </w:hyperlink>
      <w:r w:rsidRPr="00D23835">
        <w:t xml:space="preserve"> "Примечание".</w:t>
      </w:r>
    </w:p>
    <w:p w:rsidR="00D23835" w:rsidRPr="00D23835" w:rsidRDefault="00D23835">
      <w:pPr>
        <w:pStyle w:val="ConsPlusNormal"/>
        <w:spacing w:before="220"/>
        <w:ind w:firstLine="540"/>
        <w:jc w:val="both"/>
      </w:pPr>
      <w:r w:rsidRPr="00D23835">
        <w:t>При включении заголовков электронных дел в номенклатуру индексы электронного дела и заголовки электронных дел составляются по тем же правилам, что и индексы и заголовки дел с документами на бумажном носителе.</w:t>
      </w:r>
    </w:p>
    <w:p w:rsidR="00D23835" w:rsidRPr="00D23835" w:rsidRDefault="00D23835">
      <w:pPr>
        <w:pStyle w:val="ConsPlusNormal"/>
        <w:spacing w:before="220"/>
        <w:ind w:firstLine="540"/>
        <w:jc w:val="both"/>
      </w:pPr>
      <w:r w:rsidRPr="00D23835">
        <w:t>В заголовках дел, содержащих документы ограниченного доступа, в номенклатуре проставляется соответствующая отметка ("Для служебного пользования", "ДСП").</w:t>
      </w:r>
    </w:p>
    <w:p w:rsidR="00D23835" w:rsidRPr="00D23835" w:rsidRDefault="00D23835">
      <w:pPr>
        <w:pStyle w:val="ConsPlusNormal"/>
        <w:jc w:val="both"/>
      </w:pPr>
      <w:r w:rsidRPr="00D23835">
        <w:t xml:space="preserve">(абзац введен </w:t>
      </w:r>
      <w:hyperlink r:id="rId48">
        <w:r w:rsidRPr="00D23835">
          <w:t>Приказом</w:t>
        </w:r>
      </w:hyperlink>
      <w:r w:rsidRPr="00D23835">
        <w:t xml:space="preserve"> Судебного департамента при Верховном Суде РФ от 09.01.2024 N 1)</w:t>
      </w:r>
    </w:p>
    <w:p w:rsidR="00D23835" w:rsidRPr="00D23835" w:rsidRDefault="00D23835">
      <w:pPr>
        <w:pStyle w:val="ConsPlusNormal"/>
        <w:spacing w:before="220"/>
        <w:ind w:firstLine="540"/>
        <w:jc w:val="both"/>
      </w:pPr>
      <w:r w:rsidRPr="00D23835">
        <w:t xml:space="preserve">2.13.3. В </w:t>
      </w:r>
      <w:hyperlink w:anchor="P842">
        <w:r w:rsidRPr="00D23835">
          <w:t>графе 3</w:t>
        </w:r>
      </w:hyperlink>
      <w:r w:rsidRPr="00D23835">
        <w:t xml:space="preserve"> номенклатуры по окончании календарного года указывается количество заведенных дел (томов).</w:t>
      </w:r>
    </w:p>
    <w:p w:rsidR="00D23835" w:rsidRPr="00D23835" w:rsidRDefault="00D23835">
      <w:pPr>
        <w:pStyle w:val="ConsPlusNormal"/>
        <w:spacing w:before="220"/>
        <w:ind w:firstLine="540"/>
        <w:jc w:val="both"/>
      </w:pPr>
      <w:r w:rsidRPr="00D23835">
        <w:t xml:space="preserve">2.13.4. В </w:t>
      </w:r>
      <w:hyperlink w:anchor="P842">
        <w:r w:rsidRPr="00D23835">
          <w:t>графе 4</w:t>
        </w:r>
      </w:hyperlink>
      <w:r w:rsidRPr="00D23835">
        <w:t xml:space="preserve"> номенклатуры указываются срок хранения дел, номера статей, установленных Перечнем документов.</w:t>
      </w:r>
    </w:p>
    <w:p w:rsidR="00D23835" w:rsidRPr="00D23835" w:rsidRDefault="00D23835">
      <w:pPr>
        <w:pStyle w:val="ConsPlusNormal"/>
        <w:spacing w:before="220"/>
        <w:ind w:firstLine="540"/>
        <w:jc w:val="both"/>
      </w:pPr>
      <w:r w:rsidRPr="00D23835">
        <w:t>Сокращения сроков хранения, установленных действующим Перечнем документов, не допускается.</w:t>
      </w:r>
    </w:p>
    <w:p w:rsidR="00D23835" w:rsidRPr="00D23835" w:rsidRDefault="00D23835">
      <w:pPr>
        <w:pStyle w:val="ConsPlusNormal"/>
        <w:spacing w:before="220"/>
        <w:ind w:firstLine="540"/>
        <w:jc w:val="both"/>
      </w:pPr>
      <w:r w:rsidRPr="00D23835">
        <w:t xml:space="preserve">2.13.5. В </w:t>
      </w:r>
      <w:hyperlink w:anchor="P842">
        <w:r w:rsidRPr="00D23835">
          <w:t>графе 5</w:t>
        </w:r>
      </w:hyperlink>
      <w:r w:rsidRPr="00D23835">
        <w:t xml:space="preserve"> в течение всего срока действия номенклатуры проставляются отметки о ведении дел в электронном виде, о переходящих делах, о выделении дел к уничтожению и другое.</w:t>
      </w:r>
    </w:p>
    <w:p w:rsidR="00D23835" w:rsidRPr="00D23835" w:rsidRDefault="00D23835">
      <w:pPr>
        <w:pStyle w:val="ConsPlusNormal"/>
        <w:spacing w:before="220"/>
        <w:ind w:firstLine="540"/>
        <w:jc w:val="both"/>
      </w:pPr>
      <w:r w:rsidRPr="00D23835">
        <w:t>2.13.6. Заполнение граф номенклатуры по судебным делам осуществляется по общим правилам.</w:t>
      </w:r>
    </w:p>
    <w:p w:rsidR="00D23835" w:rsidRPr="00D23835" w:rsidRDefault="00D23835">
      <w:pPr>
        <w:pStyle w:val="ConsPlusNormal"/>
        <w:jc w:val="both"/>
      </w:pPr>
      <w:r w:rsidRPr="00D23835">
        <w:t xml:space="preserve">(в ред. </w:t>
      </w:r>
      <w:hyperlink r:id="rId49">
        <w:r w:rsidRPr="00D23835">
          <w:t>Приказа</w:t>
        </w:r>
      </w:hyperlink>
      <w:r w:rsidRPr="00D23835">
        <w:t xml:space="preserve"> Судебного департамента при Верховном Суде РФ от 09.01.2024 N 1)</w:t>
      </w:r>
    </w:p>
    <w:p w:rsidR="00D23835" w:rsidRPr="00D23835" w:rsidRDefault="00D23835">
      <w:pPr>
        <w:pStyle w:val="ConsPlusNormal"/>
        <w:spacing w:before="220"/>
        <w:ind w:firstLine="540"/>
        <w:jc w:val="both"/>
      </w:pPr>
      <w:hyperlink w:anchor="P876">
        <w:r w:rsidRPr="00D23835">
          <w:t>Графа 2</w:t>
        </w:r>
      </w:hyperlink>
      <w:r w:rsidRPr="00D23835">
        <w:t xml:space="preserve"> заполняется в соответствии с наименованиями видов документов, предусмотренных Перечнем документов, без включения в номенклатуру номеров конкретных судебных дел.</w:t>
      </w:r>
    </w:p>
    <w:p w:rsidR="00D23835" w:rsidRPr="00D23835" w:rsidRDefault="00D23835">
      <w:pPr>
        <w:pStyle w:val="ConsPlusNormal"/>
        <w:spacing w:before="220"/>
        <w:ind w:firstLine="540"/>
        <w:jc w:val="both"/>
      </w:pPr>
      <w:r w:rsidRPr="00D23835">
        <w:t>2.14. По завершении календарного года (до 1 февраля следующего года) судебные коллегии, судебные составы, постоянные судебные присутствия, структурные подразделения оформляют итоговую запись к номенклатуре дел, в которую вносятся сведения о количестве заведенных дел с учетом количества томов (</w:t>
      </w:r>
      <w:hyperlink w:anchor="P877">
        <w:r w:rsidRPr="00D23835">
          <w:t>графа 3</w:t>
        </w:r>
      </w:hyperlink>
      <w:r w:rsidRPr="00D23835">
        <w:t xml:space="preserve"> номенклатуры дел), отдельно постоянного и временных сроков хранения, временных сроков хранения с отметкой "ЭПК" и переходящих. Итоговая запись дополняется данными о количестве электронных дел соответствующих сроков хранения.</w:t>
      </w:r>
    </w:p>
    <w:p w:rsidR="00D23835" w:rsidRPr="00D23835" w:rsidRDefault="00D23835">
      <w:pPr>
        <w:pStyle w:val="ConsPlusNormal"/>
        <w:spacing w:before="220"/>
        <w:ind w:firstLine="540"/>
        <w:jc w:val="both"/>
      </w:pPr>
      <w:r w:rsidRPr="00D23835">
        <w:t>Далее эти сведения передаются в отдел делопроизводства (общий отдел) для составления итоговой записи к номенклатуре.</w:t>
      </w:r>
    </w:p>
    <w:p w:rsidR="00D23835" w:rsidRPr="00D23835" w:rsidRDefault="00D23835">
      <w:pPr>
        <w:pStyle w:val="ConsPlusNormal"/>
        <w:spacing w:before="220"/>
        <w:ind w:firstLine="540"/>
        <w:jc w:val="both"/>
      </w:pPr>
      <w:r w:rsidRPr="00D23835">
        <w:lastRenderedPageBreak/>
        <w:t>Сведения, содержащиеся в итоговой записи номенклатуры, передаются работнику, ответственному за работу архива, о чем в номенклатуре проставляется отметка с указанием должности и подписи лица, передавшего сведения.</w:t>
      </w:r>
    </w:p>
    <w:p w:rsidR="00D23835" w:rsidRPr="00D23835" w:rsidRDefault="00D23835">
      <w:pPr>
        <w:pStyle w:val="ConsPlusNormal"/>
        <w:jc w:val="both"/>
      </w:pPr>
      <w:r w:rsidRPr="00D23835">
        <w:t xml:space="preserve">(п. 2.14 в ред. </w:t>
      </w:r>
      <w:hyperlink r:id="rId50">
        <w:r w:rsidRPr="00D23835">
          <w:t>Приказа</w:t>
        </w:r>
      </w:hyperlink>
      <w:r w:rsidRPr="00D23835">
        <w:t xml:space="preserve"> Судебного департамента при Верховном Суде РФ от 09.01.2024 N 1)</w:t>
      </w:r>
    </w:p>
    <w:p w:rsidR="00D23835" w:rsidRPr="00D23835" w:rsidRDefault="00D23835">
      <w:pPr>
        <w:pStyle w:val="ConsPlusNormal"/>
        <w:jc w:val="both"/>
      </w:pPr>
    </w:p>
    <w:p w:rsidR="00D23835" w:rsidRPr="00D23835" w:rsidRDefault="00D23835">
      <w:pPr>
        <w:pStyle w:val="ConsPlusTitle"/>
        <w:jc w:val="center"/>
        <w:outlineLvl w:val="1"/>
      </w:pPr>
      <w:r w:rsidRPr="00D23835">
        <w:t>3. Составление описей дел (описей электронных дел)</w:t>
      </w:r>
    </w:p>
    <w:p w:rsidR="00D23835" w:rsidRPr="00D23835" w:rsidRDefault="00D23835">
      <w:pPr>
        <w:pStyle w:val="ConsPlusTitle"/>
        <w:jc w:val="center"/>
      </w:pPr>
      <w:r w:rsidRPr="00D23835">
        <w:t>судебных коллегий, судебных составов, постоянных судебных</w:t>
      </w:r>
    </w:p>
    <w:p w:rsidR="00D23835" w:rsidRPr="00D23835" w:rsidRDefault="00D23835">
      <w:pPr>
        <w:pStyle w:val="ConsPlusTitle"/>
        <w:jc w:val="center"/>
      </w:pPr>
      <w:r w:rsidRPr="00D23835">
        <w:t>присутствий, структурных подразделений суда и сводных</w:t>
      </w:r>
    </w:p>
    <w:p w:rsidR="00D23835" w:rsidRPr="00D23835" w:rsidRDefault="00D23835">
      <w:pPr>
        <w:pStyle w:val="ConsPlusTitle"/>
        <w:jc w:val="center"/>
      </w:pPr>
      <w:r w:rsidRPr="00D23835">
        <w:t>описей дел суда</w:t>
      </w:r>
    </w:p>
    <w:p w:rsidR="00D23835" w:rsidRPr="00D23835" w:rsidRDefault="00D23835">
      <w:pPr>
        <w:pStyle w:val="ConsPlusNormal"/>
        <w:jc w:val="center"/>
      </w:pPr>
    </w:p>
    <w:p w:rsidR="00D23835" w:rsidRPr="00D23835" w:rsidRDefault="00D23835">
      <w:pPr>
        <w:pStyle w:val="ConsPlusNormal"/>
        <w:jc w:val="center"/>
      </w:pPr>
      <w:r w:rsidRPr="00D23835">
        <w:t xml:space="preserve">(в ред. </w:t>
      </w:r>
      <w:hyperlink r:id="rId51">
        <w:r w:rsidRPr="00D23835">
          <w:t>Приказа</w:t>
        </w:r>
      </w:hyperlink>
      <w:r w:rsidRPr="00D23835">
        <w:t xml:space="preserve"> Судебного департамента при Верховном Суде РФ</w:t>
      </w:r>
    </w:p>
    <w:p w:rsidR="00D23835" w:rsidRPr="00D23835" w:rsidRDefault="00D23835">
      <w:pPr>
        <w:pStyle w:val="ConsPlusNormal"/>
        <w:jc w:val="center"/>
      </w:pPr>
      <w:r w:rsidRPr="00D23835">
        <w:t>от 09.01.2024 N 1)</w:t>
      </w:r>
    </w:p>
    <w:p w:rsidR="00D23835" w:rsidRPr="00D23835" w:rsidRDefault="00D23835">
      <w:pPr>
        <w:pStyle w:val="ConsPlusNormal"/>
        <w:jc w:val="both"/>
      </w:pPr>
    </w:p>
    <w:p w:rsidR="00D23835" w:rsidRPr="00D23835" w:rsidRDefault="00D23835">
      <w:pPr>
        <w:pStyle w:val="ConsPlusNormal"/>
        <w:ind w:firstLine="540"/>
        <w:jc w:val="both"/>
      </w:pPr>
      <w:r w:rsidRPr="00D23835">
        <w:t>3.1. Опись дел (опись электронных документов) - это архивный справочник, представляющий собой систематизированный перечень заголовков дел и предназначенный для раскрытия состава и содержания дел, закрепления их систематизации внутри документального фонда и их учета.</w:t>
      </w:r>
    </w:p>
    <w:p w:rsidR="00D23835" w:rsidRPr="00D23835" w:rsidRDefault="00D23835">
      <w:pPr>
        <w:pStyle w:val="ConsPlusNormal"/>
        <w:spacing w:before="220"/>
        <w:ind w:firstLine="540"/>
        <w:jc w:val="both"/>
      </w:pPr>
      <w:r w:rsidRPr="00D23835">
        <w:t>Опись дел (опись электронных документов) составляется на основе номенклатуры.</w:t>
      </w:r>
    </w:p>
    <w:p w:rsidR="00D23835" w:rsidRPr="00D23835" w:rsidRDefault="00D23835">
      <w:pPr>
        <w:pStyle w:val="ConsPlusNormal"/>
        <w:spacing w:before="220"/>
        <w:ind w:firstLine="540"/>
        <w:jc w:val="both"/>
      </w:pPr>
      <w:r w:rsidRPr="00D23835">
        <w:t>Объектом описания в описи дел (описи электронных документов) является дело (электронное дело).</w:t>
      </w:r>
    </w:p>
    <w:p w:rsidR="00D23835" w:rsidRPr="00D23835" w:rsidRDefault="00D23835">
      <w:pPr>
        <w:pStyle w:val="ConsPlusNormal"/>
        <w:spacing w:before="220"/>
        <w:ind w:firstLine="540"/>
        <w:jc w:val="both"/>
      </w:pPr>
      <w:r w:rsidRPr="00D23835">
        <w:t>3.2. Описи дел, описи дел судебных коллегий, судебных составов, постоянных судебных присутствий, структурных подразделений (</w:t>
      </w:r>
      <w:hyperlink w:anchor="P1138">
        <w:r w:rsidRPr="00D23835">
          <w:t>приложения N 3</w:t>
        </w:r>
      </w:hyperlink>
      <w:r w:rsidRPr="00D23835">
        <w:t xml:space="preserve">, </w:t>
      </w:r>
      <w:hyperlink w:anchor="P1240">
        <w:r w:rsidRPr="00D23835">
          <w:t>4</w:t>
        </w:r>
      </w:hyperlink>
      <w:r w:rsidRPr="00D23835">
        <w:t xml:space="preserve">, </w:t>
      </w:r>
      <w:hyperlink w:anchor="P1375">
        <w:r w:rsidRPr="00D23835">
          <w:t>5</w:t>
        </w:r>
      </w:hyperlink>
      <w:r w:rsidRPr="00D23835">
        <w:t xml:space="preserve">, </w:t>
      </w:r>
      <w:hyperlink w:anchor="P1459">
        <w:r w:rsidRPr="00D23835">
          <w:t>6</w:t>
        </w:r>
      </w:hyperlink>
      <w:r w:rsidRPr="00D23835">
        <w:t xml:space="preserve">, </w:t>
      </w:r>
      <w:hyperlink w:anchor="P1546">
        <w:r w:rsidRPr="00D23835">
          <w:t>7</w:t>
        </w:r>
      </w:hyperlink>
      <w:r w:rsidRPr="00D23835">
        <w:t xml:space="preserve">, </w:t>
      </w:r>
      <w:hyperlink w:anchor="P1634">
        <w:r w:rsidRPr="00D23835">
          <w:t>8</w:t>
        </w:r>
      </w:hyperlink>
      <w:r w:rsidRPr="00D23835">
        <w:t xml:space="preserve"> к настоящей Инструкции) составляются отдельно на:</w:t>
      </w:r>
    </w:p>
    <w:p w:rsidR="00D23835" w:rsidRPr="00D23835" w:rsidRDefault="00D23835">
      <w:pPr>
        <w:pStyle w:val="ConsPlusNormal"/>
        <w:spacing w:before="220"/>
        <w:ind w:firstLine="540"/>
        <w:jc w:val="both"/>
      </w:pPr>
      <w:r w:rsidRPr="00D23835">
        <w:t>уголовные дела постоянного хранения;</w:t>
      </w:r>
    </w:p>
    <w:p w:rsidR="00D23835" w:rsidRPr="00D23835" w:rsidRDefault="00D23835">
      <w:pPr>
        <w:pStyle w:val="ConsPlusNormal"/>
        <w:spacing w:before="220"/>
        <w:ind w:firstLine="540"/>
        <w:jc w:val="both"/>
      </w:pPr>
      <w:r w:rsidRPr="00D23835">
        <w:t>гражданские дела постоянного хранения;</w:t>
      </w:r>
    </w:p>
    <w:p w:rsidR="00D23835" w:rsidRPr="00D23835" w:rsidRDefault="00D23835">
      <w:pPr>
        <w:pStyle w:val="ConsPlusNormal"/>
        <w:spacing w:before="220"/>
        <w:ind w:firstLine="540"/>
        <w:jc w:val="both"/>
      </w:pPr>
      <w:r w:rsidRPr="00D23835">
        <w:t>административные дела постоянного хранения;</w:t>
      </w:r>
    </w:p>
    <w:p w:rsidR="00D23835" w:rsidRPr="00D23835" w:rsidRDefault="00D23835">
      <w:pPr>
        <w:pStyle w:val="ConsPlusNormal"/>
        <w:spacing w:before="220"/>
        <w:ind w:firstLine="540"/>
        <w:jc w:val="both"/>
      </w:pPr>
      <w:r w:rsidRPr="00D23835">
        <w:t>дела общего делопроизводства постоянного хранения;</w:t>
      </w:r>
    </w:p>
    <w:p w:rsidR="00D23835" w:rsidRPr="00D23835" w:rsidRDefault="00D23835">
      <w:pPr>
        <w:pStyle w:val="ConsPlusNormal"/>
        <w:spacing w:before="220"/>
        <w:ind w:firstLine="540"/>
        <w:jc w:val="both"/>
      </w:pPr>
      <w:r w:rsidRPr="00D23835">
        <w:t>уголовные дела временных (свыше 10 лет) сроков хранения;</w:t>
      </w:r>
    </w:p>
    <w:p w:rsidR="00D23835" w:rsidRPr="00D23835" w:rsidRDefault="00D23835">
      <w:pPr>
        <w:pStyle w:val="ConsPlusNormal"/>
        <w:spacing w:before="220"/>
        <w:ind w:firstLine="540"/>
        <w:jc w:val="both"/>
      </w:pPr>
      <w:r w:rsidRPr="00D23835">
        <w:t>гражданские дела временных (свыше 10 лет) сроков хранения;</w:t>
      </w:r>
    </w:p>
    <w:p w:rsidR="00D23835" w:rsidRPr="00D23835" w:rsidRDefault="00D23835">
      <w:pPr>
        <w:pStyle w:val="ConsPlusNormal"/>
        <w:spacing w:before="220"/>
        <w:ind w:firstLine="540"/>
        <w:jc w:val="both"/>
      </w:pPr>
      <w:r w:rsidRPr="00D23835">
        <w:t>административные дела временных (свыше 10 лет) сроков хранения;</w:t>
      </w:r>
    </w:p>
    <w:p w:rsidR="00D23835" w:rsidRPr="00D23835" w:rsidRDefault="00D23835">
      <w:pPr>
        <w:pStyle w:val="ConsPlusNormal"/>
        <w:spacing w:before="220"/>
        <w:ind w:firstLine="540"/>
        <w:jc w:val="both"/>
      </w:pPr>
      <w:r w:rsidRPr="00D23835">
        <w:t>дела общего делопроизводства временных (свыше 10 лет) сроков хранения;</w:t>
      </w:r>
    </w:p>
    <w:p w:rsidR="00D23835" w:rsidRPr="00D23835" w:rsidRDefault="00D23835">
      <w:pPr>
        <w:pStyle w:val="ConsPlusNormal"/>
        <w:spacing w:before="220"/>
        <w:ind w:firstLine="540"/>
        <w:jc w:val="both"/>
      </w:pPr>
      <w:r w:rsidRPr="00D23835">
        <w:t>дела по личному составу.</w:t>
      </w:r>
    </w:p>
    <w:p w:rsidR="00D23835" w:rsidRPr="00D23835" w:rsidRDefault="00D23835">
      <w:pPr>
        <w:pStyle w:val="ConsPlusNormal"/>
        <w:spacing w:before="220"/>
        <w:ind w:firstLine="540"/>
        <w:jc w:val="both"/>
      </w:pPr>
      <w:r w:rsidRPr="00D23835">
        <w:t>Аналогичные описи составляются на электронные дела.</w:t>
      </w:r>
    </w:p>
    <w:p w:rsidR="00D23835" w:rsidRPr="00D23835" w:rsidRDefault="00D23835">
      <w:pPr>
        <w:pStyle w:val="ConsPlusNormal"/>
        <w:spacing w:before="220"/>
        <w:ind w:firstLine="540"/>
        <w:jc w:val="both"/>
      </w:pPr>
      <w:r w:rsidRPr="00D23835">
        <w:t>3.3. На судебные дела временных (до 10 лет) сроков хранения описи дел ведутся в электронном виде работником, ответственным за ведение делопроизводства в судебной коллегии, судебном составе, постоянном судебном присутствии, структурном подразделении.</w:t>
      </w:r>
    </w:p>
    <w:p w:rsidR="00D23835" w:rsidRPr="00D23835" w:rsidRDefault="00D23835">
      <w:pPr>
        <w:pStyle w:val="ConsPlusNormal"/>
        <w:spacing w:before="220"/>
        <w:ind w:firstLine="540"/>
        <w:jc w:val="both"/>
      </w:pPr>
      <w:r w:rsidRPr="00D23835">
        <w:t xml:space="preserve">В случае передачи на хранение в архив суда дел временных (до 10 лет) сроков хранения (в соответствии с </w:t>
      </w:r>
      <w:hyperlink w:anchor="P424">
        <w:r w:rsidRPr="00D23835">
          <w:t>пунктом 7.5</w:t>
        </w:r>
      </w:hyperlink>
      <w:r w:rsidRPr="00D23835">
        <w:t xml:space="preserve"> настоящей Инструкции), описи дел в электронном виде ведутся также на другие дела временных (до 10 лет) сроков хранения.</w:t>
      </w:r>
    </w:p>
    <w:p w:rsidR="00D23835" w:rsidRPr="00D23835" w:rsidRDefault="00D23835">
      <w:pPr>
        <w:pStyle w:val="ConsPlusNormal"/>
        <w:spacing w:before="220"/>
        <w:ind w:firstLine="540"/>
        <w:jc w:val="both"/>
      </w:pPr>
      <w:r w:rsidRPr="00D23835">
        <w:t>При уничтожении таких дел в графе "Примечание" описи проставляется соответствующая отметка со ссылкой на акт об уничтожении дела.</w:t>
      </w:r>
    </w:p>
    <w:p w:rsidR="00D23835" w:rsidRPr="00D23835" w:rsidRDefault="00D23835">
      <w:pPr>
        <w:pStyle w:val="ConsPlusNormal"/>
        <w:spacing w:before="220"/>
        <w:ind w:firstLine="540"/>
        <w:jc w:val="both"/>
      </w:pPr>
      <w:r w:rsidRPr="00D23835">
        <w:lastRenderedPageBreak/>
        <w:t>3.4. Описи дел судебных коллегий, судебных составов, постоянных судебных присутствий, структурных подразделений суда составляются по установленной форме (</w:t>
      </w:r>
      <w:hyperlink w:anchor="P1138">
        <w:r w:rsidRPr="00D23835">
          <w:t>приложения N 3</w:t>
        </w:r>
      </w:hyperlink>
      <w:r w:rsidRPr="00D23835">
        <w:t xml:space="preserve">, </w:t>
      </w:r>
      <w:hyperlink w:anchor="P1240">
        <w:r w:rsidRPr="00D23835">
          <w:t>4</w:t>
        </w:r>
      </w:hyperlink>
      <w:r w:rsidRPr="00D23835">
        <w:t xml:space="preserve"> к настоящей Инструкции) в двух экземплярах и представляются в архив суда не позднее чем через шесть месяцев после завершения дел в делопроизводстве.</w:t>
      </w:r>
    </w:p>
    <w:p w:rsidR="00D23835" w:rsidRPr="00D23835" w:rsidRDefault="00D23835">
      <w:pPr>
        <w:pStyle w:val="ConsPlusNormal"/>
        <w:spacing w:before="220"/>
        <w:ind w:firstLine="540"/>
        <w:jc w:val="both"/>
      </w:pPr>
      <w:r w:rsidRPr="00D23835">
        <w:t>Передача дел постоянного и временного (свыше 10 лет) сроков хранения в архив суда осуществляется по описям дел судебных коллегий, судебных составов, постоянных судебных присутствий, структурных подразделений (</w:t>
      </w:r>
      <w:hyperlink w:anchor="P1138">
        <w:r w:rsidRPr="00D23835">
          <w:t>приложения N 3</w:t>
        </w:r>
      </w:hyperlink>
      <w:r w:rsidRPr="00D23835">
        <w:t xml:space="preserve">, </w:t>
      </w:r>
      <w:hyperlink w:anchor="P1240">
        <w:r w:rsidRPr="00D23835">
          <w:t>4</w:t>
        </w:r>
      </w:hyperlink>
      <w:r w:rsidRPr="00D23835">
        <w:t xml:space="preserve"> к настоящей Инструкции).</w:t>
      </w:r>
    </w:p>
    <w:p w:rsidR="00D23835" w:rsidRPr="00D23835" w:rsidRDefault="00D23835">
      <w:pPr>
        <w:pStyle w:val="ConsPlusNormal"/>
        <w:spacing w:before="220"/>
        <w:ind w:firstLine="540"/>
        <w:jc w:val="both"/>
      </w:pPr>
      <w:r w:rsidRPr="00D23835">
        <w:t>3.5. При составлении описи дел судебных коллегий, судебных составов, постоянных судебных присутствий, структурных подразделений суда соблюдаются следующие требования:</w:t>
      </w:r>
    </w:p>
    <w:p w:rsidR="00D23835" w:rsidRPr="00D23835" w:rsidRDefault="00D23835">
      <w:pPr>
        <w:pStyle w:val="ConsPlusNormal"/>
        <w:spacing w:before="220"/>
        <w:ind w:firstLine="540"/>
        <w:jc w:val="both"/>
      </w:pPr>
      <w:r w:rsidRPr="00D23835">
        <w:t>заголовки дел вносятся в опись полностью;</w:t>
      </w:r>
    </w:p>
    <w:p w:rsidR="00D23835" w:rsidRPr="00D23835" w:rsidRDefault="00D23835">
      <w:pPr>
        <w:pStyle w:val="ConsPlusNormal"/>
        <w:spacing w:before="220"/>
        <w:ind w:firstLine="540"/>
        <w:jc w:val="both"/>
      </w:pPr>
      <w:r w:rsidRPr="00D23835">
        <w:t>каждое дело, том вносится в опись под самостоятельным порядковым номером;</w:t>
      </w:r>
    </w:p>
    <w:p w:rsidR="00D23835" w:rsidRPr="00D23835" w:rsidRDefault="00D23835">
      <w:pPr>
        <w:pStyle w:val="ConsPlusNormal"/>
        <w:spacing w:before="220"/>
        <w:ind w:firstLine="540"/>
        <w:jc w:val="both"/>
      </w:pPr>
      <w:r w:rsidRPr="00D23835">
        <w:t>графы описи заполняются в соответствии со сведениями, которые вынесены на обложку дела;</w:t>
      </w:r>
    </w:p>
    <w:p w:rsidR="00D23835" w:rsidRPr="00D23835" w:rsidRDefault="00D23835">
      <w:pPr>
        <w:pStyle w:val="ConsPlusNormal"/>
        <w:spacing w:before="220"/>
        <w:ind w:firstLine="540"/>
        <w:jc w:val="both"/>
      </w:pPr>
      <w:r w:rsidRPr="00D23835">
        <w:t>графа описи "Примечание" используется для отметок о приеме (передаче) дел, особенностях физического состояния, о наличии копий.</w:t>
      </w:r>
    </w:p>
    <w:p w:rsidR="00D23835" w:rsidRPr="00D23835" w:rsidRDefault="00D23835">
      <w:pPr>
        <w:pStyle w:val="ConsPlusNormal"/>
        <w:spacing w:before="220"/>
        <w:ind w:firstLine="540"/>
        <w:jc w:val="both"/>
      </w:pPr>
      <w:r w:rsidRPr="00D23835">
        <w:t>В конце описи дел за последней описательной статьей заполняется итоговая запись, в которой указываются (цифрами и прописью) количество дел, первый и последний номера дел по описи дел, а также оговариваются особенности нумерации дел в описи (наличие литерных и пропущенных номеров).</w:t>
      </w:r>
    </w:p>
    <w:p w:rsidR="00D23835" w:rsidRPr="00D23835" w:rsidRDefault="00D23835">
      <w:pPr>
        <w:pStyle w:val="ConsPlusNormal"/>
        <w:spacing w:before="220"/>
        <w:ind w:firstLine="540"/>
        <w:jc w:val="both"/>
      </w:pPr>
      <w:r w:rsidRPr="00D23835">
        <w:t>3.6. Перед внесением заголовков дел в описи дел судебных коллегий, судебных составов, постоянных судебных присутствий, структурных подразделений суда работниками, ответственными за ведение делопроизводства, проверяются качество формирования и оформления дел, соответствие количества дел, вносимых в опись, количеству заведенных дел по номенклатуре.</w:t>
      </w:r>
    </w:p>
    <w:p w:rsidR="00D23835" w:rsidRPr="00D23835" w:rsidRDefault="00D23835">
      <w:pPr>
        <w:pStyle w:val="ConsPlusNormal"/>
        <w:spacing w:before="220"/>
        <w:ind w:firstLine="540"/>
        <w:jc w:val="both"/>
      </w:pPr>
      <w:r w:rsidRPr="00D23835">
        <w:t>При просмотре дел проверяются: соответствие заголовка дела содержанию документов в деле; правильность оформления и группировки документов, включенных в дело; качество подшивки или переплета дела; правильность нумерации листов дела; наличие в деле внутренней описи дела и правильность ее составления; правильность оформления обложки дела; наличие и правильность листа-заверителя.</w:t>
      </w:r>
    </w:p>
    <w:p w:rsidR="00D23835" w:rsidRPr="00D23835" w:rsidRDefault="00D23835">
      <w:pPr>
        <w:pStyle w:val="ConsPlusNormal"/>
        <w:spacing w:before="220"/>
        <w:ind w:firstLine="540"/>
        <w:jc w:val="both"/>
      </w:pPr>
      <w:r w:rsidRPr="00D23835">
        <w:t>При обнаружении нарушения установленных правил формирования и оформления дел они должны быть устранены работниками, ответственными за ведение делопроизводства.</w:t>
      </w:r>
    </w:p>
    <w:p w:rsidR="00D23835" w:rsidRPr="00D23835" w:rsidRDefault="00D23835">
      <w:pPr>
        <w:pStyle w:val="ConsPlusNormal"/>
        <w:spacing w:before="220"/>
        <w:ind w:firstLine="540"/>
        <w:jc w:val="both"/>
      </w:pPr>
      <w:r w:rsidRPr="00D23835">
        <w:t>3.7. В случае обнаружения отсутствия дел, заведенных в соответствии с номенклатурой, работником, ответственным за ведение делопроизводства в судебной коллегии, судебном составе, постоянном судебном присутствии или структурном подразделении суда, принимаются меры по их розыску. Обнаруженные дела включаются в опись дел.</w:t>
      </w:r>
    </w:p>
    <w:p w:rsidR="00D23835" w:rsidRPr="00D23835" w:rsidRDefault="00D23835">
      <w:pPr>
        <w:pStyle w:val="ConsPlusNormal"/>
        <w:spacing w:before="220"/>
        <w:ind w:firstLine="540"/>
        <w:jc w:val="both"/>
      </w:pPr>
      <w:r w:rsidRPr="00D23835">
        <w:t>Если принятые меры не дали результатов, то на необнаруженные дела составляется акт об утрате документов в произвольной форме, который подписывается начальником отдела делопроизводства (общего отдела) и председателем судебной коллегии, судебного состава, уполномоченным лицом постоянного судебного присутствия, начальником структурного подразделения суда. Далее акт об утрате документов утверждается председателем суда и передается вместе с описью дел судебной коллегии, судебного состава, постоянного судебного присутствия, структурного подразделения суда работнику, ответственному за работу архива суда.</w:t>
      </w:r>
    </w:p>
    <w:p w:rsidR="00D23835" w:rsidRPr="00D23835" w:rsidRDefault="00D23835">
      <w:pPr>
        <w:pStyle w:val="ConsPlusNormal"/>
        <w:spacing w:before="220"/>
        <w:ind w:firstLine="540"/>
        <w:jc w:val="both"/>
      </w:pPr>
      <w:r w:rsidRPr="00D23835">
        <w:t xml:space="preserve">3.8. Описи дел, описи электронных документов (годовые разделы описей дел, описей </w:t>
      </w:r>
      <w:r w:rsidRPr="00D23835">
        <w:lastRenderedPageBreak/>
        <w:t>электронных документов) (</w:t>
      </w:r>
      <w:hyperlink w:anchor="P1375">
        <w:r w:rsidRPr="00D23835">
          <w:t>приложения N 5</w:t>
        </w:r>
      </w:hyperlink>
      <w:r w:rsidRPr="00D23835">
        <w:t xml:space="preserve">, </w:t>
      </w:r>
      <w:hyperlink w:anchor="P1459">
        <w:r w:rsidRPr="00D23835">
          <w:t>6</w:t>
        </w:r>
      </w:hyperlink>
      <w:r w:rsidRPr="00D23835">
        <w:t xml:space="preserve">, </w:t>
      </w:r>
      <w:hyperlink w:anchor="P1546">
        <w:r w:rsidRPr="00D23835">
          <w:t>7</w:t>
        </w:r>
      </w:hyperlink>
      <w:r w:rsidRPr="00D23835">
        <w:t xml:space="preserve">, </w:t>
      </w:r>
      <w:hyperlink w:anchor="P1634">
        <w:r w:rsidRPr="00D23835">
          <w:t>8</w:t>
        </w:r>
      </w:hyperlink>
      <w:r w:rsidRPr="00D23835">
        <w:t xml:space="preserve"> к настоящей Инструкции) составляются работником, ответственным за работу архива суда, на основании описей дел, описей электронных документов судебных коллегий, судебных составов, постоянных судебных присутствий и структурных подразделений суда.</w:t>
      </w:r>
    </w:p>
    <w:p w:rsidR="00D23835" w:rsidRPr="00D23835" w:rsidRDefault="00D23835">
      <w:pPr>
        <w:pStyle w:val="ConsPlusNormal"/>
        <w:jc w:val="both"/>
      </w:pPr>
      <w:r w:rsidRPr="00D23835">
        <w:t xml:space="preserve">(в ред. </w:t>
      </w:r>
      <w:hyperlink r:id="rId52">
        <w:r w:rsidRPr="00D23835">
          <w:t>Приказа</w:t>
        </w:r>
      </w:hyperlink>
      <w:r w:rsidRPr="00D23835">
        <w:t xml:space="preserve"> Судебного департамента при Верховном Суде РФ от 29.05.2024 N 124)</w:t>
      </w:r>
    </w:p>
    <w:p w:rsidR="00D23835" w:rsidRPr="00D23835" w:rsidRDefault="00D23835">
      <w:pPr>
        <w:pStyle w:val="ConsPlusNormal"/>
        <w:spacing w:before="220"/>
        <w:ind w:firstLine="540"/>
        <w:jc w:val="both"/>
      </w:pPr>
      <w:r w:rsidRPr="00D23835">
        <w:t>3.9. Первому годовому разделу описи дел присваивается номер описи по листу фонда, все последующие годовые разделы числятся за данным номером до завершения описи.</w:t>
      </w:r>
    </w:p>
    <w:p w:rsidR="00D23835" w:rsidRPr="00D23835" w:rsidRDefault="00D23835">
      <w:pPr>
        <w:pStyle w:val="ConsPlusNormal"/>
        <w:spacing w:before="220"/>
        <w:ind w:firstLine="540"/>
        <w:jc w:val="both"/>
      </w:pPr>
      <w:r w:rsidRPr="00D23835">
        <w:t>Не допускается присвоение описям дел одинаковых учетных номеров в пределах одного фонда.</w:t>
      </w:r>
    </w:p>
    <w:p w:rsidR="00D23835" w:rsidRPr="00D23835" w:rsidRDefault="00D23835">
      <w:pPr>
        <w:pStyle w:val="ConsPlusNormal"/>
        <w:spacing w:before="220"/>
        <w:ind w:firstLine="540"/>
        <w:jc w:val="both"/>
      </w:pPr>
      <w:r w:rsidRPr="00D23835">
        <w:t>3.10. Если опись дел состоит из нескольких годовых разделов, томов, итоговая запись составляется к каждому годовому разделу, тому. К каждому последующему годовому разделу, тому в нарастающем порядке составляется сводная итоговая запись.</w:t>
      </w:r>
    </w:p>
    <w:p w:rsidR="00D23835" w:rsidRPr="00D23835" w:rsidRDefault="00D23835">
      <w:pPr>
        <w:pStyle w:val="ConsPlusNormal"/>
        <w:spacing w:before="220"/>
        <w:ind w:firstLine="540"/>
        <w:jc w:val="both"/>
      </w:pPr>
      <w:r w:rsidRPr="00D23835">
        <w:t>Годовые разделы, если они не являются законченной описью, не подшиваются и не переплетаются.</w:t>
      </w:r>
    </w:p>
    <w:p w:rsidR="00D23835" w:rsidRPr="00D23835" w:rsidRDefault="00D23835">
      <w:pPr>
        <w:pStyle w:val="ConsPlusNormal"/>
        <w:spacing w:before="220"/>
        <w:ind w:firstLine="540"/>
        <w:jc w:val="both"/>
      </w:pPr>
      <w:r w:rsidRPr="00D23835">
        <w:t>3.11. Законченная опись дел на бумажном носителе должна включать не более 9999 единиц хранения.</w:t>
      </w:r>
    </w:p>
    <w:p w:rsidR="00D23835" w:rsidRPr="00D23835" w:rsidRDefault="00D23835">
      <w:pPr>
        <w:pStyle w:val="ConsPlusNormal"/>
        <w:spacing w:before="220"/>
        <w:ind w:firstLine="540"/>
        <w:jc w:val="both"/>
      </w:pPr>
      <w:r w:rsidRPr="00D23835">
        <w:t>Законченная опись дел вместе с титульным листом и справочным аппаратом к ней заключается в твердую обложку, нумеруется и подшивается или переплетается.</w:t>
      </w:r>
    </w:p>
    <w:p w:rsidR="00D23835" w:rsidRPr="00D23835" w:rsidRDefault="00D23835">
      <w:pPr>
        <w:pStyle w:val="ConsPlusNormal"/>
        <w:spacing w:before="220"/>
        <w:ind w:firstLine="540"/>
        <w:jc w:val="both"/>
      </w:pPr>
      <w:r w:rsidRPr="00D23835">
        <w:t>Каждая законченная опись дел, каждый том описи дел должны иметь лист-заверитель.</w:t>
      </w:r>
    </w:p>
    <w:p w:rsidR="00D23835" w:rsidRPr="00D23835" w:rsidRDefault="00D23835">
      <w:pPr>
        <w:pStyle w:val="ConsPlusNormal"/>
        <w:spacing w:before="220"/>
        <w:ind w:firstLine="540"/>
        <w:jc w:val="both"/>
      </w:pPr>
      <w:r w:rsidRPr="00D23835">
        <w:t>3.12. В справочный аппарат к описи дел входят: титульный лист; перечень переименований суда (если информация о переименовании не содержится в титульном листе описи), содержание (оглавление); предисловие; список сокращений; указатели к описи (предметный, именной, географической).</w:t>
      </w:r>
    </w:p>
    <w:p w:rsidR="00D23835" w:rsidRPr="00D23835" w:rsidRDefault="00D23835">
      <w:pPr>
        <w:pStyle w:val="ConsPlusNormal"/>
        <w:spacing w:before="220"/>
        <w:ind w:firstLine="540"/>
        <w:jc w:val="both"/>
      </w:pPr>
      <w:r w:rsidRPr="00D23835">
        <w:t>3.13. На титульном листе описи дел указываются:</w:t>
      </w:r>
    </w:p>
    <w:p w:rsidR="00D23835" w:rsidRPr="00D23835" w:rsidRDefault="00D23835">
      <w:pPr>
        <w:pStyle w:val="ConsPlusNormal"/>
        <w:spacing w:before="220"/>
        <w:ind w:firstLine="540"/>
        <w:jc w:val="both"/>
      </w:pPr>
      <w:r w:rsidRPr="00D23835">
        <w:t>полное наименование государственного архива (если суд выступает его источником комплектования);</w:t>
      </w:r>
    </w:p>
    <w:p w:rsidR="00D23835" w:rsidRPr="00D23835" w:rsidRDefault="00D23835">
      <w:pPr>
        <w:pStyle w:val="ConsPlusNormal"/>
        <w:spacing w:before="220"/>
        <w:ind w:firstLine="540"/>
        <w:jc w:val="both"/>
      </w:pPr>
      <w:r w:rsidRPr="00D23835">
        <w:t>полное наименование суда;</w:t>
      </w:r>
    </w:p>
    <w:p w:rsidR="00D23835" w:rsidRPr="00D23835" w:rsidRDefault="00D23835">
      <w:pPr>
        <w:pStyle w:val="ConsPlusNormal"/>
        <w:spacing w:before="220"/>
        <w:ind w:firstLine="540"/>
        <w:jc w:val="both"/>
      </w:pPr>
      <w:r w:rsidRPr="00D23835">
        <w:t>номер архивного фонда;</w:t>
      </w:r>
    </w:p>
    <w:p w:rsidR="00D23835" w:rsidRPr="00D23835" w:rsidRDefault="00D23835">
      <w:pPr>
        <w:pStyle w:val="ConsPlusNormal"/>
        <w:spacing w:before="220"/>
        <w:ind w:firstLine="540"/>
        <w:jc w:val="both"/>
      </w:pPr>
      <w:r w:rsidRPr="00D23835">
        <w:t>номер и название описи;</w:t>
      </w:r>
    </w:p>
    <w:p w:rsidR="00D23835" w:rsidRPr="00D23835" w:rsidRDefault="00D23835">
      <w:pPr>
        <w:pStyle w:val="ConsPlusNormal"/>
        <w:spacing w:before="220"/>
        <w:ind w:firstLine="540"/>
        <w:jc w:val="both"/>
      </w:pPr>
      <w:r w:rsidRPr="00D23835">
        <w:t>крайние даты внесенных в опись единиц хранения.</w:t>
      </w:r>
    </w:p>
    <w:p w:rsidR="00D23835" w:rsidRPr="00D23835" w:rsidRDefault="00D23835">
      <w:pPr>
        <w:pStyle w:val="ConsPlusNormal"/>
        <w:spacing w:before="220"/>
        <w:ind w:firstLine="540"/>
        <w:jc w:val="both"/>
      </w:pPr>
      <w:r w:rsidRPr="00D23835">
        <w:t>Наименование суда указывается по последнему году включения документов в опись дел.</w:t>
      </w:r>
    </w:p>
    <w:p w:rsidR="00D23835" w:rsidRPr="00D23835" w:rsidRDefault="00D23835">
      <w:pPr>
        <w:pStyle w:val="ConsPlusNormal"/>
        <w:spacing w:before="220"/>
        <w:ind w:firstLine="540"/>
        <w:jc w:val="both"/>
      </w:pPr>
      <w:r w:rsidRPr="00D23835">
        <w:t>3.14. В предисловии к описи дел указываются сведения в хронологических рамках крайних дат единиц хранения, включенных в опись:</w:t>
      </w:r>
    </w:p>
    <w:p w:rsidR="00D23835" w:rsidRPr="00D23835" w:rsidRDefault="00D23835">
      <w:pPr>
        <w:pStyle w:val="ConsPlusNormal"/>
        <w:spacing w:before="220"/>
        <w:ind w:firstLine="540"/>
        <w:jc w:val="both"/>
      </w:pPr>
      <w:r w:rsidRPr="00D23835">
        <w:t>об изменениях в наименовании суда;</w:t>
      </w:r>
    </w:p>
    <w:p w:rsidR="00D23835" w:rsidRPr="00D23835" w:rsidRDefault="00D23835">
      <w:pPr>
        <w:pStyle w:val="ConsPlusNormal"/>
        <w:spacing w:before="220"/>
        <w:ind w:firstLine="540"/>
        <w:jc w:val="both"/>
      </w:pPr>
      <w:r w:rsidRPr="00D23835">
        <w:t>о структуре суда;</w:t>
      </w:r>
    </w:p>
    <w:p w:rsidR="00D23835" w:rsidRPr="00D23835" w:rsidRDefault="00D23835">
      <w:pPr>
        <w:pStyle w:val="ConsPlusNormal"/>
        <w:spacing w:before="220"/>
        <w:ind w:firstLine="540"/>
        <w:jc w:val="both"/>
      </w:pPr>
      <w:r w:rsidRPr="00D23835">
        <w:t>об особенностях оформления и формирования дел, описания и систематизации заголовков дел;</w:t>
      </w:r>
    </w:p>
    <w:p w:rsidR="00D23835" w:rsidRPr="00D23835" w:rsidRDefault="00D23835">
      <w:pPr>
        <w:pStyle w:val="ConsPlusNormal"/>
        <w:spacing w:before="220"/>
        <w:ind w:firstLine="540"/>
        <w:jc w:val="both"/>
      </w:pPr>
      <w:r w:rsidRPr="00D23835">
        <w:lastRenderedPageBreak/>
        <w:t>о содержании и полноте дел;</w:t>
      </w:r>
    </w:p>
    <w:p w:rsidR="00D23835" w:rsidRPr="00D23835" w:rsidRDefault="00D23835">
      <w:pPr>
        <w:pStyle w:val="ConsPlusNormal"/>
        <w:spacing w:before="220"/>
        <w:ind w:firstLine="540"/>
        <w:jc w:val="both"/>
      </w:pPr>
      <w:r w:rsidRPr="00D23835">
        <w:t>о наличии и особенностях информационных систем, баз данных, используемых для работы с электронными документами, регистрационно-учетными формами дел и документов и образами (сканами) дел и документов.</w:t>
      </w:r>
    </w:p>
    <w:p w:rsidR="00D23835" w:rsidRPr="00D23835" w:rsidRDefault="00D23835">
      <w:pPr>
        <w:pStyle w:val="ConsPlusNormal"/>
        <w:spacing w:before="220"/>
        <w:ind w:firstLine="540"/>
        <w:jc w:val="both"/>
      </w:pPr>
      <w:r w:rsidRPr="00D23835">
        <w:t>3.15. В случае обнаружения новых дел, не внесенных в описи дел судебной коллегии, судебного состава, постоянного судебного присутствия или структурного подразделения суда или описи дел, такие дела вносятся в указанные описи под литерными номерами.</w:t>
      </w:r>
    </w:p>
    <w:p w:rsidR="00D23835" w:rsidRPr="00D23835" w:rsidRDefault="00D23835">
      <w:pPr>
        <w:pStyle w:val="ConsPlusNormal"/>
        <w:spacing w:before="220"/>
        <w:ind w:firstLine="540"/>
        <w:jc w:val="both"/>
      </w:pPr>
      <w:r w:rsidRPr="00D23835">
        <w:t>Внесение изменений в годовые разделы описи дел после их утверждения ЭПК архивного учреждения или государственного архива допускается только на основании соответствующих решений экспертной комиссии суда и ЭПК архивного учреждения (государственного архива).</w:t>
      </w:r>
    </w:p>
    <w:p w:rsidR="00D23835" w:rsidRPr="00D23835" w:rsidRDefault="00D23835">
      <w:pPr>
        <w:pStyle w:val="ConsPlusNormal"/>
        <w:spacing w:before="220"/>
        <w:ind w:firstLine="540"/>
        <w:jc w:val="both"/>
      </w:pPr>
      <w:r w:rsidRPr="00D23835">
        <w:t>3.16. Описи дел (годовые разделы описей) постоянного хранения, временных (свыше 10 лет) сроков хранения, описей дел по личному составу согласовываются с экспертной комиссией суда.</w:t>
      </w:r>
    </w:p>
    <w:p w:rsidR="00D23835" w:rsidRPr="00D23835" w:rsidRDefault="00D23835">
      <w:pPr>
        <w:pStyle w:val="ConsPlusNormal"/>
        <w:spacing w:before="220"/>
        <w:ind w:firstLine="540"/>
        <w:jc w:val="both"/>
      </w:pPr>
      <w:r w:rsidRPr="00D23835">
        <w:t>3.17. Согласованные экспертной комиссией суда описи дел (годовые разделы описей), если суд выступает источником комплектования государственного архива, либо при наличии соответствующего договора с архивным учреждением, представляются на утверждение соответствующей ЭПК архивного учреждения.</w:t>
      </w:r>
    </w:p>
    <w:p w:rsidR="00D23835" w:rsidRPr="00D23835" w:rsidRDefault="00D23835">
      <w:pPr>
        <w:pStyle w:val="ConsPlusNormal"/>
        <w:spacing w:before="220"/>
        <w:ind w:firstLine="540"/>
        <w:jc w:val="both"/>
      </w:pPr>
      <w:r w:rsidRPr="00D23835">
        <w:t>Описи дел (годовые разделы описей) направляются в четырех экземплярах на бумажном носителе и одном экземпляре в электронном виде в редактируемом формате не позднее чем через 3 года после завершения дел в делопроизводстве.</w:t>
      </w:r>
    </w:p>
    <w:p w:rsidR="00D23835" w:rsidRPr="00D23835" w:rsidRDefault="00D23835">
      <w:pPr>
        <w:pStyle w:val="ConsPlusNormal"/>
        <w:spacing w:before="220"/>
        <w:ind w:firstLine="540"/>
        <w:jc w:val="both"/>
      </w:pPr>
      <w:r w:rsidRPr="00D23835">
        <w:t>3.18. Перед направлением описей дел на утверждение проверяется наличие дел, включенных в эти описи.</w:t>
      </w:r>
    </w:p>
    <w:p w:rsidR="00D23835" w:rsidRPr="00D23835" w:rsidRDefault="00D23835">
      <w:pPr>
        <w:pStyle w:val="ConsPlusNormal"/>
        <w:spacing w:before="220"/>
        <w:ind w:firstLine="540"/>
        <w:jc w:val="both"/>
      </w:pPr>
      <w:r w:rsidRPr="00D23835">
        <w:t>3.19. После утверждения описей дел (годовых разделов описей) ЭПК архивного учреждения они утверждаются председателем суда.</w:t>
      </w:r>
    </w:p>
    <w:p w:rsidR="00D23835" w:rsidRPr="00D23835" w:rsidRDefault="00D23835">
      <w:pPr>
        <w:pStyle w:val="ConsPlusNormal"/>
        <w:jc w:val="both"/>
      </w:pPr>
    </w:p>
    <w:p w:rsidR="00D23835" w:rsidRPr="00D23835" w:rsidRDefault="00D23835">
      <w:pPr>
        <w:pStyle w:val="ConsPlusTitle"/>
        <w:jc w:val="center"/>
        <w:outlineLvl w:val="1"/>
      </w:pPr>
      <w:r w:rsidRPr="00D23835">
        <w:t>4. Экспертиза ценности документов. Задачи и функции</w:t>
      </w:r>
    </w:p>
    <w:p w:rsidR="00D23835" w:rsidRPr="00D23835" w:rsidRDefault="00D23835">
      <w:pPr>
        <w:pStyle w:val="ConsPlusTitle"/>
        <w:jc w:val="center"/>
      </w:pPr>
      <w:r w:rsidRPr="00D23835">
        <w:t>экспертной комиссии суда</w:t>
      </w:r>
    </w:p>
    <w:p w:rsidR="00D23835" w:rsidRPr="00D23835" w:rsidRDefault="00D23835">
      <w:pPr>
        <w:pStyle w:val="ConsPlusNormal"/>
        <w:jc w:val="center"/>
      </w:pPr>
    </w:p>
    <w:p w:rsidR="00D23835" w:rsidRPr="00D23835" w:rsidRDefault="00D23835">
      <w:pPr>
        <w:pStyle w:val="ConsPlusNormal"/>
        <w:jc w:val="center"/>
      </w:pPr>
      <w:r w:rsidRPr="00D23835">
        <w:t xml:space="preserve">(в ред. </w:t>
      </w:r>
      <w:hyperlink r:id="rId53">
        <w:r w:rsidRPr="00D23835">
          <w:t>Приказа</w:t>
        </w:r>
      </w:hyperlink>
      <w:r w:rsidRPr="00D23835">
        <w:t xml:space="preserve"> Судебного департамента при Верховном Суде РФ</w:t>
      </w:r>
    </w:p>
    <w:p w:rsidR="00D23835" w:rsidRPr="00D23835" w:rsidRDefault="00D23835">
      <w:pPr>
        <w:pStyle w:val="ConsPlusNormal"/>
        <w:jc w:val="center"/>
      </w:pPr>
      <w:r w:rsidRPr="00D23835">
        <w:t>от 09.01.2024 N 1)</w:t>
      </w:r>
    </w:p>
    <w:p w:rsidR="00D23835" w:rsidRPr="00D23835" w:rsidRDefault="00D23835">
      <w:pPr>
        <w:pStyle w:val="ConsPlusNormal"/>
        <w:jc w:val="both"/>
      </w:pPr>
    </w:p>
    <w:p w:rsidR="00D23835" w:rsidRPr="00D23835" w:rsidRDefault="00D23835">
      <w:pPr>
        <w:pStyle w:val="ConsPlusNormal"/>
        <w:ind w:firstLine="540"/>
        <w:jc w:val="both"/>
      </w:pPr>
      <w:r w:rsidRPr="00D23835">
        <w:t>4.1. Предметом экспертизы ценности документов (далее - экспертиза ценности) является определение соответствия документа и (или) документов критериям его (их) ценности в целях определения срока хранения и отбора документа и (или) документов для включения в состав Архивного фонда Российской Федерации или выделения к уничтожению по истечении установленного срока хранения.</w:t>
      </w:r>
    </w:p>
    <w:p w:rsidR="00D23835" w:rsidRPr="00D23835" w:rsidRDefault="00D23835">
      <w:pPr>
        <w:pStyle w:val="ConsPlusNormal"/>
        <w:spacing w:before="220"/>
        <w:ind w:firstLine="540"/>
        <w:jc w:val="both"/>
      </w:pPr>
      <w:r w:rsidRPr="00D23835">
        <w:t>Объектом экспертизы ценности является документ и (или) документы.</w:t>
      </w:r>
    </w:p>
    <w:p w:rsidR="00D23835" w:rsidRPr="00D23835" w:rsidRDefault="00D23835">
      <w:pPr>
        <w:pStyle w:val="ConsPlusNormal"/>
        <w:spacing w:before="220"/>
        <w:ind w:firstLine="540"/>
        <w:jc w:val="both"/>
      </w:pPr>
      <w:r w:rsidRPr="00D23835">
        <w:t>Экспертиза ценности проводится на основании принципов историзма, системности и целостности путем комплексного применения следующих критериев:</w:t>
      </w:r>
    </w:p>
    <w:p w:rsidR="00D23835" w:rsidRPr="00D23835" w:rsidRDefault="00D23835">
      <w:pPr>
        <w:pStyle w:val="ConsPlusNormal"/>
        <w:spacing w:before="220"/>
        <w:ind w:firstLine="540"/>
        <w:jc w:val="both"/>
      </w:pPr>
      <w:r w:rsidRPr="00D23835">
        <w:t>происхождения (значимость выполняемых судом функций, время и место образования документа);</w:t>
      </w:r>
    </w:p>
    <w:p w:rsidR="00D23835" w:rsidRPr="00D23835" w:rsidRDefault="00D23835">
      <w:pPr>
        <w:pStyle w:val="ConsPlusNormal"/>
        <w:spacing w:before="220"/>
        <w:ind w:firstLine="540"/>
        <w:jc w:val="both"/>
      </w:pPr>
      <w:r w:rsidRPr="00D23835">
        <w:t>содержания (значение имеющейся в документе информации, повторение этой информации в других документах, подлинность документа);</w:t>
      </w:r>
    </w:p>
    <w:p w:rsidR="00D23835" w:rsidRPr="00D23835" w:rsidRDefault="00D23835">
      <w:pPr>
        <w:pStyle w:val="ConsPlusNormal"/>
        <w:spacing w:before="220"/>
        <w:ind w:firstLine="540"/>
        <w:jc w:val="both"/>
      </w:pPr>
      <w:r w:rsidRPr="00D23835">
        <w:t xml:space="preserve">внешних особенностей документов (вид документа, форма фиксирования и передачи </w:t>
      </w:r>
      <w:r w:rsidRPr="00D23835">
        <w:lastRenderedPageBreak/>
        <w:t>содержания, юридическая достоверность (наличие подписей, дат, печатей) документа, его физическое состояние), а также пригодности для использования (воспроизводимости (при экспертизе ценности электронных и аудиовизуальных документов).</w:t>
      </w:r>
    </w:p>
    <w:p w:rsidR="00D23835" w:rsidRPr="00D23835" w:rsidRDefault="00D23835">
      <w:pPr>
        <w:pStyle w:val="ConsPlusNormal"/>
        <w:spacing w:before="220"/>
        <w:ind w:firstLine="540"/>
        <w:jc w:val="both"/>
      </w:pPr>
      <w:r w:rsidRPr="00D23835">
        <w:t>4.2. Экспертиза ценности документов суда проводится:</w:t>
      </w:r>
    </w:p>
    <w:p w:rsidR="00D23835" w:rsidRPr="00D23835" w:rsidRDefault="00D23835">
      <w:pPr>
        <w:pStyle w:val="ConsPlusNormal"/>
        <w:spacing w:before="220"/>
        <w:ind w:firstLine="540"/>
        <w:jc w:val="both"/>
      </w:pPr>
      <w:r w:rsidRPr="00D23835">
        <w:t>при составлении номенклатуры, в процессе формирования дел;</w:t>
      </w:r>
    </w:p>
    <w:p w:rsidR="00D23835" w:rsidRPr="00D23835" w:rsidRDefault="00D23835">
      <w:pPr>
        <w:pStyle w:val="ConsPlusNormal"/>
        <w:spacing w:before="220"/>
        <w:ind w:firstLine="540"/>
        <w:jc w:val="both"/>
      </w:pPr>
      <w:r w:rsidRPr="00D23835">
        <w:t>при подготовке дел, электронных дел к передаче в архив суда;</w:t>
      </w:r>
    </w:p>
    <w:p w:rsidR="00D23835" w:rsidRPr="00D23835" w:rsidRDefault="00D23835">
      <w:pPr>
        <w:pStyle w:val="ConsPlusNormal"/>
        <w:spacing w:before="220"/>
        <w:ind w:firstLine="540"/>
        <w:jc w:val="both"/>
      </w:pPr>
      <w:r w:rsidRPr="00D23835">
        <w:t>при подготовке к передаче дел, электронных дел на хранение в государственный архив;</w:t>
      </w:r>
    </w:p>
    <w:p w:rsidR="00D23835" w:rsidRPr="00D23835" w:rsidRDefault="00D23835">
      <w:pPr>
        <w:pStyle w:val="ConsPlusNormal"/>
        <w:spacing w:before="220"/>
        <w:ind w:firstLine="540"/>
        <w:jc w:val="both"/>
      </w:pPr>
      <w:r w:rsidRPr="00D23835">
        <w:t>при выделении к уничтожению дел, электронных дел, не подлежащих хранению.</w:t>
      </w:r>
    </w:p>
    <w:p w:rsidR="00D23835" w:rsidRPr="00D23835" w:rsidRDefault="00D23835">
      <w:pPr>
        <w:pStyle w:val="ConsPlusNormal"/>
        <w:spacing w:before="220"/>
        <w:ind w:firstLine="540"/>
        <w:jc w:val="both"/>
      </w:pPr>
      <w:r w:rsidRPr="00D23835">
        <w:t>4.3. Задачами экспертизы ценности являются:</w:t>
      </w:r>
    </w:p>
    <w:p w:rsidR="00D23835" w:rsidRPr="00D23835" w:rsidRDefault="00D23835">
      <w:pPr>
        <w:pStyle w:val="ConsPlusNormal"/>
        <w:spacing w:before="220"/>
        <w:ind w:firstLine="540"/>
        <w:jc w:val="both"/>
      </w:pPr>
      <w:r w:rsidRPr="00D23835">
        <w:t>определение сроков хранения документов при разработке номенклатуры;</w:t>
      </w:r>
    </w:p>
    <w:p w:rsidR="00D23835" w:rsidRPr="00D23835" w:rsidRDefault="00D23835">
      <w:pPr>
        <w:pStyle w:val="ConsPlusNormal"/>
        <w:spacing w:before="220"/>
        <w:ind w:firstLine="540"/>
        <w:jc w:val="both"/>
      </w:pPr>
      <w:r w:rsidRPr="00D23835">
        <w:t>отбор документов для включения в состав Архивного фонда Российской Федерации, а также для передачи в архив;</w:t>
      </w:r>
    </w:p>
    <w:p w:rsidR="00D23835" w:rsidRPr="00D23835" w:rsidRDefault="00D23835">
      <w:pPr>
        <w:pStyle w:val="ConsPlusNormal"/>
        <w:spacing w:before="220"/>
        <w:ind w:firstLine="540"/>
        <w:jc w:val="both"/>
      </w:pPr>
      <w:r w:rsidRPr="00D23835">
        <w:t>выявление документов с истекшими сроками хранения для включения их в акт о выделении к уничтожению документов, не подлежащих хранению.</w:t>
      </w:r>
    </w:p>
    <w:p w:rsidR="00D23835" w:rsidRPr="00D23835" w:rsidRDefault="00D23835">
      <w:pPr>
        <w:pStyle w:val="ConsPlusNormal"/>
        <w:spacing w:before="220"/>
        <w:ind w:firstLine="540"/>
        <w:jc w:val="both"/>
      </w:pPr>
      <w:r w:rsidRPr="00D23835">
        <w:t>4.4. Экспертизе ценности подлежат все документы суда независимо от видов носителей и способов записи.</w:t>
      </w:r>
    </w:p>
    <w:p w:rsidR="00D23835" w:rsidRPr="00D23835" w:rsidRDefault="00D23835">
      <w:pPr>
        <w:pStyle w:val="ConsPlusNormal"/>
        <w:spacing w:before="220"/>
        <w:ind w:firstLine="540"/>
        <w:jc w:val="both"/>
      </w:pPr>
      <w:r w:rsidRPr="00D23835">
        <w:t>Решение о включении документов в состав Архивного фонда Российской Федерации принимается ЭПК архивного учреждения.</w:t>
      </w:r>
    </w:p>
    <w:p w:rsidR="00D23835" w:rsidRPr="00D23835" w:rsidRDefault="00D23835">
      <w:pPr>
        <w:pStyle w:val="ConsPlusNormal"/>
        <w:spacing w:before="220"/>
        <w:ind w:firstLine="540"/>
        <w:jc w:val="both"/>
      </w:pPr>
      <w:r w:rsidRPr="00D23835">
        <w:t>4.5. Сроки хранения документов при проведении их экспертизы ценности устанавливаются в соответствии с федеральными законами и иными нормативными правовыми актами Российской Федерации, перечнями типовых архивных документов с указанием сроков их хранения и Перечнем документов.</w:t>
      </w:r>
    </w:p>
    <w:p w:rsidR="00D23835" w:rsidRPr="00D23835" w:rsidRDefault="00D23835">
      <w:pPr>
        <w:pStyle w:val="ConsPlusNormal"/>
        <w:spacing w:before="220"/>
        <w:ind w:firstLine="540"/>
        <w:jc w:val="both"/>
      </w:pPr>
      <w:r w:rsidRPr="00D23835">
        <w:t>4.6. В целях организации и проведения методической и практической работы по экспертизе ценности документов, образовавшихся в деятельности суда, создается экспертная комиссия суда, которая является совещательным органом и действует на постоянной основе.</w:t>
      </w:r>
    </w:p>
    <w:p w:rsidR="00D23835" w:rsidRPr="00D23835" w:rsidRDefault="00D23835">
      <w:pPr>
        <w:pStyle w:val="ConsPlusNormal"/>
        <w:spacing w:before="220"/>
        <w:ind w:firstLine="540"/>
        <w:jc w:val="both"/>
      </w:pPr>
      <w:r w:rsidRPr="00D23835">
        <w:t>Экспертная комиссия суда создается приказом председателя суда и действует на основании положения, разработанного на основе примерного положения об экспертной комиссии организации, утвержденной уполномоченным федеральным органом исполнительной власти в сфере архивного дела и делопроизводства.</w:t>
      </w:r>
    </w:p>
    <w:p w:rsidR="00D23835" w:rsidRPr="00D23835" w:rsidRDefault="00D23835">
      <w:pPr>
        <w:pStyle w:val="ConsPlusNormal"/>
        <w:spacing w:before="220"/>
        <w:ind w:firstLine="540"/>
        <w:jc w:val="both"/>
      </w:pPr>
      <w:r w:rsidRPr="00D23835">
        <w:t>Суды, выступающие источником комплектования государственного архива, согласовывают положение об экспертной комиссии суда с соответствующей ЭПК архивного учреждения.</w:t>
      </w:r>
    </w:p>
    <w:p w:rsidR="00D23835" w:rsidRPr="00D23835" w:rsidRDefault="00D23835">
      <w:pPr>
        <w:pStyle w:val="ConsPlusNormal"/>
        <w:spacing w:before="220"/>
        <w:ind w:firstLine="540"/>
        <w:jc w:val="both"/>
      </w:pPr>
      <w:r w:rsidRPr="00D23835">
        <w:t>4.7. В состав экспертной комиссии суда, назначаемый приказом председателя суда, входят: председатель комиссии (один из заместителей председателя суда или судья (в случае отсутствия заместителя председателя суда), секретарь (работник суда, ответственный за работу архива), работники отдела делопроизводства (общего отдела), судебных коллегий, судебных составов, постоянного судебного присутствия и других структурных подразделений суда.</w:t>
      </w:r>
    </w:p>
    <w:p w:rsidR="00D23835" w:rsidRPr="00D23835" w:rsidRDefault="00D23835">
      <w:pPr>
        <w:pStyle w:val="ConsPlusNormal"/>
        <w:spacing w:before="220"/>
        <w:ind w:firstLine="540"/>
        <w:jc w:val="both"/>
      </w:pPr>
      <w:r w:rsidRPr="00D23835">
        <w:t>Также в состав экспертной комиссии суда может быть включен представитель государственного архива и/или уполномоченного органа исполнительной власти субъекта Российской Федерации в сфере архивного дела (по согласованию).</w:t>
      </w:r>
    </w:p>
    <w:p w:rsidR="00D23835" w:rsidRPr="00D23835" w:rsidRDefault="00D23835">
      <w:pPr>
        <w:pStyle w:val="ConsPlusNormal"/>
        <w:spacing w:before="220"/>
        <w:ind w:firstLine="540"/>
        <w:jc w:val="both"/>
      </w:pPr>
      <w:r w:rsidRPr="00D23835">
        <w:lastRenderedPageBreak/>
        <w:t>4.8. Экспертная комиссия суда осуществляет следующие функции:</w:t>
      </w:r>
    </w:p>
    <w:p w:rsidR="00D23835" w:rsidRPr="00D23835" w:rsidRDefault="00D23835">
      <w:pPr>
        <w:pStyle w:val="ConsPlusNormal"/>
        <w:spacing w:before="220"/>
        <w:ind w:firstLine="540"/>
        <w:jc w:val="both"/>
      </w:pPr>
      <w:r w:rsidRPr="00D23835">
        <w:t>4.8.1. Организует ежегодный отбор дел для хранения и уничтожения.</w:t>
      </w:r>
    </w:p>
    <w:p w:rsidR="00D23835" w:rsidRPr="00D23835" w:rsidRDefault="00D23835">
      <w:pPr>
        <w:pStyle w:val="ConsPlusNormal"/>
        <w:spacing w:before="220"/>
        <w:ind w:firstLine="540"/>
        <w:jc w:val="both"/>
      </w:pPr>
      <w:r w:rsidRPr="00D23835">
        <w:t>4.8.2. Рассматривает и принимает решение о согласовании:</w:t>
      </w:r>
    </w:p>
    <w:p w:rsidR="00D23835" w:rsidRPr="00D23835" w:rsidRDefault="00D23835">
      <w:pPr>
        <w:pStyle w:val="ConsPlusNormal"/>
        <w:spacing w:before="220"/>
        <w:ind w:firstLine="540"/>
        <w:jc w:val="both"/>
      </w:pPr>
      <w:r w:rsidRPr="00D23835">
        <w:t>проектов описей дел постоянного и временных (свыше 10 лет) сроков хранения, описей дел по личному составу;</w:t>
      </w:r>
    </w:p>
    <w:p w:rsidR="00D23835" w:rsidRPr="00D23835" w:rsidRDefault="00D23835">
      <w:pPr>
        <w:pStyle w:val="ConsPlusNormal"/>
        <w:spacing w:before="220"/>
        <w:ind w:firstLine="540"/>
        <w:jc w:val="both"/>
      </w:pPr>
      <w:r w:rsidRPr="00D23835">
        <w:t>проектов номенклатур дел;</w:t>
      </w:r>
    </w:p>
    <w:p w:rsidR="00D23835" w:rsidRPr="00D23835" w:rsidRDefault="00D23835">
      <w:pPr>
        <w:pStyle w:val="ConsPlusNormal"/>
        <w:spacing w:before="220"/>
        <w:ind w:firstLine="540"/>
        <w:jc w:val="both"/>
      </w:pPr>
      <w:r w:rsidRPr="00D23835">
        <w:t>проектов актов о выделении к уничтожению дел, не подлежащих хранению;</w:t>
      </w:r>
    </w:p>
    <w:p w:rsidR="00D23835" w:rsidRPr="00D23835" w:rsidRDefault="00D23835">
      <w:pPr>
        <w:pStyle w:val="ConsPlusNormal"/>
        <w:spacing w:before="220"/>
        <w:ind w:firstLine="540"/>
        <w:jc w:val="both"/>
      </w:pPr>
      <w:r w:rsidRPr="00D23835">
        <w:t>проектов актов о необнаружении архивных документов, пути розыска которых исчерпаны;</w:t>
      </w:r>
    </w:p>
    <w:p w:rsidR="00D23835" w:rsidRPr="00D23835" w:rsidRDefault="00D23835">
      <w:pPr>
        <w:pStyle w:val="ConsPlusNormal"/>
        <w:spacing w:before="220"/>
        <w:ind w:firstLine="540"/>
        <w:jc w:val="both"/>
      </w:pPr>
      <w:r w:rsidRPr="00D23835">
        <w:t>проектов актов о неисправимых повреждениях архивных документов;</w:t>
      </w:r>
    </w:p>
    <w:p w:rsidR="00D23835" w:rsidRPr="00D23835" w:rsidRDefault="00D23835">
      <w:pPr>
        <w:pStyle w:val="ConsPlusNormal"/>
        <w:spacing w:before="220"/>
        <w:ind w:firstLine="540"/>
        <w:jc w:val="both"/>
      </w:pPr>
      <w:r w:rsidRPr="00D23835">
        <w:t>проектов локальных нормативных актов и методических документов суда по делопроизводству и архивному делу.</w:t>
      </w:r>
    </w:p>
    <w:p w:rsidR="00D23835" w:rsidRPr="00D23835" w:rsidRDefault="00D23835">
      <w:pPr>
        <w:pStyle w:val="ConsPlusNormal"/>
        <w:spacing w:before="220"/>
        <w:ind w:firstLine="540"/>
        <w:jc w:val="both"/>
      </w:pPr>
      <w:r w:rsidRPr="00D23835">
        <w:t>4.8.3. Готовит предложения об установлении (изменении) сроков хранения документов и внесении соответствующих изменений в Перечень документов, с дальнейшим их представлением на рассмотрение Судебного департамента при Верховном Суде Российской Федерации.</w:t>
      </w:r>
    </w:p>
    <w:p w:rsidR="00D23835" w:rsidRPr="00D23835" w:rsidRDefault="00D23835">
      <w:pPr>
        <w:pStyle w:val="ConsPlusNormal"/>
        <w:spacing w:before="220"/>
        <w:ind w:firstLine="540"/>
        <w:jc w:val="both"/>
      </w:pPr>
      <w:r w:rsidRPr="00D23835">
        <w:t>4.8.4. Совместно с архивом суда, отделом делопроизводства (общим отделом) и кадровой службой организует для работников суда консультации по вопросам работы с документами, оказывает им методическую помощь, участвует в подготовке и проведении мероприятий по повышению их квалификации.</w:t>
      </w:r>
    </w:p>
    <w:p w:rsidR="00D23835" w:rsidRPr="00D23835" w:rsidRDefault="00D23835">
      <w:pPr>
        <w:pStyle w:val="ConsPlusNormal"/>
        <w:spacing w:before="220"/>
        <w:ind w:firstLine="540"/>
        <w:jc w:val="both"/>
      </w:pPr>
      <w:r w:rsidRPr="00D23835">
        <w:t>4.8.5. Выполняет иные функции, установленные законодательством Российской Федерации в сфере архивного дела и делопроизводства и положением об экспертной комиссии суда.</w:t>
      </w:r>
    </w:p>
    <w:p w:rsidR="00D23835" w:rsidRPr="00D23835" w:rsidRDefault="00D23835">
      <w:pPr>
        <w:pStyle w:val="ConsPlusNormal"/>
        <w:spacing w:before="220"/>
        <w:ind w:firstLine="540"/>
        <w:jc w:val="both"/>
      </w:pPr>
      <w:r w:rsidRPr="00D23835">
        <w:t>4.9. Заседания экспертной комиссии суда проводятся по мере необходимости, но не менее двух раз в год, оформляются протоколом, который подписывается председателем и секретарем комиссии.</w:t>
      </w:r>
    </w:p>
    <w:p w:rsidR="00D23835" w:rsidRPr="00D23835" w:rsidRDefault="00D23835">
      <w:pPr>
        <w:pStyle w:val="ConsPlusNormal"/>
        <w:spacing w:before="220"/>
        <w:ind w:firstLine="540"/>
        <w:jc w:val="both"/>
      </w:pPr>
      <w:r w:rsidRPr="00D23835">
        <w:t>Заседание экспертной комиссии суда и принятые решения считаются правомочными, если на заседании присутствует более половины ее состава.</w:t>
      </w:r>
    </w:p>
    <w:p w:rsidR="00D23835" w:rsidRPr="00D23835" w:rsidRDefault="00D23835">
      <w:pPr>
        <w:pStyle w:val="ConsPlusNormal"/>
        <w:spacing w:before="220"/>
        <w:ind w:firstLine="540"/>
        <w:jc w:val="both"/>
      </w:pPr>
      <w:r w:rsidRPr="00D23835">
        <w:t>Решения экспертной комиссии суда по каждому вопросу (документу) принимаются большинством голосов. Спорные вопросы при разделении голосов поровну разрешаются председателем экспертной комиссии суда.</w:t>
      </w:r>
    </w:p>
    <w:p w:rsidR="00D23835" w:rsidRPr="00D23835" w:rsidRDefault="00D23835">
      <w:pPr>
        <w:pStyle w:val="ConsPlusNormal"/>
        <w:spacing w:before="220"/>
        <w:ind w:firstLine="540"/>
        <w:jc w:val="both"/>
      </w:pPr>
      <w:r w:rsidRPr="00D23835">
        <w:t>4.10. Ведение делопроизводства экспертной комиссии суда, хранение и использование ее документов, ответственность за их сохранность, а также контроль исполнения принятых экспертной комиссией суда решений возлагаются на секретаря экспертной комиссии суда.</w:t>
      </w:r>
    </w:p>
    <w:p w:rsidR="00D23835" w:rsidRPr="00D23835" w:rsidRDefault="00D23835">
      <w:pPr>
        <w:pStyle w:val="ConsPlusNormal"/>
        <w:spacing w:before="220"/>
        <w:ind w:firstLine="540"/>
        <w:jc w:val="both"/>
      </w:pPr>
      <w:r w:rsidRPr="00D23835">
        <w:t>4.11. По результатам экспертизы ценности документов в судебных коллегиях, судебных составах, постоянных судебных присутствиях, структурных подразделениях суда составляются:</w:t>
      </w:r>
    </w:p>
    <w:p w:rsidR="00D23835" w:rsidRPr="00D23835" w:rsidRDefault="00D23835">
      <w:pPr>
        <w:pStyle w:val="ConsPlusNormal"/>
        <w:spacing w:before="220"/>
        <w:ind w:firstLine="540"/>
        <w:jc w:val="both"/>
      </w:pPr>
      <w:r w:rsidRPr="00D23835">
        <w:t>номенклатуры дел судебных коллегий, судебных составов, постоянных судебных присутствий, структурных подразделений суда;</w:t>
      </w:r>
    </w:p>
    <w:p w:rsidR="00D23835" w:rsidRPr="00D23835" w:rsidRDefault="00D23835">
      <w:pPr>
        <w:pStyle w:val="ConsPlusNormal"/>
        <w:spacing w:before="220"/>
        <w:ind w:firstLine="540"/>
        <w:jc w:val="both"/>
      </w:pPr>
      <w:r w:rsidRPr="00D23835">
        <w:t>описи дел, описи электронных дел судебных коллегий, судебных составов, постоянных судебных присутствий, структурных подразделений суда: постоянного, временных (свыше 10 лет) сроков хранения, по личному составу;</w:t>
      </w:r>
    </w:p>
    <w:p w:rsidR="00D23835" w:rsidRPr="00D23835" w:rsidRDefault="00D23835">
      <w:pPr>
        <w:pStyle w:val="ConsPlusNormal"/>
        <w:spacing w:before="220"/>
        <w:ind w:firstLine="540"/>
        <w:jc w:val="both"/>
      </w:pPr>
      <w:bookmarkStart w:id="2" w:name="P279"/>
      <w:bookmarkEnd w:id="2"/>
      <w:r w:rsidRPr="00D23835">
        <w:lastRenderedPageBreak/>
        <w:t>предложения к акту о выделении к уничтожению документов, не подлежащих хранению.</w:t>
      </w:r>
    </w:p>
    <w:p w:rsidR="00D23835" w:rsidRPr="00D23835" w:rsidRDefault="00D23835">
      <w:pPr>
        <w:pStyle w:val="ConsPlusNormal"/>
        <w:jc w:val="both"/>
      </w:pPr>
    </w:p>
    <w:p w:rsidR="00D23835" w:rsidRPr="00D23835" w:rsidRDefault="00D23835">
      <w:pPr>
        <w:pStyle w:val="ConsPlusTitle"/>
        <w:jc w:val="center"/>
        <w:outlineLvl w:val="1"/>
      </w:pPr>
      <w:r w:rsidRPr="00D23835">
        <w:t>5. Оформление дел и иных документов к последующему хранению</w:t>
      </w:r>
    </w:p>
    <w:p w:rsidR="00D23835" w:rsidRPr="00D23835" w:rsidRDefault="00D23835">
      <w:pPr>
        <w:pStyle w:val="ConsPlusTitle"/>
        <w:jc w:val="center"/>
      </w:pPr>
      <w:r w:rsidRPr="00D23835">
        <w:t>в архиве суда</w:t>
      </w:r>
    </w:p>
    <w:p w:rsidR="00D23835" w:rsidRPr="00D23835" w:rsidRDefault="00D23835">
      <w:pPr>
        <w:pStyle w:val="ConsPlusNormal"/>
        <w:jc w:val="center"/>
      </w:pPr>
    </w:p>
    <w:p w:rsidR="00D23835" w:rsidRPr="00D23835" w:rsidRDefault="00D23835">
      <w:pPr>
        <w:pStyle w:val="ConsPlusNormal"/>
        <w:jc w:val="center"/>
      </w:pPr>
      <w:r w:rsidRPr="00D23835">
        <w:t xml:space="preserve">(в ред. </w:t>
      </w:r>
      <w:hyperlink r:id="rId54">
        <w:r w:rsidRPr="00D23835">
          <w:t>Приказа</w:t>
        </w:r>
      </w:hyperlink>
      <w:r w:rsidRPr="00D23835">
        <w:t xml:space="preserve"> Судебного департамента при Верховном Суде РФ</w:t>
      </w:r>
    </w:p>
    <w:p w:rsidR="00D23835" w:rsidRPr="00D23835" w:rsidRDefault="00D23835">
      <w:pPr>
        <w:pStyle w:val="ConsPlusNormal"/>
        <w:jc w:val="center"/>
      </w:pPr>
      <w:r w:rsidRPr="00D23835">
        <w:t>от 09.01.2024 N 1)</w:t>
      </w:r>
    </w:p>
    <w:p w:rsidR="00D23835" w:rsidRPr="00D23835" w:rsidRDefault="00D23835">
      <w:pPr>
        <w:pStyle w:val="ConsPlusNormal"/>
        <w:jc w:val="both"/>
      </w:pPr>
    </w:p>
    <w:p w:rsidR="00D23835" w:rsidRPr="00D23835" w:rsidRDefault="00D23835">
      <w:pPr>
        <w:pStyle w:val="ConsPlusNormal"/>
        <w:ind w:firstLine="540"/>
        <w:jc w:val="both"/>
      </w:pPr>
      <w:bookmarkStart w:id="3" w:name="P287"/>
      <w:bookmarkEnd w:id="3"/>
      <w:r w:rsidRPr="00D23835">
        <w:t>5.1. Законченные делопроизводством дела постоянного (в том числе со сроком хранения "до ликвидации суда") и временных (свыше 10 лет) сроков хранения, в том числе по личному составу, после окончания календарного года подготавливаются к передаче в архив суда и подлежат полному оформлению и описанию (включению в опись дел).</w:t>
      </w:r>
    </w:p>
    <w:p w:rsidR="00D23835" w:rsidRPr="00D23835" w:rsidRDefault="00D23835">
      <w:pPr>
        <w:pStyle w:val="ConsPlusNormal"/>
        <w:spacing w:before="220"/>
        <w:ind w:firstLine="540"/>
        <w:jc w:val="both"/>
      </w:pPr>
      <w:r w:rsidRPr="00D23835">
        <w:t xml:space="preserve">Оформление и описание дел до передачи в архив осуществляется работниками, ответственными за ведение делопроизводства в судебной коллегии, судебном составе, постоянном судебном присутствии или структурном подразделении суда, в соответствии с требованиями </w:t>
      </w:r>
      <w:hyperlink r:id="rId55">
        <w:r w:rsidRPr="00D23835">
          <w:t>Правил N 77</w:t>
        </w:r>
      </w:hyperlink>
      <w:r w:rsidRPr="00D23835">
        <w:t xml:space="preserve">, </w:t>
      </w:r>
      <w:hyperlink r:id="rId56">
        <w:r w:rsidRPr="00D23835">
          <w:t>инструкций N 36</w:t>
        </w:r>
      </w:hyperlink>
      <w:r w:rsidRPr="00D23835">
        <w:t xml:space="preserve">, </w:t>
      </w:r>
      <w:hyperlink r:id="rId57">
        <w:r w:rsidRPr="00D23835">
          <w:t>N 161</w:t>
        </w:r>
      </w:hyperlink>
      <w:r w:rsidRPr="00D23835">
        <w:t xml:space="preserve">, </w:t>
      </w:r>
      <w:hyperlink r:id="rId58">
        <w:r w:rsidRPr="00D23835">
          <w:t>N 224</w:t>
        </w:r>
      </w:hyperlink>
      <w:r w:rsidRPr="00D23835">
        <w:t xml:space="preserve">, </w:t>
      </w:r>
      <w:hyperlink r:id="rId59">
        <w:r w:rsidRPr="00D23835">
          <w:t>N 225</w:t>
        </w:r>
      </w:hyperlink>
      <w:r w:rsidRPr="00D23835">
        <w:t xml:space="preserve"> и настоящей Инструкции.</w:t>
      </w:r>
    </w:p>
    <w:p w:rsidR="00D23835" w:rsidRPr="00D23835" w:rsidRDefault="00D23835">
      <w:pPr>
        <w:pStyle w:val="ConsPlusNormal"/>
        <w:spacing w:before="220"/>
        <w:ind w:firstLine="540"/>
        <w:jc w:val="both"/>
      </w:pPr>
      <w:r w:rsidRPr="00D23835">
        <w:t>5.2. При формировании дел необходимо соблюдать следующие требования:</w:t>
      </w:r>
    </w:p>
    <w:p w:rsidR="00D23835" w:rsidRPr="00D23835" w:rsidRDefault="00D23835">
      <w:pPr>
        <w:pStyle w:val="ConsPlusNormal"/>
        <w:spacing w:before="220"/>
        <w:ind w:firstLine="540"/>
        <w:jc w:val="both"/>
      </w:pPr>
      <w:r w:rsidRPr="00D23835">
        <w:t>документы постоянного и временного хранения группируются в отдельные дела;</w:t>
      </w:r>
    </w:p>
    <w:p w:rsidR="00D23835" w:rsidRPr="00D23835" w:rsidRDefault="00D23835">
      <w:pPr>
        <w:pStyle w:val="ConsPlusNormal"/>
        <w:spacing w:before="220"/>
        <w:ind w:firstLine="540"/>
        <w:jc w:val="both"/>
      </w:pPr>
      <w:r w:rsidRPr="00D23835">
        <w:t>в дело включаются документы, которые по своему содержанию соответствуют заголовку дела, предусмотренному номенклатурой. Заголовок дела уточняется в соответствии с фактическим составом и содержанием документов;</w:t>
      </w:r>
    </w:p>
    <w:p w:rsidR="00D23835" w:rsidRPr="00D23835" w:rsidRDefault="00D23835">
      <w:pPr>
        <w:pStyle w:val="ConsPlusNormal"/>
        <w:spacing w:before="220"/>
        <w:ind w:firstLine="540"/>
        <w:jc w:val="both"/>
      </w:pPr>
      <w:r w:rsidRPr="00D23835">
        <w:t>в дело включается один экземпляр каждого документа;</w:t>
      </w:r>
    </w:p>
    <w:p w:rsidR="00D23835" w:rsidRPr="00D23835" w:rsidRDefault="00D23835">
      <w:pPr>
        <w:pStyle w:val="ConsPlusNormal"/>
        <w:spacing w:before="220"/>
        <w:ind w:firstLine="540"/>
        <w:jc w:val="both"/>
      </w:pPr>
      <w:r w:rsidRPr="00D23835">
        <w:t>в дела группируются документы одного календарного года (исключение: переходящие дела; судебные дела; личные дела, которые формируются в течение всего периода работы);</w:t>
      </w:r>
    </w:p>
    <w:p w:rsidR="00D23835" w:rsidRPr="00D23835" w:rsidRDefault="00D23835">
      <w:pPr>
        <w:pStyle w:val="ConsPlusNormal"/>
        <w:spacing w:before="220"/>
        <w:ind w:firstLine="540"/>
        <w:jc w:val="both"/>
      </w:pPr>
      <w:r w:rsidRPr="00D23835">
        <w:t>приложения, листы ознакомления, согласования и резолюции к документам являются их неотъемлемой частью и включаются в дело вместе с документами, к которым они относятся;</w:t>
      </w:r>
    </w:p>
    <w:p w:rsidR="00D23835" w:rsidRPr="00D23835" w:rsidRDefault="00D23835">
      <w:pPr>
        <w:pStyle w:val="ConsPlusNormal"/>
        <w:spacing w:before="220"/>
        <w:ind w:firstLine="540"/>
        <w:jc w:val="both"/>
      </w:pPr>
      <w:r w:rsidRPr="00D23835">
        <w:t>приказы (распоряжения) группируются в дела в соответствии с установленными для них сроками хранения;</w:t>
      </w:r>
    </w:p>
    <w:p w:rsidR="00D23835" w:rsidRPr="00D23835" w:rsidRDefault="00D23835">
      <w:pPr>
        <w:pStyle w:val="ConsPlusNormal"/>
        <w:spacing w:before="220"/>
        <w:ind w:firstLine="540"/>
        <w:jc w:val="both"/>
      </w:pPr>
      <w:r w:rsidRPr="00D23835">
        <w:t>личные дела формируются отдельно на каждого работника, документы в личных делах располагаются в хронологическом порядке по мере поступления;</w:t>
      </w:r>
    </w:p>
    <w:p w:rsidR="00D23835" w:rsidRPr="00D23835" w:rsidRDefault="00D23835">
      <w:pPr>
        <w:pStyle w:val="ConsPlusNormal"/>
        <w:spacing w:before="220"/>
        <w:ind w:firstLine="540"/>
        <w:jc w:val="both"/>
      </w:pPr>
      <w:r w:rsidRPr="00D23835">
        <w:t>лицевые счета по оплате труда работников группируются в отдельные дела и располагаются в них по алфавиту фамилий, имен и отчеств (при наличии);</w:t>
      </w:r>
    </w:p>
    <w:p w:rsidR="00D23835" w:rsidRPr="00D23835" w:rsidRDefault="00D23835">
      <w:pPr>
        <w:pStyle w:val="ConsPlusNormal"/>
        <w:spacing w:before="220"/>
        <w:ind w:firstLine="540"/>
        <w:jc w:val="both"/>
      </w:pPr>
      <w:r w:rsidRPr="00D23835">
        <w:t>не допускается группировать в дела черновые и дублетные экземпляры документов, а также документы, подлежащие возврату.</w:t>
      </w:r>
    </w:p>
    <w:p w:rsidR="00D23835" w:rsidRPr="00D23835" w:rsidRDefault="00D23835">
      <w:pPr>
        <w:pStyle w:val="ConsPlusNormal"/>
        <w:spacing w:before="220"/>
        <w:ind w:firstLine="540"/>
        <w:jc w:val="both"/>
      </w:pPr>
      <w:r w:rsidRPr="00D23835">
        <w:t>5.3. Полное оформление дел на бумажном носителе предусматривает:</w:t>
      </w:r>
    </w:p>
    <w:p w:rsidR="00D23835" w:rsidRPr="00D23835" w:rsidRDefault="00D23835">
      <w:pPr>
        <w:pStyle w:val="ConsPlusNormal"/>
        <w:spacing w:before="220"/>
        <w:ind w:firstLine="540"/>
        <w:jc w:val="both"/>
      </w:pPr>
      <w:r w:rsidRPr="00D23835">
        <w:t>изъятие файлов-вкладышей, скрепок, металлических скоб, стикеров;</w:t>
      </w:r>
    </w:p>
    <w:p w:rsidR="00D23835" w:rsidRPr="00D23835" w:rsidRDefault="00D23835">
      <w:pPr>
        <w:pStyle w:val="ConsPlusNormal"/>
        <w:spacing w:before="220"/>
        <w:ind w:firstLine="540"/>
        <w:jc w:val="both"/>
      </w:pPr>
      <w:r w:rsidRPr="00D23835">
        <w:t>подшивку или переплет документов дела (неформатные документы хранятся в закрытых твердых папках или коробках);</w:t>
      </w:r>
    </w:p>
    <w:p w:rsidR="00D23835" w:rsidRPr="00D23835" w:rsidRDefault="00D23835">
      <w:pPr>
        <w:pStyle w:val="ConsPlusNormal"/>
        <w:spacing w:before="220"/>
        <w:ind w:firstLine="540"/>
        <w:jc w:val="both"/>
      </w:pPr>
      <w:r w:rsidRPr="00D23835">
        <w:t>нумерацию листов дела;</w:t>
      </w:r>
    </w:p>
    <w:p w:rsidR="00D23835" w:rsidRPr="00D23835" w:rsidRDefault="00D23835">
      <w:pPr>
        <w:pStyle w:val="ConsPlusNormal"/>
        <w:spacing w:before="220"/>
        <w:ind w:firstLine="540"/>
        <w:jc w:val="both"/>
      </w:pPr>
      <w:r w:rsidRPr="00D23835">
        <w:t>составление листа-заверителя дела (</w:t>
      </w:r>
      <w:hyperlink w:anchor="P1834">
        <w:r w:rsidRPr="00D23835">
          <w:t>приложение N 10</w:t>
        </w:r>
      </w:hyperlink>
      <w:r w:rsidRPr="00D23835">
        <w:t xml:space="preserve"> к настоящей Инструкции);</w:t>
      </w:r>
    </w:p>
    <w:p w:rsidR="00D23835" w:rsidRPr="00D23835" w:rsidRDefault="00D23835">
      <w:pPr>
        <w:pStyle w:val="ConsPlusNormal"/>
        <w:spacing w:before="220"/>
        <w:ind w:firstLine="540"/>
        <w:jc w:val="both"/>
      </w:pPr>
      <w:r w:rsidRPr="00D23835">
        <w:lastRenderedPageBreak/>
        <w:t>составление внутренней описи документов дела (</w:t>
      </w:r>
      <w:hyperlink w:anchor="P1872">
        <w:r w:rsidRPr="00D23835">
          <w:t>приложение N 11</w:t>
        </w:r>
      </w:hyperlink>
      <w:r w:rsidRPr="00D23835">
        <w:t xml:space="preserve"> к настоящей Инструкции);</w:t>
      </w:r>
    </w:p>
    <w:p w:rsidR="00D23835" w:rsidRPr="00D23835" w:rsidRDefault="00D23835">
      <w:pPr>
        <w:pStyle w:val="ConsPlusNormal"/>
        <w:spacing w:before="220"/>
        <w:ind w:firstLine="540"/>
        <w:jc w:val="both"/>
      </w:pPr>
      <w:r w:rsidRPr="00D23835">
        <w:t>оформление обложки дела (</w:t>
      </w:r>
      <w:hyperlink w:anchor="P1905">
        <w:r w:rsidRPr="00D23835">
          <w:t>приложение N 12</w:t>
        </w:r>
      </w:hyperlink>
      <w:r w:rsidRPr="00D23835">
        <w:t xml:space="preserve"> к настоящей Инструкции);</w:t>
      </w:r>
    </w:p>
    <w:p w:rsidR="00D23835" w:rsidRPr="00D23835" w:rsidRDefault="00D23835">
      <w:pPr>
        <w:pStyle w:val="ConsPlusNormal"/>
        <w:spacing w:before="220"/>
        <w:ind w:firstLine="540"/>
        <w:jc w:val="both"/>
      </w:pPr>
      <w:r w:rsidRPr="00D23835">
        <w:t>лист использования (при необходимости).</w:t>
      </w:r>
    </w:p>
    <w:p w:rsidR="00D23835" w:rsidRPr="00D23835" w:rsidRDefault="00D23835">
      <w:pPr>
        <w:pStyle w:val="ConsPlusNormal"/>
        <w:spacing w:before="220"/>
        <w:ind w:firstLine="540"/>
        <w:jc w:val="both"/>
      </w:pPr>
      <w:r w:rsidRPr="00D23835">
        <w:t>5.4. Дело на бумажном носителе не должно содержать более 250 листов при толщине корешка не более 4 см.</w:t>
      </w:r>
    </w:p>
    <w:p w:rsidR="00D23835" w:rsidRPr="00D23835" w:rsidRDefault="00D23835">
      <w:pPr>
        <w:pStyle w:val="ConsPlusNormal"/>
        <w:spacing w:before="220"/>
        <w:ind w:firstLine="540"/>
        <w:jc w:val="both"/>
      </w:pPr>
      <w:r w:rsidRPr="00D23835">
        <w:t>Если количество листов в деле превышает 250, документы формируются в тома в хронологическом порядке. Том 2 может быть начат лишь после окончания тома 1. Дата открытия тома 2 не должна быть ранее даты окончания тома 1. На томах должен быть общий заголовок по номенклатуре дел.</w:t>
      </w:r>
    </w:p>
    <w:p w:rsidR="00D23835" w:rsidRPr="00D23835" w:rsidRDefault="00D23835">
      <w:pPr>
        <w:pStyle w:val="ConsPlusNormal"/>
        <w:spacing w:before="220"/>
        <w:ind w:firstLine="540"/>
        <w:jc w:val="both"/>
      </w:pPr>
      <w:r w:rsidRPr="00D23835">
        <w:t>5.5. Документы подшиваются на четыре прокола в твердую обложку или переплетаются с учетом возможности чтения всех документов, дат, виз и резолюций на них.</w:t>
      </w:r>
    </w:p>
    <w:p w:rsidR="00D23835" w:rsidRPr="00D23835" w:rsidRDefault="00D23835">
      <w:pPr>
        <w:pStyle w:val="ConsPlusNormal"/>
        <w:spacing w:before="220"/>
        <w:ind w:firstLine="540"/>
        <w:jc w:val="both"/>
      </w:pPr>
      <w:r w:rsidRPr="00D23835">
        <w:t>При необходимости документы менее формата A5 (чеки, квитанции, справки, фотографии и другие) в целях удобства подшивания наклеиваются на лист формата A4. При отсутствии поля для подшивки документ необходимо наклеить без повреждения текста на вспомогательный лист.</w:t>
      </w:r>
    </w:p>
    <w:p w:rsidR="00D23835" w:rsidRPr="00D23835" w:rsidRDefault="00D23835">
      <w:pPr>
        <w:pStyle w:val="ConsPlusNormal"/>
        <w:spacing w:before="220"/>
        <w:ind w:firstLine="540"/>
        <w:jc w:val="both"/>
      </w:pPr>
      <w:r w:rsidRPr="00D23835">
        <w:t>Документы подшиваются в дело в хронологическом порядке, все приобщенные в процессе рассмотрения судебного дела документы - в порядке их поступления.</w:t>
      </w:r>
    </w:p>
    <w:p w:rsidR="00D23835" w:rsidRPr="00D23835" w:rsidRDefault="00D23835">
      <w:pPr>
        <w:pStyle w:val="ConsPlusNormal"/>
        <w:spacing w:before="220"/>
        <w:ind w:firstLine="540"/>
        <w:jc w:val="both"/>
      </w:pPr>
      <w:r w:rsidRPr="00D23835">
        <w:t>В случае использования для фиксирования хода судебного заседания средств аудиозаписи и иных технических средств электронные носители информации (диски, дискеты, флеш-карты) хранятся вместе с судебным делом. При этом они должны быть вшиты в судебное дело (приобщены к протоколу судебного заседания) в упакованном виде (конверт) с указанием на упаковке номера дела, даты, а также подписаны уполномоченным работником аппарата суда. Упаковка должна обеспечивать сохранность электронного носителя от повреждений и порчи.</w:t>
      </w:r>
    </w:p>
    <w:p w:rsidR="00D23835" w:rsidRPr="00D23835" w:rsidRDefault="00D23835">
      <w:pPr>
        <w:pStyle w:val="ConsPlusNormal"/>
        <w:spacing w:before="220"/>
        <w:ind w:firstLine="540"/>
        <w:jc w:val="both"/>
      </w:pPr>
      <w:r w:rsidRPr="00D23835">
        <w:t>5.6. При нумерации листов в делах соблюдаются следующие требования:</w:t>
      </w:r>
    </w:p>
    <w:p w:rsidR="00D23835" w:rsidRPr="00D23835" w:rsidRDefault="00D23835">
      <w:pPr>
        <w:pStyle w:val="ConsPlusNormal"/>
        <w:spacing w:before="220"/>
        <w:ind w:firstLine="540"/>
        <w:jc w:val="both"/>
      </w:pPr>
      <w:r w:rsidRPr="00D23835">
        <w:t>нумерация производится арабскими цифрами простым графитным карандашом или нумератором с водостойкой штемпельной краской;</w:t>
      </w:r>
    </w:p>
    <w:p w:rsidR="00D23835" w:rsidRPr="00D23835" w:rsidRDefault="00D23835">
      <w:pPr>
        <w:pStyle w:val="ConsPlusNormal"/>
        <w:spacing w:before="220"/>
        <w:ind w:firstLine="540"/>
        <w:jc w:val="both"/>
      </w:pPr>
      <w:r w:rsidRPr="00D23835">
        <w:t>номера листов проставляются в правом верхнем углу листа документа;</w:t>
      </w:r>
    </w:p>
    <w:p w:rsidR="00D23835" w:rsidRPr="00D23835" w:rsidRDefault="00D23835">
      <w:pPr>
        <w:pStyle w:val="ConsPlusNormal"/>
        <w:spacing w:before="220"/>
        <w:ind w:firstLine="540"/>
        <w:jc w:val="both"/>
      </w:pPr>
      <w:r w:rsidRPr="00D23835">
        <w:t>фотографии, чертежи, диаграммы и другие иллюстративные документы, представляющие самостоятельный лист в деле, нумеруются на оборотной стороне в левом верхнем углу;</w:t>
      </w:r>
    </w:p>
    <w:p w:rsidR="00D23835" w:rsidRPr="00D23835" w:rsidRDefault="00D23835">
      <w:pPr>
        <w:pStyle w:val="ConsPlusNormal"/>
        <w:spacing w:before="220"/>
        <w:ind w:firstLine="540"/>
        <w:jc w:val="both"/>
      </w:pPr>
      <w:r w:rsidRPr="00D23835">
        <w:t>лист с наклеенными документами (вырезками, выписками, фотографиями) нумеруется как один лист;</w:t>
      </w:r>
    </w:p>
    <w:p w:rsidR="00D23835" w:rsidRPr="00D23835" w:rsidRDefault="00D23835">
      <w:pPr>
        <w:pStyle w:val="ConsPlusNormal"/>
        <w:spacing w:before="220"/>
        <w:ind w:firstLine="540"/>
        <w:jc w:val="both"/>
      </w:pPr>
      <w:r w:rsidRPr="00D23835">
        <w:t>листы (вырезки, вставки текста, переводы), подклеенные одним краем к другому листу, нумеруются отдельно;</w:t>
      </w:r>
    </w:p>
    <w:p w:rsidR="00D23835" w:rsidRPr="00D23835" w:rsidRDefault="00D23835">
      <w:pPr>
        <w:pStyle w:val="ConsPlusNormal"/>
        <w:spacing w:before="220"/>
        <w:ind w:firstLine="540"/>
        <w:jc w:val="both"/>
      </w:pPr>
      <w:r w:rsidRPr="00D23835">
        <w:t>конверты с вложениями, подшитые в дело, нумеруются в следующем порядке - вначале нумеруется конверт, а затем очередным номером - каждое вложение в конверте. Если вложения нумеровать нельзя, их наличие оговаривается в заверительной надписи;</w:t>
      </w:r>
    </w:p>
    <w:p w:rsidR="00D23835" w:rsidRPr="00D23835" w:rsidRDefault="00D23835">
      <w:pPr>
        <w:pStyle w:val="ConsPlusNormal"/>
        <w:spacing w:before="220"/>
        <w:ind w:firstLine="540"/>
        <w:jc w:val="both"/>
      </w:pPr>
      <w:r w:rsidRPr="00D23835">
        <w:t>подшитые в дело документы с собственной нумерацией листов (включая печатные издания) нумеруются в общем порядке или сохраняют собственную нумерацию, если она соответствует порядковому расположению листов в деле;</w:t>
      </w:r>
    </w:p>
    <w:p w:rsidR="00D23835" w:rsidRPr="00D23835" w:rsidRDefault="00D23835">
      <w:pPr>
        <w:pStyle w:val="ConsPlusNormal"/>
        <w:spacing w:before="220"/>
        <w:ind w:firstLine="540"/>
        <w:jc w:val="both"/>
      </w:pPr>
      <w:r w:rsidRPr="00D23835">
        <w:t>листы больших форматов подшиваются за один край и нумеруются как один лист;</w:t>
      </w:r>
    </w:p>
    <w:p w:rsidR="00D23835" w:rsidRPr="00D23835" w:rsidRDefault="00D23835">
      <w:pPr>
        <w:pStyle w:val="ConsPlusNormal"/>
        <w:spacing w:before="220"/>
        <w:ind w:firstLine="540"/>
        <w:jc w:val="both"/>
      </w:pPr>
      <w:r w:rsidRPr="00D23835">
        <w:lastRenderedPageBreak/>
        <w:t>все листы дела (тома, части) на бумажном носителе (кроме листа-заверителя дела и внутренней описи документов дела) нумеруются в валовом порядке;</w:t>
      </w:r>
    </w:p>
    <w:p w:rsidR="00D23835" w:rsidRPr="00D23835" w:rsidRDefault="00D23835">
      <w:pPr>
        <w:pStyle w:val="ConsPlusNormal"/>
        <w:spacing w:before="220"/>
        <w:ind w:firstLine="540"/>
        <w:jc w:val="both"/>
      </w:pPr>
      <w:r w:rsidRPr="00D23835">
        <w:t>листы дел, состоящих из нескольких томов, нумеруются по каждому тому отдельно.</w:t>
      </w:r>
    </w:p>
    <w:p w:rsidR="00D23835" w:rsidRPr="00D23835" w:rsidRDefault="00D23835">
      <w:pPr>
        <w:pStyle w:val="ConsPlusNormal"/>
        <w:spacing w:before="220"/>
        <w:ind w:firstLine="540"/>
        <w:jc w:val="both"/>
      </w:pPr>
      <w:r w:rsidRPr="00D23835">
        <w:t>В случаях обнаружения ошибок в нумерации листов дела проводится перенумерация или использование литерных номеров листов.</w:t>
      </w:r>
    </w:p>
    <w:p w:rsidR="00D23835" w:rsidRPr="00D23835" w:rsidRDefault="00D23835">
      <w:pPr>
        <w:pStyle w:val="ConsPlusNormal"/>
        <w:spacing w:before="220"/>
        <w:ind w:firstLine="540"/>
        <w:jc w:val="both"/>
      </w:pPr>
      <w:r w:rsidRPr="00D23835">
        <w:t>В случае изменения нумерации листов дела составляется новый лист-заверитель, при этом старый сохраняется в деле.</w:t>
      </w:r>
    </w:p>
    <w:p w:rsidR="00D23835" w:rsidRPr="00D23835" w:rsidRDefault="00D23835">
      <w:pPr>
        <w:pStyle w:val="ConsPlusNormal"/>
        <w:spacing w:before="220"/>
        <w:ind w:firstLine="540"/>
        <w:jc w:val="both"/>
      </w:pPr>
      <w:r w:rsidRPr="00D23835">
        <w:t>5.7. Лист-заверитель дела (</w:t>
      </w:r>
      <w:hyperlink w:anchor="P1834">
        <w:r w:rsidRPr="00D23835">
          <w:t>приложение N 10</w:t>
        </w:r>
      </w:hyperlink>
      <w:r w:rsidRPr="00D23835">
        <w:t xml:space="preserve"> к настоящей Инструкции) составляется на отдельном листе, подписывается его составителем, подшивается (вклеивается) в дело. Все последующие изменения в составе и состоянии дела отмечаются в листе-заверителе со ссылкой на соответствующий акт.</w:t>
      </w:r>
    </w:p>
    <w:p w:rsidR="00D23835" w:rsidRPr="00D23835" w:rsidRDefault="00D23835">
      <w:pPr>
        <w:pStyle w:val="ConsPlusNormal"/>
        <w:spacing w:before="220"/>
        <w:ind w:firstLine="540"/>
        <w:jc w:val="both"/>
      </w:pPr>
      <w:r w:rsidRPr="00D23835">
        <w:t>Запрещается выносить лист-заверитель на обложку дела или чистый оборот листа последнего документа. Если дело подшито или переплетено без бланка листа-заверителя, он должен быть наклеен за верхнюю часть листа на внутреннюю сторону обложки в конце дела.</w:t>
      </w:r>
    </w:p>
    <w:p w:rsidR="00D23835" w:rsidRPr="00D23835" w:rsidRDefault="00D23835">
      <w:pPr>
        <w:pStyle w:val="ConsPlusNormal"/>
        <w:spacing w:before="220"/>
        <w:ind w:firstLine="540"/>
        <w:jc w:val="both"/>
      </w:pPr>
      <w:r w:rsidRPr="00D23835">
        <w:t>Все последующие изменения в составе и состоянии дела (повреждения, замена подлинных документов) отмечаются в листе-заверителе со ссылкой на соответствующий акт.</w:t>
      </w:r>
    </w:p>
    <w:p w:rsidR="00D23835" w:rsidRPr="00D23835" w:rsidRDefault="00D23835">
      <w:pPr>
        <w:pStyle w:val="ConsPlusNormal"/>
        <w:spacing w:before="220"/>
        <w:ind w:firstLine="540"/>
        <w:jc w:val="both"/>
      </w:pPr>
      <w:r w:rsidRPr="00D23835">
        <w:t>5.8. На обложке дела (</w:t>
      </w:r>
      <w:hyperlink w:anchor="P1905">
        <w:r w:rsidRPr="00D23835">
          <w:t>приложение N 12</w:t>
        </w:r>
      </w:hyperlink>
      <w:r w:rsidRPr="00D23835">
        <w:t xml:space="preserve"> к настоящей Инструкции) указываются:</w:t>
      </w:r>
    </w:p>
    <w:p w:rsidR="00D23835" w:rsidRPr="00D23835" w:rsidRDefault="00D23835">
      <w:pPr>
        <w:pStyle w:val="ConsPlusNormal"/>
        <w:spacing w:before="220"/>
        <w:ind w:firstLine="540"/>
        <w:jc w:val="both"/>
      </w:pPr>
      <w:r w:rsidRPr="00D23835">
        <w:t>наименование суда (полностью, в именительном падеже);</w:t>
      </w:r>
    </w:p>
    <w:p w:rsidR="00D23835" w:rsidRPr="00D23835" w:rsidRDefault="00D23835">
      <w:pPr>
        <w:pStyle w:val="ConsPlusNormal"/>
        <w:spacing w:before="220"/>
        <w:ind w:firstLine="540"/>
        <w:jc w:val="both"/>
      </w:pPr>
      <w:r w:rsidRPr="00D23835">
        <w:t>наименование судебной коллегии, судебного состава, постоянного судебного присутствия или структурного подразделения суда (при наличии);</w:t>
      </w:r>
    </w:p>
    <w:p w:rsidR="00D23835" w:rsidRPr="00D23835" w:rsidRDefault="00D23835">
      <w:pPr>
        <w:pStyle w:val="ConsPlusNormal"/>
        <w:spacing w:before="220"/>
        <w:ind w:firstLine="540"/>
        <w:jc w:val="both"/>
      </w:pPr>
      <w:r w:rsidRPr="00D23835">
        <w:t>номер тома (части);</w:t>
      </w:r>
    </w:p>
    <w:p w:rsidR="00D23835" w:rsidRPr="00D23835" w:rsidRDefault="00D23835">
      <w:pPr>
        <w:pStyle w:val="ConsPlusNormal"/>
        <w:spacing w:before="220"/>
        <w:ind w:firstLine="540"/>
        <w:jc w:val="both"/>
      </w:pPr>
      <w:r w:rsidRPr="00D23835">
        <w:t>индекс дела по номенклатуре;</w:t>
      </w:r>
    </w:p>
    <w:p w:rsidR="00D23835" w:rsidRPr="00D23835" w:rsidRDefault="00D23835">
      <w:pPr>
        <w:pStyle w:val="ConsPlusNormal"/>
        <w:spacing w:before="220"/>
        <w:ind w:firstLine="540"/>
        <w:jc w:val="both"/>
      </w:pPr>
      <w:r w:rsidRPr="00D23835">
        <w:t>заголовок дела (тома, части);</w:t>
      </w:r>
    </w:p>
    <w:p w:rsidR="00D23835" w:rsidRPr="00D23835" w:rsidRDefault="00D23835">
      <w:pPr>
        <w:pStyle w:val="ConsPlusNormal"/>
        <w:spacing w:before="220"/>
        <w:ind w:firstLine="540"/>
        <w:jc w:val="both"/>
      </w:pPr>
      <w:r w:rsidRPr="00D23835">
        <w:t xml:space="preserve">фамилия, имя, отчество осужденного лица и полное наименование статьи Уголовного </w:t>
      </w:r>
      <w:hyperlink r:id="rId60">
        <w:r w:rsidRPr="00D23835">
          <w:t>кодекса</w:t>
        </w:r>
      </w:hyperlink>
      <w:r w:rsidRPr="00D23835">
        <w:t xml:space="preserve"> Российской Федерации, по которой лицо осуждено;</w:t>
      </w:r>
    </w:p>
    <w:p w:rsidR="00D23835" w:rsidRPr="00D23835" w:rsidRDefault="00D23835">
      <w:pPr>
        <w:pStyle w:val="ConsPlusNormal"/>
        <w:spacing w:before="220"/>
        <w:ind w:firstLine="540"/>
        <w:jc w:val="both"/>
      </w:pPr>
      <w:r w:rsidRPr="00D23835">
        <w:t>фамилия, инициалы истца, ответчика (наименование организации), суть иска (заявления);</w:t>
      </w:r>
    </w:p>
    <w:p w:rsidR="00D23835" w:rsidRPr="00D23835" w:rsidRDefault="00D23835">
      <w:pPr>
        <w:pStyle w:val="ConsPlusNormal"/>
        <w:spacing w:before="220"/>
        <w:ind w:firstLine="540"/>
        <w:jc w:val="both"/>
      </w:pPr>
      <w:r w:rsidRPr="00D23835">
        <w:t>фамилия, имя, отчество оправданного лица или лица, в отношении которого производство прекращено;</w:t>
      </w:r>
    </w:p>
    <w:p w:rsidR="00D23835" w:rsidRPr="00D23835" w:rsidRDefault="00D23835">
      <w:pPr>
        <w:pStyle w:val="ConsPlusNormal"/>
        <w:spacing w:before="220"/>
        <w:ind w:firstLine="540"/>
        <w:jc w:val="both"/>
      </w:pPr>
      <w:r w:rsidRPr="00D23835">
        <w:t>номер производства по делу, уникальный идентификатор дела;</w:t>
      </w:r>
    </w:p>
    <w:p w:rsidR="00D23835" w:rsidRPr="00D23835" w:rsidRDefault="00D23835">
      <w:pPr>
        <w:pStyle w:val="ConsPlusNormal"/>
        <w:spacing w:before="220"/>
        <w:ind w:firstLine="540"/>
        <w:jc w:val="both"/>
      </w:pPr>
      <w:r w:rsidRPr="00D23835">
        <w:t>крайние даты дела (тома, части);</w:t>
      </w:r>
    </w:p>
    <w:p w:rsidR="00D23835" w:rsidRPr="00D23835" w:rsidRDefault="00D23835">
      <w:pPr>
        <w:pStyle w:val="ConsPlusNormal"/>
        <w:spacing w:before="220"/>
        <w:ind w:firstLine="540"/>
        <w:jc w:val="both"/>
      </w:pPr>
      <w:r w:rsidRPr="00D23835">
        <w:t>количество листов в деле (томе, части);</w:t>
      </w:r>
    </w:p>
    <w:p w:rsidR="00D23835" w:rsidRPr="00D23835" w:rsidRDefault="00D23835">
      <w:pPr>
        <w:pStyle w:val="ConsPlusNormal"/>
        <w:spacing w:before="220"/>
        <w:ind w:firstLine="540"/>
        <w:jc w:val="both"/>
      </w:pPr>
      <w:r w:rsidRPr="00D23835">
        <w:t>срок хранения дела с указанием года, до которого осуществляется хранение;</w:t>
      </w:r>
    </w:p>
    <w:p w:rsidR="00D23835" w:rsidRPr="00D23835" w:rsidRDefault="00D23835">
      <w:pPr>
        <w:pStyle w:val="ConsPlusNormal"/>
        <w:spacing w:before="220"/>
        <w:ind w:firstLine="540"/>
        <w:jc w:val="both"/>
      </w:pPr>
      <w:r w:rsidRPr="00D23835">
        <w:t>на судебных делах - подпись судьи, рассмотревшего дело, на делах общего делопроизводства - подпись начальника соответствующего структурного подразделения;</w:t>
      </w:r>
    </w:p>
    <w:p w:rsidR="00D23835" w:rsidRPr="00D23835" w:rsidRDefault="00D23835">
      <w:pPr>
        <w:pStyle w:val="ConsPlusNormal"/>
        <w:spacing w:before="220"/>
        <w:ind w:firstLine="540"/>
        <w:jc w:val="both"/>
      </w:pPr>
      <w:r w:rsidRPr="00D23835">
        <w:t>архивный шифр дела;</w:t>
      </w:r>
    </w:p>
    <w:p w:rsidR="00D23835" w:rsidRPr="00D23835" w:rsidRDefault="00D23835">
      <w:pPr>
        <w:pStyle w:val="ConsPlusNormal"/>
        <w:spacing w:before="220"/>
        <w:ind w:firstLine="540"/>
        <w:jc w:val="both"/>
      </w:pPr>
      <w:r w:rsidRPr="00D23835">
        <w:t>пометка "Для служебного пользования" или гриф ограничения доступа (при наличии).</w:t>
      </w:r>
    </w:p>
    <w:p w:rsidR="00D23835" w:rsidRPr="00D23835" w:rsidRDefault="00D23835">
      <w:pPr>
        <w:pStyle w:val="ConsPlusNormal"/>
        <w:spacing w:before="220"/>
        <w:ind w:firstLine="540"/>
        <w:jc w:val="both"/>
      </w:pPr>
      <w:r w:rsidRPr="00D23835">
        <w:lastRenderedPageBreak/>
        <w:t>5.9. На обложках дел постоянного срока хранения предусматривается место для наименования государственного архива, в который передаются дела суда - источника комплектования.</w:t>
      </w:r>
    </w:p>
    <w:p w:rsidR="00D23835" w:rsidRPr="00D23835" w:rsidRDefault="00D23835">
      <w:pPr>
        <w:pStyle w:val="ConsPlusNormal"/>
        <w:spacing w:before="220"/>
        <w:ind w:firstLine="540"/>
        <w:jc w:val="both"/>
      </w:pPr>
      <w:r w:rsidRPr="00D23835">
        <w:t>При изменении наименования суда (структурного подразделения суда) в течение периода, охватываемого документами дела, на обложке дела указывается последнее наименование.</w:t>
      </w:r>
    </w:p>
    <w:p w:rsidR="00D23835" w:rsidRPr="00D23835" w:rsidRDefault="00D23835">
      <w:pPr>
        <w:pStyle w:val="ConsPlusNormal"/>
        <w:spacing w:before="220"/>
        <w:ind w:firstLine="540"/>
        <w:jc w:val="both"/>
      </w:pPr>
      <w:r w:rsidRPr="00D23835">
        <w:t>5.10. Заголовок дела должен соответствовать фактическому составу содержанию документов дела.</w:t>
      </w:r>
    </w:p>
    <w:p w:rsidR="00D23835" w:rsidRPr="00D23835" w:rsidRDefault="00D23835">
      <w:pPr>
        <w:pStyle w:val="ConsPlusNormal"/>
        <w:spacing w:before="220"/>
        <w:ind w:firstLine="540"/>
        <w:jc w:val="both"/>
      </w:pPr>
      <w:r w:rsidRPr="00D23835">
        <w:t>Если дело состоит из нескольких томов (частей), на обложку каждого тома (части) выносится общий заголовок, а также заголовок и номер каждого тома (части).</w:t>
      </w:r>
    </w:p>
    <w:p w:rsidR="00D23835" w:rsidRPr="00D23835" w:rsidRDefault="00D23835">
      <w:pPr>
        <w:pStyle w:val="ConsPlusNormal"/>
        <w:spacing w:before="220"/>
        <w:ind w:firstLine="540"/>
        <w:jc w:val="both"/>
      </w:pPr>
      <w:r w:rsidRPr="00D23835">
        <w:t>Пример:</w:t>
      </w:r>
    </w:p>
    <w:p w:rsidR="00D23835" w:rsidRPr="00D23835" w:rsidRDefault="00D23835">
      <w:pPr>
        <w:pStyle w:val="ConsPlusNormal"/>
        <w:spacing w:before="220"/>
        <w:ind w:firstLine="540"/>
        <w:jc w:val="both"/>
      </w:pPr>
      <w:r w:rsidRPr="00D23835">
        <w:t>"Документы оперативных совещаний судей в 2 томах. Том N 1 - совещания судей судебной коллегии по уголовным делам";</w:t>
      </w:r>
    </w:p>
    <w:p w:rsidR="00D23835" w:rsidRPr="00D23835" w:rsidRDefault="00D23835">
      <w:pPr>
        <w:pStyle w:val="ConsPlusNormal"/>
        <w:spacing w:before="220"/>
        <w:ind w:firstLine="540"/>
        <w:jc w:val="both"/>
      </w:pPr>
      <w:r w:rsidRPr="00D23835">
        <w:t>"Документы оперативных совещаний судей в 2 томах. Том N 2 - совещания судей судебной коллегии по гражданским делам".</w:t>
      </w:r>
    </w:p>
    <w:p w:rsidR="00D23835" w:rsidRPr="00D23835" w:rsidRDefault="00D23835">
      <w:pPr>
        <w:pStyle w:val="ConsPlusNormal"/>
        <w:spacing w:before="220"/>
        <w:ind w:firstLine="540"/>
        <w:jc w:val="both"/>
      </w:pPr>
      <w:r w:rsidRPr="00D23835">
        <w:t>В заголовках дел, содержащих копии документов, делается указание на наличие копий. Подлинность документов дела в заголовке не оговаривается.</w:t>
      </w:r>
    </w:p>
    <w:p w:rsidR="00D23835" w:rsidRPr="00D23835" w:rsidRDefault="00D23835">
      <w:pPr>
        <w:pStyle w:val="ConsPlusNormal"/>
        <w:spacing w:before="220"/>
        <w:ind w:firstLine="540"/>
        <w:jc w:val="both"/>
      </w:pPr>
      <w:r w:rsidRPr="00D23835">
        <w:t>5.11. На обложке дела указываются крайние даты документов, помещенных в дело.</w:t>
      </w:r>
    </w:p>
    <w:p w:rsidR="00D23835" w:rsidRPr="00D23835" w:rsidRDefault="00D23835">
      <w:pPr>
        <w:pStyle w:val="ConsPlusNormal"/>
        <w:spacing w:before="220"/>
        <w:ind w:firstLine="540"/>
        <w:jc w:val="both"/>
      </w:pPr>
      <w:r w:rsidRPr="00D23835">
        <w:t>Если в дело включены документы, дата которых не совпадает с датой дела, то под датой с новой строки делается об этом запись: "В деле имеются документы за ... год(ы)".</w:t>
      </w:r>
    </w:p>
    <w:p w:rsidR="00D23835" w:rsidRPr="00D23835" w:rsidRDefault="00D23835">
      <w:pPr>
        <w:pStyle w:val="ConsPlusNormal"/>
        <w:spacing w:before="220"/>
        <w:ind w:firstLine="540"/>
        <w:jc w:val="both"/>
      </w:pPr>
      <w:r w:rsidRPr="00D23835">
        <w:t>Дата дела не указывается на обложках дел, содержащих годовые планы, отчеты и другие документы, даты которых отражаются в заголовках дел.</w:t>
      </w:r>
    </w:p>
    <w:p w:rsidR="00D23835" w:rsidRPr="00D23835" w:rsidRDefault="00D23835">
      <w:pPr>
        <w:pStyle w:val="ConsPlusNormal"/>
        <w:spacing w:before="220"/>
        <w:ind w:firstLine="540"/>
        <w:jc w:val="both"/>
      </w:pPr>
      <w:r w:rsidRPr="00D23835">
        <w:t>Датами дел, содержащих распорядительную и иную документацию (доклады, письма, стенограммы), являются даты (число, месяц, год) регистрации (составления, поступления) самого раннего и самого позднего документов, включенных в дело (крайние даты дел, документов).</w:t>
      </w:r>
    </w:p>
    <w:p w:rsidR="00D23835" w:rsidRPr="00D23835" w:rsidRDefault="00D23835">
      <w:pPr>
        <w:pStyle w:val="ConsPlusNormal"/>
        <w:spacing w:before="220"/>
        <w:ind w:firstLine="540"/>
        <w:jc w:val="both"/>
      </w:pPr>
      <w:r w:rsidRPr="00D23835">
        <w:t>Датой дела, содержащего протоколы заседаний, являются даты первого и последнего протокола, включенных в дело.</w:t>
      </w:r>
    </w:p>
    <w:p w:rsidR="00D23835" w:rsidRPr="00D23835" w:rsidRDefault="00D23835">
      <w:pPr>
        <w:pStyle w:val="ConsPlusNormal"/>
        <w:spacing w:before="220"/>
        <w:ind w:firstLine="540"/>
        <w:jc w:val="both"/>
      </w:pPr>
      <w:r w:rsidRPr="00D23835">
        <w:t>Датой личного дела являются даты подписания приказов о приеме и увольнении лица, на которое оно заведено.</w:t>
      </w:r>
    </w:p>
    <w:p w:rsidR="00D23835" w:rsidRPr="00D23835" w:rsidRDefault="00D23835">
      <w:pPr>
        <w:pStyle w:val="ConsPlusNormal"/>
        <w:spacing w:before="220"/>
        <w:ind w:firstLine="540"/>
        <w:jc w:val="both"/>
      </w:pPr>
      <w:r w:rsidRPr="00D23835">
        <w:t>При обозначении даты документа сначала указывается число, затем месяц и год. Число и год обозначаются арабскими цифрами, название месяца - прописью.</w:t>
      </w:r>
    </w:p>
    <w:p w:rsidR="00D23835" w:rsidRPr="00D23835" w:rsidRDefault="00D23835">
      <w:pPr>
        <w:pStyle w:val="ConsPlusNormal"/>
        <w:spacing w:before="220"/>
        <w:ind w:firstLine="540"/>
        <w:jc w:val="both"/>
      </w:pPr>
      <w:r w:rsidRPr="00D23835">
        <w:t>Если дата документа или отдельные ее элементы определяются приблизительно, на основании анализа содержания документа, то дата или отдельные ее элементы, не являющиеся абсолютно достоверными, заключаются в квадратные скобки.</w:t>
      </w:r>
    </w:p>
    <w:p w:rsidR="00D23835" w:rsidRPr="00D23835" w:rsidRDefault="00D23835">
      <w:pPr>
        <w:pStyle w:val="ConsPlusNormal"/>
        <w:spacing w:before="220"/>
        <w:ind w:firstLine="540"/>
        <w:jc w:val="both"/>
      </w:pPr>
      <w:r w:rsidRPr="00D23835">
        <w:t>5.12. Количество листов на обложке дела указывается на основании листа-заверителя.</w:t>
      </w:r>
    </w:p>
    <w:p w:rsidR="00D23835" w:rsidRPr="00D23835" w:rsidRDefault="00D23835">
      <w:pPr>
        <w:pStyle w:val="ConsPlusNormal"/>
        <w:spacing w:before="220"/>
        <w:ind w:firstLine="540"/>
        <w:jc w:val="both"/>
      </w:pPr>
      <w:r w:rsidRPr="00D23835">
        <w:t>5.13. Срок хранения на обложке дела указывается в соответствии со сроком хранения, установленным нормативными правовыми актами Российской Федерации, типовыми перечнями документов, Перечнем документов.</w:t>
      </w:r>
    </w:p>
    <w:p w:rsidR="00D23835" w:rsidRPr="00D23835" w:rsidRDefault="00D23835">
      <w:pPr>
        <w:pStyle w:val="ConsPlusNormal"/>
        <w:spacing w:before="220"/>
        <w:ind w:firstLine="540"/>
        <w:jc w:val="both"/>
      </w:pPr>
      <w:r w:rsidRPr="00D23835">
        <w:t xml:space="preserve">На дела, внесенные в опись дел (годовой раздел описи дел) суда - источника комплектования государственного архива, архивный шифр проставляется после утверждения </w:t>
      </w:r>
      <w:r w:rsidRPr="00D23835">
        <w:lastRenderedPageBreak/>
        <w:t>описи дел (годового раздела описи дел) ЭПК архивного учреждения и утверждения председателем суда.</w:t>
      </w:r>
    </w:p>
    <w:p w:rsidR="00D23835" w:rsidRPr="00D23835" w:rsidRDefault="00D23835">
      <w:pPr>
        <w:pStyle w:val="ConsPlusNormal"/>
        <w:spacing w:before="220"/>
        <w:ind w:firstLine="540"/>
        <w:jc w:val="both"/>
      </w:pPr>
      <w:r w:rsidRPr="00D23835">
        <w:t>5.14. Архивный шифр включает в себя номера: архивного фонда, описи дел, документов, единицы хранения - дела. На единицах хранения, содержащих документы на бумажном носителе, архивный шифр наносится на обложку в левом нижнем и правом верхнем углах в целях обеспечения учета и идентификации. При этом обозначение, наносимое в правом верхнем углу, переворачивается на 180 градусов по отношению к обозначению в левом нижнем углу.</w:t>
      </w:r>
    </w:p>
    <w:p w:rsidR="00D23835" w:rsidRPr="00D23835" w:rsidRDefault="00D23835">
      <w:pPr>
        <w:pStyle w:val="ConsPlusNormal"/>
        <w:spacing w:before="220"/>
        <w:ind w:firstLine="540"/>
        <w:jc w:val="both"/>
      </w:pPr>
      <w:r w:rsidRPr="00D23835">
        <w:t>5.15. Во всех судебных делах, подлежащих передаче в архив на постоянное и временное хранение (свыше 10 лет), а также в делах по личному составу, составляется внутренняя опись документов дела (</w:t>
      </w:r>
      <w:hyperlink w:anchor="P1872">
        <w:r w:rsidRPr="00D23835">
          <w:t>приложение N 11</w:t>
        </w:r>
      </w:hyperlink>
      <w:r w:rsidRPr="00D23835">
        <w:t xml:space="preserve"> к настоящей Инструкции).</w:t>
      </w:r>
    </w:p>
    <w:p w:rsidR="00D23835" w:rsidRPr="00D23835" w:rsidRDefault="00D23835">
      <w:pPr>
        <w:pStyle w:val="ConsPlusNormal"/>
        <w:spacing w:before="220"/>
        <w:ind w:firstLine="540"/>
        <w:jc w:val="both"/>
      </w:pPr>
      <w:r w:rsidRPr="00D23835">
        <w:t>Внутренняя опись документов дела подшивается в начале дела.</w:t>
      </w:r>
    </w:p>
    <w:p w:rsidR="00D23835" w:rsidRPr="00D23835" w:rsidRDefault="00D23835">
      <w:pPr>
        <w:pStyle w:val="ConsPlusNormal"/>
        <w:jc w:val="both"/>
      </w:pPr>
      <w:r w:rsidRPr="00D23835">
        <w:t xml:space="preserve">(абзац введен </w:t>
      </w:r>
      <w:hyperlink r:id="rId61">
        <w:r w:rsidRPr="00D23835">
          <w:t>Приказом</w:t>
        </w:r>
      </w:hyperlink>
      <w:r w:rsidRPr="00D23835">
        <w:t xml:space="preserve"> Судебного департамента при Верховном Суде РФ от 29.05.2024 N 124)</w:t>
      </w:r>
    </w:p>
    <w:p w:rsidR="00D23835" w:rsidRPr="00D23835" w:rsidRDefault="00D23835">
      <w:pPr>
        <w:pStyle w:val="ConsPlusNormal"/>
        <w:spacing w:before="220"/>
        <w:ind w:firstLine="540"/>
        <w:jc w:val="both"/>
      </w:pPr>
      <w:r w:rsidRPr="00D23835">
        <w:t>Листы внутренней описи документов дела нумеруются отдельно от общей нумерации документов дела. Информация о количестве листов внутренней описи документов дела включается в лист-заверитель.</w:t>
      </w:r>
    </w:p>
    <w:p w:rsidR="00D23835" w:rsidRPr="00D23835" w:rsidRDefault="00D23835">
      <w:pPr>
        <w:pStyle w:val="ConsPlusNormal"/>
        <w:spacing w:before="220"/>
        <w:ind w:firstLine="540"/>
        <w:jc w:val="both"/>
      </w:pPr>
      <w:r w:rsidRPr="00D23835">
        <w:t>Изменение состава документов дела отражается в графе "Примечание" внутренней описи документов дела со ссылками на соответствующие акты.</w:t>
      </w:r>
    </w:p>
    <w:p w:rsidR="00D23835" w:rsidRPr="00D23835" w:rsidRDefault="00D23835">
      <w:pPr>
        <w:pStyle w:val="ConsPlusNormal"/>
        <w:spacing w:before="220"/>
        <w:ind w:firstLine="540"/>
        <w:jc w:val="both"/>
      </w:pPr>
      <w:r w:rsidRPr="00D23835">
        <w:t>Если дело на бумажном носителе переплетено или подшито без бланка внутренней описи документов, то составленная по установленной форме внутренняя опись подклеивается к внутренней стороне лицевой обложки дела.</w:t>
      </w:r>
    </w:p>
    <w:p w:rsidR="00D23835" w:rsidRPr="00D23835" w:rsidRDefault="00D23835">
      <w:pPr>
        <w:pStyle w:val="ConsPlusNormal"/>
        <w:spacing w:before="220"/>
        <w:ind w:firstLine="540"/>
        <w:jc w:val="both"/>
      </w:pPr>
      <w:r w:rsidRPr="00D23835">
        <w:t>5.16. В учетно-регистрационных журналах постоянного и временного (свыше 10 лет) хранения перед их передачей в архив работниками отделов, ответственными за ведение данных документов, осуществляется нумерация листов и производится заверительная надпись.</w:t>
      </w:r>
    </w:p>
    <w:p w:rsidR="00D23835" w:rsidRPr="00D23835" w:rsidRDefault="00D23835">
      <w:pPr>
        <w:pStyle w:val="ConsPlusNormal"/>
        <w:spacing w:before="220"/>
        <w:ind w:firstLine="540"/>
        <w:jc w:val="both"/>
      </w:pPr>
      <w:r w:rsidRPr="00D23835">
        <w:t>На обложке регистрационного журнала или книги согласно номенклатуре проставляется срок хранения и указывается количество листов.</w:t>
      </w:r>
    </w:p>
    <w:p w:rsidR="00D23835" w:rsidRPr="00D23835" w:rsidRDefault="00D23835">
      <w:pPr>
        <w:pStyle w:val="ConsPlusNormal"/>
        <w:spacing w:before="220"/>
        <w:ind w:firstLine="540"/>
        <w:jc w:val="both"/>
      </w:pPr>
      <w:r w:rsidRPr="00D23835">
        <w:t>Перед передачей в архив учетно-статистических карточек работник отдела делопроизводства проверяет их наличие и заполнение всех предусмотренных реквизитов.</w:t>
      </w:r>
    </w:p>
    <w:p w:rsidR="00D23835" w:rsidRPr="00D23835" w:rsidRDefault="00D23835">
      <w:pPr>
        <w:pStyle w:val="ConsPlusNormal"/>
        <w:spacing w:before="220"/>
        <w:ind w:firstLine="540"/>
        <w:jc w:val="both"/>
      </w:pPr>
      <w:r w:rsidRPr="00D23835">
        <w:t>После передачи дел в архив учетно-статистические карточки должны храниться в картотеках (ящиках, картотечных шкафах) отдельно по уголовным, гражданским, административным делам, делам об административных правонарушениях в порядке их номеров по годам. В каждом томе должно быть не более 150 учетно-статистических карточек, но не более 250 листов.</w:t>
      </w:r>
    </w:p>
    <w:p w:rsidR="00D23835" w:rsidRPr="00D23835" w:rsidRDefault="00D23835">
      <w:pPr>
        <w:pStyle w:val="ConsPlusNormal"/>
        <w:spacing w:before="220"/>
        <w:ind w:firstLine="540"/>
        <w:jc w:val="both"/>
      </w:pPr>
      <w:r w:rsidRPr="00D23835">
        <w:t>Учетно-статистические карточки передаются в архив вместе с алфавитным указателем.</w:t>
      </w:r>
    </w:p>
    <w:p w:rsidR="00D23835" w:rsidRPr="00D23835" w:rsidRDefault="00D23835">
      <w:pPr>
        <w:pStyle w:val="ConsPlusNormal"/>
        <w:jc w:val="both"/>
      </w:pPr>
    </w:p>
    <w:p w:rsidR="00D23835" w:rsidRPr="00D23835" w:rsidRDefault="00D23835">
      <w:pPr>
        <w:pStyle w:val="ConsPlusTitle"/>
        <w:jc w:val="center"/>
        <w:outlineLvl w:val="1"/>
      </w:pPr>
      <w:r w:rsidRPr="00D23835">
        <w:t>6. Порядок уничтожения архивных документов</w:t>
      </w:r>
    </w:p>
    <w:p w:rsidR="00D23835" w:rsidRPr="00D23835" w:rsidRDefault="00D23835">
      <w:pPr>
        <w:pStyle w:val="ConsPlusNormal"/>
        <w:jc w:val="center"/>
      </w:pPr>
    </w:p>
    <w:p w:rsidR="00D23835" w:rsidRPr="00D23835" w:rsidRDefault="00D23835">
      <w:pPr>
        <w:pStyle w:val="ConsPlusNormal"/>
        <w:jc w:val="center"/>
      </w:pPr>
      <w:r w:rsidRPr="00D23835">
        <w:t xml:space="preserve">(в ред. </w:t>
      </w:r>
      <w:hyperlink r:id="rId62">
        <w:r w:rsidRPr="00D23835">
          <w:t>Приказа</w:t>
        </w:r>
      </w:hyperlink>
      <w:r w:rsidRPr="00D23835">
        <w:t xml:space="preserve"> Судебного департамента при Верховном Суде РФ</w:t>
      </w:r>
    </w:p>
    <w:p w:rsidR="00D23835" w:rsidRPr="00D23835" w:rsidRDefault="00D23835">
      <w:pPr>
        <w:pStyle w:val="ConsPlusNormal"/>
        <w:jc w:val="center"/>
      </w:pPr>
      <w:r w:rsidRPr="00D23835">
        <w:t>от 09.01.2024 N 1)</w:t>
      </w:r>
    </w:p>
    <w:p w:rsidR="00D23835" w:rsidRPr="00D23835" w:rsidRDefault="00D23835">
      <w:pPr>
        <w:pStyle w:val="ConsPlusNormal"/>
        <w:jc w:val="both"/>
      </w:pPr>
    </w:p>
    <w:p w:rsidR="00D23835" w:rsidRPr="00D23835" w:rsidRDefault="00D23835">
      <w:pPr>
        <w:pStyle w:val="ConsPlusNormal"/>
        <w:ind w:firstLine="540"/>
        <w:jc w:val="both"/>
      </w:pPr>
      <w:r w:rsidRPr="00D23835">
        <w:t>6.1. Находящиеся в архиве дела, по которым истек срок хранения, установленный действующим Перечнем документов, отбираются к уничтожению. Работа по отбору дел к уничтожению осуществляется работником, ответственным за работу архива суда, ежегодно.</w:t>
      </w:r>
    </w:p>
    <w:p w:rsidR="00D23835" w:rsidRPr="00D23835" w:rsidRDefault="00D23835">
      <w:pPr>
        <w:pStyle w:val="ConsPlusNormal"/>
        <w:spacing w:before="220"/>
        <w:ind w:firstLine="540"/>
        <w:jc w:val="both"/>
      </w:pPr>
      <w:r w:rsidRPr="00D23835">
        <w:t>Дела и документы включаются в акт о выделении к уничтожению документов, не подлежащих хранению, если предусмотренный для них срок хранения истек к 1 января года, в котором составлен акт.</w:t>
      </w:r>
    </w:p>
    <w:p w:rsidR="00D23835" w:rsidRPr="00D23835" w:rsidRDefault="00D23835">
      <w:pPr>
        <w:pStyle w:val="ConsPlusNormal"/>
        <w:spacing w:before="220"/>
        <w:ind w:firstLine="540"/>
        <w:jc w:val="both"/>
      </w:pPr>
      <w:r w:rsidRPr="00D23835">
        <w:lastRenderedPageBreak/>
        <w:t>Уничтожение документов до проведения экспертизы ценности и утверждения председателем суда описей дел постоянного хранения и согласования описей дел по личному составу запрещается.</w:t>
      </w:r>
    </w:p>
    <w:p w:rsidR="00D23835" w:rsidRPr="00D23835" w:rsidRDefault="00D23835">
      <w:pPr>
        <w:pStyle w:val="ConsPlusNormal"/>
        <w:spacing w:before="220"/>
        <w:ind w:firstLine="540"/>
        <w:jc w:val="both"/>
      </w:pPr>
      <w:r w:rsidRPr="00D23835">
        <w:t>6.2. На основе предложений к акту о выделении к уничтожению документов, не подлежащих хранению, составленных по результатам экспертизы ценности в судебной коллегии, судебном составе, постоянном судебном присутствии, структурном подразделении суда, работник, ответственный за работу архива суда, составляет соответствующий проект акта (</w:t>
      </w:r>
      <w:hyperlink w:anchor="P1998">
        <w:r w:rsidRPr="00D23835">
          <w:t>приложение N 13</w:t>
        </w:r>
      </w:hyperlink>
      <w:r w:rsidRPr="00D23835">
        <w:t xml:space="preserve"> к настоящей Инструкции). Указанный проект подписывается начальником отдела делопроизводства (общего отдела).</w:t>
      </w:r>
    </w:p>
    <w:p w:rsidR="00D23835" w:rsidRPr="00D23835" w:rsidRDefault="00D23835">
      <w:pPr>
        <w:pStyle w:val="ConsPlusNormal"/>
        <w:spacing w:before="220"/>
        <w:ind w:firstLine="540"/>
        <w:jc w:val="both"/>
      </w:pPr>
      <w:r w:rsidRPr="00D23835">
        <w:t>Проект акта о выделении к уничтожению документов, не подлежащих хранению, представляется на согласование экспертной комиссии суда, затем направляется на рассмотрение ЭПК архивного учреждения (если суд выступает источником комплектования государственного архива или на основании соответствующего договора), после чего утверждается председателем суда.</w:t>
      </w:r>
    </w:p>
    <w:p w:rsidR="00D23835" w:rsidRPr="00D23835" w:rsidRDefault="00D23835">
      <w:pPr>
        <w:pStyle w:val="ConsPlusNormal"/>
        <w:spacing w:before="220"/>
        <w:ind w:firstLine="540"/>
        <w:jc w:val="both"/>
      </w:pPr>
      <w:r w:rsidRPr="00D23835">
        <w:t>6.3. При составлении акта о выделении к уничтожению документов, не подлежащих хранению, должны соблюдаться следующие правила:</w:t>
      </w:r>
    </w:p>
    <w:p w:rsidR="00D23835" w:rsidRPr="00D23835" w:rsidRDefault="00D23835">
      <w:pPr>
        <w:pStyle w:val="ConsPlusNormal"/>
        <w:spacing w:before="220"/>
        <w:ind w:firstLine="540"/>
        <w:jc w:val="both"/>
      </w:pPr>
      <w:r w:rsidRPr="00D23835">
        <w:t>дела располагаются в акте по годам их рассмотрения в порядке возрастания номеров дел;</w:t>
      </w:r>
    </w:p>
    <w:p w:rsidR="00D23835" w:rsidRPr="00D23835" w:rsidRDefault="00D23835">
      <w:pPr>
        <w:pStyle w:val="ConsPlusNormal"/>
        <w:spacing w:before="220"/>
        <w:ind w:firstLine="540"/>
        <w:jc w:val="both"/>
      </w:pPr>
      <w:r w:rsidRPr="00D23835">
        <w:t>в конце акта делается запись о том, что из дел (судебных дел) изъяты подлинники судебных актов, личные документы.</w:t>
      </w:r>
    </w:p>
    <w:p w:rsidR="00D23835" w:rsidRPr="00D23835" w:rsidRDefault="00D23835">
      <w:pPr>
        <w:pStyle w:val="ConsPlusNormal"/>
        <w:spacing w:before="220"/>
        <w:ind w:firstLine="540"/>
        <w:jc w:val="both"/>
      </w:pPr>
      <w:r w:rsidRPr="00D23835">
        <w:t>6.4. Акты о выделении к уничтожению документов, не подлежащих хранению, рассматриваются и согласовываются на заседании экспертной комиссии суда одновременно с описями на дела постоянного хранения, и по личному составу.</w:t>
      </w:r>
    </w:p>
    <w:p w:rsidR="00D23835" w:rsidRPr="00D23835" w:rsidRDefault="00D23835">
      <w:pPr>
        <w:pStyle w:val="ConsPlusNormal"/>
        <w:spacing w:before="220"/>
        <w:ind w:firstLine="540"/>
        <w:jc w:val="both"/>
      </w:pPr>
      <w:r w:rsidRPr="00D23835">
        <w:t>После утверждения председателем суда описей дел постоянного срока хранения, описей дел по личному составу, актов о выделении к уничтожению документов, не подлежащих хранению, дела, выделенные по акту к уничтожению, могут быть уничтожены.</w:t>
      </w:r>
    </w:p>
    <w:p w:rsidR="00D23835" w:rsidRPr="00D23835" w:rsidRDefault="00D23835">
      <w:pPr>
        <w:pStyle w:val="ConsPlusNormal"/>
        <w:spacing w:before="220"/>
        <w:ind w:firstLine="540"/>
        <w:jc w:val="both"/>
      </w:pPr>
      <w:r w:rsidRPr="00D23835">
        <w:t>6.5. Дела с отметкой "ЭПК" подлежат полистному (для электронных документов - подокументному) просмотру в целях выявления архивных документов, подлежащих постоянному хранению. Выявленные в таких делах документы постоянного срока хранения выделяются и присоединяются к однородным делам соответствующего годового раздела или формируются в отдельные дела.</w:t>
      </w:r>
    </w:p>
    <w:p w:rsidR="00D23835" w:rsidRPr="00D23835" w:rsidRDefault="00D23835">
      <w:pPr>
        <w:pStyle w:val="ConsPlusNormal"/>
        <w:spacing w:before="220"/>
        <w:ind w:firstLine="540"/>
        <w:jc w:val="both"/>
      </w:pPr>
      <w:r w:rsidRPr="00D23835">
        <w:t>Оставшиеся документы временного срока хранения включаются в акт о выделении к уничтожению документов, не подлежащих хранению. При включении в акт документов, выявленных при просмотре дел со сроком хранения с отметкой "ЭПК", отметка "ЭПК" в акте не указывается.</w:t>
      </w:r>
    </w:p>
    <w:p w:rsidR="00D23835" w:rsidRPr="00D23835" w:rsidRDefault="00D23835">
      <w:pPr>
        <w:pStyle w:val="ConsPlusNormal"/>
        <w:spacing w:before="220"/>
        <w:ind w:firstLine="540"/>
        <w:jc w:val="both"/>
      </w:pPr>
      <w:r w:rsidRPr="00D23835">
        <w:t>6.6. Из отобранных к уничтожению судебных дел (гражданских, административных, уголовных, об административных правонарушениях) на постоянное хранение необходимо изымать подлинники судебных актов, вынесенных по существу дела, а также судебные акты судов апелляционной, кассационной и надзорной инстанций, вынесенные по результатам рассмотрения апелляционных или кассационных жалоб (представлений) либо пересмотра решений суда в порядке надзора.</w:t>
      </w:r>
    </w:p>
    <w:p w:rsidR="00D23835" w:rsidRPr="00D23835" w:rsidRDefault="00D23835">
      <w:pPr>
        <w:pStyle w:val="ConsPlusNormal"/>
        <w:spacing w:before="220"/>
        <w:ind w:firstLine="540"/>
        <w:jc w:val="both"/>
      </w:pPr>
      <w:r w:rsidRPr="00D23835">
        <w:t>Из прекращенных дел, дел по искам, оставленным без рассмотрения, изымаются подлинники определений о прекращении производства по делу, об оставлении иска без рассмотрения.</w:t>
      </w:r>
    </w:p>
    <w:p w:rsidR="00D23835" w:rsidRPr="00D23835" w:rsidRDefault="00D23835">
      <w:pPr>
        <w:pStyle w:val="ConsPlusNormal"/>
        <w:spacing w:before="220"/>
        <w:ind w:firstLine="540"/>
        <w:jc w:val="both"/>
      </w:pPr>
      <w:r w:rsidRPr="00D23835">
        <w:t xml:space="preserve">На всех судебных актах проставляются регистрационные номера дела, номер производства, </w:t>
      </w:r>
      <w:r w:rsidRPr="00D23835">
        <w:lastRenderedPageBreak/>
        <w:t>уникальный идентификатор дела, из которого они изъяты. Затем документы подшиваются по порядку номеров дел в отдельные дела и помещаются в твердую обложку.</w:t>
      </w:r>
    </w:p>
    <w:p w:rsidR="00D23835" w:rsidRPr="00D23835" w:rsidRDefault="00D23835">
      <w:pPr>
        <w:pStyle w:val="ConsPlusNormal"/>
        <w:spacing w:before="220"/>
        <w:ind w:firstLine="540"/>
        <w:jc w:val="both"/>
      </w:pPr>
      <w:r w:rsidRPr="00D23835">
        <w:t>Приобщенные к судебному делу электронные носители информации (диски, дискеты, флеш-карты) уничтожаются одновременно с делом путем их физического уничтожения или уничтожения программно-техническими средствами.</w:t>
      </w:r>
    </w:p>
    <w:p w:rsidR="00D23835" w:rsidRPr="00D23835" w:rsidRDefault="00D23835">
      <w:pPr>
        <w:pStyle w:val="ConsPlusNormal"/>
        <w:spacing w:before="220"/>
        <w:ind w:firstLine="540"/>
        <w:jc w:val="both"/>
      </w:pPr>
      <w:r w:rsidRPr="00D23835">
        <w:t>6.7. При отборе к уничтожению материалов, рассмотренных в порядке гражданского, административного, уголовного судопроизводства, а также производства по делам об административных правонарушениях, из них изымаются подлинники судебных актов, в том числе вышестоящих судов, которые формируются в соответствующее дело работником архива суда и передаются на постоянное хранение с соблюдением требований настоящей Инструкции.</w:t>
      </w:r>
    </w:p>
    <w:p w:rsidR="00D23835" w:rsidRPr="00D23835" w:rsidRDefault="00D23835">
      <w:pPr>
        <w:pStyle w:val="ConsPlusNormal"/>
        <w:spacing w:before="220"/>
        <w:ind w:firstLine="540"/>
        <w:jc w:val="both"/>
      </w:pPr>
      <w:r w:rsidRPr="00D23835">
        <w:t>6.8. Из архивных документов, подлежащих уничтожению, остаются на хранение личные документы (паспорта, военные билеты, трудовые книжки и другие личные документы), которые помещаются в отдельную папку, содержащую внутреннюю опись документов. В опись вносятся: фамилия, имя, отчество владельца документа, наименование документа и номер дела (производства), из которого он изъят, год рассмотрения дела, номер и дата акта об уничтожении дела. Невостребованные личные документы хранятся в архиве суда 75 лет, после чего уничтожаются.</w:t>
      </w:r>
    </w:p>
    <w:p w:rsidR="00D23835" w:rsidRPr="00D23835" w:rsidRDefault="00D23835">
      <w:pPr>
        <w:pStyle w:val="ConsPlusNormal"/>
        <w:spacing w:before="220"/>
        <w:ind w:firstLine="540"/>
        <w:jc w:val="both"/>
      </w:pPr>
      <w:r w:rsidRPr="00D23835">
        <w:t>6.9. Архивные документы, подлежащие уничтожению, передаются на утилизацию в организации, занимающиеся переработкой вторсырья.</w:t>
      </w:r>
    </w:p>
    <w:p w:rsidR="00D23835" w:rsidRPr="00D23835" w:rsidRDefault="00D23835">
      <w:pPr>
        <w:pStyle w:val="ConsPlusNormal"/>
        <w:spacing w:before="220"/>
        <w:ind w:firstLine="540"/>
        <w:jc w:val="both"/>
      </w:pPr>
      <w:r w:rsidRPr="00D23835">
        <w:t>В случае отсутствия организаций, производящих утилизацию в данном регионе, документы уничтожаются специально созданной на основании распоряжения председателя суда комиссией путем сожжения или механической переработки, о чем составляется акт.</w:t>
      </w:r>
    </w:p>
    <w:p w:rsidR="00D23835" w:rsidRPr="00D23835" w:rsidRDefault="00D23835">
      <w:pPr>
        <w:pStyle w:val="ConsPlusNormal"/>
        <w:spacing w:before="220"/>
        <w:ind w:firstLine="540"/>
        <w:jc w:val="both"/>
      </w:pPr>
      <w:r w:rsidRPr="00D23835">
        <w:t>6.10. Перед передачей на уничтожение документы упаковываются, а в необходимых случаях опечатываются. Передача оформляется приемо-сдаточной накладной (актом), в которой указываются дата передачи, количество включенных в акт дел и других документов, вес бумажной макулатуры.</w:t>
      </w:r>
    </w:p>
    <w:p w:rsidR="00D23835" w:rsidRPr="00D23835" w:rsidRDefault="00D23835">
      <w:pPr>
        <w:pStyle w:val="ConsPlusNormal"/>
        <w:spacing w:before="220"/>
        <w:ind w:firstLine="540"/>
        <w:jc w:val="both"/>
      </w:pPr>
      <w:r w:rsidRPr="00D23835">
        <w:t>6.11. Документы, имеющие пометку "Для служебного пользования", а также содержащие информацию ограниченного доступа, должны уничтожаться в суде путем механического измельчения (шредирования) или иным способом, исключающим возможность восстановить содержание документов. Бумажные отходы передаются в организацию, занимающуюся переработкой вторсырья.</w:t>
      </w:r>
    </w:p>
    <w:p w:rsidR="00D23835" w:rsidRPr="00D23835" w:rsidRDefault="00D23835">
      <w:pPr>
        <w:pStyle w:val="ConsPlusNormal"/>
        <w:jc w:val="both"/>
      </w:pPr>
      <w:r w:rsidRPr="00D23835">
        <w:t xml:space="preserve">(в ред. </w:t>
      </w:r>
      <w:hyperlink r:id="rId63">
        <w:r w:rsidRPr="00D23835">
          <w:t>Приказа</w:t>
        </w:r>
      </w:hyperlink>
      <w:r w:rsidRPr="00D23835">
        <w:t xml:space="preserve"> Судебного департамента при Верховном Суде РФ от 29.05.2024 N 124)</w:t>
      </w:r>
    </w:p>
    <w:p w:rsidR="00D23835" w:rsidRPr="00D23835" w:rsidRDefault="00D23835">
      <w:pPr>
        <w:pStyle w:val="ConsPlusNormal"/>
        <w:spacing w:before="220"/>
        <w:ind w:firstLine="540"/>
        <w:jc w:val="both"/>
      </w:pPr>
      <w:r w:rsidRPr="00D23835">
        <w:t>6.12. Погрузка, вывоз на утилизацию и утилизация осуществляются под контролем уполномоченного работника суда.</w:t>
      </w:r>
    </w:p>
    <w:p w:rsidR="00D23835" w:rsidRPr="00D23835" w:rsidRDefault="00D23835">
      <w:pPr>
        <w:pStyle w:val="ConsPlusNormal"/>
        <w:spacing w:before="220"/>
        <w:ind w:firstLine="540"/>
        <w:jc w:val="both"/>
      </w:pPr>
      <w:r w:rsidRPr="00D23835">
        <w:t>6.13. Акты о выделении к уничтожению документов, а также документы, подтверждающие факт утилизации, подшиваются в отдельный наряд в хронологическом порядке.</w:t>
      </w:r>
    </w:p>
    <w:p w:rsidR="00D23835" w:rsidRPr="00D23835" w:rsidRDefault="00D23835">
      <w:pPr>
        <w:pStyle w:val="ConsPlusNormal"/>
        <w:spacing w:before="220"/>
        <w:ind w:firstLine="540"/>
        <w:jc w:val="both"/>
      </w:pPr>
      <w:r w:rsidRPr="00D23835">
        <w:t>В регистрационных журналах (графа - примечание) или учетно-статистических карточках (специальный пункт или свободное поле) делается отметка об уничтожении дела с указанием номера, даты акта и протокола заседания экспертной комиссии суда.</w:t>
      </w:r>
    </w:p>
    <w:p w:rsidR="00D23835" w:rsidRPr="00D23835" w:rsidRDefault="00D23835">
      <w:pPr>
        <w:pStyle w:val="ConsPlusNormal"/>
        <w:spacing w:before="220"/>
        <w:ind w:firstLine="540"/>
        <w:jc w:val="both"/>
      </w:pPr>
      <w:r w:rsidRPr="00D23835">
        <w:t>Отметка об уничтожении дела проставляется также в соответствующей описи дел.</w:t>
      </w:r>
    </w:p>
    <w:p w:rsidR="00D23835" w:rsidRPr="00D23835" w:rsidRDefault="00D23835">
      <w:pPr>
        <w:pStyle w:val="ConsPlusNormal"/>
        <w:spacing w:before="220"/>
        <w:ind w:firstLine="540"/>
        <w:jc w:val="both"/>
      </w:pPr>
      <w:r w:rsidRPr="00D23835">
        <w:t>6.14. Запрещается использование отобранных к уничтожению дел для хозяйственных нужд.</w:t>
      </w:r>
    </w:p>
    <w:p w:rsidR="00D23835" w:rsidRPr="00D23835" w:rsidRDefault="00D23835">
      <w:pPr>
        <w:pStyle w:val="ConsPlusNormal"/>
        <w:jc w:val="both"/>
      </w:pPr>
    </w:p>
    <w:p w:rsidR="00D23835" w:rsidRPr="00D23835" w:rsidRDefault="00D23835">
      <w:pPr>
        <w:pStyle w:val="ConsPlusTitle"/>
        <w:jc w:val="center"/>
        <w:outlineLvl w:val="1"/>
      </w:pPr>
      <w:r w:rsidRPr="00D23835">
        <w:t>7. Передача дел (электронных дел) в архив суда. Порядок</w:t>
      </w:r>
    </w:p>
    <w:p w:rsidR="00D23835" w:rsidRPr="00D23835" w:rsidRDefault="00D23835">
      <w:pPr>
        <w:pStyle w:val="ConsPlusTitle"/>
        <w:jc w:val="center"/>
      </w:pPr>
      <w:r w:rsidRPr="00D23835">
        <w:t>хранения архивных дел (электронных архивных дел)</w:t>
      </w:r>
    </w:p>
    <w:p w:rsidR="00D23835" w:rsidRPr="00D23835" w:rsidRDefault="00D23835">
      <w:pPr>
        <w:pStyle w:val="ConsPlusNormal"/>
        <w:jc w:val="both"/>
      </w:pPr>
    </w:p>
    <w:p w:rsidR="00D23835" w:rsidRPr="00D23835" w:rsidRDefault="00D23835">
      <w:pPr>
        <w:pStyle w:val="ConsPlusNormal"/>
        <w:ind w:firstLine="540"/>
        <w:jc w:val="both"/>
      </w:pPr>
      <w:bookmarkStart w:id="4" w:name="P414"/>
      <w:bookmarkEnd w:id="4"/>
      <w:r w:rsidRPr="00D23835">
        <w:t>7.1. Дела постоянного хранения, временных (свыше 10 лет) сроков хранения передаются в архив суда не позднее чем через шесть месяцев после завершения дел в делопроизводстве по описям дел судебных коллегий, судебных составов, постоянных судебных присутствий и структурных подразделений суда (</w:t>
      </w:r>
      <w:hyperlink w:anchor="P1138">
        <w:r w:rsidRPr="00D23835">
          <w:t>приложения N 3</w:t>
        </w:r>
      </w:hyperlink>
      <w:r w:rsidRPr="00D23835">
        <w:t xml:space="preserve">, </w:t>
      </w:r>
      <w:hyperlink w:anchor="P1240">
        <w:r w:rsidRPr="00D23835">
          <w:t>4</w:t>
        </w:r>
      </w:hyperlink>
      <w:r w:rsidRPr="00D23835">
        <w:t xml:space="preserve"> к настоящей Инструкции). Окончание производства по судебным делам определяется в порядке, установленном соответствующей инструкцией по судебному делопроизводству.</w:t>
      </w:r>
    </w:p>
    <w:p w:rsidR="00D23835" w:rsidRPr="00D23835" w:rsidRDefault="00D23835">
      <w:pPr>
        <w:pStyle w:val="ConsPlusNormal"/>
        <w:jc w:val="both"/>
      </w:pPr>
      <w:r w:rsidRPr="00D23835">
        <w:t xml:space="preserve">(в ред. </w:t>
      </w:r>
      <w:hyperlink r:id="rId64">
        <w:r w:rsidRPr="00D23835">
          <w:t>Приказа</w:t>
        </w:r>
      </w:hyperlink>
      <w:r w:rsidRPr="00D23835">
        <w:t xml:space="preserve"> Судебного департамента при Верховном Суде РФ от 09.01.2024 N 1)</w:t>
      </w:r>
    </w:p>
    <w:p w:rsidR="00D23835" w:rsidRPr="00D23835" w:rsidRDefault="00D23835">
      <w:pPr>
        <w:pStyle w:val="ConsPlusNormal"/>
        <w:spacing w:before="220"/>
        <w:ind w:firstLine="540"/>
        <w:jc w:val="both"/>
      </w:pPr>
      <w:r w:rsidRPr="00D23835">
        <w:t>Документы по личному составу судей кассационных судов общей юрисдикции, апелляционных судов общей юрисдикции, верховных судов республик, краевых и областных судов, судов городов федерального значения, судов автономной области и автономных округов передаются в архив суда по истечении 10 лет со дня освобождения от должности судьи (отчисления из штата суда); федеральных государственных гражданских служащих - по истечении 10 лет со дня увольнения.</w:t>
      </w:r>
    </w:p>
    <w:p w:rsidR="00D23835" w:rsidRPr="00D23835" w:rsidRDefault="00D23835">
      <w:pPr>
        <w:pStyle w:val="ConsPlusNormal"/>
        <w:jc w:val="both"/>
      </w:pPr>
      <w:r w:rsidRPr="00D23835">
        <w:t xml:space="preserve">(в ред. </w:t>
      </w:r>
      <w:hyperlink r:id="rId65">
        <w:r w:rsidRPr="00D23835">
          <w:t>Приказа</w:t>
        </w:r>
      </w:hyperlink>
      <w:r w:rsidRPr="00D23835">
        <w:t xml:space="preserve"> Судебного департамента при Верховном Суде РФ от 14.06.2022 N 97)</w:t>
      </w:r>
    </w:p>
    <w:p w:rsidR="00D23835" w:rsidRPr="00D23835" w:rsidRDefault="00D23835">
      <w:pPr>
        <w:pStyle w:val="ConsPlusNormal"/>
        <w:spacing w:before="220"/>
        <w:ind w:firstLine="540"/>
        <w:jc w:val="both"/>
      </w:pPr>
      <w:r w:rsidRPr="00D23835">
        <w:t>7.2. Решение на передачу в архив судебных дел, производств и материалов принимает судья, их рассмотревший, а при его отсутствии - председатель суда (судебной коллегии, судебного состава), его заместитель или иное уполномоченное председателем суда лицо (в постоянном судебном присутствии). При этом судья проверяет состояние каждого судебного дела, производства или материала.</w:t>
      </w:r>
    </w:p>
    <w:p w:rsidR="00D23835" w:rsidRPr="00D23835" w:rsidRDefault="00D23835">
      <w:pPr>
        <w:pStyle w:val="ConsPlusNormal"/>
        <w:jc w:val="both"/>
      </w:pPr>
      <w:r w:rsidRPr="00D23835">
        <w:t xml:space="preserve">(п. 7.2 введен </w:t>
      </w:r>
      <w:hyperlink r:id="rId66">
        <w:r w:rsidRPr="00D23835">
          <w:t>Приказом</w:t>
        </w:r>
      </w:hyperlink>
      <w:r w:rsidRPr="00D23835">
        <w:t xml:space="preserve"> Судебного департамента при Верховном Суде РФ от 09.01.2024 N 1)</w:t>
      </w:r>
    </w:p>
    <w:p w:rsidR="00D23835" w:rsidRPr="00D23835" w:rsidRDefault="00D23835">
      <w:pPr>
        <w:pStyle w:val="ConsPlusNormal"/>
        <w:spacing w:before="220"/>
        <w:ind w:firstLine="540"/>
        <w:jc w:val="both"/>
      </w:pPr>
      <w:r w:rsidRPr="00D23835">
        <w:t>7.3. Решение на передачу в архив суда номенклатуры, журналов и учетно-статистических карточек принимает председатель суда (судебной коллегии, судебного состава), его заместитель или иное уполномоченное председателем суда лицо (в постоянном судебном присутствии).</w:t>
      </w:r>
    </w:p>
    <w:p w:rsidR="00D23835" w:rsidRPr="00D23835" w:rsidRDefault="00D23835">
      <w:pPr>
        <w:pStyle w:val="ConsPlusNormal"/>
        <w:jc w:val="both"/>
      </w:pPr>
      <w:r w:rsidRPr="00D23835">
        <w:t xml:space="preserve">(п. 7.3 введен </w:t>
      </w:r>
      <w:hyperlink r:id="rId67">
        <w:r w:rsidRPr="00D23835">
          <w:t>Приказом</w:t>
        </w:r>
      </w:hyperlink>
      <w:r w:rsidRPr="00D23835">
        <w:t xml:space="preserve"> Судебного департамента при Верховном Суде РФ от 09.01.2024 N 1)</w:t>
      </w:r>
    </w:p>
    <w:p w:rsidR="00D23835" w:rsidRPr="00D23835" w:rsidRDefault="00D23835">
      <w:pPr>
        <w:pStyle w:val="ConsPlusNormal"/>
        <w:spacing w:before="220"/>
        <w:ind w:firstLine="540"/>
        <w:jc w:val="both"/>
      </w:pPr>
      <w:r w:rsidRPr="00D23835">
        <w:t>7.4. Решение на передачу в архив иных документов суда принимает начальник отдела делопроизводства (общего отдела) суда, иное уполномоченное председателем суда лицо (в постоянном судебном присутствии).</w:t>
      </w:r>
    </w:p>
    <w:p w:rsidR="00D23835" w:rsidRPr="00D23835" w:rsidRDefault="00D23835">
      <w:pPr>
        <w:pStyle w:val="ConsPlusNormal"/>
        <w:jc w:val="both"/>
      </w:pPr>
      <w:r w:rsidRPr="00D23835">
        <w:t xml:space="preserve">(п. 7.4 введен </w:t>
      </w:r>
      <w:hyperlink r:id="rId68">
        <w:r w:rsidRPr="00D23835">
          <w:t>Приказом</w:t>
        </w:r>
      </w:hyperlink>
      <w:r w:rsidRPr="00D23835">
        <w:t xml:space="preserve"> Судебного департамента при Верховном Суде РФ от 09.01.2024 N 1)</w:t>
      </w:r>
    </w:p>
    <w:bookmarkStart w:id="5" w:name="P424"/>
    <w:bookmarkEnd w:id="5"/>
    <w:p w:rsidR="00D23835" w:rsidRPr="00D23835" w:rsidRDefault="00D23835">
      <w:pPr>
        <w:pStyle w:val="ConsPlusNormal"/>
        <w:spacing w:before="220"/>
        <w:ind w:firstLine="540"/>
        <w:jc w:val="both"/>
      </w:pPr>
      <w:r w:rsidRPr="00D23835">
        <w:fldChar w:fldCharType="begin"/>
      </w:r>
      <w:r w:rsidRPr="00D23835">
        <w:instrText xml:space="preserve"> HYPERLINK "https://login.consultant.ru/link/?req=doc&amp;base=LAW&amp;n=472790&amp;dst=100295" \h </w:instrText>
      </w:r>
      <w:r w:rsidRPr="00D23835">
        <w:fldChar w:fldCharType="separate"/>
      </w:r>
      <w:r w:rsidRPr="00D23835">
        <w:t>7.5</w:t>
      </w:r>
      <w:r w:rsidRPr="00D23835">
        <w:fldChar w:fldCharType="end"/>
      </w:r>
      <w:r w:rsidRPr="00D23835">
        <w:t>. Документы временных (до 10 лет) сроков хранения или "до минования надобности" в архив суда по общему правилу не передаются.</w:t>
      </w:r>
    </w:p>
    <w:p w:rsidR="00D23835" w:rsidRPr="00D23835" w:rsidRDefault="00D23835">
      <w:pPr>
        <w:pStyle w:val="ConsPlusNormal"/>
        <w:spacing w:before="220"/>
        <w:ind w:firstLine="540"/>
        <w:jc w:val="both"/>
      </w:pPr>
      <w:r w:rsidRPr="00D23835">
        <w:t>В соответствии с распоряжением председателя суда в исключительных случаях (отсутствие возможности обеспечения сохранности, соответствующих помещений для их хранения и иных) документы временных (до 10 лет) сроков хранения или "до минования надобности" дела могут быть переданы в архив суда по соответствующим описям.</w:t>
      </w:r>
    </w:p>
    <w:p w:rsidR="00D23835" w:rsidRPr="00D23835" w:rsidRDefault="00D23835">
      <w:pPr>
        <w:pStyle w:val="ConsPlusNormal"/>
        <w:spacing w:before="220"/>
        <w:ind w:firstLine="540"/>
        <w:jc w:val="both"/>
      </w:pPr>
      <w:r w:rsidRPr="00D23835">
        <w:t xml:space="preserve">Подготовка дел временных (до 10 лет) сроков хранения или "до минования надобности" для передачи в архив, а также передача таких дел в архив суда осуществляется в соответствии со сроками, установленными </w:t>
      </w:r>
      <w:hyperlink w:anchor="P287">
        <w:r w:rsidRPr="00D23835">
          <w:t>пунктами 5.1</w:t>
        </w:r>
      </w:hyperlink>
      <w:r w:rsidRPr="00D23835">
        <w:t xml:space="preserve">, </w:t>
      </w:r>
      <w:hyperlink w:anchor="P414">
        <w:r w:rsidRPr="00D23835">
          <w:t>7.1</w:t>
        </w:r>
      </w:hyperlink>
      <w:r w:rsidRPr="00D23835">
        <w:t xml:space="preserve"> настоящей Инструкции.</w:t>
      </w:r>
    </w:p>
    <w:p w:rsidR="00D23835" w:rsidRPr="00D23835" w:rsidRDefault="00D23835">
      <w:pPr>
        <w:pStyle w:val="ConsPlusNormal"/>
        <w:spacing w:before="220"/>
        <w:ind w:firstLine="540"/>
        <w:jc w:val="both"/>
      </w:pPr>
      <w:r w:rsidRPr="00D23835">
        <w:t>Такие дела оформляются работниками, ответственными за делопроизводство в судебной коллегии, судебном составе, постоянном судебном присутствии, структурном подразделении суда, следующим образом.</w:t>
      </w:r>
    </w:p>
    <w:p w:rsidR="00D23835" w:rsidRPr="00D23835" w:rsidRDefault="00D23835">
      <w:pPr>
        <w:pStyle w:val="ConsPlusNormal"/>
        <w:spacing w:before="220"/>
        <w:ind w:firstLine="540"/>
        <w:jc w:val="both"/>
      </w:pPr>
      <w:r w:rsidRPr="00D23835">
        <w:t xml:space="preserve">Дела подшиваются, на обложке указываются: наименование суда; заголовок дела (тома, части); индекс дела по номенклатуре; фамилия, имя, отчество осужденного лица и полное наименование статьи Уголовного </w:t>
      </w:r>
      <w:hyperlink r:id="rId69">
        <w:r w:rsidRPr="00D23835">
          <w:t>кодекса</w:t>
        </w:r>
      </w:hyperlink>
      <w:r w:rsidRPr="00D23835">
        <w:t xml:space="preserve"> Российской Федерации, по которой лицо осуждено; фамилия, инициалы истца, ответчика (наименование организации); суть иска (заявления); крайние даты дела; номер производства по делу, уникальный идентификатор дела; номер тома; срок </w:t>
      </w:r>
      <w:r w:rsidRPr="00D23835">
        <w:lastRenderedPageBreak/>
        <w:t>хранения дела с указанием года, до которого осуществляется хранение; подпись судьи, рассмотревшего дело (с расшифровкой подписи).</w:t>
      </w:r>
    </w:p>
    <w:p w:rsidR="00D23835" w:rsidRPr="00D23835" w:rsidRDefault="00D23835">
      <w:pPr>
        <w:pStyle w:val="ConsPlusNormal"/>
        <w:spacing w:before="220"/>
        <w:ind w:firstLine="540"/>
        <w:jc w:val="both"/>
      </w:pPr>
      <w:r w:rsidRPr="00D23835">
        <w:t>По истечении срока хранения или по миновании надобности документы временных (до 10 лет) сроков хранения или "до минования надобности" уничтожаются в порядке, установленном настоящей Инструкцией, о чем составляется акт (</w:t>
      </w:r>
      <w:hyperlink w:anchor="P1998">
        <w:r w:rsidRPr="00D23835">
          <w:t>приложение N 13</w:t>
        </w:r>
      </w:hyperlink>
      <w:r w:rsidRPr="00D23835">
        <w:t xml:space="preserve"> к настоящей Инструкции). Предложения к акту о выделении к уничтожению документов, не подлежащих хранению, предусмотренные </w:t>
      </w:r>
      <w:hyperlink w:anchor="P279">
        <w:r w:rsidRPr="00D23835">
          <w:t>абзацем четвертым пункта 4.11</w:t>
        </w:r>
      </w:hyperlink>
      <w:r w:rsidRPr="00D23835">
        <w:t xml:space="preserve"> настоящей Инструкции, составляются работниками, ответственными за делопроизводство в судебной коллегии, судебном составе, постоянном судебном присутствии, структурном подразделении суда соответственно.</w:t>
      </w:r>
    </w:p>
    <w:p w:rsidR="00D23835" w:rsidRPr="00D23835" w:rsidRDefault="00D23835">
      <w:pPr>
        <w:pStyle w:val="ConsPlusNormal"/>
        <w:jc w:val="both"/>
      </w:pPr>
      <w:r w:rsidRPr="00D23835">
        <w:t xml:space="preserve">(пункт в ред. </w:t>
      </w:r>
      <w:hyperlink r:id="rId70">
        <w:r w:rsidRPr="00D23835">
          <w:t>Приказа</w:t>
        </w:r>
      </w:hyperlink>
      <w:r w:rsidRPr="00D23835">
        <w:t xml:space="preserve"> Судебного департамента при Верховном Суде РФ от 09.01.2024 N 1)</w:t>
      </w:r>
    </w:p>
    <w:p w:rsidR="00D23835" w:rsidRPr="00D23835" w:rsidRDefault="00D23835">
      <w:pPr>
        <w:pStyle w:val="ConsPlusNormal"/>
        <w:spacing w:before="220"/>
        <w:ind w:firstLine="540"/>
        <w:jc w:val="both"/>
      </w:pPr>
      <w:hyperlink r:id="rId71">
        <w:r w:rsidRPr="00D23835">
          <w:t>7.6</w:t>
        </w:r>
      </w:hyperlink>
      <w:r w:rsidRPr="00D23835">
        <w:t>. Электронные документы временных сроков хранения до 10 лет включительно хранятся в течение установленного срока в информационной системе (хранилище электронных документов) в формате, в котором они были созданы или включены в информационную систему. В архив суда такие документы не передаются.</w:t>
      </w:r>
    </w:p>
    <w:p w:rsidR="00D23835" w:rsidRPr="00D23835" w:rsidRDefault="00D23835">
      <w:pPr>
        <w:pStyle w:val="ConsPlusNormal"/>
        <w:spacing w:before="220"/>
        <w:ind w:firstLine="540"/>
        <w:jc w:val="both"/>
      </w:pPr>
      <w:hyperlink r:id="rId72">
        <w:r w:rsidRPr="00D23835">
          <w:t>7.7</w:t>
        </w:r>
      </w:hyperlink>
      <w:r w:rsidRPr="00D23835">
        <w:t>. Передача дел, в том числе дел временных (до 10 лет) сроков хранения или "до минования надобности", в архив суда осуществляется по графику, согласованному с судебными составами, судебными коллегиями, постоянными судебными присутствиями, структурными подразделениями, передающими документы в архив, и утвержденному председателем суда.</w:t>
      </w:r>
    </w:p>
    <w:p w:rsidR="00D23835" w:rsidRPr="00D23835" w:rsidRDefault="00D23835">
      <w:pPr>
        <w:pStyle w:val="ConsPlusNormal"/>
        <w:jc w:val="both"/>
      </w:pPr>
      <w:r w:rsidRPr="00D23835">
        <w:t xml:space="preserve">(пункт в ред. </w:t>
      </w:r>
      <w:hyperlink r:id="rId73">
        <w:r w:rsidRPr="00D23835">
          <w:t>Приказа</w:t>
        </w:r>
      </w:hyperlink>
      <w:r w:rsidRPr="00D23835">
        <w:t xml:space="preserve"> Судебного департамента при Верховном Суде РФ от 09.01.2024 N 1)</w:t>
      </w:r>
    </w:p>
    <w:p w:rsidR="00D23835" w:rsidRPr="00D23835" w:rsidRDefault="00D23835">
      <w:pPr>
        <w:pStyle w:val="ConsPlusNormal"/>
        <w:spacing w:before="220"/>
        <w:ind w:firstLine="540"/>
        <w:jc w:val="both"/>
      </w:pPr>
      <w:hyperlink r:id="rId74">
        <w:r w:rsidRPr="00D23835">
          <w:t>7.7.1</w:t>
        </w:r>
      </w:hyperlink>
      <w:r w:rsidRPr="00D23835">
        <w:t>. При передаче документов на бумажном носителе в архив суда работником, ответственным за работу архива суда, проверяются:</w:t>
      </w:r>
    </w:p>
    <w:p w:rsidR="00D23835" w:rsidRPr="00D23835" w:rsidRDefault="00D23835">
      <w:pPr>
        <w:pStyle w:val="ConsPlusNormal"/>
        <w:spacing w:before="220"/>
        <w:ind w:firstLine="540"/>
        <w:jc w:val="both"/>
      </w:pPr>
      <w:r w:rsidRPr="00D23835">
        <w:t>соответствие заголовка дела по описи дел структурного подразделения содержанию документов в деле;</w:t>
      </w:r>
    </w:p>
    <w:p w:rsidR="00D23835" w:rsidRPr="00D23835" w:rsidRDefault="00D23835">
      <w:pPr>
        <w:pStyle w:val="ConsPlusNormal"/>
        <w:spacing w:before="220"/>
        <w:ind w:firstLine="540"/>
        <w:jc w:val="both"/>
      </w:pPr>
      <w:r w:rsidRPr="00D23835">
        <w:t>правильность оформления и группировки документов, включенных в дело;</w:t>
      </w:r>
    </w:p>
    <w:p w:rsidR="00D23835" w:rsidRPr="00D23835" w:rsidRDefault="00D23835">
      <w:pPr>
        <w:pStyle w:val="ConsPlusNormal"/>
        <w:spacing w:before="220"/>
        <w:ind w:firstLine="540"/>
        <w:jc w:val="both"/>
      </w:pPr>
      <w:r w:rsidRPr="00D23835">
        <w:t>качество подшивки или переплета дела;</w:t>
      </w:r>
    </w:p>
    <w:p w:rsidR="00D23835" w:rsidRPr="00D23835" w:rsidRDefault="00D23835">
      <w:pPr>
        <w:pStyle w:val="ConsPlusNormal"/>
        <w:spacing w:before="220"/>
        <w:ind w:firstLine="540"/>
        <w:jc w:val="both"/>
      </w:pPr>
      <w:r w:rsidRPr="00D23835">
        <w:t>правильность нумерации листов дела;</w:t>
      </w:r>
    </w:p>
    <w:p w:rsidR="00D23835" w:rsidRPr="00D23835" w:rsidRDefault="00D23835">
      <w:pPr>
        <w:pStyle w:val="ConsPlusNormal"/>
        <w:spacing w:before="220"/>
        <w:ind w:firstLine="540"/>
        <w:jc w:val="both"/>
      </w:pPr>
      <w:r w:rsidRPr="00D23835">
        <w:t>правильность составления внутренней описи документов дела (при наличии);</w:t>
      </w:r>
    </w:p>
    <w:p w:rsidR="00D23835" w:rsidRPr="00D23835" w:rsidRDefault="00D23835">
      <w:pPr>
        <w:pStyle w:val="ConsPlusNormal"/>
        <w:spacing w:before="220"/>
        <w:ind w:firstLine="540"/>
        <w:jc w:val="both"/>
      </w:pPr>
      <w:r w:rsidRPr="00D23835">
        <w:t>правильность оформления обложки дела;</w:t>
      </w:r>
    </w:p>
    <w:p w:rsidR="00D23835" w:rsidRPr="00D23835" w:rsidRDefault="00D23835">
      <w:pPr>
        <w:pStyle w:val="ConsPlusNormal"/>
        <w:spacing w:before="220"/>
        <w:ind w:firstLine="540"/>
        <w:jc w:val="both"/>
      </w:pPr>
      <w:r w:rsidRPr="00D23835">
        <w:t>наличие и правильность заполнения листа-заверителя дела.</w:t>
      </w:r>
    </w:p>
    <w:p w:rsidR="00D23835" w:rsidRPr="00D23835" w:rsidRDefault="00D23835">
      <w:pPr>
        <w:pStyle w:val="ConsPlusNormal"/>
        <w:spacing w:before="220"/>
        <w:ind w:firstLine="540"/>
        <w:jc w:val="both"/>
      </w:pPr>
      <w:r w:rsidRPr="00D23835">
        <w:t>Все выявленные при проверке недостатки в формировании и оформлении дел работники судебного состава, судебной коллегии, постоянного судебного присутствия, структурного подразделения обязаны устранить.</w:t>
      </w:r>
    </w:p>
    <w:p w:rsidR="00D23835" w:rsidRPr="00D23835" w:rsidRDefault="00D23835">
      <w:pPr>
        <w:pStyle w:val="ConsPlusNormal"/>
        <w:jc w:val="both"/>
      </w:pPr>
      <w:r w:rsidRPr="00D23835">
        <w:t xml:space="preserve">(подпункт в ред. </w:t>
      </w:r>
      <w:hyperlink r:id="rId75">
        <w:r w:rsidRPr="00D23835">
          <w:t>Приказа</w:t>
        </w:r>
      </w:hyperlink>
      <w:r w:rsidRPr="00D23835">
        <w:t xml:space="preserve"> Судебного департамента при Верховном Суде РФ от 09.01.2024 N 1)</w:t>
      </w:r>
    </w:p>
    <w:p w:rsidR="00D23835" w:rsidRPr="00D23835" w:rsidRDefault="00D23835">
      <w:pPr>
        <w:pStyle w:val="ConsPlusNormal"/>
        <w:spacing w:before="220"/>
        <w:ind w:firstLine="540"/>
        <w:jc w:val="both"/>
      </w:pPr>
      <w:hyperlink r:id="rId76">
        <w:r w:rsidRPr="00D23835">
          <w:t>7.7.2</w:t>
        </w:r>
      </w:hyperlink>
      <w:r w:rsidRPr="00D23835">
        <w:t>. Прием-передача документов в архив суда производится работником, ответственным за работу архива суда, в присутствии работника судебного состава, судебной коллегии, постоянного судебного присутствия, структурного подразделения суда. В отметке о приеме дел в конце каждого экземпляра описи дел указываются количество фактически принятых в архив дел, номера отсутствующих дел, дата приема-передачи, а также подписи и расшифровки подписей указанных работников.</w:t>
      </w:r>
    </w:p>
    <w:p w:rsidR="00D23835" w:rsidRPr="00D23835" w:rsidRDefault="00D23835">
      <w:pPr>
        <w:pStyle w:val="ConsPlusNormal"/>
        <w:jc w:val="both"/>
      </w:pPr>
      <w:r w:rsidRPr="00D23835">
        <w:t xml:space="preserve">(подпункт в ред. </w:t>
      </w:r>
      <w:hyperlink r:id="rId77">
        <w:r w:rsidRPr="00D23835">
          <w:t>Приказа</w:t>
        </w:r>
      </w:hyperlink>
      <w:r w:rsidRPr="00D23835">
        <w:t xml:space="preserve"> Судебного департамента при Верховном Суде РФ от 09.01.2024 N 1)</w:t>
      </w:r>
    </w:p>
    <w:p w:rsidR="00D23835" w:rsidRPr="00D23835" w:rsidRDefault="00D23835">
      <w:pPr>
        <w:pStyle w:val="ConsPlusNormal"/>
        <w:spacing w:before="220"/>
        <w:ind w:firstLine="540"/>
        <w:jc w:val="both"/>
      </w:pPr>
      <w:hyperlink r:id="rId78">
        <w:r w:rsidRPr="00D23835">
          <w:t>7.8</w:t>
        </w:r>
      </w:hyperlink>
      <w:r w:rsidRPr="00D23835">
        <w:t xml:space="preserve">. Передача электронных документов в архив производится на основании описей электронных дел судебного состава, судебной коллегии, структурного подразделения суда по </w:t>
      </w:r>
      <w:r w:rsidRPr="00D23835">
        <w:lastRenderedPageBreak/>
        <w:t>информационно-телекоммуникационной сети (при наличии в архиве суда информационной системы) или на физически обособленных материальных носителях, которые представляются в двух идентичных экземплярах.</w:t>
      </w:r>
    </w:p>
    <w:p w:rsidR="00D23835" w:rsidRPr="00D23835" w:rsidRDefault="00D23835">
      <w:pPr>
        <w:pStyle w:val="ConsPlusNormal"/>
        <w:spacing w:before="220"/>
        <w:ind w:firstLine="540"/>
        <w:jc w:val="both"/>
      </w:pPr>
      <w:r w:rsidRPr="00D23835">
        <w:t>Техническое сопровождение по обеспечению передачи электронных документов в архив, связанное с настройкой программных комплексов и их функционированием, а также удостоверение качества передаваемых единиц хранения электронных документов обеспечивается работниками, отвечающими за функционирование информационных технологий в суде, а также работниками филиалов ФГБУ ИАЦ Судебного департамента.</w:t>
      </w:r>
    </w:p>
    <w:p w:rsidR="00D23835" w:rsidRPr="00D23835" w:rsidRDefault="00D23835">
      <w:pPr>
        <w:pStyle w:val="ConsPlusNormal"/>
        <w:spacing w:before="220"/>
        <w:ind w:firstLine="540"/>
        <w:jc w:val="both"/>
      </w:pPr>
      <w:hyperlink r:id="rId79">
        <w:r w:rsidRPr="00D23835">
          <w:t>7.8.1</w:t>
        </w:r>
      </w:hyperlink>
      <w:r w:rsidRPr="00D23835">
        <w:t>. При передаче электронных документов в архив суда выполняются следующие основные процедуры работы с документами:</w:t>
      </w:r>
    </w:p>
    <w:p w:rsidR="00D23835" w:rsidRPr="00D23835" w:rsidRDefault="00D23835">
      <w:pPr>
        <w:pStyle w:val="ConsPlusNormal"/>
        <w:spacing w:before="220"/>
        <w:ind w:firstLine="540"/>
        <w:jc w:val="both"/>
      </w:pPr>
      <w:r w:rsidRPr="00D23835">
        <w:t>формирование в информационной системе суда электронных дел, являющихся совокупностью контейнеров электронных документов или контейнером электронного документа, содержащим контент и метаданные электронного документа, файлы электронных подписей и визуализированную копию текстового электронного документа в формате PDF/A;.</w:t>
      </w:r>
    </w:p>
    <w:p w:rsidR="00D23835" w:rsidRPr="00D23835" w:rsidRDefault="00D23835">
      <w:pPr>
        <w:pStyle w:val="ConsPlusNormal"/>
        <w:spacing w:before="220"/>
        <w:ind w:firstLine="540"/>
        <w:jc w:val="both"/>
      </w:pPr>
      <w:r w:rsidRPr="00D23835">
        <w:t>формирование описи электронных дел, документов судебного состава, судебной коллегии, структурного подразделения суда;</w:t>
      </w:r>
    </w:p>
    <w:p w:rsidR="00D23835" w:rsidRPr="00D23835" w:rsidRDefault="00D23835">
      <w:pPr>
        <w:pStyle w:val="ConsPlusNormal"/>
        <w:spacing w:before="220"/>
        <w:ind w:firstLine="540"/>
        <w:jc w:val="both"/>
      </w:pPr>
      <w:r w:rsidRPr="00D23835">
        <w:t>проверка архивом суда электронных документов на наличие вредоносных компьютерных программ;</w:t>
      </w:r>
    </w:p>
    <w:p w:rsidR="00D23835" w:rsidRPr="00D23835" w:rsidRDefault="00D23835">
      <w:pPr>
        <w:pStyle w:val="ConsPlusNormal"/>
        <w:spacing w:before="220"/>
        <w:ind w:firstLine="540"/>
        <w:jc w:val="both"/>
      </w:pPr>
      <w:r w:rsidRPr="00D23835">
        <w:t>проверка воспроизводимости электронных документов;</w:t>
      </w:r>
    </w:p>
    <w:p w:rsidR="00D23835" w:rsidRPr="00D23835" w:rsidRDefault="00D23835">
      <w:pPr>
        <w:pStyle w:val="ConsPlusNormal"/>
        <w:spacing w:before="220"/>
        <w:ind w:firstLine="540"/>
        <w:jc w:val="both"/>
      </w:pPr>
      <w:r w:rsidRPr="00D23835">
        <w:t>проверка физического и технического состояния носителей (при передаче электронных документов в архив суда на физически обособленных материальных носителях).</w:t>
      </w:r>
    </w:p>
    <w:p w:rsidR="00D23835" w:rsidRPr="00D23835" w:rsidRDefault="00D23835">
      <w:pPr>
        <w:pStyle w:val="ConsPlusNormal"/>
        <w:spacing w:before="220"/>
        <w:ind w:firstLine="540"/>
        <w:jc w:val="both"/>
      </w:pPr>
      <w:hyperlink r:id="rId80">
        <w:r w:rsidRPr="00D23835">
          <w:t>7.8.2</w:t>
        </w:r>
      </w:hyperlink>
      <w:r w:rsidRPr="00D23835">
        <w:t>. Прием электронных документов в архив суда по информационно-телекоммуникационной сети (при наличии в архиве суда информационной системы) или на физически обособленных носителях оформляется составлением итоговой записи в конце описи электронных дел, в которой цифрами и прописью указывается количество фактически принятых в архив электронных дел и электронных документов. Итоговая запись подтверждается подписями работника, ответственного за работу архива суда, и работника, передавшего электронные дела и документы. При приеме на архивное хранение электронные дела заверяются электронной подписью председателя суда или уполномоченного им лица.</w:t>
      </w:r>
    </w:p>
    <w:p w:rsidR="00D23835" w:rsidRPr="00D23835" w:rsidRDefault="00D23835">
      <w:pPr>
        <w:pStyle w:val="ConsPlusNormal"/>
        <w:spacing w:before="220"/>
        <w:ind w:firstLine="540"/>
        <w:jc w:val="both"/>
      </w:pPr>
      <w:hyperlink r:id="rId81">
        <w:r w:rsidRPr="00D23835">
          <w:t>7.8.3</w:t>
        </w:r>
      </w:hyperlink>
      <w:r w:rsidRPr="00D23835">
        <w:t>. После приема в архив электронных документов на физически обособленных материальных носителях вкладыши, помещенные в футляр единицы хранения в структурном подразделении, заменяются на вкладыши, оформленные в архиве.</w:t>
      </w:r>
    </w:p>
    <w:p w:rsidR="00D23835" w:rsidRPr="00D23835" w:rsidRDefault="00D23835">
      <w:pPr>
        <w:pStyle w:val="ConsPlusNormal"/>
        <w:spacing w:before="220"/>
        <w:ind w:firstLine="540"/>
        <w:jc w:val="both"/>
      </w:pPr>
      <w:r w:rsidRPr="00D23835">
        <w:t>На вкладыше, помещаемом в футляр единицы хранения, оформляемом в архиве, указываются:</w:t>
      </w:r>
    </w:p>
    <w:p w:rsidR="00D23835" w:rsidRPr="00D23835" w:rsidRDefault="00D23835">
      <w:pPr>
        <w:pStyle w:val="ConsPlusNormal"/>
        <w:spacing w:before="220"/>
        <w:ind w:firstLine="540"/>
        <w:jc w:val="both"/>
      </w:pPr>
      <w:r w:rsidRPr="00D23835">
        <w:t>наименование суда (полное, сокращенное);</w:t>
      </w:r>
    </w:p>
    <w:p w:rsidR="00D23835" w:rsidRPr="00D23835" w:rsidRDefault="00D23835">
      <w:pPr>
        <w:pStyle w:val="ConsPlusNormal"/>
        <w:spacing w:before="220"/>
        <w:ind w:firstLine="540"/>
        <w:jc w:val="both"/>
      </w:pPr>
      <w:r w:rsidRPr="00D23835">
        <w:t>номер фонда;</w:t>
      </w:r>
    </w:p>
    <w:p w:rsidR="00D23835" w:rsidRPr="00D23835" w:rsidRDefault="00D23835">
      <w:pPr>
        <w:pStyle w:val="ConsPlusNormal"/>
        <w:spacing w:before="220"/>
        <w:ind w:firstLine="540"/>
        <w:jc w:val="both"/>
      </w:pPr>
      <w:r w:rsidRPr="00D23835">
        <w:t>номер описи электронных дел;</w:t>
      </w:r>
    </w:p>
    <w:p w:rsidR="00D23835" w:rsidRPr="00D23835" w:rsidRDefault="00D23835">
      <w:pPr>
        <w:pStyle w:val="ConsPlusNormal"/>
        <w:spacing w:before="220"/>
        <w:ind w:firstLine="540"/>
        <w:jc w:val="both"/>
      </w:pPr>
      <w:r w:rsidRPr="00D23835">
        <w:t>номер дела по описи;</w:t>
      </w:r>
    </w:p>
    <w:p w:rsidR="00D23835" w:rsidRPr="00D23835" w:rsidRDefault="00D23835">
      <w:pPr>
        <w:pStyle w:val="ConsPlusNormal"/>
        <w:spacing w:before="220"/>
        <w:ind w:firstLine="540"/>
        <w:jc w:val="both"/>
      </w:pPr>
      <w:r w:rsidRPr="00D23835">
        <w:t>отметка о статусе экземпляра электронных документов: "Осн." (основной) или "Раб." (рабочий);</w:t>
      </w:r>
    </w:p>
    <w:p w:rsidR="00D23835" w:rsidRPr="00D23835" w:rsidRDefault="00D23835">
      <w:pPr>
        <w:pStyle w:val="ConsPlusNormal"/>
        <w:spacing w:before="220"/>
        <w:ind w:firstLine="540"/>
        <w:jc w:val="both"/>
      </w:pPr>
      <w:r w:rsidRPr="00D23835">
        <w:t>крайние даты документов электронного дела;</w:t>
      </w:r>
    </w:p>
    <w:p w:rsidR="00D23835" w:rsidRPr="00D23835" w:rsidRDefault="00D23835">
      <w:pPr>
        <w:pStyle w:val="ConsPlusNormal"/>
        <w:spacing w:before="220"/>
        <w:ind w:firstLine="540"/>
        <w:jc w:val="both"/>
      </w:pPr>
      <w:r w:rsidRPr="00D23835">
        <w:lastRenderedPageBreak/>
        <w:t>при необходимости оформляются дополнительные отметки об ограничении доступа к документам.</w:t>
      </w:r>
    </w:p>
    <w:p w:rsidR="00D23835" w:rsidRPr="00D23835" w:rsidRDefault="00D23835">
      <w:pPr>
        <w:pStyle w:val="ConsPlusNormal"/>
        <w:spacing w:before="220"/>
        <w:ind w:firstLine="540"/>
        <w:jc w:val="both"/>
      </w:pPr>
      <w:r w:rsidRPr="00D23835">
        <w:t>Вкладыш помещается в футляр физически обособленного материального носителя таким образом, чтобы надписи на нем были видны при закрытом футляре.</w:t>
      </w:r>
    </w:p>
    <w:p w:rsidR="00D23835" w:rsidRPr="00D23835" w:rsidRDefault="00D23835">
      <w:pPr>
        <w:pStyle w:val="ConsPlusNormal"/>
        <w:spacing w:before="220"/>
        <w:ind w:firstLine="540"/>
        <w:jc w:val="both"/>
      </w:pPr>
      <w:r w:rsidRPr="00D23835">
        <w:t>Надписи на вкладышах печатаются или наносятся от руки разборчивым почерком специальными водостойкими чернилами. Возможно использование штампов и других аналогичных средств.</w:t>
      </w:r>
    </w:p>
    <w:p w:rsidR="00D23835" w:rsidRPr="00D23835" w:rsidRDefault="00D23835">
      <w:pPr>
        <w:pStyle w:val="ConsPlusNormal"/>
        <w:spacing w:before="220"/>
        <w:ind w:firstLine="540"/>
        <w:jc w:val="both"/>
      </w:pPr>
      <w:hyperlink r:id="rId82">
        <w:r w:rsidRPr="00D23835">
          <w:t>7.9</w:t>
        </w:r>
      </w:hyperlink>
      <w:r w:rsidRPr="00D23835">
        <w:t>. При приеме электронных документов на хранение в архив учитываются факторы: ограничения на прием электронных документов; завершенность процесса создания электронного документа; наличие законодательных актов, препятствующих передаче электронного документа; наличие необходимой сопроводительной документации; соответствие типа электронного оборудования различным режимам хранения электронных документов.</w:t>
      </w:r>
    </w:p>
    <w:p w:rsidR="00D23835" w:rsidRPr="00D23835" w:rsidRDefault="00D23835">
      <w:pPr>
        <w:pStyle w:val="ConsPlusNormal"/>
        <w:spacing w:before="220"/>
        <w:ind w:firstLine="540"/>
        <w:jc w:val="both"/>
      </w:pPr>
      <w:hyperlink r:id="rId83">
        <w:r w:rsidRPr="00D23835">
          <w:t>7.10</w:t>
        </w:r>
      </w:hyperlink>
      <w:r w:rsidRPr="00D23835">
        <w:t xml:space="preserve">. Дела, по которым судебные решения не обращены к исполнению в порядке, предусмотренном инструкциями </w:t>
      </w:r>
      <w:hyperlink r:id="rId84">
        <w:r w:rsidRPr="00D23835">
          <w:t>N 36</w:t>
        </w:r>
      </w:hyperlink>
      <w:r w:rsidRPr="00D23835">
        <w:t xml:space="preserve">, </w:t>
      </w:r>
      <w:hyperlink r:id="rId85">
        <w:r w:rsidRPr="00D23835">
          <w:t>161</w:t>
        </w:r>
      </w:hyperlink>
      <w:r w:rsidRPr="00D23835">
        <w:t>, в архив суда не передаются.</w:t>
      </w:r>
    </w:p>
    <w:p w:rsidR="00D23835" w:rsidRPr="00D23835" w:rsidRDefault="00D23835">
      <w:pPr>
        <w:pStyle w:val="ConsPlusNormal"/>
        <w:spacing w:before="220"/>
        <w:ind w:firstLine="540"/>
        <w:jc w:val="both"/>
      </w:pPr>
      <w:r w:rsidRPr="00D23835">
        <w:t>На учетно-статистической карточке делается отметка о передаче дела в архив.</w:t>
      </w:r>
    </w:p>
    <w:p w:rsidR="00D23835" w:rsidRPr="00D23835" w:rsidRDefault="00D23835">
      <w:pPr>
        <w:pStyle w:val="ConsPlusNormal"/>
        <w:spacing w:before="220"/>
        <w:ind w:firstLine="540"/>
        <w:jc w:val="both"/>
      </w:pPr>
      <w:hyperlink r:id="rId86">
        <w:r w:rsidRPr="00D23835">
          <w:t>7.11</w:t>
        </w:r>
      </w:hyperlink>
      <w:r w:rsidRPr="00D23835">
        <w:t>. Поступившие в архив суда дела и другие документы хранятся по фондам в хронологическом порядке.</w:t>
      </w:r>
    </w:p>
    <w:p w:rsidR="00D23835" w:rsidRPr="00D23835" w:rsidRDefault="00D23835">
      <w:pPr>
        <w:pStyle w:val="ConsPlusNormal"/>
        <w:spacing w:before="220"/>
        <w:ind w:firstLine="540"/>
        <w:jc w:val="both"/>
      </w:pPr>
      <w:hyperlink r:id="rId87">
        <w:r w:rsidRPr="00D23835">
          <w:t>7.12</w:t>
        </w:r>
      </w:hyperlink>
      <w:r w:rsidRPr="00D23835">
        <w:t>. Архивные дела систематизируются согласно описям дел и помещаются в коробки.</w:t>
      </w:r>
    </w:p>
    <w:p w:rsidR="00D23835" w:rsidRPr="00D23835" w:rsidRDefault="00D23835">
      <w:pPr>
        <w:pStyle w:val="ConsPlusNormal"/>
        <w:spacing w:before="220"/>
        <w:ind w:firstLine="540"/>
        <w:jc w:val="both"/>
      </w:pPr>
      <w:r w:rsidRPr="00D23835">
        <w:t>На корешке обложки каждой коробки указываются начальные и конечные регистрационные номера дел, помещенных в коробку.</w:t>
      </w:r>
    </w:p>
    <w:p w:rsidR="00D23835" w:rsidRPr="00D23835" w:rsidRDefault="00D23835">
      <w:pPr>
        <w:pStyle w:val="ConsPlusNormal"/>
        <w:jc w:val="both"/>
      </w:pPr>
    </w:p>
    <w:p w:rsidR="00D23835" w:rsidRPr="00D23835" w:rsidRDefault="00D23835">
      <w:pPr>
        <w:pStyle w:val="ConsPlusTitle"/>
        <w:jc w:val="center"/>
        <w:outlineLvl w:val="1"/>
      </w:pPr>
      <w:r w:rsidRPr="00D23835">
        <w:t>8. Справочно-поисковые средства к архивным документам</w:t>
      </w:r>
    </w:p>
    <w:p w:rsidR="00D23835" w:rsidRPr="00D23835" w:rsidRDefault="00D23835">
      <w:pPr>
        <w:pStyle w:val="ConsPlusNormal"/>
        <w:jc w:val="center"/>
      </w:pPr>
    </w:p>
    <w:p w:rsidR="00D23835" w:rsidRPr="00D23835" w:rsidRDefault="00D23835">
      <w:pPr>
        <w:pStyle w:val="ConsPlusNormal"/>
        <w:jc w:val="center"/>
      </w:pPr>
      <w:r w:rsidRPr="00D23835">
        <w:t xml:space="preserve">(в ред. </w:t>
      </w:r>
      <w:hyperlink r:id="rId88">
        <w:r w:rsidRPr="00D23835">
          <w:t>Приказа</w:t>
        </w:r>
      </w:hyperlink>
      <w:r w:rsidRPr="00D23835">
        <w:t xml:space="preserve"> Судебного департамента при Верховном Суде РФ</w:t>
      </w:r>
    </w:p>
    <w:p w:rsidR="00D23835" w:rsidRPr="00D23835" w:rsidRDefault="00D23835">
      <w:pPr>
        <w:pStyle w:val="ConsPlusNormal"/>
        <w:jc w:val="center"/>
      </w:pPr>
      <w:r w:rsidRPr="00D23835">
        <w:t>от 09.01.2024 N 1)</w:t>
      </w:r>
    </w:p>
    <w:p w:rsidR="00D23835" w:rsidRPr="00D23835" w:rsidRDefault="00D23835">
      <w:pPr>
        <w:pStyle w:val="ConsPlusNormal"/>
        <w:jc w:val="both"/>
      </w:pPr>
    </w:p>
    <w:p w:rsidR="00D23835" w:rsidRPr="00D23835" w:rsidRDefault="00D23835">
      <w:pPr>
        <w:pStyle w:val="ConsPlusNormal"/>
        <w:ind w:firstLine="540"/>
        <w:jc w:val="both"/>
      </w:pPr>
      <w:r w:rsidRPr="00D23835">
        <w:t>8.1. Система справочно-поисковых средств включает архивные справочники на бумажном носителе и (или) в электронном виде: обязательные - описи дел, описи электронных дел; вспомогательные (необязательные) - историческая справка к фонду, каталоги, указатели и обзоры, служебные картотеки, реестры, базы данных и другие справочники.</w:t>
      </w:r>
    </w:p>
    <w:p w:rsidR="00D23835" w:rsidRPr="00D23835" w:rsidRDefault="00D23835">
      <w:pPr>
        <w:pStyle w:val="ConsPlusNormal"/>
        <w:spacing w:before="220"/>
        <w:ind w:firstLine="540"/>
        <w:jc w:val="both"/>
      </w:pPr>
      <w:r w:rsidRPr="00D23835">
        <w:t>Состав вспомогательных архивных справочников определяется самостоятельно.</w:t>
      </w:r>
    </w:p>
    <w:p w:rsidR="00D23835" w:rsidRPr="00D23835" w:rsidRDefault="00D23835">
      <w:pPr>
        <w:pStyle w:val="ConsPlusNormal"/>
        <w:spacing w:before="220"/>
        <w:ind w:firstLine="540"/>
        <w:jc w:val="both"/>
      </w:pPr>
      <w:r w:rsidRPr="00D23835">
        <w:t>8.2. Историческая справка к фонду состоит из трех разделов: история фондообразователя, отражающая историю суда со ссылками на соответствующие законодательные и нормативные акты (даты образования, переименования, реорганизации, ликвидации, структуру и функции, их изменения, прежние наименования), история фонда (объем, крайние даты документов, степень их сохранности, даты передачи документов на постоянное хранение) и характеристика документов фонда (разновидности документов, особенности формирования единиц хранения и их систематизации, наличие документов, выходящих за хронологические границы деятельности фондообразователя, состав справочного аппарата к фонду).</w:t>
      </w:r>
    </w:p>
    <w:p w:rsidR="00D23835" w:rsidRPr="00D23835" w:rsidRDefault="00D23835">
      <w:pPr>
        <w:pStyle w:val="ConsPlusNormal"/>
        <w:spacing w:before="220"/>
        <w:ind w:firstLine="540"/>
        <w:jc w:val="both"/>
      </w:pPr>
      <w:r w:rsidRPr="00D23835">
        <w:t>Историческая справка к фонду составляется в двух экземплярах (если суд выступает источником комплектования государственного архива), один хранится в деле суда, второй - передается в государственный архив. Историческая справка к фонду подписывается составителем.</w:t>
      </w:r>
    </w:p>
    <w:p w:rsidR="00D23835" w:rsidRPr="00D23835" w:rsidRDefault="00D23835">
      <w:pPr>
        <w:pStyle w:val="ConsPlusNormal"/>
        <w:jc w:val="both"/>
      </w:pPr>
    </w:p>
    <w:p w:rsidR="00D23835" w:rsidRPr="00D23835" w:rsidRDefault="00D23835">
      <w:pPr>
        <w:pStyle w:val="ConsPlusTitle"/>
        <w:jc w:val="center"/>
        <w:outlineLvl w:val="1"/>
      </w:pPr>
      <w:r w:rsidRPr="00D23835">
        <w:t>9. Учет документов в архиве суда</w:t>
      </w:r>
    </w:p>
    <w:p w:rsidR="00D23835" w:rsidRPr="00D23835" w:rsidRDefault="00D23835">
      <w:pPr>
        <w:pStyle w:val="ConsPlusNormal"/>
        <w:jc w:val="center"/>
      </w:pPr>
    </w:p>
    <w:p w:rsidR="00D23835" w:rsidRPr="00D23835" w:rsidRDefault="00D23835">
      <w:pPr>
        <w:pStyle w:val="ConsPlusNormal"/>
        <w:jc w:val="center"/>
      </w:pPr>
      <w:r w:rsidRPr="00D23835">
        <w:lastRenderedPageBreak/>
        <w:t xml:space="preserve">(в ред. </w:t>
      </w:r>
      <w:hyperlink r:id="rId89">
        <w:r w:rsidRPr="00D23835">
          <w:t>Приказа</w:t>
        </w:r>
      </w:hyperlink>
      <w:r w:rsidRPr="00D23835">
        <w:t xml:space="preserve"> Судебного департамента при Верховном Суде РФ</w:t>
      </w:r>
    </w:p>
    <w:p w:rsidR="00D23835" w:rsidRPr="00D23835" w:rsidRDefault="00D23835">
      <w:pPr>
        <w:pStyle w:val="ConsPlusNormal"/>
        <w:jc w:val="center"/>
      </w:pPr>
      <w:r w:rsidRPr="00D23835">
        <w:t>от 09.01.2024 N 1)</w:t>
      </w:r>
    </w:p>
    <w:p w:rsidR="00D23835" w:rsidRPr="00D23835" w:rsidRDefault="00D23835">
      <w:pPr>
        <w:pStyle w:val="ConsPlusNormal"/>
        <w:jc w:val="both"/>
      </w:pPr>
    </w:p>
    <w:p w:rsidR="00D23835" w:rsidRPr="00D23835" w:rsidRDefault="00D23835">
      <w:pPr>
        <w:pStyle w:val="ConsPlusNormal"/>
        <w:ind w:firstLine="540"/>
        <w:jc w:val="both"/>
      </w:pPr>
      <w:r w:rsidRPr="00D23835">
        <w:t>9.1. Учету подлежат все находящиеся на архивном хранении документы, в том числе документы по личному составу, копии документов, включенные в фонд пользования (при наличии) и описи дел, описи электронных дел.</w:t>
      </w:r>
    </w:p>
    <w:p w:rsidR="00D23835" w:rsidRPr="00D23835" w:rsidRDefault="00D23835">
      <w:pPr>
        <w:pStyle w:val="ConsPlusNormal"/>
        <w:spacing w:before="220"/>
        <w:ind w:firstLine="540"/>
        <w:jc w:val="both"/>
      </w:pPr>
      <w:r w:rsidRPr="00D23835">
        <w:t>Основными единицами учета архивных документов являются архивный фонд, единица хранения.</w:t>
      </w:r>
    </w:p>
    <w:p w:rsidR="00D23835" w:rsidRPr="00D23835" w:rsidRDefault="00D23835">
      <w:pPr>
        <w:pStyle w:val="ConsPlusNormal"/>
        <w:spacing w:before="220"/>
        <w:ind w:firstLine="540"/>
        <w:jc w:val="both"/>
      </w:pPr>
      <w:r w:rsidRPr="00D23835">
        <w:t>9.2. Сведения об объеме и составе единиц хранения указываются в архивных учетных документах. Обязательные и вспомогательные архивные учетные документы ведутся для обеспечения учета поступления, выбытия, количества, состава и состояния архивных документов.</w:t>
      </w:r>
    </w:p>
    <w:p w:rsidR="00D23835" w:rsidRPr="00D23835" w:rsidRDefault="00D23835">
      <w:pPr>
        <w:pStyle w:val="ConsPlusNormal"/>
        <w:spacing w:before="220"/>
        <w:ind w:firstLine="540"/>
        <w:jc w:val="both"/>
      </w:pPr>
      <w:r w:rsidRPr="00D23835">
        <w:t>9.3. К обязательным учетным документам архива суда относятся:</w:t>
      </w:r>
    </w:p>
    <w:p w:rsidR="00D23835" w:rsidRPr="00D23835" w:rsidRDefault="00D23835">
      <w:pPr>
        <w:pStyle w:val="ConsPlusNormal"/>
        <w:spacing w:before="220"/>
        <w:ind w:firstLine="540"/>
        <w:jc w:val="both"/>
      </w:pPr>
      <w:r w:rsidRPr="00D23835">
        <w:t>паспорт архива (</w:t>
      </w:r>
      <w:hyperlink w:anchor="P2113">
        <w:r w:rsidRPr="00D23835">
          <w:t>приложение N 14</w:t>
        </w:r>
      </w:hyperlink>
      <w:r w:rsidRPr="00D23835">
        <w:t xml:space="preserve"> к настоящей Инструкции);</w:t>
      </w:r>
    </w:p>
    <w:p w:rsidR="00D23835" w:rsidRPr="00D23835" w:rsidRDefault="00D23835">
      <w:pPr>
        <w:pStyle w:val="ConsPlusNormal"/>
        <w:spacing w:before="220"/>
        <w:ind w:firstLine="540"/>
        <w:jc w:val="both"/>
      </w:pPr>
      <w:r w:rsidRPr="00D23835">
        <w:t>учетные сведения о документах, хранящихся в архиве суда (</w:t>
      </w:r>
      <w:hyperlink w:anchor="P2231">
        <w:r w:rsidRPr="00D23835">
          <w:t>приложение N 15</w:t>
        </w:r>
      </w:hyperlink>
      <w:r w:rsidRPr="00D23835">
        <w:t xml:space="preserve"> к настоящей Инструкции);</w:t>
      </w:r>
    </w:p>
    <w:p w:rsidR="00D23835" w:rsidRPr="00D23835" w:rsidRDefault="00D23835">
      <w:pPr>
        <w:pStyle w:val="ConsPlusNormal"/>
        <w:spacing w:before="220"/>
        <w:ind w:firstLine="540"/>
        <w:jc w:val="both"/>
      </w:pPr>
      <w:r w:rsidRPr="00D23835">
        <w:t>книга учета поступления и выбытия дел, документов (</w:t>
      </w:r>
      <w:hyperlink w:anchor="P2336">
        <w:r w:rsidRPr="00D23835">
          <w:t>приложение N 16</w:t>
        </w:r>
      </w:hyperlink>
      <w:r w:rsidRPr="00D23835">
        <w:t xml:space="preserve"> к настоящей Инструкции);</w:t>
      </w:r>
    </w:p>
    <w:p w:rsidR="00D23835" w:rsidRPr="00D23835" w:rsidRDefault="00D23835">
      <w:pPr>
        <w:pStyle w:val="ConsPlusNormal"/>
        <w:spacing w:before="220"/>
        <w:ind w:firstLine="540"/>
        <w:jc w:val="both"/>
      </w:pPr>
      <w:r w:rsidRPr="00D23835">
        <w:t>лист фонда (</w:t>
      </w:r>
      <w:hyperlink w:anchor="P2495">
        <w:r w:rsidRPr="00D23835">
          <w:t>приложение N 18</w:t>
        </w:r>
      </w:hyperlink>
      <w:r w:rsidRPr="00D23835">
        <w:t xml:space="preserve"> к настоящей Инструкции);</w:t>
      </w:r>
    </w:p>
    <w:p w:rsidR="00D23835" w:rsidRPr="00D23835" w:rsidRDefault="00D23835">
      <w:pPr>
        <w:pStyle w:val="ConsPlusNormal"/>
        <w:spacing w:before="220"/>
        <w:ind w:firstLine="540"/>
        <w:jc w:val="both"/>
      </w:pPr>
      <w:r w:rsidRPr="00D23835">
        <w:t>описи дел (</w:t>
      </w:r>
      <w:hyperlink w:anchor="P1375">
        <w:r w:rsidRPr="00D23835">
          <w:t>приложения N 5</w:t>
        </w:r>
      </w:hyperlink>
      <w:r w:rsidRPr="00D23835">
        <w:t xml:space="preserve">, </w:t>
      </w:r>
      <w:hyperlink w:anchor="P1459">
        <w:r w:rsidRPr="00D23835">
          <w:t>6</w:t>
        </w:r>
      </w:hyperlink>
      <w:r w:rsidRPr="00D23835">
        <w:t xml:space="preserve">, </w:t>
      </w:r>
      <w:hyperlink w:anchor="P1546">
        <w:r w:rsidRPr="00D23835">
          <w:t>7</w:t>
        </w:r>
      </w:hyperlink>
      <w:r w:rsidRPr="00D23835">
        <w:t xml:space="preserve"> к настоящей Инструкции);</w:t>
      </w:r>
    </w:p>
    <w:p w:rsidR="00D23835" w:rsidRPr="00D23835" w:rsidRDefault="00D23835">
      <w:pPr>
        <w:pStyle w:val="ConsPlusNormal"/>
        <w:spacing w:before="220"/>
        <w:ind w:firstLine="540"/>
        <w:jc w:val="both"/>
      </w:pPr>
      <w:r w:rsidRPr="00D23835">
        <w:t>опись электронных дел (</w:t>
      </w:r>
      <w:hyperlink w:anchor="P1634">
        <w:r w:rsidRPr="00D23835">
          <w:t>приложение N 8</w:t>
        </w:r>
      </w:hyperlink>
      <w:r w:rsidRPr="00D23835">
        <w:t xml:space="preserve"> к настоящей Инструкции);</w:t>
      </w:r>
    </w:p>
    <w:p w:rsidR="00D23835" w:rsidRPr="00D23835" w:rsidRDefault="00D23835">
      <w:pPr>
        <w:pStyle w:val="ConsPlusNormal"/>
        <w:spacing w:before="220"/>
        <w:ind w:firstLine="540"/>
        <w:jc w:val="both"/>
      </w:pPr>
      <w:r w:rsidRPr="00D23835">
        <w:t>дело фонда.</w:t>
      </w:r>
    </w:p>
    <w:p w:rsidR="00D23835" w:rsidRPr="00D23835" w:rsidRDefault="00D23835">
      <w:pPr>
        <w:pStyle w:val="ConsPlusNormal"/>
        <w:spacing w:before="220"/>
        <w:ind w:firstLine="540"/>
        <w:jc w:val="both"/>
      </w:pPr>
      <w:r w:rsidRPr="00D23835">
        <w:t>К вспомогательным учетным документам относятся:</w:t>
      </w:r>
    </w:p>
    <w:p w:rsidR="00D23835" w:rsidRPr="00D23835" w:rsidRDefault="00D23835">
      <w:pPr>
        <w:pStyle w:val="ConsPlusNormal"/>
        <w:spacing w:before="220"/>
        <w:ind w:firstLine="540"/>
        <w:jc w:val="both"/>
      </w:pPr>
      <w:r w:rsidRPr="00D23835">
        <w:t>список фондов (</w:t>
      </w:r>
      <w:hyperlink w:anchor="P2435">
        <w:r w:rsidRPr="00D23835">
          <w:t>приложение N 17</w:t>
        </w:r>
      </w:hyperlink>
      <w:r w:rsidRPr="00D23835">
        <w:t xml:space="preserve"> к настоящей Инструкции), который составляется при осуществлении хранения архивных документов, отнесенных более чем к одному фонду;</w:t>
      </w:r>
    </w:p>
    <w:p w:rsidR="00D23835" w:rsidRPr="00D23835" w:rsidRDefault="00D23835">
      <w:pPr>
        <w:pStyle w:val="ConsPlusNormal"/>
        <w:spacing w:before="220"/>
        <w:ind w:firstLine="540"/>
        <w:jc w:val="both"/>
      </w:pPr>
      <w:r w:rsidRPr="00D23835">
        <w:t>книга выдачи единиц хранения во временное пользование (</w:t>
      </w:r>
      <w:hyperlink w:anchor="P3381">
        <w:r w:rsidRPr="00D23835">
          <w:t>приложение N 27</w:t>
        </w:r>
      </w:hyperlink>
      <w:r w:rsidRPr="00D23835">
        <w:t xml:space="preserve"> к настоящей Инструкции);</w:t>
      </w:r>
    </w:p>
    <w:p w:rsidR="00D23835" w:rsidRPr="00D23835" w:rsidRDefault="00D23835">
      <w:pPr>
        <w:pStyle w:val="ConsPlusNormal"/>
        <w:spacing w:before="220"/>
        <w:ind w:firstLine="540"/>
        <w:jc w:val="both"/>
      </w:pPr>
      <w:r w:rsidRPr="00D23835">
        <w:t>реестр описей дел (</w:t>
      </w:r>
      <w:hyperlink w:anchor="P1744">
        <w:r w:rsidRPr="00D23835">
          <w:t>приложение N 9</w:t>
        </w:r>
      </w:hyperlink>
      <w:r w:rsidRPr="00D23835">
        <w:t xml:space="preserve"> к настоящей Инструкции);</w:t>
      </w:r>
    </w:p>
    <w:p w:rsidR="00D23835" w:rsidRPr="00D23835" w:rsidRDefault="00D23835">
      <w:pPr>
        <w:pStyle w:val="ConsPlusNormal"/>
        <w:spacing w:before="220"/>
        <w:ind w:firstLine="540"/>
        <w:jc w:val="both"/>
      </w:pPr>
      <w:r w:rsidRPr="00D23835">
        <w:t>топографические указатели (постеллажный (</w:t>
      </w:r>
      <w:hyperlink w:anchor="P3788">
        <w:r w:rsidRPr="00D23835">
          <w:t>приложение N 36</w:t>
        </w:r>
      </w:hyperlink>
      <w:r w:rsidRPr="00D23835">
        <w:t xml:space="preserve"> к настоящей Инструкции)) и пофондовый (</w:t>
      </w:r>
      <w:hyperlink w:anchor="P3836">
        <w:r w:rsidRPr="00D23835">
          <w:t>приложение N 37</w:t>
        </w:r>
      </w:hyperlink>
      <w:r w:rsidRPr="00D23835">
        <w:t xml:space="preserve"> к настоящей Инструкции) (при наличии архивохранилищ);</w:t>
      </w:r>
    </w:p>
    <w:p w:rsidR="00D23835" w:rsidRPr="00D23835" w:rsidRDefault="00D23835">
      <w:pPr>
        <w:pStyle w:val="ConsPlusNormal"/>
        <w:jc w:val="both"/>
      </w:pPr>
      <w:r w:rsidRPr="00D23835">
        <w:t xml:space="preserve">(в ред. </w:t>
      </w:r>
      <w:hyperlink r:id="rId90">
        <w:r w:rsidRPr="00D23835">
          <w:t>Приказа</w:t>
        </w:r>
      </w:hyperlink>
      <w:r w:rsidRPr="00D23835">
        <w:t xml:space="preserve"> Судебного департамента при Верховном Суде РФ от 29.05.2024 N 124)</w:t>
      </w:r>
    </w:p>
    <w:p w:rsidR="00D23835" w:rsidRPr="00D23835" w:rsidRDefault="00D23835">
      <w:pPr>
        <w:pStyle w:val="ConsPlusNormal"/>
        <w:spacing w:before="220"/>
        <w:ind w:firstLine="540"/>
        <w:jc w:val="both"/>
      </w:pPr>
      <w:r w:rsidRPr="00D23835">
        <w:t>каталоги;</w:t>
      </w:r>
    </w:p>
    <w:p w:rsidR="00D23835" w:rsidRPr="00D23835" w:rsidRDefault="00D23835">
      <w:pPr>
        <w:pStyle w:val="ConsPlusNormal"/>
        <w:spacing w:before="220"/>
        <w:ind w:firstLine="540"/>
        <w:jc w:val="both"/>
      </w:pPr>
      <w:r w:rsidRPr="00D23835">
        <w:t>указатели.</w:t>
      </w:r>
    </w:p>
    <w:p w:rsidR="00D23835" w:rsidRPr="00D23835" w:rsidRDefault="00D23835">
      <w:pPr>
        <w:pStyle w:val="ConsPlusNormal"/>
        <w:spacing w:before="220"/>
        <w:ind w:firstLine="540"/>
        <w:jc w:val="both"/>
      </w:pPr>
      <w:r w:rsidRPr="00D23835">
        <w:t>9.3.1. Паспорт архива (</w:t>
      </w:r>
      <w:hyperlink w:anchor="P2113">
        <w:r w:rsidRPr="00D23835">
          <w:t>приложение N 14</w:t>
        </w:r>
      </w:hyperlink>
      <w:r w:rsidRPr="00D23835">
        <w:t xml:space="preserve"> к настоящей Инструкции) составляется ежегодно, отражает состав, состояние, объем и условия хранения документов и хранится постоянно.</w:t>
      </w:r>
    </w:p>
    <w:p w:rsidR="00D23835" w:rsidRPr="00D23835" w:rsidRDefault="00D23835">
      <w:pPr>
        <w:pStyle w:val="ConsPlusNormal"/>
        <w:spacing w:before="220"/>
        <w:ind w:firstLine="540"/>
        <w:jc w:val="both"/>
      </w:pPr>
      <w:r w:rsidRPr="00D23835">
        <w:t>Паспорт архива составляется по состоянию на 1 декабря отчетного года.</w:t>
      </w:r>
    </w:p>
    <w:p w:rsidR="00D23835" w:rsidRPr="00D23835" w:rsidRDefault="00D23835">
      <w:pPr>
        <w:pStyle w:val="ConsPlusNormal"/>
        <w:spacing w:before="220"/>
        <w:ind w:firstLine="540"/>
        <w:jc w:val="both"/>
      </w:pPr>
      <w:r w:rsidRPr="00D23835">
        <w:t xml:space="preserve">Если суд выступает источником комплектования государственного архива или при наличии соответствующего договора паспорт архива составляется в двух экземплярах: один экземпляр </w:t>
      </w:r>
      <w:r w:rsidRPr="00D23835">
        <w:lastRenderedPageBreak/>
        <w:t>направляется в государственный архив, второй - хранится в соответствующем наряде архива суда.</w:t>
      </w:r>
    </w:p>
    <w:p w:rsidR="00D23835" w:rsidRPr="00D23835" w:rsidRDefault="00D23835">
      <w:pPr>
        <w:pStyle w:val="ConsPlusNormal"/>
        <w:spacing w:before="220"/>
        <w:ind w:firstLine="540"/>
        <w:jc w:val="both"/>
      </w:pPr>
      <w:r w:rsidRPr="00D23835">
        <w:t>Объемные показатели даются в указанных единицах измерения согласно форме паспорта архива. Исправления, вклейки не допускаются.</w:t>
      </w:r>
    </w:p>
    <w:p w:rsidR="00D23835" w:rsidRPr="00D23835" w:rsidRDefault="00D23835">
      <w:pPr>
        <w:pStyle w:val="ConsPlusNormal"/>
        <w:spacing w:before="220"/>
        <w:ind w:firstLine="540"/>
        <w:jc w:val="both"/>
      </w:pPr>
      <w:r w:rsidRPr="00D23835">
        <w:t xml:space="preserve">В </w:t>
      </w:r>
      <w:hyperlink w:anchor="P2113">
        <w:r w:rsidRPr="00D23835">
          <w:t>адресной части</w:t>
        </w:r>
      </w:hyperlink>
      <w:r w:rsidRPr="00D23835">
        <w:t xml:space="preserve"> бланка паспорта архива, расположенной в левом верхнем углу, в </w:t>
      </w:r>
      <w:hyperlink w:anchor="P2106">
        <w:r w:rsidRPr="00D23835">
          <w:t>строке</w:t>
        </w:r>
      </w:hyperlink>
      <w:r w:rsidRPr="00D23835">
        <w:t xml:space="preserve"> "Кому представляется" указывается название государственного архива (при наличии).</w:t>
      </w:r>
    </w:p>
    <w:p w:rsidR="00D23835" w:rsidRPr="00D23835" w:rsidRDefault="00D23835">
      <w:pPr>
        <w:pStyle w:val="ConsPlusNormal"/>
        <w:spacing w:before="220"/>
        <w:ind w:firstLine="540"/>
        <w:jc w:val="both"/>
      </w:pPr>
      <w:r w:rsidRPr="00D23835">
        <w:t xml:space="preserve">В </w:t>
      </w:r>
      <w:hyperlink w:anchor="P2108">
        <w:r w:rsidRPr="00D23835">
          <w:t>строке</w:t>
        </w:r>
      </w:hyperlink>
      <w:r w:rsidRPr="00D23835">
        <w:t xml:space="preserve"> "Кем представляется" указываются: полное наименование суда, почтовый адрес с указанием индекса, кода города и номера телефона (факс, e-mail).</w:t>
      </w:r>
    </w:p>
    <w:p w:rsidR="00D23835" w:rsidRPr="00D23835" w:rsidRDefault="00D23835">
      <w:pPr>
        <w:pStyle w:val="ConsPlusNormal"/>
        <w:spacing w:before="220"/>
        <w:ind w:firstLine="540"/>
        <w:jc w:val="both"/>
      </w:pPr>
      <w:r w:rsidRPr="00D23835">
        <w:t xml:space="preserve">В </w:t>
      </w:r>
      <w:hyperlink w:anchor="P2116">
        <w:r w:rsidRPr="00D23835">
          <w:t>разделе</w:t>
        </w:r>
      </w:hyperlink>
      <w:r w:rsidRPr="00D23835">
        <w:t xml:space="preserve"> "Общие сведения" заполняется </w:t>
      </w:r>
      <w:hyperlink w:anchor="P2126">
        <w:r w:rsidRPr="00D23835">
          <w:t>строка 101</w:t>
        </w:r>
      </w:hyperlink>
      <w:r w:rsidRPr="00D23835">
        <w:t>, которая состоит из следующих граф:</w:t>
      </w:r>
    </w:p>
    <w:p w:rsidR="00D23835" w:rsidRPr="00D23835" w:rsidRDefault="00D23835">
      <w:pPr>
        <w:pStyle w:val="ConsPlusNormal"/>
        <w:spacing w:before="220"/>
        <w:ind w:firstLine="540"/>
        <w:jc w:val="both"/>
      </w:pPr>
      <w:r w:rsidRPr="00D23835">
        <w:t xml:space="preserve">количество фондов </w:t>
      </w:r>
      <w:hyperlink w:anchor="P2123">
        <w:r w:rsidRPr="00D23835">
          <w:t>(графа 1)</w:t>
        </w:r>
      </w:hyperlink>
      <w:r w:rsidRPr="00D23835">
        <w:t>;</w:t>
      </w:r>
    </w:p>
    <w:p w:rsidR="00D23835" w:rsidRPr="00D23835" w:rsidRDefault="00D23835">
      <w:pPr>
        <w:pStyle w:val="ConsPlusNormal"/>
        <w:spacing w:before="220"/>
        <w:ind w:firstLine="540"/>
        <w:jc w:val="both"/>
      </w:pPr>
      <w:r w:rsidRPr="00D23835">
        <w:t xml:space="preserve">площадь архивохранилища в квадратных метрах (кв. м) </w:t>
      </w:r>
      <w:hyperlink w:anchor="P2124">
        <w:r w:rsidRPr="00D23835">
          <w:t>(графа 2)</w:t>
        </w:r>
      </w:hyperlink>
      <w:r w:rsidRPr="00D23835">
        <w:t>;</w:t>
      </w:r>
    </w:p>
    <w:p w:rsidR="00D23835" w:rsidRPr="00D23835" w:rsidRDefault="00D23835">
      <w:pPr>
        <w:pStyle w:val="ConsPlusNormal"/>
        <w:spacing w:before="220"/>
        <w:ind w:firstLine="540"/>
        <w:jc w:val="both"/>
      </w:pPr>
      <w:r w:rsidRPr="00D23835">
        <w:t xml:space="preserve">загруженность архивохранилища в процентах (%) </w:t>
      </w:r>
      <w:hyperlink w:anchor="P2125">
        <w:r w:rsidRPr="00D23835">
          <w:t>(графа 3)</w:t>
        </w:r>
      </w:hyperlink>
      <w:r w:rsidRPr="00D23835">
        <w:t>.</w:t>
      </w:r>
    </w:p>
    <w:p w:rsidR="00D23835" w:rsidRPr="00D23835" w:rsidRDefault="00D23835">
      <w:pPr>
        <w:pStyle w:val="ConsPlusNormal"/>
        <w:spacing w:before="220"/>
        <w:ind w:firstLine="540"/>
        <w:jc w:val="both"/>
      </w:pPr>
      <w:r w:rsidRPr="00D23835">
        <w:t xml:space="preserve">В графе 1 </w:t>
      </w:r>
      <w:hyperlink w:anchor="P2126">
        <w:r w:rsidRPr="00D23835">
          <w:t>строки 101</w:t>
        </w:r>
      </w:hyperlink>
      <w:r w:rsidRPr="00D23835">
        <w:t xml:space="preserve"> указывается количество фондов, хранящихся в архиве суда. Если в архиве суда хранятся документы только одного суда, то указывается цифра 1; если хранятся дела, документы других судов, указывается цифра по количеству хранящихся фондов в архиве.</w:t>
      </w:r>
    </w:p>
    <w:p w:rsidR="00D23835" w:rsidRPr="00D23835" w:rsidRDefault="00D23835">
      <w:pPr>
        <w:pStyle w:val="ConsPlusNormal"/>
        <w:spacing w:before="220"/>
        <w:ind w:firstLine="540"/>
        <w:jc w:val="both"/>
      </w:pPr>
      <w:r w:rsidRPr="00D23835">
        <w:t>Каждый фонд, независимо от того, состоит ли он из документов одного или нескольких видов, учитывается в паспорте архива только один раз.</w:t>
      </w:r>
    </w:p>
    <w:p w:rsidR="00D23835" w:rsidRPr="00D23835" w:rsidRDefault="00D23835">
      <w:pPr>
        <w:pStyle w:val="ConsPlusNormal"/>
        <w:spacing w:before="220"/>
        <w:ind w:firstLine="540"/>
        <w:jc w:val="both"/>
      </w:pPr>
      <w:r w:rsidRPr="00D23835">
        <w:t xml:space="preserve">В графе 2 </w:t>
      </w:r>
      <w:hyperlink w:anchor="P2126">
        <w:r w:rsidRPr="00D23835">
          <w:t>строки 101</w:t>
        </w:r>
      </w:hyperlink>
      <w:r w:rsidRPr="00D23835">
        <w:t xml:space="preserve"> указывается площадь отдельного помещения, в том числе постоянного судебного присутствия, архива (архивохранилища) в кв. м или сумма площадей всех помещений.</w:t>
      </w:r>
    </w:p>
    <w:p w:rsidR="00D23835" w:rsidRPr="00D23835" w:rsidRDefault="00D23835">
      <w:pPr>
        <w:pStyle w:val="ConsPlusNormal"/>
        <w:spacing w:before="220"/>
        <w:ind w:firstLine="540"/>
        <w:jc w:val="both"/>
      </w:pPr>
      <w:r w:rsidRPr="00D23835">
        <w:t>Площадь измеряется точно и указывается с точностью до десятых долей квадратного метра - не менее одного знака после запятой. Например: 25,4 кв. м.</w:t>
      </w:r>
    </w:p>
    <w:p w:rsidR="00D23835" w:rsidRPr="00D23835" w:rsidRDefault="00D23835">
      <w:pPr>
        <w:pStyle w:val="ConsPlusNormal"/>
        <w:spacing w:before="220"/>
        <w:ind w:firstLine="540"/>
        <w:jc w:val="both"/>
      </w:pPr>
      <w:r w:rsidRPr="00D23835">
        <w:t>Площадь рабочих комнат или подсобных помещений не учитывается.</w:t>
      </w:r>
    </w:p>
    <w:p w:rsidR="00D23835" w:rsidRPr="00D23835" w:rsidRDefault="00D23835">
      <w:pPr>
        <w:pStyle w:val="ConsPlusNormal"/>
        <w:spacing w:before="220"/>
        <w:ind w:firstLine="540"/>
        <w:jc w:val="both"/>
      </w:pPr>
      <w:r w:rsidRPr="00D23835">
        <w:t>При отсутствии отдельного помещения для хранения архивных документов в данной графе ставится прочерк.</w:t>
      </w:r>
    </w:p>
    <w:p w:rsidR="00D23835" w:rsidRPr="00D23835" w:rsidRDefault="00D23835">
      <w:pPr>
        <w:pStyle w:val="ConsPlusNormal"/>
        <w:spacing w:before="220"/>
        <w:ind w:firstLine="540"/>
        <w:jc w:val="both"/>
      </w:pPr>
      <w:r w:rsidRPr="00D23835">
        <w:t xml:space="preserve">Графа 3 </w:t>
      </w:r>
      <w:hyperlink w:anchor="P2126">
        <w:r w:rsidRPr="00D23835">
          <w:t>строки 101</w:t>
        </w:r>
      </w:hyperlink>
      <w:r w:rsidRPr="00D23835">
        <w:t xml:space="preserve"> заполняется при наличии отдельного помещения для хранения архивных документов в суде (архивохранилища) и при условии заполнения графы 2.</w:t>
      </w:r>
    </w:p>
    <w:p w:rsidR="00D23835" w:rsidRPr="00D23835" w:rsidRDefault="00D23835">
      <w:pPr>
        <w:pStyle w:val="ConsPlusNormal"/>
        <w:spacing w:before="220"/>
        <w:ind w:firstLine="540"/>
        <w:jc w:val="both"/>
      </w:pPr>
      <w:r w:rsidRPr="00D23835">
        <w:t>Показатель загруженности архивохранилища является строго вычисляемой величиной, примерное его определение не допускается.</w:t>
      </w:r>
    </w:p>
    <w:p w:rsidR="00D23835" w:rsidRPr="00D23835" w:rsidRDefault="00D23835">
      <w:pPr>
        <w:pStyle w:val="ConsPlusNormal"/>
        <w:spacing w:before="220"/>
        <w:ind w:firstLine="540"/>
        <w:jc w:val="both"/>
      </w:pPr>
      <w:r w:rsidRPr="00D23835">
        <w:t>Степень загруженности архивохранилища рассчитывается в процентах путем деления количества хранящихся в нем дел на расчетную вместимость архивохранилища (в единицах хранения) и умножения на 100.</w:t>
      </w:r>
    </w:p>
    <w:p w:rsidR="00D23835" w:rsidRPr="00D23835" w:rsidRDefault="00D23835">
      <w:pPr>
        <w:pStyle w:val="ConsPlusNormal"/>
        <w:spacing w:before="220"/>
        <w:ind w:firstLine="540"/>
        <w:jc w:val="both"/>
      </w:pPr>
      <w:r w:rsidRPr="00D23835">
        <w:t>Расчетная вместимость архивохранилища определяется следующим образом: измеряется в метрах общая протяженность длины стеллажных полок, занятых документами; рассчитывается количество единиц хранения, находящихся на одном погонном метре полок, для чего общее количество единиц хранения делится на количество погонных метров; количество единиц хранения, находящихся на одном погонном метре, умножить на общую протяженность стеллажных полок (в том числе свободных).</w:t>
      </w:r>
    </w:p>
    <w:p w:rsidR="00D23835" w:rsidRPr="00D23835" w:rsidRDefault="00D23835">
      <w:pPr>
        <w:pStyle w:val="ConsPlusNormal"/>
        <w:spacing w:before="220"/>
        <w:ind w:firstLine="540"/>
        <w:jc w:val="both"/>
      </w:pPr>
      <w:r w:rsidRPr="00D23835">
        <w:t>Формула:</w:t>
      </w:r>
    </w:p>
    <w:p w:rsidR="00D23835" w:rsidRPr="00D23835" w:rsidRDefault="00D23835">
      <w:pPr>
        <w:pStyle w:val="ConsPlusNormal"/>
        <w:jc w:val="both"/>
      </w:pPr>
    </w:p>
    <w:p w:rsidR="00D23835" w:rsidRPr="00D23835" w:rsidRDefault="00D23835">
      <w:pPr>
        <w:pStyle w:val="ConsPlusNormal"/>
        <w:jc w:val="center"/>
      </w:pPr>
      <w:r w:rsidRPr="00D23835">
        <w:rPr>
          <w:noProof/>
          <w:position w:val="-25"/>
        </w:rPr>
        <w:lastRenderedPageBreak/>
        <w:drawing>
          <wp:inline distT="0" distB="0" distL="0" distR="0" wp14:anchorId="05159430" wp14:editId="27E2AF6F">
            <wp:extent cx="5019040" cy="4610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019040" cy="461010"/>
                    </a:xfrm>
                    <a:prstGeom prst="rect">
                      <a:avLst/>
                    </a:prstGeom>
                    <a:noFill/>
                    <a:ln>
                      <a:noFill/>
                    </a:ln>
                  </pic:spPr>
                </pic:pic>
              </a:graphicData>
            </a:graphic>
          </wp:inline>
        </w:drawing>
      </w:r>
    </w:p>
    <w:p w:rsidR="00D23835" w:rsidRPr="00D23835" w:rsidRDefault="00D23835">
      <w:pPr>
        <w:pStyle w:val="ConsPlusNormal"/>
        <w:jc w:val="both"/>
      </w:pPr>
    </w:p>
    <w:p w:rsidR="00D23835" w:rsidRPr="00D23835" w:rsidRDefault="00D23835">
      <w:pPr>
        <w:pStyle w:val="ConsPlusNormal"/>
        <w:ind w:firstLine="540"/>
        <w:jc w:val="both"/>
      </w:pPr>
      <w:r w:rsidRPr="00D23835">
        <w:t>Если архивохранилищ несколько, то сумма всех хранящихся в них дел делится на сумму расчетной вместимости каждого и умножается на 100.</w:t>
      </w:r>
    </w:p>
    <w:p w:rsidR="00D23835" w:rsidRPr="00D23835" w:rsidRDefault="00D23835">
      <w:pPr>
        <w:pStyle w:val="ConsPlusNormal"/>
        <w:spacing w:before="220"/>
        <w:ind w:firstLine="540"/>
        <w:jc w:val="both"/>
      </w:pPr>
      <w:r w:rsidRPr="00D23835">
        <w:t xml:space="preserve">В </w:t>
      </w:r>
      <w:hyperlink w:anchor="P2131">
        <w:r w:rsidRPr="00D23835">
          <w:t>разделе</w:t>
        </w:r>
      </w:hyperlink>
      <w:r w:rsidRPr="00D23835">
        <w:t xml:space="preserve"> "Сведения о документах" вносятся сведения о документах постоянного хранения, данные о документах по личному составу и указывается следующее:</w:t>
      </w:r>
    </w:p>
    <w:p w:rsidR="00D23835" w:rsidRPr="00D23835" w:rsidRDefault="00D23835">
      <w:pPr>
        <w:pStyle w:val="ConsPlusNormal"/>
        <w:spacing w:before="220"/>
        <w:ind w:firstLine="540"/>
        <w:jc w:val="both"/>
      </w:pPr>
      <w:r w:rsidRPr="00D23835">
        <w:t xml:space="preserve">в </w:t>
      </w:r>
      <w:hyperlink w:anchor="P2149">
        <w:r w:rsidRPr="00D23835">
          <w:t>графе 1</w:t>
        </w:r>
      </w:hyperlink>
      <w:r w:rsidRPr="00D23835">
        <w:t xml:space="preserve"> - количество единиц хранения документов постоянного хранения и по личному составу, находящихся на хранении в архиве суда;</w:t>
      </w:r>
    </w:p>
    <w:p w:rsidR="00D23835" w:rsidRPr="00D23835" w:rsidRDefault="00D23835">
      <w:pPr>
        <w:pStyle w:val="ConsPlusNormal"/>
        <w:spacing w:before="220"/>
        <w:ind w:firstLine="540"/>
        <w:jc w:val="both"/>
      </w:pPr>
      <w:r w:rsidRPr="00D23835">
        <w:t xml:space="preserve">в </w:t>
      </w:r>
      <w:hyperlink w:anchor="P2150">
        <w:r w:rsidRPr="00D23835">
          <w:t>графе 2</w:t>
        </w:r>
      </w:hyperlink>
      <w:r w:rsidRPr="00D23835">
        <w:t xml:space="preserve"> - дата самого раннего из хранящихся в архиве суда документов;</w:t>
      </w:r>
    </w:p>
    <w:p w:rsidR="00D23835" w:rsidRPr="00D23835" w:rsidRDefault="00D23835">
      <w:pPr>
        <w:pStyle w:val="ConsPlusNormal"/>
        <w:spacing w:before="220"/>
        <w:ind w:firstLine="540"/>
        <w:jc w:val="both"/>
      </w:pPr>
      <w:r w:rsidRPr="00D23835">
        <w:t xml:space="preserve">в </w:t>
      </w:r>
      <w:hyperlink w:anchor="P2151">
        <w:r w:rsidRPr="00D23835">
          <w:t>графе 3</w:t>
        </w:r>
      </w:hyperlink>
      <w:r w:rsidRPr="00D23835">
        <w:t xml:space="preserve"> - конечные даты хранящихся в архиве суда документов;</w:t>
      </w:r>
    </w:p>
    <w:p w:rsidR="00D23835" w:rsidRPr="00D23835" w:rsidRDefault="00D23835">
      <w:pPr>
        <w:pStyle w:val="ConsPlusNormal"/>
        <w:spacing w:before="220"/>
        <w:ind w:firstLine="540"/>
        <w:jc w:val="both"/>
      </w:pPr>
      <w:r w:rsidRPr="00D23835">
        <w:t xml:space="preserve">в </w:t>
      </w:r>
      <w:hyperlink w:anchor="P2152">
        <w:r w:rsidRPr="00D23835">
          <w:t>графе 4</w:t>
        </w:r>
      </w:hyperlink>
      <w:r w:rsidRPr="00D23835">
        <w:t xml:space="preserve"> - общее количество дел, которые внесены в утвержденные (согласованные) ЭПК архивного учреждения описи;</w:t>
      </w:r>
    </w:p>
    <w:p w:rsidR="00D23835" w:rsidRPr="00D23835" w:rsidRDefault="00D23835">
      <w:pPr>
        <w:pStyle w:val="ConsPlusNormal"/>
        <w:spacing w:before="220"/>
        <w:ind w:firstLine="540"/>
        <w:jc w:val="both"/>
      </w:pPr>
      <w:r w:rsidRPr="00D23835">
        <w:t xml:space="preserve">в </w:t>
      </w:r>
      <w:hyperlink w:anchor="P2153">
        <w:r w:rsidRPr="00D23835">
          <w:t>графе 5</w:t>
        </w:r>
      </w:hyperlink>
      <w:r w:rsidRPr="00D23835">
        <w:t xml:space="preserve"> - самые ранние годы, за которые документы, внесенные в описи дел, хранятся в архиве суда;</w:t>
      </w:r>
    </w:p>
    <w:p w:rsidR="00D23835" w:rsidRPr="00D23835" w:rsidRDefault="00D23835">
      <w:pPr>
        <w:pStyle w:val="ConsPlusNormal"/>
        <w:spacing w:before="220"/>
        <w:ind w:firstLine="540"/>
        <w:jc w:val="both"/>
      </w:pPr>
      <w:r w:rsidRPr="00D23835">
        <w:t xml:space="preserve">в </w:t>
      </w:r>
      <w:hyperlink w:anchor="P2154">
        <w:r w:rsidRPr="00D23835">
          <w:t>графе 6</w:t>
        </w:r>
      </w:hyperlink>
      <w:r w:rsidRPr="00D23835">
        <w:t xml:space="preserve"> - самые поздние годы, за которые документы, внесенные в утвержденные (согласованные) ЭПК архивного учреждения описи, хранятся в архиве суда;</w:t>
      </w:r>
    </w:p>
    <w:p w:rsidR="00D23835" w:rsidRPr="00D23835" w:rsidRDefault="00D23835">
      <w:pPr>
        <w:pStyle w:val="ConsPlusNormal"/>
        <w:spacing w:before="220"/>
        <w:ind w:firstLine="540"/>
        <w:jc w:val="both"/>
      </w:pPr>
      <w:r w:rsidRPr="00D23835">
        <w:t xml:space="preserve">в </w:t>
      </w:r>
      <w:hyperlink w:anchor="P2155">
        <w:r w:rsidRPr="00D23835">
          <w:t>графе 7</w:t>
        </w:r>
      </w:hyperlink>
      <w:r w:rsidRPr="00D23835">
        <w:t xml:space="preserve"> - количество дел постоянного хранения, находящихся на хранении в архиве суда после истечения установленного законодательством срока их предельного хранения в суде.</w:t>
      </w:r>
    </w:p>
    <w:p w:rsidR="00D23835" w:rsidRPr="00D23835" w:rsidRDefault="00D23835">
      <w:pPr>
        <w:pStyle w:val="ConsPlusNormal"/>
        <w:spacing w:before="220"/>
        <w:ind w:firstLine="540"/>
        <w:jc w:val="both"/>
      </w:pPr>
      <w:hyperlink w:anchor="P2156">
        <w:r w:rsidRPr="00D23835">
          <w:t>Графа 8</w:t>
        </w:r>
      </w:hyperlink>
      <w:r w:rsidRPr="00D23835">
        <w:t xml:space="preserve"> заполняется путем подсчета количества ежегодно образующихся дел данного вида в соответствии с номенклатурой.</w:t>
      </w:r>
    </w:p>
    <w:p w:rsidR="00D23835" w:rsidRPr="00D23835" w:rsidRDefault="00D23835">
      <w:pPr>
        <w:pStyle w:val="ConsPlusNormal"/>
        <w:spacing w:before="220"/>
        <w:ind w:firstLine="540"/>
        <w:jc w:val="both"/>
      </w:pPr>
      <w:r w:rsidRPr="00D23835">
        <w:t xml:space="preserve">В </w:t>
      </w:r>
      <w:hyperlink w:anchor="P2158">
        <w:r w:rsidRPr="00D23835">
          <w:t>строке 201</w:t>
        </w:r>
      </w:hyperlink>
      <w:r w:rsidRPr="00D23835">
        <w:t xml:space="preserve"> целесообразно вносить данные о делах постоянного хранения отдельно по гражданским, административным, уголовным делам, делам общего делопроизводства.</w:t>
      </w:r>
    </w:p>
    <w:p w:rsidR="00D23835" w:rsidRPr="00D23835" w:rsidRDefault="00D23835">
      <w:pPr>
        <w:pStyle w:val="ConsPlusNormal"/>
        <w:spacing w:before="220"/>
        <w:ind w:firstLine="540"/>
        <w:jc w:val="both"/>
      </w:pPr>
      <w:r w:rsidRPr="00D23835">
        <w:t xml:space="preserve">В разделе "Кадры" в </w:t>
      </w:r>
      <w:hyperlink w:anchor="P2182">
        <w:r w:rsidRPr="00D23835">
          <w:t>строке 301</w:t>
        </w:r>
      </w:hyperlink>
      <w:r w:rsidRPr="00D23835">
        <w:t xml:space="preserve"> указывается количество штатных работников архива суда, определенное в штатном расписании суда.</w:t>
      </w:r>
    </w:p>
    <w:p w:rsidR="00D23835" w:rsidRPr="00D23835" w:rsidRDefault="00D23835">
      <w:pPr>
        <w:pStyle w:val="ConsPlusNormal"/>
        <w:spacing w:before="220"/>
        <w:ind w:firstLine="540"/>
        <w:jc w:val="both"/>
      </w:pPr>
      <w:r w:rsidRPr="00D23835">
        <w:t>Если в штатном расписании не предусмотрена должность штатного работника архива суда, при этом председателем суда назначен работник, ответственный за работу архива, в этой графе ставится прочерк.</w:t>
      </w:r>
    </w:p>
    <w:p w:rsidR="00D23835" w:rsidRPr="00D23835" w:rsidRDefault="00D23835">
      <w:pPr>
        <w:pStyle w:val="ConsPlusNormal"/>
        <w:spacing w:before="220"/>
        <w:ind w:firstLine="540"/>
        <w:jc w:val="both"/>
      </w:pPr>
      <w:r w:rsidRPr="00D23835">
        <w:t xml:space="preserve">В </w:t>
      </w:r>
      <w:hyperlink w:anchor="P2185">
        <w:r w:rsidRPr="00D23835">
          <w:t>разделе</w:t>
        </w:r>
      </w:hyperlink>
      <w:r w:rsidRPr="00D23835">
        <w:t xml:space="preserve"> "Условия хранения документов" подчеркиваются те сведения, которые соответствуют условиям хранения архивных документов в суде.</w:t>
      </w:r>
    </w:p>
    <w:p w:rsidR="00D23835" w:rsidRPr="00D23835" w:rsidRDefault="00D23835">
      <w:pPr>
        <w:pStyle w:val="ConsPlusNormal"/>
        <w:spacing w:before="220"/>
        <w:ind w:firstLine="540"/>
        <w:jc w:val="both"/>
      </w:pPr>
      <w:r w:rsidRPr="00D23835">
        <w:t xml:space="preserve">В случае хранения документов суда в объединенном судебном архиве, в паспорте архива делается соответствующая пометка о количестве дел, находящихся на хранении в таком архиве. Площадь помещения объединенного судебного архива в </w:t>
      </w:r>
      <w:hyperlink w:anchor="P2116">
        <w:r w:rsidRPr="00D23835">
          <w:t>разделе</w:t>
        </w:r>
      </w:hyperlink>
      <w:r w:rsidRPr="00D23835">
        <w:t xml:space="preserve"> "Общие сведения" паспорта архива не указывается.</w:t>
      </w:r>
    </w:p>
    <w:p w:rsidR="00D23835" w:rsidRPr="00D23835" w:rsidRDefault="00D23835">
      <w:pPr>
        <w:pStyle w:val="ConsPlusNormal"/>
        <w:spacing w:before="220"/>
        <w:ind w:firstLine="540"/>
        <w:jc w:val="both"/>
      </w:pPr>
      <w:r w:rsidRPr="00D23835">
        <w:t>В паспорте архива указываются фамилия и телефон исполнителя (составителя).</w:t>
      </w:r>
    </w:p>
    <w:p w:rsidR="00D23835" w:rsidRPr="00D23835" w:rsidRDefault="00D23835">
      <w:pPr>
        <w:pStyle w:val="ConsPlusNormal"/>
        <w:spacing w:before="220"/>
        <w:ind w:firstLine="540"/>
        <w:jc w:val="both"/>
      </w:pPr>
      <w:r w:rsidRPr="00D23835">
        <w:t>Паспорт архива подписывается председателем суда с проставлением даты подписания, после заполнения всех разделов заверяется печатью суда.</w:t>
      </w:r>
    </w:p>
    <w:p w:rsidR="00D23835" w:rsidRPr="00D23835" w:rsidRDefault="00D23835">
      <w:pPr>
        <w:pStyle w:val="ConsPlusNormal"/>
        <w:spacing w:before="220"/>
        <w:ind w:firstLine="540"/>
        <w:jc w:val="both"/>
      </w:pPr>
      <w:r w:rsidRPr="00D23835">
        <w:t>При направлении в государственный архив к паспорту архива прикладывается пояснительная записка, в которой указываются следующие сведения:</w:t>
      </w:r>
    </w:p>
    <w:p w:rsidR="00D23835" w:rsidRPr="00D23835" w:rsidRDefault="00D23835">
      <w:pPr>
        <w:pStyle w:val="ConsPlusNormal"/>
        <w:spacing w:before="220"/>
        <w:ind w:firstLine="540"/>
        <w:jc w:val="both"/>
      </w:pPr>
      <w:r w:rsidRPr="00D23835">
        <w:lastRenderedPageBreak/>
        <w:t>об изменениях в наименовании суда;</w:t>
      </w:r>
    </w:p>
    <w:p w:rsidR="00D23835" w:rsidRPr="00D23835" w:rsidRDefault="00D23835">
      <w:pPr>
        <w:pStyle w:val="ConsPlusNormal"/>
        <w:spacing w:before="220"/>
        <w:ind w:firstLine="540"/>
        <w:jc w:val="both"/>
      </w:pPr>
      <w:r w:rsidRPr="00D23835">
        <w:t>о наличии в суде номенклатуры и инструкции по делопроизводству;</w:t>
      </w:r>
    </w:p>
    <w:p w:rsidR="00D23835" w:rsidRPr="00D23835" w:rsidRDefault="00D23835">
      <w:pPr>
        <w:pStyle w:val="ConsPlusNormal"/>
        <w:spacing w:before="220"/>
        <w:ind w:firstLine="540"/>
        <w:jc w:val="both"/>
      </w:pPr>
      <w:r w:rsidRPr="00D23835">
        <w:t>причины изменения количества дел по сравнению с данными паспорта предшествующего года (количество описанных дел, переданных на постоянное хранение в архивное учреждение, снятых с учета в связи с утратой или неисправными повреждениями);</w:t>
      </w:r>
    </w:p>
    <w:p w:rsidR="00D23835" w:rsidRPr="00D23835" w:rsidRDefault="00D23835">
      <w:pPr>
        <w:pStyle w:val="ConsPlusNormal"/>
        <w:spacing w:before="220"/>
        <w:ind w:firstLine="540"/>
        <w:jc w:val="both"/>
      </w:pPr>
      <w:r w:rsidRPr="00D23835">
        <w:t>наличие в архиве суда фондов других судов;</w:t>
      </w:r>
    </w:p>
    <w:p w:rsidR="00D23835" w:rsidRPr="00D23835" w:rsidRDefault="00D23835">
      <w:pPr>
        <w:pStyle w:val="ConsPlusNormal"/>
        <w:spacing w:before="220"/>
        <w:ind w:firstLine="540"/>
        <w:jc w:val="both"/>
      </w:pPr>
      <w:r w:rsidRPr="00D23835">
        <w:t>о кадровом составе - наличие штатных работников архива суда, Ф.И.О. работников;</w:t>
      </w:r>
    </w:p>
    <w:p w:rsidR="00D23835" w:rsidRPr="00D23835" w:rsidRDefault="00D23835">
      <w:pPr>
        <w:pStyle w:val="ConsPlusNormal"/>
        <w:spacing w:before="220"/>
        <w:ind w:firstLine="540"/>
        <w:jc w:val="both"/>
      </w:pPr>
      <w:r w:rsidRPr="00D23835">
        <w:t>о месте хранения документов при отсутствии отдельного помещения и особенностях размещения документов.</w:t>
      </w:r>
    </w:p>
    <w:p w:rsidR="00D23835" w:rsidRPr="00D23835" w:rsidRDefault="00D23835">
      <w:pPr>
        <w:pStyle w:val="ConsPlusNormal"/>
        <w:spacing w:before="220"/>
        <w:ind w:firstLine="540"/>
        <w:jc w:val="both"/>
      </w:pPr>
      <w:r w:rsidRPr="00D23835">
        <w:t>Конкретный список приложения к паспорту архива может быть согласован с государственным архивом, куда он представляется.</w:t>
      </w:r>
    </w:p>
    <w:p w:rsidR="00D23835" w:rsidRPr="00D23835" w:rsidRDefault="00D23835">
      <w:pPr>
        <w:pStyle w:val="ConsPlusNormal"/>
        <w:spacing w:before="220"/>
        <w:ind w:firstLine="540"/>
        <w:jc w:val="both"/>
      </w:pPr>
      <w:r w:rsidRPr="00D23835">
        <w:t>В случае если архив суда расположен в нескольких помещениях, паспорт архива составляется единый на все помещения.</w:t>
      </w:r>
    </w:p>
    <w:p w:rsidR="00D23835" w:rsidRPr="00D23835" w:rsidRDefault="00D23835">
      <w:pPr>
        <w:pStyle w:val="ConsPlusNormal"/>
        <w:spacing w:before="220"/>
        <w:ind w:firstLine="540"/>
        <w:jc w:val="both"/>
      </w:pPr>
      <w:r w:rsidRPr="00D23835">
        <w:t>9.3.2. Дополнительно к паспорту архива работником, ответственным за работу архива, ежегодно заполняются учетные сведения о документах, хранящихся в архиве суда (</w:t>
      </w:r>
      <w:hyperlink w:anchor="P2231">
        <w:r w:rsidRPr="00D23835">
          <w:t>приложение N 15</w:t>
        </w:r>
      </w:hyperlink>
      <w:r w:rsidRPr="00D23835">
        <w:t xml:space="preserve"> к настоящей Инструкции) (по состоянию на 1 декабря), в которых помимо количества дел постоянного хранения, находящихся в архиве суда, указывается количество дел временных (свыше 10 лет) сроков хранения, временных (до 10 лет) сроков хранения и "до минования надобности" (при наличии).</w:t>
      </w:r>
    </w:p>
    <w:p w:rsidR="00D23835" w:rsidRPr="00D23835" w:rsidRDefault="00D23835">
      <w:pPr>
        <w:pStyle w:val="ConsPlusNormal"/>
        <w:spacing w:before="220"/>
        <w:ind w:firstLine="540"/>
        <w:jc w:val="both"/>
      </w:pPr>
      <w:r w:rsidRPr="00D23835">
        <w:t>Учетные сведения о документах, хранящихся в архиве суда, составляются в одном экземпляре и хранятся в соответствующем номенклатурном наряде суда.</w:t>
      </w:r>
    </w:p>
    <w:p w:rsidR="00D23835" w:rsidRPr="00D23835" w:rsidRDefault="00D23835">
      <w:pPr>
        <w:pStyle w:val="ConsPlusNormal"/>
        <w:spacing w:before="220"/>
        <w:ind w:firstLine="540"/>
        <w:jc w:val="both"/>
      </w:pPr>
      <w:r w:rsidRPr="00D23835">
        <w:t>9.3.3. В книгу учета поступления и выбытия дел, документов (</w:t>
      </w:r>
      <w:hyperlink w:anchor="P2336">
        <w:r w:rsidRPr="00D23835">
          <w:t>приложение N 16</w:t>
        </w:r>
      </w:hyperlink>
      <w:r w:rsidRPr="00D23835">
        <w:t xml:space="preserve"> к настоящей Инструкции) последовательно вносятся все первичные и повторные поступления (выбытия) дел, документов. Каждое поступление (выбытие) в пределах отчетного года получает порядковый номер в валовой последовательности.</w:t>
      </w:r>
    </w:p>
    <w:p w:rsidR="00D23835" w:rsidRPr="00D23835" w:rsidRDefault="00D23835">
      <w:pPr>
        <w:pStyle w:val="ConsPlusNormal"/>
        <w:spacing w:before="220"/>
        <w:ind w:firstLine="540"/>
        <w:jc w:val="both"/>
      </w:pPr>
      <w:r w:rsidRPr="00D23835">
        <w:t>Ежегодно на 1 января подводится итог количества поступивших и выбывших за год дел, документов.</w:t>
      </w:r>
    </w:p>
    <w:p w:rsidR="00D23835" w:rsidRPr="00D23835" w:rsidRDefault="00D23835">
      <w:pPr>
        <w:pStyle w:val="ConsPlusNormal"/>
        <w:spacing w:before="220"/>
        <w:ind w:firstLine="540"/>
        <w:jc w:val="both"/>
      </w:pPr>
      <w:r w:rsidRPr="00D23835">
        <w:t>9.3.4. Лист фонда (</w:t>
      </w:r>
      <w:hyperlink w:anchor="P2495">
        <w:r w:rsidRPr="00D23835">
          <w:t>приложение N 18</w:t>
        </w:r>
      </w:hyperlink>
      <w:r w:rsidRPr="00D23835">
        <w:t xml:space="preserve"> к настоящей Инструкции) составляется на каждый архивный фонд. В нем учитываются все поступления и выбытия описанных и неописанных документов фонда.</w:t>
      </w:r>
    </w:p>
    <w:p w:rsidR="00D23835" w:rsidRPr="00D23835" w:rsidRDefault="00D23835">
      <w:pPr>
        <w:pStyle w:val="ConsPlusNormal"/>
        <w:spacing w:before="220"/>
        <w:ind w:firstLine="540"/>
        <w:jc w:val="both"/>
      </w:pPr>
      <w:r w:rsidRPr="00D23835">
        <w:t>Листы фондов хранятся в порядке возрастания номеров архивных фондов. Листы фондов формируются в дело, к которому составляется лист-заверитель.</w:t>
      </w:r>
    </w:p>
    <w:p w:rsidR="00D23835" w:rsidRPr="00D23835" w:rsidRDefault="00D23835">
      <w:pPr>
        <w:pStyle w:val="ConsPlusNormal"/>
        <w:spacing w:before="220"/>
        <w:ind w:firstLine="540"/>
        <w:jc w:val="both"/>
      </w:pPr>
      <w:r w:rsidRPr="00D23835">
        <w:t>В листе-заверителе указываются общее количество листов документов, включенных в дело, начальные и конечные номера архивных фондов, общее количество архивных фондов, листы которых включены в дело.</w:t>
      </w:r>
    </w:p>
    <w:p w:rsidR="00D23835" w:rsidRPr="00D23835" w:rsidRDefault="00D23835">
      <w:pPr>
        <w:pStyle w:val="ConsPlusNormal"/>
        <w:spacing w:before="220"/>
        <w:ind w:firstLine="540"/>
        <w:jc w:val="both"/>
      </w:pPr>
      <w:r w:rsidRPr="00D23835">
        <w:t>9.3.5. В дело фонда включается комплекс документов (исторические и тематические справки, договоры о передаче документов на постоянное хранение, акты проверки наличия и состояния документов, акты о технических ошибках, акты приема и передачи, акты выделения дел и документов к уничтожению, акты об утрате и акты о неисправимых повреждениях, акты об обнаружении документов, акты рассекречивания и другие документы, отражающие работу с фондом) по истории суда и архивного фонда, объединенного архивного фонда.</w:t>
      </w:r>
    </w:p>
    <w:p w:rsidR="00D23835" w:rsidRPr="00D23835" w:rsidRDefault="00D23835">
      <w:pPr>
        <w:pStyle w:val="ConsPlusNormal"/>
        <w:spacing w:before="220"/>
        <w:ind w:firstLine="540"/>
        <w:jc w:val="both"/>
      </w:pPr>
      <w:r w:rsidRPr="00D23835">
        <w:lastRenderedPageBreak/>
        <w:t>9.3.6. Для поединичного и суммарного учета архивных документов, закрепления порядка их систематизации, учета изменений в составе и объеме архивных документов составляется опись дел, опись электронных дел.</w:t>
      </w:r>
    </w:p>
    <w:p w:rsidR="00D23835" w:rsidRPr="00D23835" w:rsidRDefault="00D23835">
      <w:pPr>
        <w:pStyle w:val="ConsPlusNormal"/>
        <w:spacing w:before="220"/>
        <w:ind w:firstLine="540"/>
        <w:jc w:val="both"/>
      </w:pPr>
      <w:r w:rsidRPr="00D23835">
        <w:t>9.3.7. Список фондов (</w:t>
      </w:r>
      <w:hyperlink w:anchor="P2435">
        <w:r w:rsidRPr="00D23835">
          <w:t>приложение N 17</w:t>
        </w:r>
      </w:hyperlink>
      <w:r w:rsidRPr="00D23835">
        <w:t xml:space="preserve"> к настоящей Инструкции) ведется в архиве суда, хранящем документы более чем одного фонда. Каждый архивный фонд включается в список фондов только один раз при первом поступлении архивных документов указанного фонда. Каждому фонду присваивается индивидуальный номер, который сохраняется за ним во всех учетных документах. Номера фондам присваиваются в валовом порядке.</w:t>
      </w:r>
    </w:p>
    <w:p w:rsidR="00D23835" w:rsidRPr="00D23835" w:rsidRDefault="00D23835">
      <w:pPr>
        <w:pStyle w:val="ConsPlusNormal"/>
        <w:spacing w:before="220"/>
        <w:ind w:firstLine="540"/>
        <w:jc w:val="both"/>
      </w:pPr>
      <w:r w:rsidRPr="00D23835">
        <w:t>В случае передачи архивного фонда в другой архив, включения его в состав объединенного архивного фонда или выделения всех документов к уничтожению освободившийся номер другому архивному фонду не присваивается.</w:t>
      </w:r>
    </w:p>
    <w:p w:rsidR="00D23835" w:rsidRPr="00D23835" w:rsidRDefault="00D23835">
      <w:pPr>
        <w:pStyle w:val="ConsPlusNormal"/>
        <w:spacing w:before="220"/>
        <w:ind w:firstLine="540"/>
        <w:jc w:val="both"/>
      </w:pPr>
      <w:r w:rsidRPr="00D23835">
        <w:t>Объединенные архивные фонды учитываются на общих основаниях. Объединенному архивному фонду, образованному из архивных фондов, ранее учтенных самостоятельно, присваивается номер одного из архивных фондов, включенных в его состав.</w:t>
      </w:r>
    </w:p>
    <w:p w:rsidR="00D23835" w:rsidRPr="00D23835" w:rsidRDefault="00D23835">
      <w:pPr>
        <w:pStyle w:val="ConsPlusNormal"/>
        <w:spacing w:before="220"/>
        <w:ind w:firstLine="540"/>
        <w:jc w:val="both"/>
      </w:pPr>
      <w:r w:rsidRPr="00D23835">
        <w:t>Номер архивного фонда суда - источника комплектования государственного архива вносится в список фондов под номером, который присвоен ему в государственном архиве.</w:t>
      </w:r>
    </w:p>
    <w:p w:rsidR="00D23835" w:rsidRPr="00D23835" w:rsidRDefault="00D23835">
      <w:pPr>
        <w:pStyle w:val="ConsPlusNormal"/>
        <w:spacing w:before="220"/>
        <w:ind w:firstLine="540"/>
        <w:jc w:val="both"/>
      </w:pPr>
      <w:r w:rsidRPr="00D23835">
        <w:t>Название архивного фонда вносится в список фондов на основании исторической справки к фонду или титульного листа описи дел, описи электронных дел.</w:t>
      </w:r>
    </w:p>
    <w:p w:rsidR="00D23835" w:rsidRPr="00D23835" w:rsidRDefault="00D23835">
      <w:pPr>
        <w:pStyle w:val="ConsPlusNormal"/>
        <w:spacing w:before="220"/>
        <w:ind w:firstLine="540"/>
        <w:jc w:val="both"/>
      </w:pPr>
      <w:r w:rsidRPr="00D23835">
        <w:t>Название архивного фонда состоит из полного наименования суда с указанием его местонахождения, дат создания и ликвидации. Если наименование изменялось, то в списке фондов указывается его последнее название в рамках периода, за который приняты документы. Все предыдущие изменения в наименовании отмечаются в листе фонда.</w:t>
      </w:r>
    </w:p>
    <w:p w:rsidR="00D23835" w:rsidRPr="00D23835" w:rsidRDefault="00D23835">
      <w:pPr>
        <w:pStyle w:val="ConsPlusNormal"/>
        <w:spacing w:before="220"/>
        <w:ind w:firstLine="540"/>
        <w:jc w:val="both"/>
      </w:pPr>
      <w:r w:rsidRPr="00D23835">
        <w:t>Название объединенного архивного фонда состоит из обобщенного названия включенных в него архивных фондов. В лист фонда включаются все наименования судов, документы которых включены в объединенный фонд.</w:t>
      </w:r>
    </w:p>
    <w:p w:rsidR="00D23835" w:rsidRPr="00D23835" w:rsidRDefault="00D23835">
      <w:pPr>
        <w:pStyle w:val="ConsPlusNormal"/>
        <w:spacing w:before="220"/>
        <w:ind w:firstLine="540"/>
        <w:jc w:val="both"/>
      </w:pPr>
      <w:r w:rsidRPr="00D23835">
        <w:t>Ежегодно к списку фондов составляется итоговая запись о количестве архивных фондов, поступивших и выбывших в течение года, и общем количестве архивных фондов, находящихся на хранении в архиве по состоянию на 1 января, следующего за отчетным годом.</w:t>
      </w:r>
    </w:p>
    <w:p w:rsidR="00D23835" w:rsidRPr="00D23835" w:rsidRDefault="00D23835">
      <w:pPr>
        <w:pStyle w:val="ConsPlusNormal"/>
        <w:spacing w:before="220"/>
        <w:ind w:firstLine="540"/>
        <w:jc w:val="both"/>
      </w:pPr>
      <w:r w:rsidRPr="00D23835">
        <w:t>Список фондов подшивается в твердую обложку, листы нумеруются, составляется лист-заверитель.</w:t>
      </w:r>
    </w:p>
    <w:p w:rsidR="00D23835" w:rsidRPr="00D23835" w:rsidRDefault="00D23835">
      <w:pPr>
        <w:pStyle w:val="ConsPlusNormal"/>
        <w:spacing w:before="220"/>
        <w:ind w:firstLine="540"/>
        <w:jc w:val="both"/>
      </w:pPr>
      <w:r w:rsidRPr="00D23835">
        <w:t>9.3.8. Для регистрации описей дел, описей электронных дел, учета их количества и состава ведется реестр описей дел, документов.</w:t>
      </w:r>
    </w:p>
    <w:p w:rsidR="00D23835" w:rsidRPr="00D23835" w:rsidRDefault="00D23835">
      <w:pPr>
        <w:pStyle w:val="ConsPlusNormal"/>
        <w:spacing w:before="220"/>
        <w:ind w:firstLine="540"/>
        <w:jc w:val="both"/>
      </w:pPr>
      <w:r w:rsidRPr="00D23835">
        <w:t>В реестре описей фиксируются основные данные по составу каждой описи дел, описи электронных дел: номер фонда, номер описи, вид документов, включенных в опись, количество единиц хранения, количество листов в описи и ее экземпляров.</w:t>
      </w:r>
    </w:p>
    <w:p w:rsidR="00D23835" w:rsidRPr="00D23835" w:rsidRDefault="00D23835">
      <w:pPr>
        <w:pStyle w:val="ConsPlusNormal"/>
        <w:spacing w:before="220"/>
        <w:ind w:firstLine="540"/>
        <w:jc w:val="both"/>
      </w:pPr>
      <w:r w:rsidRPr="00D23835">
        <w:t>9.4. Учетные базы данных ведутся при наличии в суде технических и программных средств наравне с обязательными архивными учетными документами.</w:t>
      </w:r>
    </w:p>
    <w:p w:rsidR="00D23835" w:rsidRPr="00D23835" w:rsidRDefault="00D23835">
      <w:pPr>
        <w:pStyle w:val="ConsPlusNormal"/>
        <w:spacing w:before="220"/>
        <w:ind w:firstLine="540"/>
        <w:jc w:val="both"/>
      </w:pPr>
      <w:r w:rsidRPr="00D23835">
        <w:t>9.5. Архивные учетные документы, в том числе по одному экземпляру описи дел, размещаются в помещении для хранения учетных документов или на отдельном стеллаже в рабочей комнате работника, ответственного за работу архива суда.</w:t>
      </w:r>
    </w:p>
    <w:p w:rsidR="00D23835" w:rsidRPr="00D23835" w:rsidRDefault="00D23835">
      <w:pPr>
        <w:pStyle w:val="ConsPlusNormal"/>
        <w:spacing w:before="220"/>
        <w:ind w:firstLine="540"/>
        <w:jc w:val="both"/>
      </w:pPr>
      <w:r w:rsidRPr="00D23835">
        <w:t>Второй экземпляр описи дел размещается в архивохранилище обособленно от единиц хранения.</w:t>
      </w:r>
    </w:p>
    <w:p w:rsidR="00D23835" w:rsidRPr="00D23835" w:rsidRDefault="00D23835">
      <w:pPr>
        <w:pStyle w:val="ConsPlusNormal"/>
        <w:spacing w:before="220"/>
        <w:ind w:firstLine="540"/>
        <w:jc w:val="both"/>
      </w:pPr>
      <w:r w:rsidRPr="00D23835">
        <w:lastRenderedPageBreak/>
        <w:t>9.6. Архивные учетные документы, кроме описей дел, описей электронных дел, предназначаются для служебного пользования и пользователям архивными документами не выдаются.</w:t>
      </w:r>
    </w:p>
    <w:p w:rsidR="00D23835" w:rsidRPr="00D23835" w:rsidRDefault="00D23835">
      <w:pPr>
        <w:pStyle w:val="ConsPlusNormal"/>
        <w:spacing w:before="220"/>
        <w:ind w:firstLine="540"/>
        <w:jc w:val="both"/>
      </w:pPr>
      <w:bookmarkStart w:id="6" w:name="P581"/>
      <w:bookmarkEnd w:id="6"/>
      <w:r w:rsidRPr="00D23835">
        <w:t>9.7. Учет поступления и выбытия дел, документов в архиве суда осуществляется на основании:</w:t>
      </w:r>
    </w:p>
    <w:p w:rsidR="00D23835" w:rsidRPr="00D23835" w:rsidRDefault="00D23835">
      <w:pPr>
        <w:pStyle w:val="ConsPlusNormal"/>
        <w:spacing w:before="220"/>
        <w:ind w:firstLine="540"/>
        <w:jc w:val="both"/>
      </w:pPr>
      <w:r w:rsidRPr="00D23835">
        <w:t>описи дел, описи электронных дел судебных коллегий, судебных составов, постоянных судебных присутствий, структурных подразделений и годового раздела сводной описи дел, описи электронных документов;</w:t>
      </w:r>
    </w:p>
    <w:p w:rsidR="00D23835" w:rsidRPr="00D23835" w:rsidRDefault="00D23835">
      <w:pPr>
        <w:pStyle w:val="ConsPlusNormal"/>
        <w:spacing w:before="220"/>
        <w:ind w:firstLine="540"/>
        <w:jc w:val="both"/>
      </w:pPr>
      <w:r w:rsidRPr="00D23835">
        <w:t>номенклатуры при отсутствии описей дел, описей электронных дел судебных коллегий, судебных составов, постоянных судебных присутствий, структурных подразделений;</w:t>
      </w:r>
    </w:p>
    <w:p w:rsidR="00D23835" w:rsidRPr="00D23835" w:rsidRDefault="00D23835">
      <w:pPr>
        <w:pStyle w:val="ConsPlusNormal"/>
        <w:spacing w:before="220"/>
        <w:ind w:firstLine="540"/>
        <w:jc w:val="both"/>
      </w:pPr>
      <w:r w:rsidRPr="00D23835">
        <w:t>акта о технических ошибках в учетных документах (</w:t>
      </w:r>
      <w:hyperlink w:anchor="P2610">
        <w:r w:rsidRPr="00D23835">
          <w:t>приложение N 19</w:t>
        </w:r>
      </w:hyperlink>
      <w:r w:rsidRPr="00D23835">
        <w:t xml:space="preserve"> к настоящей Инструкции);</w:t>
      </w:r>
    </w:p>
    <w:p w:rsidR="00D23835" w:rsidRPr="00D23835" w:rsidRDefault="00D23835">
      <w:pPr>
        <w:pStyle w:val="ConsPlusNormal"/>
        <w:spacing w:before="220"/>
        <w:ind w:firstLine="540"/>
        <w:jc w:val="both"/>
      </w:pPr>
      <w:r w:rsidRPr="00D23835">
        <w:t>акта об обнаружении документов, не относящихся к данному фонду, неучтенных (</w:t>
      </w:r>
      <w:hyperlink w:anchor="P2672">
        <w:r w:rsidRPr="00D23835">
          <w:t>приложение N 20</w:t>
        </w:r>
      </w:hyperlink>
      <w:r w:rsidRPr="00D23835">
        <w:t xml:space="preserve"> к настоящей Инструкции);</w:t>
      </w:r>
    </w:p>
    <w:p w:rsidR="00D23835" w:rsidRPr="00D23835" w:rsidRDefault="00D23835">
      <w:pPr>
        <w:pStyle w:val="ConsPlusNormal"/>
        <w:spacing w:before="220"/>
        <w:ind w:firstLine="540"/>
        <w:jc w:val="both"/>
      </w:pPr>
      <w:r w:rsidRPr="00D23835">
        <w:t>акта о необнаружении архивных документов, пути розыска которых исчерпаны (</w:t>
      </w:r>
      <w:hyperlink w:anchor="P2742">
        <w:r w:rsidRPr="00D23835">
          <w:t>приложение N 21</w:t>
        </w:r>
      </w:hyperlink>
      <w:r w:rsidRPr="00D23835">
        <w:t xml:space="preserve"> к настоящей Инструкции);</w:t>
      </w:r>
    </w:p>
    <w:p w:rsidR="00D23835" w:rsidRPr="00D23835" w:rsidRDefault="00D23835">
      <w:pPr>
        <w:pStyle w:val="ConsPlusNormal"/>
        <w:spacing w:before="220"/>
        <w:ind w:firstLine="540"/>
        <w:jc w:val="both"/>
      </w:pPr>
      <w:r w:rsidRPr="00D23835">
        <w:t>акта приема-передачи архивных документов на хранение (</w:t>
      </w:r>
      <w:hyperlink w:anchor="P2837">
        <w:r w:rsidRPr="00D23835">
          <w:t>приложение N 22</w:t>
        </w:r>
      </w:hyperlink>
      <w:r w:rsidRPr="00D23835">
        <w:t xml:space="preserve"> к настоящей Инструкции);</w:t>
      </w:r>
    </w:p>
    <w:p w:rsidR="00D23835" w:rsidRPr="00D23835" w:rsidRDefault="00D23835">
      <w:pPr>
        <w:pStyle w:val="ConsPlusNormal"/>
        <w:spacing w:before="220"/>
        <w:ind w:firstLine="540"/>
        <w:jc w:val="both"/>
      </w:pPr>
      <w:r w:rsidRPr="00D23835">
        <w:t>акта о неисправимых повреждениях архивных документов (</w:t>
      </w:r>
      <w:hyperlink w:anchor="P2905">
        <w:r w:rsidRPr="00D23835">
          <w:t>приложение N 23</w:t>
        </w:r>
      </w:hyperlink>
      <w:r w:rsidRPr="00D23835">
        <w:t xml:space="preserve"> к настоящей Инструкции);</w:t>
      </w:r>
    </w:p>
    <w:p w:rsidR="00D23835" w:rsidRPr="00D23835" w:rsidRDefault="00D23835">
      <w:pPr>
        <w:pStyle w:val="ConsPlusNormal"/>
        <w:spacing w:before="220"/>
        <w:ind w:firstLine="540"/>
        <w:jc w:val="both"/>
      </w:pPr>
      <w:r w:rsidRPr="00D23835">
        <w:t>акта о выделении к уничтожению архивных документов, не подлежащих хранению (</w:t>
      </w:r>
      <w:hyperlink w:anchor="P1998">
        <w:r w:rsidRPr="00D23835">
          <w:t>приложение N 13</w:t>
        </w:r>
      </w:hyperlink>
      <w:r w:rsidRPr="00D23835">
        <w:t xml:space="preserve"> к настоящей Инструкции).</w:t>
      </w:r>
    </w:p>
    <w:p w:rsidR="00D23835" w:rsidRPr="00D23835" w:rsidRDefault="00D23835">
      <w:pPr>
        <w:pStyle w:val="ConsPlusNormal"/>
        <w:spacing w:before="220"/>
        <w:ind w:firstLine="540"/>
        <w:jc w:val="both"/>
      </w:pPr>
      <w:r w:rsidRPr="00D23835">
        <w:t xml:space="preserve">9.8. На основании документов, указанных в </w:t>
      </w:r>
      <w:hyperlink w:anchor="P581">
        <w:r w:rsidRPr="00D23835">
          <w:t>пункте 9.7</w:t>
        </w:r>
      </w:hyperlink>
      <w:r w:rsidRPr="00D23835">
        <w:t xml:space="preserve"> настоящей Инструкции, вносятся необходимые изменения в обязательные архивные учетные документы:</w:t>
      </w:r>
    </w:p>
    <w:p w:rsidR="00D23835" w:rsidRPr="00D23835" w:rsidRDefault="00D23835">
      <w:pPr>
        <w:pStyle w:val="ConsPlusNormal"/>
        <w:spacing w:before="220"/>
        <w:ind w:firstLine="540"/>
        <w:jc w:val="both"/>
      </w:pPr>
      <w:r w:rsidRPr="00D23835">
        <w:t>в книгу учета поступления и выбытия дел, документов и в лист фонда - при каждом изменении в составе и объеме архивных документов;</w:t>
      </w:r>
    </w:p>
    <w:p w:rsidR="00D23835" w:rsidRPr="00D23835" w:rsidRDefault="00D23835">
      <w:pPr>
        <w:pStyle w:val="ConsPlusNormal"/>
        <w:spacing w:before="220"/>
        <w:ind w:firstLine="540"/>
        <w:jc w:val="both"/>
      </w:pPr>
      <w:r w:rsidRPr="00D23835">
        <w:t>в список фондов - при поступлении нового архивного фонда или выбытии всех дел, документов находившегося на хранении архивного фонда. В графе "Отметка о выбытии фонда" списка фондов указывается место (адрес) выбытия архивного фонда, а также дата и номер документа, на основании которого он выбыл;</w:t>
      </w:r>
    </w:p>
    <w:p w:rsidR="00D23835" w:rsidRPr="00D23835" w:rsidRDefault="00D23835">
      <w:pPr>
        <w:pStyle w:val="ConsPlusNormal"/>
        <w:spacing w:before="220"/>
        <w:ind w:firstLine="540"/>
        <w:jc w:val="both"/>
      </w:pPr>
      <w:r w:rsidRPr="00D23835">
        <w:t>в реестр описей дел - при поступлении новой описи дел или выбытии всех единиц хранения находившейся на хранении описи. Номер выбывшей описи другим описям дел, описям электронных дел не присваивается и остается свободным;</w:t>
      </w:r>
    </w:p>
    <w:p w:rsidR="00D23835" w:rsidRPr="00D23835" w:rsidRDefault="00D23835">
      <w:pPr>
        <w:pStyle w:val="ConsPlusNormal"/>
        <w:spacing w:before="220"/>
        <w:ind w:firstLine="540"/>
        <w:jc w:val="both"/>
      </w:pPr>
      <w:r w:rsidRPr="00D23835">
        <w:t>в описи дел, описи электронных дел - при каждом поступлении и (или) выбытии дел, документов, электронных архивных дел, учтенных в данной описи.</w:t>
      </w:r>
    </w:p>
    <w:p w:rsidR="00D23835" w:rsidRPr="00D23835" w:rsidRDefault="00D23835">
      <w:pPr>
        <w:pStyle w:val="ConsPlusNormal"/>
        <w:spacing w:before="220"/>
        <w:ind w:firstLine="540"/>
        <w:jc w:val="both"/>
      </w:pPr>
      <w:r w:rsidRPr="00D23835">
        <w:t>Соответствующие изменения вносятся во вспомогательные архивные учетные документы.</w:t>
      </w:r>
    </w:p>
    <w:p w:rsidR="00D23835" w:rsidRPr="00D23835" w:rsidRDefault="00D23835">
      <w:pPr>
        <w:pStyle w:val="ConsPlusNormal"/>
        <w:jc w:val="both"/>
      </w:pPr>
    </w:p>
    <w:p w:rsidR="00D23835" w:rsidRPr="00D23835" w:rsidRDefault="00D23835">
      <w:pPr>
        <w:pStyle w:val="ConsPlusTitle"/>
        <w:jc w:val="center"/>
        <w:outlineLvl w:val="1"/>
      </w:pPr>
      <w:bookmarkStart w:id="7" w:name="P597"/>
      <w:bookmarkEnd w:id="7"/>
      <w:r w:rsidRPr="00D23835">
        <w:t>10. Проверка наличия и состояния документов (электронных</w:t>
      </w:r>
    </w:p>
    <w:p w:rsidR="00D23835" w:rsidRPr="00D23835" w:rsidRDefault="00D23835">
      <w:pPr>
        <w:pStyle w:val="ConsPlusTitle"/>
        <w:jc w:val="center"/>
      </w:pPr>
      <w:r w:rsidRPr="00D23835">
        <w:t>дел) в архиве суда, порядок передачи архивных документов</w:t>
      </w:r>
    </w:p>
    <w:p w:rsidR="00D23835" w:rsidRPr="00D23835" w:rsidRDefault="00D23835">
      <w:pPr>
        <w:pStyle w:val="ConsPlusTitle"/>
        <w:jc w:val="center"/>
      </w:pPr>
      <w:r w:rsidRPr="00D23835">
        <w:t>при смене председателя суда</w:t>
      </w:r>
    </w:p>
    <w:p w:rsidR="00D23835" w:rsidRPr="00D23835" w:rsidRDefault="00D23835">
      <w:pPr>
        <w:pStyle w:val="ConsPlusNormal"/>
        <w:jc w:val="center"/>
      </w:pPr>
    </w:p>
    <w:p w:rsidR="00D23835" w:rsidRPr="00D23835" w:rsidRDefault="00D23835">
      <w:pPr>
        <w:pStyle w:val="ConsPlusNormal"/>
        <w:jc w:val="center"/>
      </w:pPr>
      <w:r w:rsidRPr="00D23835">
        <w:lastRenderedPageBreak/>
        <w:t xml:space="preserve">(в ред. </w:t>
      </w:r>
      <w:hyperlink r:id="rId92">
        <w:r w:rsidRPr="00D23835">
          <w:t>Приказа</w:t>
        </w:r>
      </w:hyperlink>
      <w:r w:rsidRPr="00D23835">
        <w:t xml:space="preserve"> Судебного департамента при Верховном Суде РФ</w:t>
      </w:r>
    </w:p>
    <w:p w:rsidR="00D23835" w:rsidRPr="00D23835" w:rsidRDefault="00D23835">
      <w:pPr>
        <w:pStyle w:val="ConsPlusNormal"/>
        <w:jc w:val="center"/>
      </w:pPr>
      <w:r w:rsidRPr="00D23835">
        <w:t>от 09.01.2024 N 1)</w:t>
      </w:r>
    </w:p>
    <w:p w:rsidR="00D23835" w:rsidRPr="00D23835" w:rsidRDefault="00D23835">
      <w:pPr>
        <w:pStyle w:val="ConsPlusNormal"/>
        <w:jc w:val="both"/>
      </w:pPr>
    </w:p>
    <w:p w:rsidR="00D23835" w:rsidRPr="00D23835" w:rsidRDefault="00D23835">
      <w:pPr>
        <w:pStyle w:val="ConsPlusNormal"/>
        <w:ind w:firstLine="540"/>
        <w:jc w:val="both"/>
      </w:pPr>
      <w:r w:rsidRPr="00D23835">
        <w:t>10.1. Архивные документы проверяются на предмет их фактического наличия и физического состояния (далее - проверка наличия) в плановом порядке.</w:t>
      </w:r>
    </w:p>
    <w:p w:rsidR="00D23835" w:rsidRPr="00D23835" w:rsidRDefault="00D23835">
      <w:pPr>
        <w:pStyle w:val="ConsPlusNormal"/>
        <w:spacing w:before="220"/>
        <w:ind w:firstLine="540"/>
        <w:jc w:val="both"/>
      </w:pPr>
      <w:r w:rsidRPr="00D23835">
        <w:t>Проверка наличия архивных документов проводится комиссией, назначаемой председателем суда, в состав комиссии обязательно включается работник, ответственный за работу архива суда.</w:t>
      </w:r>
    </w:p>
    <w:p w:rsidR="00D23835" w:rsidRPr="00D23835" w:rsidRDefault="00D23835">
      <w:pPr>
        <w:pStyle w:val="ConsPlusNormal"/>
        <w:spacing w:before="220"/>
        <w:ind w:firstLine="540"/>
        <w:jc w:val="both"/>
      </w:pPr>
      <w:r w:rsidRPr="00D23835">
        <w:t>Проверка наличия архивных документов районных, городских, межрайонных судов проводится с участием работников соответствующего управления Судебного департамента в субъекте Российской Федерации.</w:t>
      </w:r>
    </w:p>
    <w:p w:rsidR="00D23835" w:rsidRPr="00D23835" w:rsidRDefault="00D23835">
      <w:pPr>
        <w:pStyle w:val="ConsPlusNormal"/>
        <w:spacing w:before="220"/>
        <w:ind w:firstLine="540"/>
        <w:jc w:val="both"/>
      </w:pPr>
      <w:r w:rsidRPr="00D23835">
        <w:t>10.2. Проверка наличия проводится:</w:t>
      </w:r>
    </w:p>
    <w:p w:rsidR="00D23835" w:rsidRPr="00D23835" w:rsidRDefault="00D23835">
      <w:pPr>
        <w:pStyle w:val="ConsPlusNormal"/>
        <w:spacing w:before="220"/>
        <w:ind w:firstLine="540"/>
        <w:jc w:val="both"/>
      </w:pPr>
      <w:r w:rsidRPr="00D23835">
        <w:t>в сроки, установленные председателем суда, но не реже одного раза в 5 лет (в том числе с пометкой "Для служебного пользования");</w:t>
      </w:r>
    </w:p>
    <w:p w:rsidR="00D23835" w:rsidRPr="00D23835" w:rsidRDefault="00D23835">
      <w:pPr>
        <w:pStyle w:val="ConsPlusNormal"/>
        <w:spacing w:before="220"/>
        <w:ind w:firstLine="540"/>
        <w:jc w:val="both"/>
      </w:pPr>
      <w:r w:rsidRPr="00D23835">
        <w:t>при смене председателя суда, руководителя архива (работника, ответственного за работу архива);</w:t>
      </w:r>
    </w:p>
    <w:p w:rsidR="00D23835" w:rsidRPr="00D23835" w:rsidRDefault="00D23835">
      <w:pPr>
        <w:pStyle w:val="ConsPlusNormal"/>
        <w:spacing w:before="220"/>
        <w:ind w:firstLine="540"/>
        <w:jc w:val="both"/>
      </w:pPr>
      <w:r w:rsidRPr="00D23835">
        <w:t>при подготовке архивных документов к передаче в государственный архив (для суда, выступающего источником комплектования);</w:t>
      </w:r>
    </w:p>
    <w:p w:rsidR="00D23835" w:rsidRPr="00D23835" w:rsidRDefault="00D23835">
      <w:pPr>
        <w:pStyle w:val="ConsPlusNormal"/>
        <w:spacing w:before="220"/>
        <w:ind w:firstLine="540"/>
        <w:jc w:val="both"/>
      </w:pPr>
      <w:r w:rsidRPr="00D23835">
        <w:t>после массового перемещения архивных документов, чрезвычайной ситуации и (или) других обстоятельств, в результате которых они могли бы быть утрачены или повреждены;</w:t>
      </w:r>
    </w:p>
    <w:p w:rsidR="00D23835" w:rsidRPr="00D23835" w:rsidRDefault="00D23835">
      <w:pPr>
        <w:pStyle w:val="ConsPlusNormal"/>
        <w:spacing w:before="220"/>
        <w:ind w:firstLine="540"/>
        <w:jc w:val="both"/>
      </w:pPr>
      <w:r w:rsidRPr="00D23835">
        <w:t>при реорганизации суда.</w:t>
      </w:r>
    </w:p>
    <w:p w:rsidR="00D23835" w:rsidRPr="00D23835" w:rsidRDefault="00D23835">
      <w:pPr>
        <w:pStyle w:val="ConsPlusNormal"/>
        <w:spacing w:before="220"/>
        <w:ind w:firstLine="540"/>
        <w:jc w:val="both"/>
      </w:pPr>
      <w:r w:rsidRPr="00D23835">
        <w:t>10.3. Проверка наличия документов проводится посредством визуального осмотра единиц хранения и сверки описательной статьи описи дел с заголовком (описанием) на обложке единицы хранения.</w:t>
      </w:r>
    </w:p>
    <w:p w:rsidR="00D23835" w:rsidRPr="00D23835" w:rsidRDefault="00D23835">
      <w:pPr>
        <w:pStyle w:val="ConsPlusNormal"/>
        <w:spacing w:before="220"/>
        <w:ind w:firstLine="540"/>
        <w:jc w:val="both"/>
      </w:pPr>
      <w:r w:rsidRPr="00D23835">
        <w:t>10.4. Проверка наличия документов включает:</w:t>
      </w:r>
    </w:p>
    <w:p w:rsidR="00D23835" w:rsidRPr="00D23835" w:rsidRDefault="00D23835">
      <w:pPr>
        <w:pStyle w:val="ConsPlusNormal"/>
        <w:spacing w:before="220"/>
        <w:ind w:firstLine="540"/>
        <w:jc w:val="both"/>
      </w:pPr>
      <w:r w:rsidRPr="00D23835">
        <w:t>выверку архивных учетных документов и устранение выявленных в них неточностей;</w:t>
      </w:r>
    </w:p>
    <w:p w:rsidR="00D23835" w:rsidRPr="00D23835" w:rsidRDefault="00D23835">
      <w:pPr>
        <w:pStyle w:val="ConsPlusNormal"/>
        <w:spacing w:before="220"/>
        <w:ind w:firstLine="540"/>
        <w:jc w:val="both"/>
      </w:pPr>
      <w:r w:rsidRPr="00D23835">
        <w:t>установление фактического наличия единиц хранения в соответствии с архивными учетными документами;</w:t>
      </w:r>
    </w:p>
    <w:p w:rsidR="00D23835" w:rsidRPr="00D23835" w:rsidRDefault="00D23835">
      <w:pPr>
        <w:pStyle w:val="ConsPlusNormal"/>
        <w:spacing w:before="220"/>
        <w:ind w:firstLine="540"/>
        <w:jc w:val="both"/>
      </w:pPr>
      <w:r w:rsidRPr="00D23835">
        <w:t>выявление неправильно оформленных единиц хранения (дел);</w:t>
      </w:r>
    </w:p>
    <w:p w:rsidR="00D23835" w:rsidRPr="00D23835" w:rsidRDefault="00D23835">
      <w:pPr>
        <w:pStyle w:val="ConsPlusNormal"/>
        <w:spacing w:before="220"/>
        <w:ind w:firstLine="540"/>
        <w:jc w:val="both"/>
      </w:pPr>
      <w:r w:rsidRPr="00D23835">
        <w:t>выявление и постановку на учет документов и единиц хранения, требующих физико-химической, профилактической и/или реставрационно-профилактической обработки;</w:t>
      </w:r>
    </w:p>
    <w:p w:rsidR="00D23835" w:rsidRPr="00D23835" w:rsidRDefault="00D23835">
      <w:pPr>
        <w:pStyle w:val="ConsPlusNormal"/>
        <w:spacing w:before="220"/>
        <w:ind w:firstLine="540"/>
        <w:jc w:val="both"/>
      </w:pPr>
      <w:r w:rsidRPr="00D23835">
        <w:t>организацию розыска отсутствующих документов.</w:t>
      </w:r>
    </w:p>
    <w:p w:rsidR="00D23835" w:rsidRPr="00D23835" w:rsidRDefault="00D23835">
      <w:pPr>
        <w:pStyle w:val="ConsPlusNormal"/>
        <w:spacing w:before="220"/>
        <w:ind w:firstLine="540"/>
        <w:jc w:val="both"/>
      </w:pPr>
      <w:r w:rsidRPr="00D23835">
        <w:t>10.5. При проверке наличия документов необходимо:</w:t>
      </w:r>
    </w:p>
    <w:p w:rsidR="00D23835" w:rsidRPr="00D23835" w:rsidRDefault="00D23835">
      <w:pPr>
        <w:pStyle w:val="ConsPlusNormal"/>
        <w:spacing w:before="220"/>
        <w:ind w:firstLine="540"/>
        <w:jc w:val="both"/>
      </w:pPr>
      <w:r w:rsidRPr="00D23835">
        <w:t>сохранять порядок расположения единиц хранения согласно топографическим указателям;</w:t>
      </w:r>
    </w:p>
    <w:p w:rsidR="00D23835" w:rsidRPr="00D23835" w:rsidRDefault="00D23835">
      <w:pPr>
        <w:pStyle w:val="ConsPlusNormal"/>
        <w:spacing w:before="220"/>
        <w:ind w:firstLine="540"/>
        <w:jc w:val="both"/>
      </w:pPr>
      <w:r w:rsidRPr="00D23835">
        <w:t>помещать на места надлежащего хранения обнаруженные во время проверки неправильно размещенные единицы хранения;</w:t>
      </w:r>
    </w:p>
    <w:p w:rsidR="00D23835" w:rsidRPr="00D23835" w:rsidRDefault="00D23835">
      <w:pPr>
        <w:pStyle w:val="ConsPlusNormal"/>
        <w:spacing w:before="220"/>
        <w:ind w:firstLine="540"/>
        <w:jc w:val="both"/>
      </w:pPr>
      <w:r w:rsidRPr="00D23835">
        <w:t>изымать с последующей изоляцией документы, единицы хранения, зараженные плесенью и (или) другими биологическими вредителями (для документов на бумажном носителе);</w:t>
      </w:r>
    </w:p>
    <w:p w:rsidR="00D23835" w:rsidRPr="00D23835" w:rsidRDefault="00D23835">
      <w:pPr>
        <w:pStyle w:val="ConsPlusNormal"/>
        <w:spacing w:before="220"/>
        <w:ind w:firstLine="540"/>
        <w:jc w:val="both"/>
      </w:pPr>
      <w:r w:rsidRPr="00D23835">
        <w:lastRenderedPageBreak/>
        <w:t>проставлять отметку "ПРОВЕРЕНО" с указанием номера и даты акта проверки в конце проверенной описи дел.</w:t>
      </w:r>
    </w:p>
    <w:p w:rsidR="00D23835" w:rsidRPr="00D23835" w:rsidRDefault="00D23835">
      <w:pPr>
        <w:pStyle w:val="ConsPlusNormal"/>
        <w:spacing w:before="220"/>
        <w:ind w:firstLine="540"/>
        <w:jc w:val="both"/>
      </w:pPr>
      <w:r w:rsidRPr="00D23835">
        <w:t>10.6. По результатам проверки наличия документов должны быть составлены и подписаны комиссией, а затем утверждены председателем суда:</w:t>
      </w:r>
    </w:p>
    <w:p w:rsidR="00D23835" w:rsidRPr="00D23835" w:rsidRDefault="00D23835">
      <w:pPr>
        <w:pStyle w:val="ConsPlusNormal"/>
        <w:spacing w:before="220"/>
        <w:ind w:firstLine="540"/>
        <w:jc w:val="both"/>
      </w:pPr>
      <w:r w:rsidRPr="00D23835">
        <w:t>акт проверки наличия и состояния архивных документов (</w:t>
      </w:r>
      <w:hyperlink w:anchor="P2996">
        <w:r w:rsidRPr="00D23835">
          <w:t>приложение N 24</w:t>
        </w:r>
      </w:hyperlink>
      <w:r w:rsidRPr="00D23835">
        <w:t xml:space="preserve"> к настоящей Инструкции);</w:t>
      </w:r>
    </w:p>
    <w:p w:rsidR="00D23835" w:rsidRPr="00D23835" w:rsidRDefault="00D23835">
      <w:pPr>
        <w:pStyle w:val="ConsPlusNormal"/>
        <w:spacing w:before="220"/>
        <w:ind w:firstLine="540"/>
        <w:jc w:val="both"/>
      </w:pPr>
      <w:r w:rsidRPr="00D23835">
        <w:t>акт о технических ошибках в учетных документах (</w:t>
      </w:r>
      <w:hyperlink w:anchor="P2610">
        <w:r w:rsidRPr="00D23835">
          <w:t>приложение N 19</w:t>
        </w:r>
      </w:hyperlink>
      <w:r w:rsidRPr="00D23835">
        <w:t xml:space="preserve"> к настоящей Инструкции), который составляется в случае выявления несоответствия записей в архивных учетных документах фактической информации;</w:t>
      </w:r>
    </w:p>
    <w:p w:rsidR="00D23835" w:rsidRPr="00D23835" w:rsidRDefault="00D23835">
      <w:pPr>
        <w:pStyle w:val="ConsPlusNormal"/>
        <w:spacing w:before="220"/>
        <w:ind w:firstLine="540"/>
        <w:jc w:val="both"/>
      </w:pPr>
      <w:r w:rsidRPr="00D23835">
        <w:t>акт об обнаружении архивных документов, не относящихся к данному фонду, неучтенных (</w:t>
      </w:r>
      <w:hyperlink w:anchor="P2672">
        <w:r w:rsidRPr="00D23835">
          <w:t>приложение N 20</w:t>
        </w:r>
      </w:hyperlink>
      <w:r w:rsidRPr="00D23835">
        <w:t xml:space="preserve"> к настоящей Инструкции), который составляется в случае обнаружения неучтенных архивных документов, не относящихся к данному фонду.</w:t>
      </w:r>
    </w:p>
    <w:p w:rsidR="00D23835" w:rsidRPr="00D23835" w:rsidRDefault="00D23835">
      <w:pPr>
        <w:pStyle w:val="ConsPlusNormal"/>
        <w:spacing w:before="220"/>
        <w:ind w:firstLine="540"/>
        <w:jc w:val="both"/>
      </w:pPr>
      <w:r w:rsidRPr="00D23835">
        <w:t>Проверка наличия документов считается завершенной после утверждения акта проверки наличия и состояния архивных документов, после внесения по результатам проверки необходимых изменений в архивные учетные документы.</w:t>
      </w:r>
    </w:p>
    <w:p w:rsidR="00D23835" w:rsidRPr="00D23835" w:rsidRDefault="00D23835">
      <w:pPr>
        <w:pStyle w:val="ConsPlusNormal"/>
        <w:spacing w:before="220"/>
        <w:ind w:firstLine="540"/>
        <w:jc w:val="both"/>
      </w:pPr>
      <w:r w:rsidRPr="00D23835">
        <w:t>10.7. Если проверкой наличия документов установлено отсутствие документов, должен быть организован их розыск, проводимый в течение одного года с даты выявления их отсутствия. Допускается продление срока розыска документов на 1 год.</w:t>
      </w:r>
    </w:p>
    <w:p w:rsidR="00D23835" w:rsidRPr="00D23835" w:rsidRDefault="00D23835">
      <w:pPr>
        <w:pStyle w:val="ConsPlusNormal"/>
        <w:spacing w:before="220"/>
        <w:ind w:firstLine="540"/>
        <w:jc w:val="both"/>
      </w:pPr>
      <w:r w:rsidRPr="00D23835">
        <w:t>В случае отрицательных результатов розыска составляется акт о необнаружении архивных документов, пути розыска которых исчерпаны (</w:t>
      </w:r>
      <w:hyperlink w:anchor="P2742">
        <w:r w:rsidRPr="00D23835">
          <w:t>приложение N 21</w:t>
        </w:r>
      </w:hyperlink>
      <w:r w:rsidRPr="00D23835">
        <w:t xml:space="preserve"> к настоящей Инструкции), утверждаемый председателем суда по согласованию с экспертной комиссией суда. К акту прилагается справка о проведении розыска. Суд - источник комплектования государственного архива в случае необнаружения документов, отнесенных к составу Архивного фонда Российской Федерации, должен представить акт о необнаружении архивных документов, пути розыска которых исчерпаны, в соответствующий государственный архив или уполномоченный орган исполнительной власти субъекта Российской Федерации в сфере архивного дела для принятия решения о снятии утраченных единиц хранения с учета.</w:t>
      </w:r>
    </w:p>
    <w:p w:rsidR="00D23835" w:rsidRPr="00D23835" w:rsidRDefault="00D23835">
      <w:pPr>
        <w:pStyle w:val="ConsPlusNormal"/>
        <w:spacing w:before="220"/>
        <w:ind w:firstLine="540"/>
        <w:jc w:val="both"/>
      </w:pPr>
      <w:r w:rsidRPr="00D23835">
        <w:t>10.8. Архивный документ, состояние которого исключает возможность восстановления его материального носителя и использования (воспроизведения) содержащейся в нем информации, признается неисправимо поврежденным.</w:t>
      </w:r>
    </w:p>
    <w:p w:rsidR="00D23835" w:rsidRPr="00D23835" w:rsidRDefault="00D23835">
      <w:pPr>
        <w:pStyle w:val="ConsPlusNormal"/>
        <w:spacing w:before="220"/>
        <w:ind w:firstLine="540"/>
        <w:jc w:val="both"/>
      </w:pPr>
      <w:r w:rsidRPr="00D23835">
        <w:t>10.9. При выявлении неисправимо поврежденного архивного документа составляется акт о неисправимых повреждениях архивных документов (</w:t>
      </w:r>
      <w:hyperlink w:anchor="P2905">
        <w:r w:rsidRPr="00D23835">
          <w:t>приложение N 23</w:t>
        </w:r>
      </w:hyperlink>
      <w:r w:rsidRPr="00D23835">
        <w:t xml:space="preserve"> к настоящей Инструкции), который утверждается председателем суда по согласованию с экспертной комиссией суда.</w:t>
      </w:r>
    </w:p>
    <w:p w:rsidR="00D23835" w:rsidRPr="00D23835" w:rsidRDefault="00D23835">
      <w:pPr>
        <w:pStyle w:val="ConsPlusNormal"/>
        <w:spacing w:before="220"/>
        <w:ind w:firstLine="540"/>
        <w:jc w:val="both"/>
      </w:pPr>
      <w:r w:rsidRPr="00D23835">
        <w:t>В случае выявления неисправимо поврежденного документа Архивного фонда Российской Федерации акт о неисправимом повреждении архивных документов направляется на рассмотрение ЭПК архивного учреждения после согласования с экспертной комиссией. После вынесения решения о признании архивного документа неисправимо поврежденным акт утверждается председателем суда и соответствующие изменения вносятся в архивные учетные документы.</w:t>
      </w:r>
    </w:p>
    <w:p w:rsidR="00D23835" w:rsidRPr="00D23835" w:rsidRDefault="00D23835">
      <w:pPr>
        <w:pStyle w:val="ConsPlusNormal"/>
        <w:spacing w:before="220"/>
        <w:ind w:firstLine="540"/>
        <w:jc w:val="both"/>
      </w:pPr>
      <w:r w:rsidRPr="00D23835">
        <w:t>10.10. При смене председателя суда прием-передача архивных документов, архивных учетных документов и справочно-поисковых средств к ним (далее - прием-передача дел) осуществляется комиссией, назначаемой председателем суда.</w:t>
      </w:r>
    </w:p>
    <w:p w:rsidR="00D23835" w:rsidRPr="00D23835" w:rsidRDefault="00D23835">
      <w:pPr>
        <w:pStyle w:val="ConsPlusNormal"/>
        <w:spacing w:before="220"/>
        <w:ind w:firstLine="540"/>
        <w:jc w:val="both"/>
      </w:pPr>
      <w:r w:rsidRPr="00D23835">
        <w:t>При приеме-передаче дел проводится сплошная или выборочная проверка наличия и состояния документов, архивных учетных документов и справочно-поисковых средств.</w:t>
      </w:r>
    </w:p>
    <w:p w:rsidR="00D23835" w:rsidRPr="00D23835" w:rsidRDefault="00D23835">
      <w:pPr>
        <w:pStyle w:val="ConsPlusNormal"/>
        <w:spacing w:before="220"/>
        <w:ind w:firstLine="540"/>
        <w:jc w:val="both"/>
      </w:pPr>
      <w:r w:rsidRPr="00D23835">
        <w:lastRenderedPageBreak/>
        <w:t>Прием-передача дел оформляется актом (</w:t>
      </w:r>
      <w:hyperlink w:anchor="P3887">
        <w:r w:rsidRPr="00D23835">
          <w:t>приложение N 38</w:t>
        </w:r>
      </w:hyperlink>
      <w:r w:rsidRPr="00D23835">
        <w:t xml:space="preserve"> к настоящей Инструкции).</w:t>
      </w:r>
    </w:p>
    <w:p w:rsidR="00D23835" w:rsidRPr="00D23835" w:rsidRDefault="00D23835">
      <w:pPr>
        <w:pStyle w:val="ConsPlusNormal"/>
        <w:jc w:val="both"/>
      </w:pPr>
    </w:p>
    <w:p w:rsidR="00D23835" w:rsidRPr="00D23835" w:rsidRDefault="00D23835">
      <w:pPr>
        <w:pStyle w:val="ConsPlusTitle"/>
        <w:jc w:val="center"/>
        <w:outlineLvl w:val="1"/>
      </w:pPr>
      <w:r w:rsidRPr="00D23835">
        <w:t>11. Организация использования документов архива</w:t>
      </w:r>
    </w:p>
    <w:p w:rsidR="00D23835" w:rsidRPr="00D23835" w:rsidRDefault="00D23835">
      <w:pPr>
        <w:pStyle w:val="ConsPlusNormal"/>
        <w:jc w:val="both"/>
      </w:pPr>
    </w:p>
    <w:p w:rsidR="00D23835" w:rsidRPr="00D23835" w:rsidRDefault="00D23835">
      <w:pPr>
        <w:pStyle w:val="ConsPlusNormal"/>
        <w:ind w:firstLine="540"/>
        <w:jc w:val="both"/>
      </w:pPr>
      <w:r w:rsidRPr="00D23835">
        <w:t>11.1. Использование документов архива суда проводится только с разрешения председателя суда (уполномоченного им заместителя).</w:t>
      </w:r>
    </w:p>
    <w:p w:rsidR="00D23835" w:rsidRPr="00D23835" w:rsidRDefault="00D23835">
      <w:pPr>
        <w:pStyle w:val="ConsPlusNormal"/>
        <w:spacing w:before="220"/>
        <w:ind w:firstLine="540"/>
        <w:jc w:val="both"/>
      </w:pPr>
      <w:r w:rsidRPr="00D23835">
        <w:t>Работник, ответственный за работу архива суда:</w:t>
      </w:r>
    </w:p>
    <w:p w:rsidR="00D23835" w:rsidRPr="00D23835" w:rsidRDefault="00D23835">
      <w:pPr>
        <w:pStyle w:val="ConsPlusNormal"/>
        <w:spacing w:before="220"/>
        <w:ind w:firstLine="540"/>
        <w:jc w:val="both"/>
      </w:pPr>
      <w:r w:rsidRPr="00D23835">
        <w:t>выдает документальные материалы в структурные подразделения;</w:t>
      </w:r>
    </w:p>
    <w:p w:rsidR="00D23835" w:rsidRPr="00D23835" w:rsidRDefault="00D23835">
      <w:pPr>
        <w:pStyle w:val="ConsPlusNormal"/>
        <w:spacing w:before="220"/>
        <w:ind w:firstLine="540"/>
        <w:jc w:val="both"/>
      </w:pPr>
      <w:r w:rsidRPr="00D23835">
        <w:t>направляет на основании письменного запроса материалы в другие органы, организации и учреждения по указанию председателя суда;</w:t>
      </w:r>
    </w:p>
    <w:p w:rsidR="00D23835" w:rsidRPr="00D23835" w:rsidRDefault="00D23835">
      <w:pPr>
        <w:pStyle w:val="ConsPlusNormal"/>
        <w:spacing w:before="220"/>
        <w:ind w:firstLine="540"/>
        <w:jc w:val="both"/>
      </w:pPr>
      <w:r w:rsidRPr="00D23835">
        <w:t>информирует председателя суда о составе и содержании документальных материалов;</w:t>
      </w:r>
    </w:p>
    <w:p w:rsidR="00D23835" w:rsidRPr="00D23835" w:rsidRDefault="00D23835">
      <w:pPr>
        <w:pStyle w:val="ConsPlusNormal"/>
        <w:spacing w:before="220"/>
        <w:ind w:firstLine="540"/>
        <w:jc w:val="both"/>
      </w:pPr>
      <w:r w:rsidRPr="00D23835">
        <w:t>выдает справки и выписки из архивных документов.</w:t>
      </w:r>
    </w:p>
    <w:p w:rsidR="00D23835" w:rsidRPr="00D23835" w:rsidRDefault="00D23835">
      <w:pPr>
        <w:pStyle w:val="ConsPlusNormal"/>
        <w:spacing w:before="220"/>
        <w:ind w:firstLine="540"/>
        <w:jc w:val="both"/>
      </w:pPr>
      <w:r w:rsidRPr="00D23835">
        <w:t>11.2. Выдача единиц хранения из архивохранилища подлежит обязательной фиксации в книге выдачи единиц хранения во временное пользование (</w:t>
      </w:r>
      <w:hyperlink w:anchor="P3381">
        <w:r w:rsidRPr="00D23835">
          <w:t>приложение N 27</w:t>
        </w:r>
      </w:hyperlink>
      <w:r w:rsidRPr="00D23835">
        <w:t xml:space="preserve"> к настоящей Инструкции).</w:t>
      </w:r>
    </w:p>
    <w:p w:rsidR="00D23835" w:rsidRPr="00D23835" w:rsidRDefault="00D23835">
      <w:pPr>
        <w:pStyle w:val="ConsPlusNormal"/>
        <w:jc w:val="both"/>
      </w:pPr>
      <w:r w:rsidRPr="00D23835">
        <w:t xml:space="preserve">(п. 11.2 в ред. </w:t>
      </w:r>
      <w:hyperlink r:id="rId93">
        <w:r w:rsidRPr="00D23835">
          <w:t>Приказа</w:t>
        </w:r>
      </w:hyperlink>
      <w:r w:rsidRPr="00D23835">
        <w:t xml:space="preserve"> Судебного департамента при Верховном Суде РФ от 09.01.2024 N 1)</w:t>
      </w:r>
    </w:p>
    <w:p w:rsidR="00D23835" w:rsidRPr="00D23835" w:rsidRDefault="00D23835">
      <w:pPr>
        <w:pStyle w:val="ConsPlusNormal"/>
        <w:spacing w:before="220"/>
        <w:ind w:firstLine="540"/>
        <w:jc w:val="both"/>
      </w:pPr>
      <w:r w:rsidRPr="00D23835">
        <w:t>11.3. Выдачу дел на бумажном носителе из архивохранилища и прием их обратно, в том числе в случае необходимости полистную проверку наличия и состояния документов перед выдачей из архивохранилища и при возврате, производит работник, ответственный за работу архива суда, в присутствии лица, получающего (возвращающего) дела.</w:t>
      </w:r>
    </w:p>
    <w:p w:rsidR="00D23835" w:rsidRPr="00D23835" w:rsidRDefault="00D23835">
      <w:pPr>
        <w:pStyle w:val="ConsPlusNormal"/>
        <w:spacing w:before="220"/>
        <w:ind w:firstLine="540"/>
        <w:jc w:val="both"/>
      </w:pPr>
      <w:r w:rsidRPr="00D23835">
        <w:t>В случае если после возвращения дела работником, ответственным за работу архива суда, выявлено изъятие, повреждение материалов дела, а также внесение в них исправлений и дописок, об этом незамедлительно сообщается председателю суда или его заместителю.</w:t>
      </w:r>
    </w:p>
    <w:p w:rsidR="00D23835" w:rsidRPr="00D23835" w:rsidRDefault="00D23835">
      <w:pPr>
        <w:pStyle w:val="ConsPlusNormal"/>
        <w:jc w:val="both"/>
      </w:pPr>
      <w:r w:rsidRPr="00D23835">
        <w:t xml:space="preserve">(п. 11.3 в ред. </w:t>
      </w:r>
      <w:hyperlink r:id="rId94">
        <w:r w:rsidRPr="00D23835">
          <w:t>Приказа</w:t>
        </w:r>
      </w:hyperlink>
      <w:r w:rsidRPr="00D23835">
        <w:t xml:space="preserve"> Судебного департамента при Верховном Суде РФ от 09.01.2024 N 1)</w:t>
      </w:r>
    </w:p>
    <w:p w:rsidR="00D23835" w:rsidRPr="00D23835" w:rsidRDefault="00D23835">
      <w:pPr>
        <w:pStyle w:val="ConsPlusNormal"/>
        <w:spacing w:before="220"/>
        <w:ind w:firstLine="540"/>
        <w:jc w:val="both"/>
      </w:pPr>
      <w:r w:rsidRPr="00D23835">
        <w:t>11.3.1. Единицы хранения, выдаваемые во временное пользование, должны иметь архивный шифр, пронумерованные листы, лист-заверитель дела и лист использования документов (</w:t>
      </w:r>
      <w:hyperlink w:anchor="P3436">
        <w:r w:rsidRPr="00D23835">
          <w:t>приложение N 28</w:t>
        </w:r>
      </w:hyperlink>
      <w:r w:rsidRPr="00D23835">
        <w:t xml:space="preserve"> к настоящей Инструкции).</w:t>
      </w:r>
    </w:p>
    <w:p w:rsidR="00D23835" w:rsidRPr="00D23835" w:rsidRDefault="00D23835">
      <w:pPr>
        <w:pStyle w:val="ConsPlusNormal"/>
        <w:spacing w:before="220"/>
        <w:ind w:firstLine="540"/>
        <w:jc w:val="both"/>
      </w:pPr>
      <w:r w:rsidRPr="00D23835">
        <w:t>Выдача единиц хранения, находящихся в неудовлетворительном физическом состоянии и не прошедших технического оформления и описания, может быть ограничена.</w:t>
      </w:r>
    </w:p>
    <w:p w:rsidR="00D23835" w:rsidRPr="00D23835" w:rsidRDefault="00D23835">
      <w:pPr>
        <w:pStyle w:val="ConsPlusNormal"/>
        <w:jc w:val="both"/>
      </w:pPr>
      <w:r w:rsidRPr="00D23835">
        <w:t xml:space="preserve">(пп. 11.3.1 в ред. </w:t>
      </w:r>
      <w:hyperlink r:id="rId95">
        <w:r w:rsidRPr="00D23835">
          <w:t>Приказа</w:t>
        </w:r>
      </w:hyperlink>
      <w:r w:rsidRPr="00D23835">
        <w:t xml:space="preserve"> Судебного департамента при Верховном Суде РФ от 09.01.2024 N 1)</w:t>
      </w:r>
    </w:p>
    <w:p w:rsidR="00D23835" w:rsidRPr="00D23835" w:rsidRDefault="00D23835">
      <w:pPr>
        <w:pStyle w:val="ConsPlusNormal"/>
        <w:spacing w:before="220"/>
        <w:ind w:firstLine="540"/>
        <w:jc w:val="both"/>
      </w:pPr>
      <w:r w:rsidRPr="00D23835">
        <w:t>11.3.2. Подготовка архивных документов к выдаче из архивохранилища включает:</w:t>
      </w:r>
    </w:p>
    <w:p w:rsidR="00D23835" w:rsidRPr="00D23835" w:rsidRDefault="00D23835">
      <w:pPr>
        <w:pStyle w:val="ConsPlusNormal"/>
        <w:spacing w:before="220"/>
        <w:ind w:firstLine="540"/>
        <w:jc w:val="both"/>
      </w:pPr>
      <w:r w:rsidRPr="00D23835">
        <w:t>выемку архивных документов;</w:t>
      </w:r>
    </w:p>
    <w:p w:rsidR="00D23835" w:rsidRPr="00D23835" w:rsidRDefault="00D23835">
      <w:pPr>
        <w:pStyle w:val="ConsPlusNormal"/>
        <w:spacing w:before="220"/>
        <w:ind w:firstLine="540"/>
        <w:jc w:val="both"/>
      </w:pPr>
      <w:r w:rsidRPr="00D23835">
        <w:t>сверку архивного шифра и заголовков с описью дел;</w:t>
      </w:r>
    </w:p>
    <w:p w:rsidR="00D23835" w:rsidRPr="00D23835" w:rsidRDefault="00D23835">
      <w:pPr>
        <w:pStyle w:val="ConsPlusNormal"/>
        <w:spacing w:before="220"/>
        <w:ind w:firstLine="540"/>
        <w:jc w:val="both"/>
      </w:pPr>
      <w:r w:rsidRPr="00D23835">
        <w:t>проверку физического состояния дела.</w:t>
      </w:r>
    </w:p>
    <w:p w:rsidR="00D23835" w:rsidRPr="00D23835" w:rsidRDefault="00D23835">
      <w:pPr>
        <w:pStyle w:val="ConsPlusNormal"/>
        <w:spacing w:before="220"/>
        <w:ind w:firstLine="540"/>
        <w:jc w:val="both"/>
      </w:pPr>
      <w:r w:rsidRPr="00D23835">
        <w:t>11.3.3. Электронные документы выдаются из архивохранилища в виде электронных копий или копий на бумажном носителе, которые создаются на основе рабочего экземпляра контейнера электронного документа. На архивных копиях, включая архивные копии на бумажном носителе электронных документов, архивные шифры проставляются на обороте каждого листа архивной копии, а заверительная надпись и оттиск печати - на обороте последнего листа копии.</w:t>
      </w:r>
    </w:p>
    <w:p w:rsidR="00D23835" w:rsidRPr="00D23835" w:rsidRDefault="00D23835">
      <w:pPr>
        <w:pStyle w:val="ConsPlusNormal"/>
        <w:spacing w:before="220"/>
        <w:ind w:firstLine="540"/>
        <w:jc w:val="both"/>
      </w:pPr>
      <w:r w:rsidRPr="00D23835">
        <w:t xml:space="preserve">По запросу лиц, имеющих право на получение копий документов, и при наличии технической возможности архивные справки (выписки) могут выдаваться в электронной форме на </w:t>
      </w:r>
      <w:r w:rsidRPr="00D23835">
        <w:lastRenderedPageBreak/>
        <w:t>электронном носителе либо пересылаться по информационно-телекоммуникационным сетям.</w:t>
      </w:r>
    </w:p>
    <w:p w:rsidR="00D23835" w:rsidRPr="00D23835" w:rsidRDefault="00D23835">
      <w:pPr>
        <w:pStyle w:val="ConsPlusNormal"/>
        <w:spacing w:before="220"/>
        <w:ind w:firstLine="540"/>
        <w:jc w:val="both"/>
      </w:pPr>
      <w:r w:rsidRPr="00D23835">
        <w:t>Электронные архивные справки (выписки) заверяются электронной подписью председателя суда или его заместителя.</w:t>
      </w:r>
    </w:p>
    <w:p w:rsidR="00D23835" w:rsidRPr="00D23835" w:rsidRDefault="00D23835">
      <w:pPr>
        <w:pStyle w:val="ConsPlusNormal"/>
        <w:spacing w:before="220"/>
        <w:ind w:firstLine="540"/>
        <w:jc w:val="both"/>
      </w:pPr>
      <w:r w:rsidRPr="00D23835">
        <w:t>Факт выдачи копий электронных документов фиксируется в журнале выдачи электронных документов.</w:t>
      </w:r>
    </w:p>
    <w:p w:rsidR="00D23835" w:rsidRPr="00D23835" w:rsidRDefault="00D23835">
      <w:pPr>
        <w:pStyle w:val="ConsPlusNormal"/>
        <w:spacing w:before="220"/>
        <w:ind w:firstLine="540"/>
        <w:jc w:val="both"/>
      </w:pPr>
      <w:r w:rsidRPr="00D23835">
        <w:t>Доступ судей и работников суда к электронным документам архива при наличии информационной системы может осуществляться непосредственно с рабочих мест в соответствии с установленными приказом председателя суда правами доступа к документам.</w:t>
      </w:r>
    </w:p>
    <w:p w:rsidR="00D23835" w:rsidRPr="00D23835" w:rsidRDefault="00D23835">
      <w:pPr>
        <w:pStyle w:val="ConsPlusNormal"/>
        <w:spacing w:before="220"/>
        <w:ind w:firstLine="540"/>
        <w:jc w:val="both"/>
      </w:pPr>
      <w:r w:rsidRPr="00D23835">
        <w:t>По решению председателя суда архив суда может предоставлять судьям и работникам суда электронные документы по локальной сети суда. В этом случае ведется электронный журнал учета выдачи электронных документов из архива, в котором фиксируются: дата выдачи, фамилия, инициалы запросившего документ, название структурного подразделения, заголовок и учетный номер выданного документа.</w:t>
      </w:r>
    </w:p>
    <w:p w:rsidR="00D23835" w:rsidRPr="00D23835" w:rsidRDefault="00D23835">
      <w:pPr>
        <w:pStyle w:val="ConsPlusNormal"/>
        <w:spacing w:before="220"/>
        <w:ind w:firstLine="540"/>
        <w:jc w:val="both"/>
      </w:pPr>
      <w:r w:rsidRPr="00D23835">
        <w:t>11.3.4. Документы выдаются из архивохранилища на срок, не превышающий:</w:t>
      </w:r>
    </w:p>
    <w:p w:rsidR="00D23835" w:rsidRPr="00D23835" w:rsidRDefault="00D23835">
      <w:pPr>
        <w:pStyle w:val="ConsPlusNormal"/>
        <w:spacing w:before="220"/>
        <w:ind w:firstLine="540"/>
        <w:jc w:val="both"/>
      </w:pPr>
      <w:r w:rsidRPr="00D23835">
        <w:t>одного месяца - для использования судьями, работниками суда;</w:t>
      </w:r>
    </w:p>
    <w:p w:rsidR="00D23835" w:rsidRPr="00D23835" w:rsidRDefault="00D23835">
      <w:pPr>
        <w:pStyle w:val="ConsPlusNormal"/>
        <w:spacing w:before="220"/>
        <w:ind w:firstLine="540"/>
        <w:jc w:val="both"/>
      </w:pPr>
      <w:r w:rsidRPr="00D23835">
        <w:t>шести месяцев - судебным, правоохранительным и иным уполномоченным органам.</w:t>
      </w:r>
    </w:p>
    <w:p w:rsidR="00D23835" w:rsidRPr="00D23835" w:rsidRDefault="00D23835">
      <w:pPr>
        <w:pStyle w:val="ConsPlusNormal"/>
        <w:spacing w:before="220"/>
        <w:ind w:firstLine="540"/>
        <w:jc w:val="both"/>
      </w:pPr>
      <w:r w:rsidRPr="00D23835">
        <w:t>Продление установленных сроков выдачи документов допускается с разрешения председателя суда на основании документа (письма, служебной записки) пользователя о подтверждении обеспечения сохранности документов.</w:t>
      </w:r>
    </w:p>
    <w:p w:rsidR="00D23835" w:rsidRPr="00D23835" w:rsidRDefault="00D23835">
      <w:pPr>
        <w:pStyle w:val="ConsPlusNormal"/>
        <w:spacing w:before="220"/>
        <w:ind w:firstLine="540"/>
        <w:jc w:val="both"/>
      </w:pPr>
      <w:r w:rsidRPr="00D23835">
        <w:t>11.3.5. Выдача архивных документов во временное пользование судебным, правоохранительным и иным уполномоченным органам производится на основании акта о выдаче архивных документов во временное пользование (</w:t>
      </w:r>
      <w:hyperlink w:anchor="P3095">
        <w:r w:rsidRPr="00D23835">
          <w:t>приложение N 25</w:t>
        </w:r>
      </w:hyperlink>
      <w:r w:rsidRPr="00D23835">
        <w:t xml:space="preserve"> к настоящей Инструкции). При направлении запрашиваемых архивных документов почтой или другими видами связи в </w:t>
      </w:r>
      <w:hyperlink w:anchor="P3121">
        <w:r w:rsidRPr="00D23835">
          <w:t>графе</w:t>
        </w:r>
      </w:hyperlink>
      <w:r w:rsidRPr="00D23835">
        <w:t xml:space="preserve"> "Примечания" акта указываются реквизиты документа-запроса и сопроводительного письма суда, а также реквизиты входящего документа, которым они были возвращены. В этом случае проставление подписи работника организации-получателя в акте не требуется.</w:t>
      </w:r>
    </w:p>
    <w:p w:rsidR="00D23835" w:rsidRPr="00D23835" w:rsidRDefault="00D23835">
      <w:pPr>
        <w:pStyle w:val="ConsPlusNormal"/>
        <w:jc w:val="both"/>
      </w:pPr>
      <w:r w:rsidRPr="00D23835">
        <w:t xml:space="preserve">(в ред. </w:t>
      </w:r>
      <w:hyperlink r:id="rId96">
        <w:r w:rsidRPr="00D23835">
          <w:t>Приказа</w:t>
        </w:r>
      </w:hyperlink>
      <w:r w:rsidRPr="00D23835">
        <w:t xml:space="preserve"> Судебного департамента при Верховном Суде РФ от 29.05.2024 N 124)</w:t>
      </w:r>
    </w:p>
    <w:p w:rsidR="00D23835" w:rsidRPr="00D23835" w:rsidRDefault="00D23835">
      <w:pPr>
        <w:pStyle w:val="ConsPlusNormal"/>
        <w:spacing w:before="220"/>
        <w:ind w:firstLine="540"/>
        <w:jc w:val="both"/>
      </w:pPr>
      <w:r w:rsidRPr="00D23835">
        <w:t>Выдача архивных документов судьям, руководителям структурных подразделений суда в целях реализации их служебных обязанностей производится при согласии председателя суда (заместителя председателя суда) на основании служебной записки на выдачу единиц хранения.</w:t>
      </w:r>
    </w:p>
    <w:p w:rsidR="00D23835" w:rsidRPr="00D23835" w:rsidRDefault="00D23835">
      <w:pPr>
        <w:pStyle w:val="ConsPlusNormal"/>
        <w:spacing w:before="220"/>
        <w:ind w:firstLine="540"/>
        <w:jc w:val="both"/>
      </w:pPr>
      <w:r w:rsidRPr="00D23835">
        <w:t>Лицо, получившее архивное дело, отвечает за его сохранность.</w:t>
      </w:r>
    </w:p>
    <w:p w:rsidR="00D23835" w:rsidRPr="00D23835" w:rsidRDefault="00D23835">
      <w:pPr>
        <w:pStyle w:val="ConsPlusNormal"/>
        <w:jc w:val="both"/>
      </w:pPr>
      <w:r w:rsidRPr="00D23835">
        <w:t xml:space="preserve">(пп. 11.3.5 введен </w:t>
      </w:r>
      <w:hyperlink r:id="rId97">
        <w:r w:rsidRPr="00D23835">
          <w:t>Приказом</w:t>
        </w:r>
      </w:hyperlink>
      <w:r w:rsidRPr="00D23835">
        <w:t xml:space="preserve"> Судебного департамента при Верховном Суде РФ от 09.01.2024 N 1)</w:t>
      </w:r>
    </w:p>
    <w:p w:rsidR="00D23835" w:rsidRPr="00D23835" w:rsidRDefault="00D23835">
      <w:pPr>
        <w:pStyle w:val="ConsPlusNormal"/>
        <w:spacing w:before="220"/>
        <w:ind w:firstLine="540"/>
        <w:jc w:val="both"/>
      </w:pPr>
      <w:r w:rsidRPr="00D23835">
        <w:t>11.4. На место выдаваемых единиц хранения и описей дел должна помещаться (подкладываться) карта-заместитель единицы хранения (</w:t>
      </w:r>
      <w:hyperlink w:anchor="P3473">
        <w:r w:rsidRPr="00D23835">
          <w:t>приложение N 29</w:t>
        </w:r>
      </w:hyperlink>
      <w:r w:rsidRPr="00D23835">
        <w:t xml:space="preserve"> к настоящей Инструкции). При возвращении единицы хранения карта-заместитель изымается и хранится до минования надобности.</w:t>
      </w:r>
    </w:p>
    <w:p w:rsidR="00D23835" w:rsidRPr="00D23835" w:rsidRDefault="00D23835">
      <w:pPr>
        <w:pStyle w:val="ConsPlusNormal"/>
        <w:jc w:val="both"/>
      </w:pPr>
      <w:r w:rsidRPr="00D23835">
        <w:t xml:space="preserve">(п. 11.4 в ред. </w:t>
      </w:r>
      <w:hyperlink r:id="rId98">
        <w:r w:rsidRPr="00D23835">
          <w:t>Приказа</w:t>
        </w:r>
      </w:hyperlink>
      <w:r w:rsidRPr="00D23835">
        <w:t xml:space="preserve"> Судебного департамента при Верховном Суде РФ от 09.01.2024 N 1)</w:t>
      </w:r>
    </w:p>
    <w:p w:rsidR="00D23835" w:rsidRPr="00D23835" w:rsidRDefault="00D23835">
      <w:pPr>
        <w:pStyle w:val="ConsPlusNormal"/>
        <w:spacing w:before="220"/>
        <w:ind w:firstLine="540"/>
        <w:jc w:val="both"/>
      </w:pPr>
      <w:bookmarkStart w:id="8" w:name="P676"/>
      <w:bookmarkEnd w:id="8"/>
      <w:r w:rsidRPr="00D23835">
        <w:t xml:space="preserve">11.5. Выдача находящихся в архиве судебных дел (иных материалов) для ознакомления лицами, участвующими в деле, их представителями, а также иными лицами осуществляется в порядке, установленном председателем суда, на основании их письменного заявления и при предъявлении документов согласно приложениям N 1 к инструкциям </w:t>
      </w:r>
      <w:hyperlink r:id="rId99">
        <w:r w:rsidRPr="00D23835">
          <w:t>N 36</w:t>
        </w:r>
      </w:hyperlink>
      <w:r w:rsidRPr="00D23835">
        <w:t xml:space="preserve">, </w:t>
      </w:r>
      <w:hyperlink r:id="rId100">
        <w:r w:rsidRPr="00D23835">
          <w:t>N 161</w:t>
        </w:r>
      </w:hyperlink>
      <w:r w:rsidRPr="00D23835">
        <w:t xml:space="preserve">, </w:t>
      </w:r>
      <w:hyperlink r:id="rId101">
        <w:r w:rsidRPr="00D23835">
          <w:t>N 224</w:t>
        </w:r>
      </w:hyperlink>
      <w:r w:rsidRPr="00D23835">
        <w:t xml:space="preserve">, </w:t>
      </w:r>
      <w:hyperlink r:id="rId102">
        <w:r w:rsidRPr="00D23835">
          <w:t>N 225</w:t>
        </w:r>
      </w:hyperlink>
      <w:r w:rsidRPr="00D23835">
        <w:t>.</w:t>
      </w:r>
    </w:p>
    <w:p w:rsidR="00D23835" w:rsidRPr="00D23835" w:rsidRDefault="00D23835">
      <w:pPr>
        <w:pStyle w:val="ConsPlusNormal"/>
        <w:jc w:val="both"/>
      </w:pPr>
      <w:r w:rsidRPr="00D23835">
        <w:t xml:space="preserve">(п. 11.5 в ред. </w:t>
      </w:r>
      <w:hyperlink r:id="rId103">
        <w:r w:rsidRPr="00D23835">
          <w:t>Приказа</w:t>
        </w:r>
      </w:hyperlink>
      <w:r w:rsidRPr="00D23835">
        <w:t xml:space="preserve"> Судебного департамента при Верховном Суде РФ от 14.06.2022 N 97)</w:t>
      </w:r>
    </w:p>
    <w:p w:rsidR="00D23835" w:rsidRPr="00D23835" w:rsidRDefault="00D23835">
      <w:pPr>
        <w:pStyle w:val="ConsPlusNormal"/>
        <w:spacing w:before="220"/>
        <w:ind w:firstLine="540"/>
        <w:jc w:val="both"/>
      </w:pPr>
      <w:bookmarkStart w:id="9" w:name="P678"/>
      <w:bookmarkEnd w:id="9"/>
      <w:r w:rsidRPr="00D23835">
        <w:lastRenderedPageBreak/>
        <w:t>11.6. Ознакомление с судебным делом должно производиться в специально оборудованном для этой цели помещении суда в присутствии работника архива суда (иного уполномоченного работника аппарата суда) в условиях, которые исключают изъятие, повреждение, уничтожение материалов дел, а также внесение в них исправлений и дописок, передачу их другому лицу.</w:t>
      </w:r>
    </w:p>
    <w:p w:rsidR="00D23835" w:rsidRPr="00D23835" w:rsidRDefault="00D23835">
      <w:pPr>
        <w:pStyle w:val="ConsPlusNormal"/>
        <w:spacing w:before="220"/>
        <w:ind w:firstLine="540"/>
        <w:jc w:val="both"/>
      </w:pPr>
      <w:r w:rsidRPr="00D23835">
        <w:t>Об ознакомлении с делом делается отметка в листе использования документов (</w:t>
      </w:r>
      <w:hyperlink w:anchor="P3436">
        <w:r w:rsidRPr="00D23835">
          <w:t>приложение N 28</w:t>
        </w:r>
      </w:hyperlink>
      <w:r w:rsidRPr="00D23835">
        <w:t xml:space="preserve"> к настоящей Инструкции). При отказе лица, ознакомившегося с делом, от подписи, запись об ознакомлении с делом производится работником архива суда.</w:t>
      </w:r>
    </w:p>
    <w:p w:rsidR="00D23835" w:rsidRPr="00D23835" w:rsidRDefault="00D23835">
      <w:pPr>
        <w:pStyle w:val="ConsPlusNormal"/>
        <w:jc w:val="both"/>
      </w:pPr>
      <w:r w:rsidRPr="00D23835">
        <w:t xml:space="preserve">(в ред. </w:t>
      </w:r>
      <w:hyperlink r:id="rId104">
        <w:r w:rsidRPr="00D23835">
          <w:t>Приказа</w:t>
        </w:r>
      </w:hyperlink>
      <w:r w:rsidRPr="00D23835">
        <w:t xml:space="preserve"> Судебного департамента при Верховном Суде РФ от 09.01.2024 N 1)</w:t>
      </w:r>
    </w:p>
    <w:p w:rsidR="00D23835" w:rsidRPr="00D23835" w:rsidRDefault="00D23835">
      <w:pPr>
        <w:pStyle w:val="ConsPlusNormal"/>
        <w:spacing w:before="220"/>
        <w:ind w:firstLine="540"/>
        <w:jc w:val="both"/>
      </w:pPr>
      <w:r w:rsidRPr="00D23835">
        <w:t xml:space="preserve">11.7. Ознакомление лицами, участвующими в деле, их представителями, а также иными лицами с аудиозаписью судебного заседания, приобщенной к судебному делу, производится по их письменному заявлению в порядке, предусмотренном </w:t>
      </w:r>
      <w:hyperlink w:anchor="P676">
        <w:r w:rsidRPr="00D23835">
          <w:t>пунктами 11.5</w:t>
        </w:r>
      </w:hyperlink>
      <w:r w:rsidRPr="00D23835">
        <w:t xml:space="preserve"> и </w:t>
      </w:r>
      <w:hyperlink w:anchor="P678">
        <w:r w:rsidRPr="00D23835">
          <w:t>11.6</w:t>
        </w:r>
      </w:hyperlink>
      <w:r w:rsidRPr="00D23835">
        <w:t xml:space="preserve"> настоящей Инструкции.</w:t>
      </w:r>
    </w:p>
    <w:p w:rsidR="00D23835" w:rsidRPr="00D23835" w:rsidRDefault="00D23835">
      <w:pPr>
        <w:pStyle w:val="ConsPlusNormal"/>
        <w:spacing w:before="220"/>
        <w:ind w:firstLine="540"/>
        <w:jc w:val="both"/>
      </w:pPr>
      <w:r w:rsidRPr="00D23835">
        <w:t>Ознакомление с аудиозаписью судебного заседания производится в специально оборудованном для этой цели помещении суда в присутствии работника архива суда путем предоставления возможности прослушивания соответствующей аудиозаписи с использованием необходимых технических средств.</w:t>
      </w:r>
    </w:p>
    <w:p w:rsidR="00D23835" w:rsidRPr="00D23835" w:rsidRDefault="00D23835">
      <w:pPr>
        <w:pStyle w:val="ConsPlusNormal"/>
        <w:spacing w:before="220"/>
        <w:ind w:firstLine="540"/>
        <w:jc w:val="both"/>
      </w:pPr>
      <w:r w:rsidRPr="00D23835">
        <w:t>11.8. Право на снятие копий документов с материалов дела за свой счет, в том числе с использованием технических средств, предоставляется следующим лицам:</w:t>
      </w:r>
    </w:p>
    <w:p w:rsidR="00D23835" w:rsidRPr="00D23835" w:rsidRDefault="00D23835">
      <w:pPr>
        <w:pStyle w:val="ConsPlusNormal"/>
        <w:spacing w:before="220"/>
        <w:ind w:firstLine="540"/>
        <w:jc w:val="both"/>
      </w:pPr>
      <w:r w:rsidRPr="00D23835">
        <w:t>обвиняемым, осужденным, оправданным, их защитникам и представителям;</w:t>
      </w:r>
    </w:p>
    <w:p w:rsidR="00D23835" w:rsidRPr="00D23835" w:rsidRDefault="00D23835">
      <w:pPr>
        <w:pStyle w:val="ConsPlusNormal"/>
        <w:spacing w:before="220"/>
        <w:ind w:firstLine="540"/>
        <w:jc w:val="both"/>
      </w:pPr>
      <w:r w:rsidRPr="00D23835">
        <w:t>потерпевшим;</w:t>
      </w:r>
    </w:p>
    <w:p w:rsidR="00D23835" w:rsidRPr="00D23835" w:rsidRDefault="00D23835">
      <w:pPr>
        <w:pStyle w:val="ConsPlusNormal"/>
        <w:spacing w:before="220"/>
        <w:ind w:firstLine="540"/>
        <w:jc w:val="both"/>
      </w:pPr>
      <w:r w:rsidRPr="00D23835">
        <w:t>гражданскому истцу, его представителю в части копий процессуальных решений, относящихся к предъявленному им гражданскому иску;</w:t>
      </w:r>
    </w:p>
    <w:p w:rsidR="00D23835" w:rsidRPr="00D23835" w:rsidRDefault="00D23835">
      <w:pPr>
        <w:pStyle w:val="ConsPlusNormal"/>
        <w:spacing w:before="220"/>
        <w:ind w:firstLine="540"/>
        <w:jc w:val="both"/>
      </w:pPr>
      <w:r w:rsidRPr="00D23835">
        <w:t>гражданскому ответчику и его представителю в части материалов уголовного дела, которые касаются гражданского иска;</w:t>
      </w:r>
    </w:p>
    <w:p w:rsidR="00D23835" w:rsidRPr="00D23835" w:rsidRDefault="00D23835">
      <w:pPr>
        <w:pStyle w:val="ConsPlusNormal"/>
        <w:spacing w:before="220"/>
        <w:ind w:firstLine="540"/>
        <w:jc w:val="both"/>
      </w:pPr>
      <w:r w:rsidRPr="00D23835">
        <w:t>сторонам и иным лицам, участвующим в гражданском деле, а также их представителям;</w:t>
      </w:r>
    </w:p>
    <w:p w:rsidR="00D23835" w:rsidRPr="00D23835" w:rsidRDefault="00D23835">
      <w:pPr>
        <w:pStyle w:val="ConsPlusNormal"/>
        <w:spacing w:before="220"/>
        <w:ind w:firstLine="540"/>
        <w:jc w:val="both"/>
      </w:pPr>
      <w:r w:rsidRPr="00D23835">
        <w:t>лицам, участвующим в административном деле;</w:t>
      </w:r>
    </w:p>
    <w:p w:rsidR="00D23835" w:rsidRPr="00D23835" w:rsidRDefault="00D23835">
      <w:pPr>
        <w:pStyle w:val="ConsPlusNormal"/>
        <w:spacing w:before="220"/>
        <w:ind w:firstLine="540"/>
        <w:jc w:val="both"/>
      </w:pPr>
      <w:r w:rsidRPr="00D23835">
        <w:t>лицам, участвующих в деле об административном правонарушении;</w:t>
      </w:r>
    </w:p>
    <w:p w:rsidR="00D23835" w:rsidRPr="00D23835" w:rsidRDefault="00D23835">
      <w:pPr>
        <w:pStyle w:val="ConsPlusNormal"/>
        <w:spacing w:before="220"/>
        <w:ind w:firstLine="540"/>
        <w:jc w:val="both"/>
      </w:pPr>
      <w:r w:rsidRPr="00D23835">
        <w:t>реабилитированным лицам, а с их согласия или в случае их смерти - родственникам (иждивенцам) в части ознакомления с материалами прекращенных уголовных и административных дел и получения с них копий (</w:t>
      </w:r>
      <w:hyperlink r:id="rId105">
        <w:r w:rsidRPr="00D23835">
          <w:t>статья 11</w:t>
        </w:r>
      </w:hyperlink>
      <w:r w:rsidRPr="00D23835">
        <w:t xml:space="preserve"> Закона Российской Федерации от 18 октября 1991 г. N 1761-1 "О реабилитации жертв политических репрессий").</w:t>
      </w:r>
    </w:p>
    <w:p w:rsidR="00D23835" w:rsidRPr="00D23835" w:rsidRDefault="00D23835">
      <w:pPr>
        <w:pStyle w:val="ConsPlusNormal"/>
        <w:spacing w:before="220"/>
        <w:ind w:firstLine="540"/>
        <w:jc w:val="both"/>
      </w:pPr>
      <w:r w:rsidRPr="00D23835">
        <w:t>Указанные лица снимают копии по письменному заявлению в порядке, установленном председателем суда или судьей, председательствующим по делу. Данное письменное заявление с разрешающей резолюцией председателя суда или судьи, председательствующего по делу, подшивается в судебное дело, находящееся на хранении в архиве суда, и вносится во внутреннюю опись дела. В случае предъявления доверенности к делу приобщается также ее копия.</w:t>
      </w:r>
    </w:p>
    <w:p w:rsidR="00D23835" w:rsidRPr="00D23835" w:rsidRDefault="00D23835">
      <w:pPr>
        <w:pStyle w:val="ConsPlusNormal"/>
        <w:spacing w:before="220"/>
        <w:ind w:firstLine="540"/>
        <w:jc w:val="both"/>
      </w:pPr>
      <w:r w:rsidRPr="00D23835">
        <w:t>Снятые за свой счет копии с материалов судебного дела, в том числе с помощью технических средств, судом не заверяются.</w:t>
      </w:r>
    </w:p>
    <w:p w:rsidR="00D23835" w:rsidRPr="00D23835" w:rsidRDefault="00D23835">
      <w:pPr>
        <w:pStyle w:val="ConsPlusNormal"/>
        <w:spacing w:before="220"/>
        <w:ind w:firstLine="540"/>
        <w:jc w:val="both"/>
      </w:pPr>
      <w:r w:rsidRPr="00D23835">
        <w:t xml:space="preserve">11.9. Выдача копий документов из судебного дела, находящегося в архиве суда, лицам, участвующим в деле, производится по их письменному заявлению с разрешения судьи, в </w:t>
      </w:r>
      <w:r w:rsidRPr="00D23835">
        <w:lastRenderedPageBreak/>
        <w:t>производстве которого находилось дело, или председателя суда (уполномоченного им лица). Выдача таких копий из судебного дела иным лицам и организациям производится работником архива суда по письменному запросу или заявлению на основании резолюции председателя суда или уполномоченного им лица, о чем делается соответствующая отметка в журнале регистрации выданных копий, выписок, документов (</w:t>
      </w:r>
      <w:hyperlink w:anchor="P3740">
        <w:r w:rsidRPr="00D23835">
          <w:t>приложение N 35</w:t>
        </w:r>
      </w:hyperlink>
      <w:r w:rsidRPr="00D23835">
        <w:t xml:space="preserve"> к настоящей Инструкции).</w:t>
      </w:r>
    </w:p>
    <w:p w:rsidR="00D23835" w:rsidRPr="00D23835" w:rsidRDefault="00D23835">
      <w:pPr>
        <w:pStyle w:val="ConsPlusNormal"/>
        <w:jc w:val="both"/>
      </w:pPr>
      <w:r w:rsidRPr="00D23835">
        <w:t xml:space="preserve">(в ред. </w:t>
      </w:r>
      <w:hyperlink r:id="rId106">
        <w:r w:rsidRPr="00D23835">
          <w:t>Приказа</w:t>
        </w:r>
      </w:hyperlink>
      <w:r w:rsidRPr="00D23835">
        <w:t xml:space="preserve"> Судебного департамента при Верховном Суде РФ от 09.01.2024 N 1)</w:t>
      </w:r>
    </w:p>
    <w:p w:rsidR="00D23835" w:rsidRPr="00D23835" w:rsidRDefault="00D23835">
      <w:pPr>
        <w:pStyle w:val="ConsPlusNormal"/>
        <w:spacing w:before="220"/>
        <w:ind w:firstLine="540"/>
        <w:jc w:val="both"/>
      </w:pPr>
      <w:r w:rsidRPr="00D23835">
        <w:t>11.10. Выдаваемые судом копии судебных актов (приговор, решение, определение, постановление, судебный приказ) должны быть заверены подписями судьи, председательствующего по делу, а в случае его отсутствия - председателя суда (заместителя председателя суда) или иного уполномоченного им лица, секретаря суда либо иного уполномоченного работника аппарата суда, а также гербовой печатью суда. При заверении соответствия копии судебного акта подлиннику на лицевой стороне последнего листа под текстом копии судебного акта (ниже реквизита "Подпись") проставляются штамп "Копия верна" (</w:t>
      </w:r>
      <w:hyperlink w:anchor="P3532">
        <w:r w:rsidRPr="00D23835">
          <w:t>приложение N 30</w:t>
        </w:r>
      </w:hyperlink>
      <w:r w:rsidRPr="00D23835">
        <w:t xml:space="preserve"> к настоящей Инструкции) и гербовая печать суда.</w:t>
      </w:r>
    </w:p>
    <w:p w:rsidR="00D23835" w:rsidRPr="00D23835" w:rsidRDefault="00D23835">
      <w:pPr>
        <w:pStyle w:val="ConsPlusNormal"/>
        <w:jc w:val="both"/>
      </w:pPr>
      <w:r w:rsidRPr="00D23835">
        <w:t xml:space="preserve">(в ред. </w:t>
      </w:r>
      <w:hyperlink r:id="rId107">
        <w:r w:rsidRPr="00D23835">
          <w:t>Приказа</w:t>
        </w:r>
      </w:hyperlink>
      <w:r w:rsidRPr="00D23835">
        <w:t xml:space="preserve"> Судебного департамента при Верховном Суде РФ от 09.01.2024 N 1)</w:t>
      </w:r>
    </w:p>
    <w:p w:rsidR="00D23835" w:rsidRPr="00D23835" w:rsidRDefault="00D23835">
      <w:pPr>
        <w:pStyle w:val="ConsPlusNormal"/>
        <w:spacing w:before="220"/>
        <w:ind w:firstLine="540"/>
        <w:jc w:val="both"/>
      </w:pPr>
      <w:r w:rsidRPr="00D23835">
        <w:t>Изготовление заверенных копий судебных актов и иных документов суда осуществляется уполномоченным работником архива суда. В правом верхнем углу первого листа документа проставляется штамп "Копия".</w:t>
      </w:r>
    </w:p>
    <w:p w:rsidR="00D23835" w:rsidRPr="00D23835" w:rsidRDefault="00D23835">
      <w:pPr>
        <w:pStyle w:val="ConsPlusNormal"/>
        <w:spacing w:before="220"/>
        <w:ind w:firstLine="540"/>
        <w:jc w:val="both"/>
      </w:pPr>
      <w:r w:rsidRPr="00D23835">
        <w:t>11.11. Если копия документа состоит из нескольких листов, то все листы должны быть пронумерованы, прошиты прочной нитью, концы которой выводятся на оборотную сторону последнего листа копии документа или скрепляются скобой с использованием степлера; на оборотной стороне последнего листа в местах скрепления наклеивается бумажная наклейка с заверительной надписью "пронумеровано и скреплено печатью _____ листов, подпись _____" (</w:t>
      </w:r>
      <w:hyperlink w:anchor="P3570">
        <w:r w:rsidRPr="00D23835">
          <w:t>приложение N 31</w:t>
        </w:r>
      </w:hyperlink>
      <w:r w:rsidRPr="00D23835">
        <w:t xml:space="preserve"> к настоящей Инструкции) с указанием суда, которым выдается копия документа. Подпись скрепляется гербовой печатью суда. Гербовая печать ставится таким образом, чтобы частично захватить отрезок бумаги, заклеивающий концы нити либо место скрепления.</w:t>
      </w:r>
    </w:p>
    <w:p w:rsidR="00D23835" w:rsidRPr="00D23835" w:rsidRDefault="00D23835">
      <w:pPr>
        <w:pStyle w:val="ConsPlusNormal"/>
        <w:jc w:val="both"/>
      </w:pPr>
      <w:r w:rsidRPr="00D23835">
        <w:t xml:space="preserve">(в ред. </w:t>
      </w:r>
      <w:hyperlink r:id="rId108">
        <w:r w:rsidRPr="00D23835">
          <w:t>Приказа</w:t>
        </w:r>
      </w:hyperlink>
      <w:r w:rsidRPr="00D23835">
        <w:t xml:space="preserve"> Судебного департамента при Верховном Суде РФ от 09.01.2024 N 1)</w:t>
      </w:r>
    </w:p>
    <w:p w:rsidR="00D23835" w:rsidRPr="00D23835" w:rsidRDefault="00D23835">
      <w:pPr>
        <w:pStyle w:val="ConsPlusNormal"/>
        <w:spacing w:before="220"/>
        <w:ind w:firstLine="540"/>
        <w:jc w:val="both"/>
      </w:pPr>
      <w:r w:rsidRPr="00D23835">
        <w:t>11.12. В случае если вышестоящий суд изменил решение суда, на копии судебного акта (приговора, решения, определения, постановления, судебного приказа) об этом делается отметка. На выдаваемой копии судебного акта работником архива суда также делается отметка о дате вступления его в законную силу и указывается, в каком деле подшит подлинный документ и в производстве какого суда находилось дело.</w:t>
      </w:r>
    </w:p>
    <w:p w:rsidR="00D23835" w:rsidRPr="00D23835" w:rsidRDefault="00D23835">
      <w:pPr>
        <w:pStyle w:val="ConsPlusNormal"/>
        <w:spacing w:before="220"/>
        <w:ind w:firstLine="540"/>
        <w:jc w:val="both"/>
      </w:pPr>
      <w:r w:rsidRPr="00D23835">
        <w:t>11.13. Копии запрашиваемых судебных актов, копии аудиозаписи судебных заседаний, а также архивные справки (</w:t>
      </w:r>
      <w:hyperlink w:anchor="P3703">
        <w:r w:rsidRPr="00D23835">
          <w:t>приложение N 34</w:t>
        </w:r>
      </w:hyperlink>
      <w:r w:rsidRPr="00D23835">
        <w:t xml:space="preserve"> к настоящей Инструкции) изготавливаются работником, ответственным за работу архива суда, в срок, не превышающий пятнадцати календарных дней, со дня поступления соответствующего заявления.</w:t>
      </w:r>
    </w:p>
    <w:p w:rsidR="00D23835" w:rsidRPr="00D23835" w:rsidRDefault="00D23835">
      <w:pPr>
        <w:pStyle w:val="ConsPlusNormal"/>
        <w:jc w:val="both"/>
      </w:pPr>
      <w:r w:rsidRPr="00D23835">
        <w:t xml:space="preserve">(п. 11.13 в ред. </w:t>
      </w:r>
      <w:hyperlink r:id="rId109">
        <w:r w:rsidRPr="00D23835">
          <w:t>Приказа</w:t>
        </w:r>
      </w:hyperlink>
      <w:r w:rsidRPr="00D23835">
        <w:t xml:space="preserve"> Судебного департамента при Верховном Суде РФ от 09.01.2024 N 1)</w:t>
      </w:r>
    </w:p>
    <w:p w:rsidR="00D23835" w:rsidRPr="00D23835" w:rsidRDefault="00D23835">
      <w:pPr>
        <w:pStyle w:val="ConsPlusNormal"/>
        <w:spacing w:before="220"/>
        <w:ind w:firstLine="540"/>
        <w:jc w:val="both"/>
      </w:pPr>
      <w:r w:rsidRPr="00D23835">
        <w:t>11.14. Изготовленные, но не полученные заявителем копии судебных актов, письменных справок передаются для отправки по почте.</w:t>
      </w:r>
    </w:p>
    <w:p w:rsidR="00D23835" w:rsidRPr="00D23835" w:rsidRDefault="00D23835">
      <w:pPr>
        <w:pStyle w:val="ConsPlusNormal"/>
        <w:spacing w:before="220"/>
        <w:ind w:firstLine="540"/>
        <w:jc w:val="both"/>
      </w:pPr>
      <w:r w:rsidRPr="00D23835">
        <w:t>Лицо, получившее копию судебного акта, должно написать соответствующую расписку. В случае направления копии документа по почте в дело подшивается копия сопроводительного письма с исходящим номером и датой. Также делаются соответствующие отметки в листе использования документов.</w:t>
      </w:r>
    </w:p>
    <w:p w:rsidR="00D23835" w:rsidRPr="00D23835" w:rsidRDefault="00D23835">
      <w:pPr>
        <w:pStyle w:val="ConsPlusNormal"/>
        <w:spacing w:before="220"/>
        <w:ind w:firstLine="540"/>
        <w:jc w:val="both"/>
      </w:pPr>
      <w:r w:rsidRPr="00D23835">
        <w:t>11.15. Копии судебных актов могут быть выданы (направлены) иным лицам, чьи интересы непосредственно затрагиваются судебным актом, с разрешения председательствующего судьи или председателя суда (в случае отсутствия - заместителя председателя суда) по письменному заявлению (</w:t>
      </w:r>
      <w:hyperlink w:anchor="P3610">
        <w:r w:rsidRPr="00D23835">
          <w:t>приложение N 32</w:t>
        </w:r>
      </w:hyperlink>
      <w:r w:rsidRPr="00D23835">
        <w:t xml:space="preserve"> к настоящей Инструкции), в котором должно быть указано, какие </w:t>
      </w:r>
      <w:r w:rsidRPr="00D23835">
        <w:lastRenderedPageBreak/>
        <w:t>права или законные интересы этого лица нарушены этими судебными актами.</w:t>
      </w:r>
    </w:p>
    <w:p w:rsidR="00D23835" w:rsidRPr="00D23835" w:rsidRDefault="00D23835">
      <w:pPr>
        <w:pStyle w:val="ConsPlusNormal"/>
        <w:jc w:val="both"/>
      </w:pPr>
      <w:r w:rsidRPr="00D23835">
        <w:t xml:space="preserve">(в ред. </w:t>
      </w:r>
      <w:hyperlink r:id="rId110">
        <w:r w:rsidRPr="00D23835">
          <w:t>Приказа</w:t>
        </w:r>
      </w:hyperlink>
      <w:r w:rsidRPr="00D23835">
        <w:t xml:space="preserve"> Судебного департамента при Верховном Суде РФ от 09.01.2024 N 1)</w:t>
      </w:r>
    </w:p>
    <w:p w:rsidR="00D23835" w:rsidRPr="00D23835" w:rsidRDefault="00D23835">
      <w:pPr>
        <w:pStyle w:val="ConsPlusNormal"/>
        <w:spacing w:before="220"/>
        <w:ind w:firstLine="540"/>
        <w:jc w:val="both"/>
      </w:pPr>
      <w:r w:rsidRPr="00D23835">
        <w:t>11.16. Повторная выдача копий судебных актов (решений, определений, приговоров, постановлений, судебных приказов) лицам, участвующим в деле, их представителям, а также другим лицам, чьи интересы непосредственно затрагиваются судебным актом, осуществляется по их письменному мотивированному заявлению в установленном председателем суда порядке.</w:t>
      </w:r>
    </w:p>
    <w:p w:rsidR="00D23835" w:rsidRPr="00D23835" w:rsidRDefault="00D23835">
      <w:pPr>
        <w:pStyle w:val="ConsPlusNormal"/>
        <w:spacing w:before="220"/>
        <w:ind w:firstLine="540"/>
        <w:jc w:val="both"/>
      </w:pPr>
      <w:r w:rsidRPr="00D23835">
        <w:t>11.17. Изготовление и выдача копии аудиозаписи судебного заседания осуществляется по письменному заявлению лиц, участвующих в деле, их представителей (сторон, иных участников судебного разбирательства) и за их счет в порядке, установленном председателем суда.</w:t>
      </w:r>
    </w:p>
    <w:p w:rsidR="00D23835" w:rsidRPr="00D23835" w:rsidRDefault="00D23835">
      <w:pPr>
        <w:pStyle w:val="ConsPlusNormal"/>
        <w:spacing w:before="220"/>
        <w:ind w:firstLine="540"/>
        <w:jc w:val="both"/>
      </w:pPr>
      <w:r w:rsidRPr="00D23835">
        <w:t>11.17.1. На письменном заявлении (</w:t>
      </w:r>
      <w:hyperlink w:anchor="P3656">
        <w:r w:rsidRPr="00D23835">
          <w:t>приложение N 33</w:t>
        </w:r>
      </w:hyperlink>
      <w:r w:rsidRPr="00D23835">
        <w:t xml:space="preserve"> к настоящей Инструкции) председатель суда (его заместитель) делает соответствующую отметку о поручении работнику архива суда изготовить и выдать копию аудиозаписи судебного заседания. Данное заявление подшивается в дело, а в случае предъявления доверенности к делу приобщается также ее копия.</w:t>
      </w:r>
    </w:p>
    <w:p w:rsidR="00D23835" w:rsidRPr="00D23835" w:rsidRDefault="00D23835">
      <w:pPr>
        <w:pStyle w:val="ConsPlusNormal"/>
        <w:jc w:val="both"/>
      </w:pPr>
      <w:r w:rsidRPr="00D23835">
        <w:t xml:space="preserve">(в ред. </w:t>
      </w:r>
      <w:hyperlink r:id="rId111">
        <w:r w:rsidRPr="00D23835">
          <w:t>Приказа</w:t>
        </w:r>
      </w:hyperlink>
      <w:r w:rsidRPr="00D23835">
        <w:t xml:space="preserve"> Судебного департамента при Верховном Суде РФ от 09.01.2024 N 1)</w:t>
      </w:r>
    </w:p>
    <w:p w:rsidR="00D23835" w:rsidRPr="00D23835" w:rsidRDefault="00D23835">
      <w:pPr>
        <w:pStyle w:val="ConsPlusNormal"/>
        <w:spacing w:before="220"/>
        <w:ind w:firstLine="540"/>
        <w:jc w:val="both"/>
      </w:pPr>
      <w:r w:rsidRPr="00D23835">
        <w:t>11.17.2. Для изготовления копии аудиозаписи лицо, подавшее заявление, представляет в суд материальный носитель информации (флеш-карта, диск CD-R, DVD и другие носители информации, техническая возможность записи на которые имеется в соответствующем суде).</w:t>
      </w:r>
    </w:p>
    <w:p w:rsidR="00D23835" w:rsidRPr="00D23835" w:rsidRDefault="00D23835">
      <w:pPr>
        <w:pStyle w:val="ConsPlusNormal"/>
        <w:spacing w:before="220"/>
        <w:ind w:firstLine="540"/>
        <w:jc w:val="both"/>
      </w:pPr>
      <w:r w:rsidRPr="00D23835">
        <w:t>11.17.3. Представленные в суд материальные носители информации не должны содержать какую-либо информацию. В целях безопасности перед записью представленный в суд материальный носитель может быть отформатирован уполномоченным работником аппарата суда, ответственным за изготовление и выдачу копии аудиозаписи, после предварительного уведомления лица, подавшего соответствующее заявление.</w:t>
      </w:r>
    </w:p>
    <w:p w:rsidR="00D23835" w:rsidRPr="00D23835" w:rsidRDefault="00D23835">
      <w:pPr>
        <w:pStyle w:val="ConsPlusNormal"/>
        <w:spacing w:before="220"/>
        <w:ind w:firstLine="540"/>
        <w:jc w:val="both"/>
      </w:pPr>
      <w:r w:rsidRPr="00D23835">
        <w:t>11.17.4. Запись аудиофайла на материальный носитель лица, подавшего заявление, производится уполномоченным работником аппарата суда на локальном компьютере, не присоединенном к локальной сети суда и не имеющем доступа в сеть Интернет.</w:t>
      </w:r>
    </w:p>
    <w:p w:rsidR="00D23835" w:rsidRPr="00D23835" w:rsidRDefault="00D23835">
      <w:pPr>
        <w:pStyle w:val="ConsPlusNormal"/>
        <w:spacing w:before="220"/>
        <w:ind w:firstLine="540"/>
        <w:jc w:val="both"/>
      </w:pPr>
      <w:r w:rsidRPr="00D23835">
        <w:t>11.17.5. Копия аудиозаписи судебного заседания судом не заверяется.</w:t>
      </w:r>
    </w:p>
    <w:p w:rsidR="00D23835" w:rsidRPr="00D23835" w:rsidRDefault="00D23835">
      <w:pPr>
        <w:pStyle w:val="ConsPlusNormal"/>
        <w:spacing w:before="220"/>
        <w:ind w:firstLine="540"/>
        <w:jc w:val="both"/>
      </w:pPr>
      <w:r w:rsidRPr="00D23835">
        <w:t>После выдачи копии аудиозаписи судебного заседания на письменном заявлении об изготовлении и выдаче работником архива суда делается отметка об изготовлении и выдаче, а лицом, получившим копию аудиозаписи, делается соответствующая расписка о получении. Данное заявление приобщается к судебному делу, при этом делается соответствующая отметка в листе использования документов.</w:t>
      </w:r>
    </w:p>
    <w:p w:rsidR="00D23835" w:rsidRPr="00D23835" w:rsidRDefault="00D23835">
      <w:pPr>
        <w:pStyle w:val="ConsPlusNormal"/>
        <w:spacing w:before="220"/>
        <w:ind w:firstLine="540"/>
        <w:jc w:val="both"/>
      </w:pPr>
      <w:r w:rsidRPr="00D23835">
        <w:t>Неполученная заявителем копия аудиозаписи судебного заседания по почте не направляется.</w:t>
      </w:r>
    </w:p>
    <w:p w:rsidR="00D23835" w:rsidRPr="00D23835" w:rsidRDefault="00D23835">
      <w:pPr>
        <w:pStyle w:val="ConsPlusNormal"/>
        <w:spacing w:before="220"/>
        <w:ind w:firstLine="540"/>
        <w:jc w:val="both"/>
      </w:pPr>
      <w:r w:rsidRPr="00D23835">
        <w:t>Электронный носитель информации, с которого изготавливалась копия, должен быть вшит в дело (приобщен к протоколу судебного заседания) в упакованном виде (конверт) с указанием на упаковке номера дела, даты, а также подписан работником, ответственным за работу архива суда. Упаковка должна обеспечивать сохранность электронного носителя от повреждений и порчи.</w:t>
      </w:r>
    </w:p>
    <w:p w:rsidR="00D23835" w:rsidRPr="00D23835" w:rsidRDefault="00D23835">
      <w:pPr>
        <w:pStyle w:val="ConsPlusNormal"/>
        <w:spacing w:before="220"/>
        <w:ind w:firstLine="540"/>
        <w:jc w:val="both"/>
      </w:pPr>
      <w:r w:rsidRPr="00D23835">
        <w:t>11.18. Подлинные документы из судебных дел (иных материалов) и их надлежащим образом заверенные копии, представленные участниками судопроизводства (лицами, участвующими в деле), а также справки по делам выдаются им работниками архива суда на основании их письменного заявления; другим судам, органам дознания и следствия - на основании мотивированного запроса и (или) иных необходимых документов, предусмотренных законодательством Российской Федерации. На заявлении или запросе о выдаче подлинных документов из судебного дела проставляется разрешающая резолюция председателя суда (заместителя председателя суда).</w:t>
      </w:r>
    </w:p>
    <w:p w:rsidR="00D23835" w:rsidRPr="00D23835" w:rsidRDefault="00D23835">
      <w:pPr>
        <w:pStyle w:val="ConsPlusNormal"/>
        <w:spacing w:before="220"/>
        <w:ind w:firstLine="540"/>
        <w:jc w:val="both"/>
      </w:pPr>
      <w:r w:rsidRPr="00D23835">
        <w:lastRenderedPageBreak/>
        <w:t>11.18.1. Взамен выданного подлинника к делу приобщается его копия, заверенная судьей и гербовой печатью суда.</w:t>
      </w:r>
    </w:p>
    <w:p w:rsidR="00D23835" w:rsidRPr="00D23835" w:rsidRDefault="00D23835">
      <w:pPr>
        <w:pStyle w:val="ConsPlusNormal"/>
        <w:spacing w:before="220"/>
        <w:ind w:firstLine="540"/>
        <w:jc w:val="both"/>
      </w:pPr>
      <w:r w:rsidRPr="00D23835">
        <w:t>11.18.2. При выдаче подлинников документов из судебного дела на их заверенных копиях должны указываться фамилия, имя, отчество лица, получившего документ, его процессуальное положение по делу, данные документа, удостоверяющего личность. В получении документа это лицо должно расписаться и проставить дату получения. Лицо, выдавшее документ, должно указать свою фамилию, должность и поставить подпись. При предъявлении доверенности необходимо снять с нее копию и подшить в дело.</w:t>
      </w:r>
    </w:p>
    <w:p w:rsidR="00D23835" w:rsidRPr="00D23835" w:rsidRDefault="00D23835">
      <w:pPr>
        <w:pStyle w:val="ConsPlusNormal"/>
        <w:spacing w:before="220"/>
        <w:ind w:firstLine="540"/>
        <w:jc w:val="both"/>
      </w:pPr>
      <w:r w:rsidRPr="00D23835">
        <w:t>11.18.3. Документы, на основании которых из судебного дела выданы подлинники, а также их заверенные копии подшиваются в дело. В случае направления подлинного документа заказной почтой в дело также подшивается копия сопроводительного письма с исходящим номером и датой.</w:t>
      </w:r>
    </w:p>
    <w:p w:rsidR="00D23835" w:rsidRPr="00D23835" w:rsidRDefault="00D23835">
      <w:pPr>
        <w:pStyle w:val="ConsPlusNormal"/>
        <w:spacing w:before="220"/>
        <w:ind w:firstLine="540"/>
        <w:jc w:val="both"/>
      </w:pPr>
      <w:r w:rsidRPr="00D23835">
        <w:t>11.18.4. Порядок и сроки выдачи подлинных документов, их заверенных копий устанавливаются председателем суда.</w:t>
      </w:r>
    </w:p>
    <w:p w:rsidR="00D23835" w:rsidRPr="00D23835" w:rsidRDefault="00D23835">
      <w:pPr>
        <w:pStyle w:val="ConsPlusNormal"/>
        <w:jc w:val="both"/>
      </w:pPr>
      <w:r w:rsidRPr="00D23835">
        <w:t xml:space="preserve">(в ред. </w:t>
      </w:r>
      <w:hyperlink r:id="rId112">
        <w:r w:rsidRPr="00D23835">
          <w:t>Приказа</w:t>
        </w:r>
      </w:hyperlink>
      <w:r w:rsidRPr="00D23835">
        <w:t xml:space="preserve"> Судебного департамента при Верховном Суде РФ от 09.01.2024 N 1)</w:t>
      </w:r>
    </w:p>
    <w:p w:rsidR="00D23835" w:rsidRPr="00D23835" w:rsidRDefault="00D23835">
      <w:pPr>
        <w:pStyle w:val="ConsPlusNormal"/>
        <w:spacing w:before="220"/>
        <w:ind w:firstLine="540"/>
        <w:jc w:val="both"/>
      </w:pPr>
      <w:r w:rsidRPr="00D23835">
        <w:t>Выдача письменных доказательств, не возвращенных представившим их лицам до передачи дела в архив суда, по просьбе этих лиц осуществляется в таком же порядке.</w:t>
      </w:r>
    </w:p>
    <w:p w:rsidR="00D23835" w:rsidRPr="00D23835" w:rsidRDefault="00D23835">
      <w:pPr>
        <w:pStyle w:val="ConsPlusNormal"/>
        <w:spacing w:before="220"/>
        <w:ind w:firstLine="540"/>
        <w:jc w:val="both"/>
      </w:pPr>
      <w:r w:rsidRPr="00D23835">
        <w:t>11.19. По письменным требованиям органов, которым законом предоставлено право истребования дела, и на основании распоряжения председателя суда или его заместителя судебные дела направляются им в трехдневный срок.</w:t>
      </w:r>
    </w:p>
    <w:p w:rsidR="00D23835" w:rsidRPr="00D23835" w:rsidRDefault="00D23835">
      <w:pPr>
        <w:pStyle w:val="ConsPlusNormal"/>
        <w:spacing w:before="220"/>
        <w:ind w:firstLine="540"/>
        <w:jc w:val="both"/>
      </w:pPr>
      <w:r w:rsidRPr="00D23835">
        <w:t>11.20. Работник архива суда обязан контролировать возврат дел в архив и не реже одного раза в месяц докладывать председателю суда.</w:t>
      </w:r>
    </w:p>
    <w:p w:rsidR="00D23835" w:rsidRPr="00D23835" w:rsidRDefault="00D23835">
      <w:pPr>
        <w:pStyle w:val="ConsPlusNormal"/>
        <w:spacing w:before="220"/>
        <w:ind w:firstLine="540"/>
        <w:jc w:val="both"/>
      </w:pPr>
      <w:r w:rsidRPr="00D23835">
        <w:t>До возвращения дела в суд требование о его высылке, копии сопроводительного письма, приговора или решения хранятся в контрольной папке.</w:t>
      </w:r>
    </w:p>
    <w:p w:rsidR="00D23835" w:rsidRPr="00D23835" w:rsidRDefault="00D23835">
      <w:pPr>
        <w:pStyle w:val="ConsPlusNormal"/>
        <w:spacing w:before="220"/>
        <w:ind w:firstLine="540"/>
        <w:jc w:val="both"/>
      </w:pPr>
      <w:r w:rsidRPr="00D23835">
        <w:t>В книге выдачи единиц хранения во временное пользование (</w:t>
      </w:r>
      <w:hyperlink w:anchor="P3381">
        <w:r w:rsidRPr="00D23835">
          <w:t>приложение N 27</w:t>
        </w:r>
      </w:hyperlink>
      <w:r w:rsidRPr="00D23835">
        <w:t xml:space="preserve"> к настоящей Инструкции) из архива суда отмечается, когда, кому и по какому запросу дело направлено, когда и кем оно возвращено.</w:t>
      </w:r>
    </w:p>
    <w:p w:rsidR="00D23835" w:rsidRPr="00D23835" w:rsidRDefault="00D23835">
      <w:pPr>
        <w:pStyle w:val="ConsPlusNormal"/>
        <w:jc w:val="both"/>
      </w:pPr>
      <w:r w:rsidRPr="00D23835">
        <w:t xml:space="preserve">(в ред. </w:t>
      </w:r>
      <w:hyperlink r:id="rId113">
        <w:r w:rsidRPr="00D23835">
          <w:t>Приказа</w:t>
        </w:r>
      </w:hyperlink>
      <w:r w:rsidRPr="00D23835">
        <w:t xml:space="preserve"> Судебного департамента при Верховном Суде РФ от 09.01.2024 N 1)</w:t>
      </w:r>
    </w:p>
    <w:p w:rsidR="00D23835" w:rsidRPr="00D23835" w:rsidRDefault="00D23835">
      <w:pPr>
        <w:pStyle w:val="ConsPlusNormal"/>
        <w:spacing w:before="220"/>
        <w:ind w:firstLine="540"/>
        <w:jc w:val="both"/>
      </w:pPr>
      <w:r w:rsidRPr="00D23835">
        <w:t xml:space="preserve">11.21. В случае поступления в суд заявления взыскателя (либо его представителя) о выдаче (направлении) исполнительных документов по судебным делам, находящимся в архиве суда, их оформление, направление (выдача) осуществляются в порядке и сроки, установленные </w:t>
      </w:r>
      <w:hyperlink r:id="rId114">
        <w:r w:rsidRPr="00D23835">
          <w:t>инструкциями N 36</w:t>
        </w:r>
      </w:hyperlink>
      <w:r w:rsidRPr="00D23835">
        <w:t xml:space="preserve">, </w:t>
      </w:r>
      <w:hyperlink r:id="rId115">
        <w:r w:rsidRPr="00D23835">
          <w:t>N 161</w:t>
        </w:r>
      </w:hyperlink>
      <w:r w:rsidRPr="00D23835">
        <w:t>.</w:t>
      </w:r>
    </w:p>
    <w:p w:rsidR="00D23835" w:rsidRPr="00D23835" w:rsidRDefault="00D23835">
      <w:pPr>
        <w:pStyle w:val="ConsPlusNormal"/>
        <w:jc w:val="both"/>
      </w:pPr>
      <w:r w:rsidRPr="00D23835">
        <w:t xml:space="preserve">(п. 11.21 в ред. </w:t>
      </w:r>
      <w:hyperlink r:id="rId116">
        <w:r w:rsidRPr="00D23835">
          <w:t>Приказа</w:t>
        </w:r>
      </w:hyperlink>
      <w:r w:rsidRPr="00D23835">
        <w:t xml:space="preserve"> Судебного департамента при Верховном Суде РФ от 09.01.2024 N 1)</w:t>
      </w:r>
    </w:p>
    <w:p w:rsidR="00D23835" w:rsidRPr="00D23835" w:rsidRDefault="00D23835">
      <w:pPr>
        <w:pStyle w:val="ConsPlusNormal"/>
        <w:spacing w:before="220"/>
        <w:ind w:firstLine="540"/>
        <w:jc w:val="both"/>
      </w:pPr>
      <w:r w:rsidRPr="00D23835">
        <w:t>11.22. Иные, не установленные настоящей Инструкцией правила ознакомления с материалами судебного дела, выдачи подлинных документов, заверенных копий материалов дела, письменных справок, копий судебных актов определяются председателем суда.</w:t>
      </w:r>
    </w:p>
    <w:p w:rsidR="00D23835" w:rsidRPr="00D23835" w:rsidRDefault="00D23835">
      <w:pPr>
        <w:pStyle w:val="ConsPlusNormal"/>
        <w:jc w:val="both"/>
      </w:pPr>
    </w:p>
    <w:p w:rsidR="00D23835" w:rsidRPr="00D23835" w:rsidRDefault="00D23835">
      <w:pPr>
        <w:pStyle w:val="ConsPlusTitle"/>
        <w:jc w:val="center"/>
        <w:outlineLvl w:val="1"/>
      </w:pPr>
      <w:r w:rsidRPr="00D23835">
        <w:t>12. Обеспечение сохранности архивных документов</w:t>
      </w:r>
    </w:p>
    <w:p w:rsidR="00D23835" w:rsidRPr="00D23835" w:rsidRDefault="00D23835">
      <w:pPr>
        <w:pStyle w:val="ConsPlusNormal"/>
        <w:jc w:val="center"/>
      </w:pPr>
    </w:p>
    <w:p w:rsidR="00D23835" w:rsidRPr="00D23835" w:rsidRDefault="00D23835">
      <w:pPr>
        <w:pStyle w:val="ConsPlusNormal"/>
        <w:jc w:val="center"/>
      </w:pPr>
      <w:r w:rsidRPr="00D23835">
        <w:t xml:space="preserve">(в ред. </w:t>
      </w:r>
      <w:hyperlink r:id="rId117">
        <w:r w:rsidRPr="00D23835">
          <w:t>Приказа</w:t>
        </w:r>
      </w:hyperlink>
      <w:r w:rsidRPr="00D23835">
        <w:t xml:space="preserve"> Судебного департамента при Верховном Суде РФ</w:t>
      </w:r>
    </w:p>
    <w:p w:rsidR="00D23835" w:rsidRPr="00D23835" w:rsidRDefault="00D23835">
      <w:pPr>
        <w:pStyle w:val="ConsPlusNormal"/>
        <w:jc w:val="center"/>
      </w:pPr>
      <w:r w:rsidRPr="00D23835">
        <w:t>от 09.01.2024 N 1)</w:t>
      </w:r>
    </w:p>
    <w:p w:rsidR="00D23835" w:rsidRPr="00D23835" w:rsidRDefault="00D23835">
      <w:pPr>
        <w:pStyle w:val="ConsPlusNormal"/>
        <w:jc w:val="both"/>
      </w:pPr>
    </w:p>
    <w:p w:rsidR="00D23835" w:rsidRPr="00D23835" w:rsidRDefault="00D23835">
      <w:pPr>
        <w:pStyle w:val="ConsPlusNormal"/>
        <w:ind w:firstLine="540"/>
        <w:jc w:val="both"/>
      </w:pPr>
      <w:bookmarkStart w:id="10" w:name="P740"/>
      <w:bookmarkEnd w:id="10"/>
      <w:r w:rsidRPr="00D23835">
        <w:t>12.1. Хранение архивных документов в суде обеспечивается реализацией комплекса мероприятий, направленных на поддержание архивных документов в оптимальном физическом состоянии, минимизацию рисков их порчи и (или) утраты, в состав которого входят:</w:t>
      </w:r>
    </w:p>
    <w:p w:rsidR="00D23835" w:rsidRPr="00D23835" w:rsidRDefault="00D23835">
      <w:pPr>
        <w:pStyle w:val="ConsPlusNormal"/>
        <w:spacing w:before="220"/>
        <w:ind w:firstLine="540"/>
        <w:jc w:val="both"/>
      </w:pPr>
      <w:r w:rsidRPr="00D23835">
        <w:lastRenderedPageBreak/>
        <w:t>предоставление изолированных помещений для размещения архивных документов и проведения работ, связанных с архивным хранением, оснащенных средствами пожаротушения, охранной и пожарной сигнализацией, оборудованием для хранения документов;</w:t>
      </w:r>
    </w:p>
    <w:p w:rsidR="00D23835" w:rsidRPr="00D23835" w:rsidRDefault="00D23835">
      <w:pPr>
        <w:pStyle w:val="ConsPlusNormal"/>
        <w:spacing w:before="220"/>
        <w:ind w:firstLine="540"/>
        <w:jc w:val="both"/>
      </w:pPr>
      <w:r w:rsidRPr="00D23835">
        <w:t>организация и обеспечение соблюдения противопожарного, охранного, температурно-влажностного, светового и санитарно-гигиенического режимов;</w:t>
      </w:r>
    </w:p>
    <w:p w:rsidR="00D23835" w:rsidRPr="00D23835" w:rsidRDefault="00D23835">
      <w:pPr>
        <w:pStyle w:val="ConsPlusNormal"/>
        <w:spacing w:before="220"/>
        <w:ind w:firstLine="540"/>
        <w:jc w:val="both"/>
      </w:pPr>
      <w:r w:rsidRPr="00D23835">
        <w:t>выполнение требований к размещению документов в архивохранилище;</w:t>
      </w:r>
    </w:p>
    <w:p w:rsidR="00D23835" w:rsidRPr="00D23835" w:rsidRDefault="00D23835">
      <w:pPr>
        <w:pStyle w:val="ConsPlusNormal"/>
        <w:spacing w:before="220"/>
        <w:ind w:firstLine="540"/>
        <w:jc w:val="both"/>
      </w:pPr>
      <w:r w:rsidRPr="00D23835">
        <w:t xml:space="preserve">проведение проверки наличия и состояния сохранности архивных документов в соответствии с порядком, установленным </w:t>
      </w:r>
      <w:hyperlink w:anchor="P597">
        <w:r w:rsidRPr="00D23835">
          <w:t>разделом 10</w:t>
        </w:r>
      </w:hyperlink>
      <w:r w:rsidRPr="00D23835">
        <w:t xml:space="preserve"> настоящей Инструкции;</w:t>
      </w:r>
    </w:p>
    <w:p w:rsidR="00D23835" w:rsidRPr="00D23835" w:rsidRDefault="00D23835">
      <w:pPr>
        <w:pStyle w:val="ConsPlusNormal"/>
        <w:spacing w:before="220"/>
        <w:ind w:firstLine="540"/>
        <w:jc w:val="both"/>
      </w:pPr>
      <w:r w:rsidRPr="00D23835">
        <w:t>обеспечение возможности проведения профилактической и технической обработки архивных документов;</w:t>
      </w:r>
    </w:p>
    <w:p w:rsidR="00D23835" w:rsidRPr="00D23835" w:rsidRDefault="00D23835">
      <w:pPr>
        <w:pStyle w:val="ConsPlusNormal"/>
        <w:spacing w:before="220"/>
        <w:ind w:firstLine="540"/>
        <w:jc w:val="both"/>
      </w:pPr>
      <w:r w:rsidRPr="00D23835">
        <w:t>описание (составление описей дел) и своевременная постановка архивных документов на учет в соответствии с положениями настоящей Инструкции.</w:t>
      </w:r>
    </w:p>
    <w:p w:rsidR="00D23835" w:rsidRPr="00D23835" w:rsidRDefault="00D23835">
      <w:pPr>
        <w:pStyle w:val="ConsPlusNormal"/>
        <w:spacing w:before="220"/>
        <w:ind w:firstLine="540"/>
        <w:jc w:val="both"/>
      </w:pPr>
      <w:r w:rsidRPr="00D23835">
        <w:t xml:space="preserve">12.2. Архив размещается в здании и (или) отдельных помещениях здания. Основные помещения, предназначенные для хранения, учета, комплектования и использования архивных документов, и вспомогательные (административно-хозяйственного, технического и бытового назначения) должны соответствовать требованиям, установленным </w:t>
      </w:r>
      <w:hyperlink w:anchor="P740">
        <w:r w:rsidRPr="00D23835">
          <w:t>пунктом 12.1</w:t>
        </w:r>
      </w:hyperlink>
      <w:r w:rsidRPr="00D23835">
        <w:t xml:space="preserve"> настоящей Инструкции, а также общими требованиями безопасности к общественным зданиям и сооружениям &lt;1&gt;.</w:t>
      </w:r>
    </w:p>
    <w:p w:rsidR="00D23835" w:rsidRPr="00D23835" w:rsidRDefault="00D23835">
      <w:pPr>
        <w:pStyle w:val="ConsPlusNormal"/>
        <w:spacing w:before="220"/>
        <w:ind w:firstLine="540"/>
        <w:jc w:val="both"/>
      </w:pPr>
      <w:r w:rsidRPr="00D23835">
        <w:t>--------------------------------</w:t>
      </w:r>
    </w:p>
    <w:p w:rsidR="00D23835" w:rsidRPr="00D23835" w:rsidRDefault="00D23835">
      <w:pPr>
        <w:pStyle w:val="ConsPlusNormal"/>
        <w:spacing w:before="220"/>
        <w:ind w:firstLine="540"/>
        <w:jc w:val="both"/>
      </w:pPr>
      <w:r w:rsidRPr="00D23835">
        <w:t xml:space="preserve">&lt;1&gt; Федеральный </w:t>
      </w:r>
      <w:hyperlink r:id="rId118">
        <w:r w:rsidRPr="00D23835">
          <w:t>закон</w:t>
        </w:r>
      </w:hyperlink>
      <w:r w:rsidRPr="00D23835">
        <w:t xml:space="preserve"> от 30.12.2009 N 384-ФЗ "Технический регламент о безопасности зданий и сооружений"; Градостроительный </w:t>
      </w:r>
      <w:hyperlink r:id="rId119">
        <w:r w:rsidRPr="00D23835">
          <w:t>кодекс</w:t>
        </w:r>
      </w:hyperlink>
      <w:r w:rsidRPr="00D23835">
        <w:t xml:space="preserve"> Российской Федерации.</w:t>
      </w:r>
    </w:p>
    <w:p w:rsidR="00D23835" w:rsidRPr="00D23835" w:rsidRDefault="00D23835">
      <w:pPr>
        <w:pStyle w:val="ConsPlusNormal"/>
        <w:jc w:val="both"/>
      </w:pPr>
    </w:p>
    <w:p w:rsidR="00D23835" w:rsidRPr="00D23835" w:rsidRDefault="00D23835">
      <w:pPr>
        <w:pStyle w:val="ConsPlusNormal"/>
        <w:ind w:firstLine="540"/>
        <w:jc w:val="both"/>
      </w:pPr>
      <w:r w:rsidRPr="00D23835">
        <w:t>Хранение архивных документов в зависимости от их объемов осуществляется с использованием одного или нескольких вариантов размещения:</w:t>
      </w:r>
    </w:p>
    <w:p w:rsidR="00D23835" w:rsidRPr="00D23835" w:rsidRDefault="00D23835">
      <w:pPr>
        <w:pStyle w:val="ConsPlusNormal"/>
        <w:spacing w:before="220"/>
        <w:ind w:firstLine="540"/>
        <w:jc w:val="both"/>
      </w:pPr>
      <w:r w:rsidRPr="00D23835">
        <w:t>в здании, отвечающем требованиям, установленным уполномоченным федеральным органом исполнительной власти в сфере архивного дела и делопроизводства &lt;2&gt;;</w:t>
      </w:r>
    </w:p>
    <w:p w:rsidR="00D23835" w:rsidRPr="00D23835" w:rsidRDefault="00D23835">
      <w:pPr>
        <w:pStyle w:val="ConsPlusNormal"/>
        <w:spacing w:before="220"/>
        <w:ind w:firstLine="540"/>
        <w:jc w:val="both"/>
      </w:pPr>
      <w:r w:rsidRPr="00D23835">
        <w:t>--------------------------------</w:t>
      </w:r>
    </w:p>
    <w:p w:rsidR="00D23835" w:rsidRPr="00D23835" w:rsidRDefault="00D23835">
      <w:pPr>
        <w:pStyle w:val="ConsPlusNormal"/>
        <w:spacing w:before="220"/>
        <w:ind w:firstLine="540"/>
        <w:jc w:val="both"/>
      </w:pPr>
      <w:r w:rsidRPr="00D23835">
        <w:t xml:space="preserve">&lt;2&gt; </w:t>
      </w:r>
      <w:hyperlink r:id="rId120">
        <w:r w:rsidRPr="00D23835">
          <w:t>Правила</w:t>
        </w:r>
      </w:hyperlink>
      <w:r w:rsidRPr="00D23835">
        <w:t xml:space="preserve">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утвержденные приказом Федерального архивного агентства от 02.03.2020 N 24.</w:t>
      </w:r>
    </w:p>
    <w:p w:rsidR="00D23835" w:rsidRPr="00D23835" w:rsidRDefault="00D23835">
      <w:pPr>
        <w:pStyle w:val="ConsPlusNormal"/>
        <w:jc w:val="both"/>
      </w:pPr>
    </w:p>
    <w:p w:rsidR="00D23835" w:rsidRPr="00D23835" w:rsidRDefault="00D23835">
      <w:pPr>
        <w:pStyle w:val="ConsPlusNormal"/>
        <w:ind w:firstLine="540"/>
        <w:jc w:val="both"/>
      </w:pPr>
      <w:r w:rsidRPr="00D23835">
        <w:t>в специально оборудованном для хранения документов изолированном помещении - архивохранилище (</w:t>
      </w:r>
      <w:hyperlink w:anchor="P759">
        <w:r w:rsidRPr="00D23835">
          <w:t>пункт 12.3</w:t>
        </w:r>
      </w:hyperlink>
      <w:r w:rsidRPr="00D23835">
        <w:t xml:space="preserve"> настоящей Инструкции);</w:t>
      </w:r>
    </w:p>
    <w:p w:rsidR="00D23835" w:rsidRPr="00D23835" w:rsidRDefault="00D23835">
      <w:pPr>
        <w:pStyle w:val="ConsPlusNormal"/>
        <w:spacing w:before="220"/>
        <w:ind w:firstLine="540"/>
        <w:jc w:val="both"/>
      </w:pPr>
      <w:r w:rsidRPr="00D23835">
        <w:t>в запирающихся шкафах или сейфах.</w:t>
      </w:r>
    </w:p>
    <w:p w:rsidR="00D23835" w:rsidRPr="00D23835" w:rsidRDefault="00D23835">
      <w:pPr>
        <w:pStyle w:val="ConsPlusNormal"/>
        <w:spacing w:before="220"/>
        <w:ind w:firstLine="540"/>
        <w:jc w:val="both"/>
      </w:pPr>
      <w:r w:rsidRPr="00D23835">
        <w:t>Размещение архива в приспособленном здании (помещении) допускается только после его обследования (в том числе подвальных и чердачных помещений, работоспособности электросетей, отопительных и вентиляционных систем, прочности межэтажных перекрытий с учетом потенциальных нагрузок).</w:t>
      </w:r>
    </w:p>
    <w:p w:rsidR="00D23835" w:rsidRPr="00D23835" w:rsidRDefault="00D23835">
      <w:pPr>
        <w:pStyle w:val="ConsPlusNormal"/>
        <w:spacing w:before="220"/>
        <w:ind w:firstLine="540"/>
        <w:jc w:val="both"/>
      </w:pPr>
      <w:bookmarkStart w:id="11" w:name="P759"/>
      <w:bookmarkEnd w:id="11"/>
      <w:r w:rsidRPr="00D23835">
        <w:t>12.3. Архивохранилище должно:</w:t>
      </w:r>
    </w:p>
    <w:p w:rsidR="00D23835" w:rsidRPr="00D23835" w:rsidRDefault="00D23835">
      <w:pPr>
        <w:pStyle w:val="ConsPlusNormal"/>
        <w:spacing w:before="220"/>
        <w:ind w:firstLine="540"/>
        <w:jc w:val="both"/>
      </w:pPr>
      <w:r w:rsidRPr="00D23835">
        <w:t>отделяться от соседних помещений огнеупорными стенами;</w:t>
      </w:r>
    </w:p>
    <w:p w:rsidR="00D23835" w:rsidRPr="00D23835" w:rsidRDefault="00D23835">
      <w:pPr>
        <w:pStyle w:val="ConsPlusNormal"/>
        <w:spacing w:before="220"/>
        <w:ind w:firstLine="540"/>
        <w:jc w:val="both"/>
      </w:pPr>
      <w:r w:rsidRPr="00D23835">
        <w:lastRenderedPageBreak/>
        <w:t>иметь естественную или искусственную вентиляцию, обеспечивающую рециркуляцию воздуха, исключающую образование непроветриваемых зон;</w:t>
      </w:r>
    </w:p>
    <w:p w:rsidR="00D23835" w:rsidRPr="00D23835" w:rsidRDefault="00D23835">
      <w:pPr>
        <w:pStyle w:val="ConsPlusNormal"/>
        <w:spacing w:before="220"/>
        <w:ind w:firstLine="540"/>
        <w:jc w:val="both"/>
      </w:pPr>
      <w:r w:rsidRPr="00D23835">
        <w:t>сохранять стабильность температурно-влажностного режима;</w:t>
      </w:r>
    </w:p>
    <w:p w:rsidR="00D23835" w:rsidRPr="00D23835" w:rsidRDefault="00D23835">
      <w:pPr>
        <w:pStyle w:val="ConsPlusNormal"/>
        <w:spacing w:before="220"/>
        <w:ind w:firstLine="540"/>
        <w:jc w:val="both"/>
      </w:pPr>
      <w:r w:rsidRPr="00D23835">
        <w:t>иметь выходы к лифтам и (или) лестничным клеткам;</w:t>
      </w:r>
    </w:p>
    <w:p w:rsidR="00D23835" w:rsidRPr="00D23835" w:rsidRDefault="00D23835">
      <w:pPr>
        <w:pStyle w:val="ConsPlusNormal"/>
        <w:spacing w:before="220"/>
        <w:ind w:firstLine="540"/>
        <w:jc w:val="both"/>
      </w:pPr>
      <w:r w:rsidRPr="00D23835">
        <w:t>не иметь проложенных через него труб водоснабжения и канализации, технологических или бытовых выводов воды;</w:t>
      </w:r>
    </w:p>
    <w:p w:rsidR="00D23835" w:rsidRPr="00D23835" w:rsidRDefault="00D23835">
      <w:pPr>
        <w:pStyle w:val="ConsPlusNormal"/>
        <w:spacing w:before="220"/>
        <w:ind w:firstLine="540"/>
        <w:jc w:val="both"/>
      </w:pPr>
      <w:r w:rsidRPr="00D23835">
        <w:t>не иметь внутри распределительных щитов, предохранителей и отключающихся рубильников;</w:t>
      </w:r>
    </w:p>
    <w:p w:rsidR="00D23835" w:rsidRPr="00D23835" w:rsidRDefault="00D23835">
      <w:pPr>
        <w:pStyle w:val="ConsPlusNormal"/>
        <w:spacing w:before="220"/>
        <w:ind w:firstLine="540"/>
        <w:jc w:val="both"/>
      </w:pPr>
      <w:r w:rsidRPr="00D23835">
        <w:t>не располагаться в подвалах и помещениях, расположенных ниже уровня поверхности земли, за исключением хранилищ (помещений), обеспечивающих защиту от проникновения в них грунтовых, талых и паводковых вод, в ветхих строениях, деревянных постройках, помещениях с относительной влажностью воздуха более 55% и с печным отоплением;</w:t>
      </w:r>
    </w:p>
    <w:p w:rsidR="00D23835" w:rsidRPr="00D23835" w:rsidRDefault="00D23835">
      <w:pPr>
        <w:pStyle w:val="ConsPlusNormal"/>
        <w:spacing w:before="220"/>
        <w:ind w:firstLine="540"/>
        <w:jc w:val="both"/>
      </w:pPr>
      <w:r w:rsidRPr="00D23835">
        <w:t>иметь двери с повышенной технической укрепленностью (металлические или обшитые металлом);</w:t>
      </w:r>
    </w:p>
    <w:p w:rsidR="00D23835" w:rsidRPr="00D23835" w:rsidRDefault="00D23835">
      <w:pPr>
        <w:pStyle w:val="ConsPlusNormal"/>
        <w:spacing w:before="220"/>
        <w:ind w:firstLine="540"/>
        <w:jc w:val="both"/>
      </w:pPr>
      <w:r w:rsidRPr="00D23835">
        <w:t>иметь запирающиеся решетки на окнах (при размещении архивохранилища на цокольном, первом или втором этаже здания).</w:t>
      </w:r>
    </w:p>
    <w:p w:rsidR="00D23835" w:rsidRPr="00D23835" w:rsidRDefault="00D23835">
      <w:pPr>
        <w:pStyle w:val="ConsPlusNormal"/>
        <w:spacing w:before="220"/>
        <w:ind w:firstLine="540"/>
        <w:jc w:val="both"/>
      </w:pPr>
      <w:r w:rsidRPr="00D23835">
        <w:t xml:space="preserve">Расчет необходимой площади архивохранилища рекомендуется производить с учетом расположения стеллажей и их наполнения в соответствии с </w:t>
      </w:r>
      <w:hyperlink w:anchor="P776">
        <w:r w:rsidRPr="00D23835">
          <w:t>пунктом 12.7</w:t>
        </w:r>
      </w:hyperlink>
      <w:r w:rsidRPr="00D23835">
        <w:t xml:space="preserve"> настоящей Инструкции, а также с учетом возможности размещения 400 единиц хранения на 1 кв. м площади архивохранилища.</w:t>
      </w:r>
    </w:p>
    <w:p w:rsidR="00D23835" w:rsidRPr="00D23835" w:rsidRDefault="00D23835">
      <w:pPr>
        <w:pStyle w:val="ConsPlusNormal"/>
        <w:spacing w:before="220"/>
        <w:ind w:firstLine="540"/>
        <w:jc w:val="both"/>
      </w:pPr>
      <w:r w:rsidRPr="00D23835">
        <w:t xml:space="preserve">Каждому архивохранилищу присваивается номер, который отражается в топографических указателях в соответствии с </w:t>
      </w:r>
      <w:hyperlink w:anchor="P810">
        <w:r w:rsidRPr="00D23835">
          <w:t>пунктом 12.19</w:t>
        </w:r>
      </w:hyperlink>
      <w:r w:rsidRPr="00D23835">
        <w:t xml:space="preserve"> настоящей Инструкции.</w:t>
      </w:r>
    </w:p>
    <w:p w:rsidR="00D23835" w:rsidRPr="00D23835" w:rsidRDefault="00D23835">
      <w:pPr>
        <w:pStyle w:val="ConsPlusNormal"/>
        <w:spacing w:before="220"/>
        <w:ind w:firstLine="540"/>
        <w:jc w:val="both"/>
      </w:pPr>
      <w:r w:rsidRPr="00D23835">
        <w:t>12.4. Для обеспечения деятельности архива (при необходимости) выделяются помещение для приема документов, их временного хранения и адаптации к новым условиям (акклиматизации), рабочая комната работника, ответственного за работу архива суда, помещение для предоставления доступа к архивным документам.</w:t>
      </w:r>
    </w:p>
    <w:p w:rsidR="00D23835" w:rsidRPr="00D23835" w:rsidRDefault="00D23835">
      <w:pPr>
        <w:pStyle w:val="ConsPlusNormal"/>
        <w:spacing w:before="220"/>
        <w:ind w:firstLine="540"/>
        <w:jc w:val="both"/>
      </w:pPr>
      <w:r w:rsidRPr="00D23835">
        <w:t>12.5. Архивные документы размещаются в архивохранилище на стационарных, передвижных и (или) мобильных металлических стеллажах, в металлических шкафах, сейфах или контейнерах.</w:t>
      </w:r>
    </w:p>
    <w:p w:rsidR="00D23835" w:rsidRPr="00D23835" w:rsidRDefault="00D23835">
      <w:pPr>
        <w:pStyle w:val="ConsPlusNormal"/>
        <w:spacing w:before="220"/>
        <w:ind w:firstLine="540"/>
        <w:jc w:val="both"/>
      </w:pPr>
      <w:r w:rsidRPr="00D23835">
        <w:t>В качестве специального оборудования возможно использование стационарных отсеков-боксов с металлическими перегородками и полками.</w:t>
      </w:r>
    </w:p>
    <w:p w:rsidR="00D23835" w:rsidRPr="00D23835" w:rsidRDefault="00D23835">
      <w:pPr>
        <w:pStyle w:val="ConsPlusNormal"/>
        <w:spacing w:before="220"/>
        <w:ind w:firstLine="540"/>
        <w:jc w:val="both"/>
      </w:pPr>
      <w:r w:rsidRPr="00D23835">
        <w:t>Не разрешается хранение архивных документов в транспортной таре, в штабелях, на полу, подоконниках, лестничных площадках, в гаражах и других, не предназначенных для их хранения местах.</w:t>
      </w:r>
    </w:p>
    <w:p w:rsidR="00D23835" w:rsidRPr="00D23835" w:rsidRDefault="00D23835">
      <w:pPr>
        <w:pStyle w:val="ConsPlusNormal"/>
        <w:spacing w:before="220"/>
        <w:ind w:firstLine="540"/>
        <w:jc w:val="both"/>
      </w:pPr>
      <w:r w:rsidRPr="00D23835">
        <w:t>12.6. При расстановке стеллажей в архивохранилище предпочтение должно отдаваться их перпендикулярной ориентации по отношению к стенам с оконными проемами и размещению на удалении не менее 1 м от источников тепла.</w:t>
      </w:r>
    </w:p>
    <w:p w:rsidR="00D23835" w:rsidRPr="00D23835" w:rsidRDefault="00D23835">
      <w:pPr>
        <w:pStyle w:val="ConsPlusNormal"/>
        <w:spacing w:before="220"/>
        <w:ind w:firstLine="540"/>
        <w:jc w:val="both"/>
      </w:pPr>
      <w:bookmarkStart w:id="12" w:name="P776"/>
      <w:bookmarkEnd w:id="12"/>
      <w:r w:rsidRPr="00D23835">
        <w:t>12.7. При расстановке стеллажей (шкафов, сейфов) в архивохранилище рекомендуется предусматривать следующие расстояния между:</w:t>
      </w:r>
    </w:p>
    <w:p w:rsidR="00D23835" w:rsidRPr="00D23835" w:rsidRDefault="00D23835">
      <w:pPr>
        <w:pStyle w:val="ConsPlusNormal"/>
        <w:spacing w:before="220"/>
        <w:ind w:firstLine="540"/>
        <w:jc w:val="both"/>
      </w:pPr>
      <w:r w:rsidRPr="00D23835">
        <w:t>торцами стеллажей (главный проход) - не менее 120 см;</w:t>
      </w:r>
    </w:p>
    <w:p w:rsidR="00D23835" w:rsidRPr="00D23835" w:rsidRDefault="00D23835">
      <w:pPr>
        <w:pStyle w:val="ConsPlusNormal"/>
        <w:spacing w:before="220"/>
        <w:ind w:firstLine="540"/>
        <w:jc w:val="both"/>
      </w:pPr>
      <w:r w:rsidRPr="00D23835">
        <w:lastRenderedPageBreak/>
        <w:t>рядами стеллажей (межстеллажный проход) - не менее 75 см;</w:t>
      </w:r>
    </w:p>
    <w:p w:rsidR="00D23835" w:rsidRPr="00D23835" w:rsidRDefault="00D23835">
      <w:pPr>
        <w:pStyle w:val="ConsPlusNormal"/>
        <w:spacing w:before="220"/>
        <w:ind w:firstLine="540"/>
        <w:jc w:val="both"/>
      </w:pPr>
      <w:r w:rsidRPr="00D23835">
        <w:t>стеллажами, параллельными стене, и наружной стеной здания - не менее 75 см;</w:t>
      </w:r>
    </w:p>
    <w:p w:rsidR="00D23835" w:rsidRPr="00D23835" w:rsidRDefault="00D23835">
      <w:pPr>
        <w:pStyle w:val="ConsPlusNormal"/>
        <w:spacing w:before="220"/>
        <w:ind w:firstLine="540"/>
        <w:jc w:val="both"/>
      </w:pPr>
      <w:r w:rsidRPr="00D23835">
        <w:t>торцом стеллажа и стеной - не менее 45 см;</w:t>
      </w:r>
    </w:p>
    <w:p w:rsidR="00D23835" w:rsidRPr="00D23835" w:rsidRDefault="00D23835">
      <w:pPr>
        <w:pStyle w:val="ConsPlusNormal"/>
        <w:spacing w:before="220"/>
        <w:ind w:firstLine="540"/>
        <w:jc w:val="both"/>
      </w:pPr>
      <w:r w:rsidRPr="00D23835">
        <w:t>верхней полкой стеллажа и потолком - 50 см;</w:t>
      </w:r>
    </w:p>
    <w:p w:rsidR="00D23835" w:rsidRPr="00D23835" w:rsidRDefault="00D23835">
      <w:pPr>
        <w:pStyle w:val="ConsPlusNormal"/>
        <w:spacing w:before="220"/>
        <w:ind w:firstLine="540"/>
        <w:jc w:val="both"/>
      </w:pPr>
      <w:r w:rsidRPr="00D23835">
        <w:t>нижней полкой стеллажа и полом - не менее 15 см (в цокольных этажах - не менее 30 см).</w:t>
      </w:r>
    </w:p>
    <w:p w:rsidR="00D23835" w:rsidRPr="00D23835" w:rsidRDefault="00D23835">
      <w:pPr>
        <w:pStyle w:val="ConsPlusNormal"/>
        <w:spacing w:before="220"/>
        <w:ind w:firstLine="540"/>
        <w:jc w:val="both"/>
      </w:pPr>
      <w:r w:rsidRPr="00D23835">
        <w:t>Размещение мобильных стеллажей производится с учетом особенностей помещений и размещаемого оборудования.</w:t>
      </w:r>
    </w:p>
    <w:p w:rsidR="00D23835" w:rsidRPr="00D23835" w:rsidRDefault="00D23835">
      <w:pPr>
        <w:pStyle w:val="ConsPlusNormal"/>
        <w:spacing w:before="220"/>
        <w:ind w:firstLine="540"/>
        <w:jc w:val="both"/>
      </w:pPr>
      <w:r w:rsidRPr="00D23835">
        <w:t>12.8. Архивные документы размещаются в первичных средствах хранения:</w:t>
      </w:r>
    </w:p>
    <w:p w:rsidR="00D23835" w:rsidRPr="00D23835" w:rsidRDefault="00D23835">
      <w:pPr>
        <w:pStyle w:val="ConsPlusNormal"/>
        <w:spacing w:before="220"/>
        <w:ind w:firstLine="540"/>
        <w:jc w:val="both"/>
      </w:pPr>
      <w:r w:rsidRPr="00D23835">
        <w:t>на бумажном носителе - в коробках, папках, конвертах;</w:t>
      </w:r>
    </w:p>
    <w:p w:rsidR="00D23835" w:rsidRPr="00D23835" w:rsidRDefault="00D23835">
      <w:pPr>
        <w:pStyle w:val="ConsPlusNormal"/>
        <w:spacing w:before="220"/>
        <w:ind w:firstLine="540"/>
        <w:jc w:val="both"/>
      </w:pPr>
      <w:r w:rsidRPr="00D23835">
        <w:t>электронные на физически обособленных носителях - в упаковке, рекомендованной производителями носителей.</w:t>
      </w:r>
    </w:p>
    <w:p w:rsidR="00D23835" w:rsidRPr="00D23835" w:rsidRDefault="00D23835">
      <w:pPr>
        <w:pStyle w:val="ConsPlusNormal"/>
        <w:spacing w:before="220"/>
        <w:ind w:firstLine="540"/>
        <w:jc w:val="both"/>
      </w:pPr>
      <w:r w:rsidRPr="00D23835">
        <w:t>Для хранения карточек и справочных материалов в помещении архива устанавливаются картотечные шкафы.</w:t>
      </w:r>
    </w:p>
    <w:p w:rsidR="00D23835" w:rsidRPr="00D23835" w:rsidRDefault="00D23835">
      <w:pPr>
        <w:pStyle w:val="ConsPlusNormal"/>
        <w:spacing w:before="220"/>
        <w:ind w:firstLine="540"/>
        <w:jc w:val="both"/>
      </w:pPr>
      <w:r w:rsidRPr="00D23835">
        <w:t>12.9. На первичном средстве хранения архивных документов указываются номер и название фонда, номер описи дел, крайние номера единиц хранения, размещенных в нем.</w:t>
      </w:r>
    </w:p>
    <w:p w:rsidR="00D23835" w:rsidRPr="00D23835" w:rsidRDefault="00D23835">
      <w:pPr>
        <w:pStyle w:val="ConsPlusNormal"/>
        <w:spacing w:before="220"/>
        <w:ind w:firstLine="540"/>
        <w:jc w:val="both"/>
      </w:pPr>
      <w:r w:rsidRPr="00D23835">
        <w:t>12.10. Противопожарный режим в здании или помещении архива устанавливается в соответствии с законодательством Российской Федерации о пожарной безопасности &lt;3&gt;.</w:t>
      </w:r>
    </w:p>
    <w:p w:rsidR="00D23835" w:rsidRPr="00D23835" w:rsidRDefault="00D23835">
      <w:pPr>
        <w:pStyle w:val="ConsPlusNormal"/>
        <w:spacing w:before="220"/>
        <w:ind w:firstLine="540"/>
        <w:jc w:val="both"/>
      </w:pPr>
      <w:r w:rsidRPr="00D23835">
        <w:t>--------------------------------</w:t>
      </w:r>
    </w:p>
    <w:p w:rsidR="00D23835" w:rsidRPr="00D23835" w:rsidRDefault="00D23835">
      <w:pPr>
        <w:pStyle w:val="ConsPlusNormal"/>
        <w:spacing w:before="220"/>
        <w:ind w:firstLine="540"/>
        <w:jc w:val="both"/>
      </w:pPr>
      <w:r w:rsidRPr="00D23835">
        <w:t xml:space="preserve">&lt;3&gt; Федеральный </w:t>
      </w:r>
      <w:hyperlink r:id="rId121">
        <w:r w:rsidRPr="00D23835">
          <w:t>закон</w:t>
        </w:r>
      </w:hyperlink>
      <w:r w:rsidRPr="00D23835">
        <w:t xml:space="preserve"> от 21.12.1994 N 69-ФЗ "О пожарной безопасности"; </w:t>
      </w:r>
      <w:hyperlink r:id="rId122">
        <w:r w:rsidRPr="00D23835">
          <w:t>постановление</w:t>
        </w:r>
      </w:hyperlink>
      <w:r w:rsidRPr="00D23835">
        <w:t xml:space="preserve"> Правительства Российской Федерации от 16.09.2020 N 1479 "Об утверждении Правил противопожарного режима в Российской Федерации".</w:t>
      </w:r>
    </w:p>
    <w:p w:rsidR="00D23835" w:rsidRPr="00D23835" w:rsidRDefault="00D23835">
      <w:pPr>
        <w:pStyle w:val="ConsPlusNormal"/>
        <w:jc w:val="both"/>
      </w:pPr>
    </w:p>
    <w:p w:rsidR="00D23835" w:rsidRPr="00D23835" w:rsidRDefault="00D23835">
      <w:pPr>
        <w:pStyle w:val="ConsPlusNormal"/>
        <w:ind w:firstLine="540"/>
        <w:jc w:val="both"/>
      </w:pPr>
      <w:r w:rsidRPr="00D23835">
        <w:t>Работник, ответственный за работу архива суда, должен пройти инструктаж по вопросам противопожарной безопасности, ознакомиться с правилами пользования противопожарным инвентарем. Инструктаж работников архива по противопожарной безопасности должен проводиться не реже одного раза в год ответственным работником, назначенным приказом председателя суда.</w:t>
      </w:r>
    </w:p>
    <w:p w:rsidR="00D23835" w:rsidRPr="00D23835" w:rsidRDefault="00D23835">
      <w:pPr>
        <w:pStyle w:val="ConsPlusNormal"/>
        <w:spacing w:before="220"/>
        <w:ind w:firstLine="540"/>
        <w:jc w:val="both"/>
      </w:pPr>
      <w:r w:rsidRPr="00D23835">
        <w:t>12.11. Охранный режим обеспечивается путем оборудования здания или помещений архива средствами охраны, обеспечивающими контроль доступа в них (если архив суда размещен в отдельном от суда здании), а также соблюдением порядка сдачи/снятия охраны помещения архивохранилища и порядка доступа в него, установленного приказом председателя суда.</w:t>
      </w:r>
    </w:p>
    <w:p w:rsidR="00D23835" w:rsidRPr="00D23835" w:rsidRDefault="00D23835">
      <w:pPr>
        <w:pStyle w:val="ConsPlusNormal"/>
        <w:spacing w:before="220"/>
        <w:ind w:firstLine="540"/>
        <w:jc w:val="both"/>
      </w:pPr>
      <w:r w:rsidRPr="00D23835">
        <w:t>12.12. Архивные документы необходимо хранить в темноте. Естественное освещение в архивохранилище допускается при условии применения на окнах светорассеивателей, регуляторов светового потока (специальных стекол), защитных фильтров и покрытий, жалюзи.</w:t>
      </w:r>
    </w:p>
    <w:p w:rsidR="00D23835" w:rsidRPr="00D23835" w:rsidRDefault="00D23835">
      <w:pPr>
        <w:pStyle w:val="ConsPlusNormal"/>
        <w:spacing w:before="220"/>
        <w:ind w:firstLine="540"/>
        <w:jc w:val="both"/>
      </w:pPr>
      <w:r w:rsidRPr="00D23835">
        <w:t>Для искусственного освещения применяются лампы накаливания в закрытых плафонах с гладкой поверхностью.</w:t>
      </w:r>
    </w:p>
    <w:p w:rsidR="00D23835" w:rsidRPr="00D23835" w:rsidRDefault="00D23835">
      <w:pPr>
        <w:pStyle w:val="ConsPlusNormal"/>
        <w:spacing w:before="220"/>
        <w:ind w:firstLine="540"/>
        <w:jc w:val="both"/>
      </w:pPr>
      <w:r w:rsidRPr="00D23835">
        <w:t>Разрешается применение люминесцентных ламп с урезанным ультрафиолетовым участком спектра, светодиодных светильников, разрешенных уполномоченным федеральным органом исполнительной власти в сфере пожарной безопасности.</w:t>
      </w:r>
    </w:p>
    <w:p w:rsidR="00D23835" w:rsidRPr="00D23835" w:rsidRDefault="00D23835">
      <w:pPr>
        <w:pStyle w:val="ConsPlusNormal"/>
        <w:spacing w:before="220"/>
        <w:ind w:firstLine="540"/>
        <w:jc w:val="both"/>
      </w:pPr>
      <w:r w:rsidRPr="00D23835">
        <w:lastRenderedPageBreak/>
        <w:t>12.13. Оптимальными условиями хранения архивных документов являются:</w:t>
      </w:r>
    </w:p>
    <w:p w:rsidR="00D23835" w:rsidRPr="00D23835" w:rsidRDefault="00D23835">
      <w:pPr>
        <w:pStyle w:val="ConsPlusNormal"/>
        <w:spacing w:before="220"/>
        <w:ind w:firstLine="540"/>
        <w:jc w:val="both"/>
      </w:pPr>
      <w:r w:rsidRPr="00D23835">
        <w:t>для документов на бумажном носителе - температура 17 - 19 °C, относительная влажность воздуха - 50 - 55%;</w:t>
      </w:r>
    </w:p>
    <w:p w:rsidR="00D23835" w:rsidRPr="00D23835" w:rsidRDefault="00D23835">
      <w:pPr>
        <w:pStyle w:val="ConsPlusNormal"/>
        <w:spacing w:before="220"/>
        <w:ind w:firstLine="540"/>
        <w:jc w:val="both"/>
      </w:pPr>
      <w:r w:rsidRPr="00D23835">
        <w:t>для документов на магнитных дисках и дисковых накопителях - температура 8 - 18 °C, относительная влажность воздуха - 45 - 65%;</w:t>
      </w:r>
    </w:p>
    <w:p w:rsidR="00D23835" w:rsidRPr="00D23835" w:rsidRDefault="00D23835">
      <w:pPr>
        <w:pStyle w:val="ConsPlusNormal"/>
        <w:spacing w:before="220"/>
        <w:ind w:firstLine="540"/>
        <w:jc w:val="both"/>
      </w:pPr>
      <w:r w:rsidRPr="00D23835">
        <w:t>для документов на оптических дисках - температура 10 - 23 °C, относительная влажность воздуха - 20 - 50%.</w:t>
      </w:r>
    </w:p>
    <w:p w:rsidR="00D23835" w:rsidRPr="00D23835" w:rsidRDefault="00D23835">
      <w:pPr>
        <w:pStyle w:val="ConsPlusNormal"/>
        <w:spacing w:before="220"/>
        <w:ind w:firstLine="540"/>
        <w:jc w:val="both"/>
      </w:pPr>
      <w:r w:rsidRPr="00D23835">
        <w:t>12.14. Контроль за температурно-влажностным режимом обеспечивается регулярным измерением с помощью термометра и гигрометра или термогигрометра, размещенных в одной или нескольких точках архивохранилища (в зависимости от конструктивных особенностей площади) вдали от отопительных и вентиляционных систем на высоте не менее 1 м от пола, параметров воздушной среды:</w:t>
      </w:r>
    </w:p>
    <w:p w:rsidR="00D23835" w:rsidRPr="00D23835" w:rsidRDefault="00D23835">
      <w:pPr>
        <w:pStyle w:val="ConsPlusNormal"/>
        <w:spacing w:before="220"/>
        <w:ind w:firstLine="540"/>
        <w:jc w:val="both"/>
      </w:pPr>
      <w:r w:rsidRPr="00D23835">
        <w:t>в специализированном здании - не реже 1 раза в неделю;</w:t>
      </w:r>
    </w:p>
    <w:p w:rsidR="00D23835" w:rsidRPr="00D23835" w:rsidRDefault="00D23835">
      <w:pPr>
        <w:pStyle w:val="ConsPlusNormal"/>
        <w:spacing w:before="220"/>
        <w:ind w:firstLine="540"/>
        <w:jc w:val="both"/>
      </w:pPr>
      <w:r w:rsidRPr="00D23835">
        <w:t>в специально оборудованном для хранения изолированном помещении - не реже 2 раз в неделю;</w:t>
      </w:r>
    </w:p>
    <w:p w:rsidR="00D23835" w:rsidRPr="00D23835" w:rsidRDefault="00D23835">
      <w:pPr>
        <w:pStyle w:val="ConsPlusNormal"/>
        <w:spacing w:before="220"/>
        <w:ind w:firstLine="540"/>
        <w:jc w:val="both"/>
      </w:pPr>
      <w:r w:rsidRPr="00D23835">
        <w:t>при несоответствии параметров нормативным требованиям - 1 раз в сутки.</w:t>
      </w:r>
    </w:p>
    <w:p w:rsidR="00D23835" w:rsidRPr="00D23835" w:rsidRDefault="00D23835">
      <w:pPr>
        <w:pStyle w:val="ConsPlusNormal"/>
        <w:spacing w:before="220"/>
        <w:ind w:firstLine="540"/>
        <w:jc w:val="both"/>
      </w:pPr>
      <w:r w:rsidRPr="00D23835">
        <w:t>12.15. В архиве должна вестись фиксация температурно-влажностных характеристик воздушной среды в архивохранилище и мер, принятых по нормализации температурно-влажностного режима в случаях его нарушения.</w:t>
      </w:r>
    </w:p>
    <w:p w:rsidR="00D23835" w:rsidRPr="00D23835" w:rsidRDefault="00D23835">
      <w:pPr>
        <w:pStyle w:val="ConsPlusNormal"/>
        <w:spacing w:before="220"/>
        <w:ind w:firstLine="540"/>
        <w:jc w:val="both"/>
      </w:pPr>
      <w:r w:rsidRPr="00D23835">
        <w:t>12.16. Надлежащее санитарно-гигиеническое состояние в архиве поддерживается проведением в нем не реже одного раза в месяц влажной уборки полов, обеспыливания оборудования и первичных средств хранения, обработки цокольных частей стеллажей, плинтусов, подоконников водными растворами антисептиков.</w:t>
      </w:r>
    </w:p>
    <w:p w:rsidR="00D23835" w:rsidRPr="00D23835" w:rsidRDefault="00D23835">
      <w:pPr>
        <w:pStyle w:val="ConsPlusNormal"/>
        <w:spacing w:before="220"/>
        <w:ind w:firstLine="540"/>
        <w:jc w:val="both"/>
      </w:pPr>
      <w:r w:rsidRPr="00D23835">
        <w:t>12.17. Архивные документы, подвергшиеся биологическому поражению, подлежат немедленной изоляции и санитарно-гигиенической обработке (дезинфекции, дезинсекции), а архивохранилище, пораженное биологическими вредителями, - дератизации.</w:t>
      </w:r>
    </w:p>
    <w:p w:rsidR="00D23835" w:rsidRPr="00D23835" w:rsidRDefault="00D23835">
      <w:pPr>
        <w:pStyle w:val="ConsPlusNormal"/>
        <w:spacing w:before="220"/>
        <w:ind w:firstLine="540"/>
        <w:jc w:val="both"/>
      </w:pPr>
      <w:r w:rsidRPr="00D23835">
        <w:t>12.18. Стеллажи и шкафы должны быть пронумерованы в порядке слева направо от входной двери, полки на стеллажах должны быть пронумерованы по шкафам в порядке - слева направо, сверху вниз.</w:t>
      </w:r>
    </w:p>
    <w:p w:rsidR="00D23835" w:rsidRPr="00D23835" w:rsidRDefault="00D23835">
      <w:pPr>
        <w:pStyle w:val="ConsPlusNormal"/>
        <w:spacing w:before="220"/>
        <w:ind w:firstLine="540"/>
        <w:jc w:val="both"/>
      </w:pPr>
      <w:bookmarkStart w:id="13" w:name="P810"/>
      <w:bookmarkEnd w:id="13"/>
      <w:r w:rsidRPr="00D23835">
        <w:t>12.19. Место хранения единиц хранения в архивохранилище фиксируется в топографических указателях: постеллажном (</w:t>
      </w:r>
      <w:hyperlink w:anchor="P3788">
        <w:r w:rsidRPr="00D23835">
          <w:t>приложение N 36</w:t>
        </w:r>
      </w:hyperlink>
      <w:r w:rsidRPr="00D23835">
        <w:t xml:space="preserve"> к настоящей Инструкции) и, при наличии более одного фонда, пофондовом (</w:t>
      </w:r>
      <w:hyperlink w:anchor="P3836">
        <w:r w:rsidRPr="00D23835">
          <w:t>приложение N 37</w:t>
        </w:r>
      </w:hyperlink>
      <w:r w:rsidRPr="00D23835">
        <w:t xml:space="preserve"> к настоящей Инструкции).</w:t>
      </w:r>
    </w:p>
    <w:p w:rsidR="00D23835" w:rsidRPr="00D23835" w:rsidRDefault="00D23835">
      <w:pPr>
        <w:pStyle w:val="ConsPlusNormal"/>
        <w:spacing w:before="220"/>
        <w:ind w:firstLine="540"/>
        <w:jc w:val="both"/>
      </w:pPr>
      <w:r w:rsidRPr="00D23835">
        <w:t>При ведении топографического указателя один его экземпляр должен храниться у работника, ответственного за работу архива суда, второй - размещаться в соответствующем архивохранилище.</w:t>
      </w:r>
    </w:p>
    <w:p w:rsidR="00D23835" w:rsidRPr="00D23835" w:rsidRDefault="00D23835">
      <w:pPr>
        <w:pStyle w:val="ConsPlusNormal"/>
        <w:spacing w:before="220"/>
        <w:ind w:firstLine="540"/>
        <w:jc w:val="both"/>
      </w:pPr>
      <w:r w:rsidRPr="00D23835">
        <w:t>Топографические указатели не составляются при отсутствии архивохранилища.</w:t>
      </w:r>
    </w:p>
    <w:p w:rsidR="00D23835" w:rsidRPr="00D23835" w:rsidRDefault="00D23835">
      <w:pPr>
        <w:pStyle w:val="ConsPlusNormal"/>
        <w:jc w:val="both"/>
      </w:pPr>
    </w:p>
    <w:p w:rsidR="00D23835" w:rsidRPr="00D23835" w:rsidRDefault="00D23835">
      <w:pPr>
        <w:pStyle w:val="ConsPlusTitle"/>
        <w:jc w:val="center"/>
        <w:outlineLvl w:val="1"/>
      </w:pPr>
      <w:r w:rsidRPr="00D23835">
        <w:t>13. Сроки и порядок передачи дел на хранение</w:t>
      </w:r>
    </w:p>
    <w:p w:rsidR="00D23835" w:rsidRPr="00D23835" w:rsidRDefault="00D23835">
      <w:pPr>
        <w:pStyle w:val="ConsPlusTitle"/>
        <w:jc w:val="center"/>
      </w:pPr>
      <w:r w:rsidRPr="00D23835">
        <w:t>в государственный архив</w:t>
      </w:r>
    </w:p>
    <w:p w:rsidR="00D23835" w:rsidRPr="00D23835" w:rsidRDefault="00D23835">
      <w:pPr>
        <w:pStyle w:val="ConsPlusNormal"/>
        <w:jc w:val="center"/>
      </w:pPr>
    </w:p>
    <w:p w:rsidR="00D23835" w:rsidRPr="00D23835" w:rsidRDefault="00D23835">
      <w:pPr>
        <w:pStyle w:val="ConsPlusNormal"/>
        <w:jc w:val="center"/>
      </w:pPr>
      <w:r w:rsidRPr="00D23835">
        <w:t xml:space="preserve">(в ред. </w:t>
      </w:r>
      <w:hyperlink r:id="rId123">
        <w:r w:rsidRPr="00D23835">
          <w:t>Приказа</w:t>
        </w:r>
      </w:hyperlink>
      <w:r w:rsidRPr="00D23835">
        <w:t xml:space="preserve"> Судебного департамента при Верховном Суде РФ</w:t>
      </w:r>
    </w:p>
    <w:p w:rsidR="00D23835" w:rsidRPr="00D23835" w:rsidRDefault="00D23835">
      <w:pPr>
        <w:pStyle w:val="ConsPlusNormal"/>
        <w:jc w:val="center"/>
      </w:pPr>
      <w:r w:rsidRPr="00D23835">
        <w:t>от 09.01.2024 N 1)</w:t>
      </w:r>
    </w:p>
    <w:p w:rsidR="00D23835" w:rsidRPr="00D23835" w:rsidRDefault="00D23835">
      <w:pPr>
        <w:pStyle w:val="ConsPlusNormal"/>
        <w:jc w:val="both"/>
      </w:pPr>
    </w:p>
    <w:p w:rsidR="00D23835" w:rsidRPr="00D23835" w:rsidRDefault="00D23835">
      <w:pPr>
        <w:pStyle w:val="ConsPlusNormal"/>
        <w:ind w:firstLine="540"/>
        <w:jc w:val="both"/>
      </w:pPr>
      <w:r w:rsidRPr="00D23835">
        <w:t>13.1. Дела общего делопроизводства постоянного срока хранения и судебные дела постоянного срока хранения по истечении сроков их временного хранения в архиве суда (15 лет) передаются на постоянное хранение в государственный архив, если суд выступает источником его комплектования или при наличии соответствующего договора с архивным учреждением.</w:t>
      </w:r>
    </w:p>
    <w:p w:rsidR="00D23835" w:rsidRPr="00D23835" w:rsidRDefault="00D23835">
      <w:pPr>
        <w:pStyle w:val="ConsPlusNormal"/>
        <w:spacing w:before="220"/>
        <w:ind w:firstLine="540"/>
        <w:jc w:val="both"/>
      </w:pPr>
      <w:r w:rsidRPr="00D23835">
        <w:t>Решение о форме приема документов (полного или выборочного) принимается ЭПК архивного учреждения.</w:t>
      </w:r>
    </w:p>
    <w:p w:rsidR="00D23835" w:rsidRPr="00D23835" w:rsidRDefault="00D23835">
      <w:pPr>
        <w:pStyle w:val="ConsPlusNormal"/>
        <w:spacing w:before="220"/>
        <w:ind w:firstLine="540"/>
        <w:jc w:val="both"/>
      </w:pPr>
      <w:r w:rsidRPr="00D23835">
        <w:t>Суды, не выступающие источниками комплектования государственного архива, передают документы на постоянное хранение в государственный архив при их ликвидации и наличии документов Архивного фонда Российской Федерации.</w:t>
      </w:r>
    </w:p>
    <w:p w:rsidR="00D23835" w:rsidRPr="00D23835" w:rsidRDefault="00D23835">
      <w:pPr>
        <w:pStyle w:val="ConsPlusNormal"/>
        <w:spacing w:before="220"/>
        <w:ind w:firstLine="540"/>
        <w:jc w:val="both"/>
      </w:pPr>
      <w:r w:rsidRPr="00D23835">
        <w:t>13.2. Передача документов постоянного хранения в государственный архив осуществляется в соответствии с планом-графиком, который утверждается руководителем государственного архива или уполномоченным им должностным лицом.</w:t>
      </w:r>
    </w:p>
    <w:p w:rsidR="00D23835" w:rsidRPr="00D23835" w:rsidRDefault="00D23835">
      <w:pPr>
        <w:pStyle w:val="ConsPlusNormal"/>
        <w:spacing w:before="220"/>
        <w:ind w:firstLine="540"/>
        <w:jc w:val="both"/>
      </w:pPr>
      <w:r w:rsidRPr="00D23835">
        <w:t>Досрочная передача документов на постоянное хранение может быть осуществлена при отсутствии необходимых условий для обеспечения сохранности документов Архивного фонда Российской Федерации, при угрозе утраты (уничтожения) документов, а также на основании договора с государственным архивом.</w:t>
      </w:r>
    </w:p>
    <w:p w:rsidR="00D23835" w:rsidRPr="00D23835" w:rsidRDefault="00D23835">
      <w:pPr>
        <w:pStyle w:val="ConsPlusNormal"/>
        <w:spacing w:before="220"/>
        <w:ind w:firstLine="540"/>
        <w:jc w:val="both"/>
      </w:pPr>
      <w:r w:rsidRPr="00D23835">
        <w:t>Продление сроков хранения документов в архиве суда допускается по решению ЭПК архивного учреждения.</w:t>
      </w:r>
    </w:p>
    <w:p w:rsidR="00D23835" w:rsidRPr="00D23835" w:rsidRDefault="00D23835">
      <w:pPr>
        <w:pStyle w:val="ConsPlusNormal"/>
        <w:spacing w:before="220"/>
        <w:ind w:firstLine="540"/>
        <w:jc w:val="both"/>
      </w:pPr>
      <w:r w:rsidRPr="00D23835">
        <w:t>13.3. Работы, связанные с отбором, подготовкой и передачей документов на постоянное хранение в государственный архив, в том числе с их упорядочением, транспортировкой, выполняются за счет средств суда.</w:t>
      </w:r>
    </w:p>
    <w:p w:rsidR="00D23835" w:rsidRPr="00D23835" w:rsidRDefault="00D23835">
      <w:pPr>
        <w:pStyle w:val="ConsPlusNormal"/>
        <w:spacing w:before="220"/>
        <w:ind w:firstLine="540"/>
        <w:jc w:val="both"/>
      </w:pPr>
      <w:r w:rsidRPr="00D23835">
        <w:t>13.4. Перед передачей документов на постоянное хранение в государственный архив проводятся:</w:t>
      </w:r>
    </w:p>
    <w:p w:rsidR="00D23835" w:rsidRPr="00D23835" w:rsidRDefault="00D23835">
      <w:pPr>
        <w:pStyle w:val="ConsPlusNormal"/>
        <w:spacing w:before="220"/>
        <w:ind w:firstLine="540"/>
        <w:jc w:val="both"/>
      </w:pPr>
      <w:r w:rsidRPr="00D23835">
        <w:t>рассмотрение документов на предмет рассекречивания носителей сведений, составляющих государственную тайну в случае истечения сроков, установленных законодательством Российской Федерации;</w:t>
      </w:r>
    </w:p>
    <w:p w:rsidR="00D23835" w:rsidRPr="00D23835" w:rsidRDefault="00D23835">
      <w:pPr>
        <w:pStyle w:val="ConsPlusNormal"/>
        <w:spacing w:before="220"/>
        <w:ind w:firstLine="540"/>
        <w:jc w:val="both"/>
      </w:pPr>
      <w:r w:rsidRPr="00D23835">
        <w:t>рассмотрение документов на предмет снятия пометки "Для служебного пользования" с носителей информации ограниченного распространения в порядке, установленном законодательством Российской Федерации.</w:t>
      </w:r>
    </w:p>
    <w:p w:rsidR="00D23835" w:rsidRPr="00D23835" w:rsidRDefault="00D23835">
      <w:pPr>
        <w:pStyle w:val="ConsPlusNormal"/>
        <w:spacing w:before="220"/>
        <w:ind w:firstLine="540"/>
        <w:jc w:val="both"/>
      </w:pPr>
      <w:r w:rsidRPr="00D23835">
        <w:t>13.5. Передача электронных архивных дел в информационную систему государственного архива производится в порядке, установленном федеральным органом исполнительной власти в сфере архивного дела и делопроизводства, по согласованию с государственным архивом по описям электронных документов. К описям электронных дел прилагаются реестры файлов электронных документов.</w:t>
      </w:r>
    </w:p>
    <w:p w:rsidR="00D23835" w:rsidRPr="00D23835" w:rsidRDefault="00D23835">
      <w:pPr>
        <w:pStyle w:val="ConsPlusNormal"/>
        <w:spacing w:before="220"/>
        <w:ind w:firstLine="540"/>
        <w:jc w:val="both"/>
      </w:pPr>
      <w:r w:rsidRPr="00D23835">
        <w:t>13.6. Передача документов оформляется актом приема-передачи архивных документов на хранение (</w:t>
      </w:r>
      <w:hyperlink w:anchor="P2837">
        <w:r w:rsidRPr="00D23835">
          <w:t>приложение N 22</w:t>
        </w:r>
      </w:hyperlink>
      <w:r w:rsidRPr="00D23835">
        <w:t xml:space="preserve"> к настоящей Инструкции), составляемым в двух экземплярах. Один экземпляр акта остается в государственном архиве, другой - в суде.</w:t>
      </w:r>
    </w:p>
    <w:p w:rsidR="00D23835" w:rsidRPr="00D23835" w:rsidRDefault="00D23835">
      <w:pPr>
        <w:pStyle w:val="ConsPlusNormal"/>
        <w:spacing w:before="220"/>
        <w:ind w:firstLine="540"/>
        <w:jc w:val="both"/>
      </w:pPr>
      <w:r w:rsidRPr="00D23835">
        <w:t>Вместе с документами передаются четыре экземпляра описи дел, а также один - в электронном виде, в формате, согласованном с государственным архивом. Один экземпляр описи на бумажном носителе остается в суде.</w:t>
      </w:r>
    </w:p>
    <w:p w:rsidR="00D23835" w:rsidRPr="00D23835" w:rsidRDefault="00D23835">
      <w:pPr>
        <w:pStyle w:val="ConsPlusNormal"/>
        <w:spacing w:before="220"/>
        <w:ind w:firstLine="540"/>
        <w:jc w:val="both"/>
      </w:pPr>
      <w:r w:rsidRPr="00D23835">
        <w:t xml:space="preserve">13.7. На всех экземплярах описи дел государственным архивом делаются отметки о приеме архивных документов в архив. При отсутствии единиц хранения, указанных в описи дел, суд </w:t>
      </w:r>
      <w:r w:rsidRPr="00D23835">
        <w:lastRenderedPageBreak/>
        <w:t>принимает меры по их розыску. Если в ходе розыска отсутствующие документы не были найдены, в описи дел делается новая итоговая запись. Номера отсутствующих единиц хранения и причины отсутствия оговариваются в акте приема-передачи документов на хранение и в прилагаемой к акту справке, составляемой судом.</w:t>
      </w:r>
    </w:p>
    <w:p w:rsidR="00D23835" w:rsidRPr="00D23835" w:rsidRDefault="00D23835">
      <w:pPr>
        <w:pStyle w:val="ConsPlusNormal"/>
        <w:spacing w:before="220"/>
        <w:ind w:firstLine="540"/>
        <w:jc w:val="both"/>
      </w:pPr>
      <w:r w:rsidRPr="00D23835">
        <w:t xml:space="preserve">Суд, передающий документы на хранение в государственный архив, обязан принять меры к восстановлению утраченных производств в соответствии с </w:t>
      </w:r>
      <w:hyperlink r:id="rId124">
        <w:r w:rsidRPr="00D23835">
          <w:t>главой 38</w:t>
        </w:r>
      </w:hyperlink>
      <w:r w:rsidRPr="00D23835">
        <w:t xml:space="preserve"> Гражданского процессуального кодекса Российской Федерации.</w:t>
      </w:r>
    </w:p>
    <w:p w:rsidR="00D23835" w:rsidRPr="00D23835" w:rsidRDefault="00D23835">
      <w:pPr>
        <w:pStyle w:val="ConsPlusNormal"/>
        <w:spacing w:before="220"/>
        <w:ind w:firstLine="540"/>
        <w:jc w:val="both"/>
      </w:pPr>
      <w:r w:rsidRPr="00D23835">
        <w:t>При отсутствии (утрате) подлинников передаются их заверенные копии (при наличии).</w:t>
      </w:r>
    </w:p>
    <w:p w:rsidR="00D23835" w:rsidRPr="00D23835" w:rsidRDefault="00D23835">
      <w:pPr>
        <w:pStyle w:val="ConsPlusNormal"/>
        <w:spacing w:before="220"/>
        <w:ind w:firstLine="540"/>
        <w:jc w:val="both"/>
      </w:pPr>
      <w:r w:rsidRPr="00D23835">
        <w:t>13.8. Документы передаются на постоянное хранение в упорядоченном состоянии со справочно-поисковыми средствами.</w:t>
      </w: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right"/>
        <w:outlineLvl w:val="1"/>
      </w:pPr>
      <w:bookmarkStart w:id="14" w:name="P842"/>
      <w:bookmarkEnd w:id="14"/>
      <w:r w:rsidRPr="00D23835">
        <w:t>Приложение N 1</w:t>
      </w:r>
    </w:p>
    <w:p w:rsidR="00D23835" w:rsidRPr="00D23835" w:rsidRDefault="00D23835">
      <w:pPr>
        <w:pStyle w:val="ConsPlusNormal"/>
        <w:jc w:val="right"/>
      </w:pPr>
      <w:r w:rsidRPr="00D23835">
        <w:t>к Инструкции о порядке организации</w:t>
      </w:r>
    </w:p>
    <w:p w:rsidR="00D23835" w:rsidRPr="00D23835" w:rsidRDefault="00D23835">
      <w:pPr>
        <w:pStyle w:val="ConsPlusNormal"/>
        <w:jc w:val="right"/>
      </w:pPr>
      <w:r w:rsidRPr="00D23835">
        <w:t>комплектования, хранения, учета</w:t>
      </w:r>
    </w:p>
    <w:p w:rsidR="00D23835" w:rsidRPr="00D23835" w:rsidRDefault="00D23835">
      <w:pPr>
        <w:pStyle w:val="ConsPlusNormal"/>
        <w:jc w:val="right"/>
      </w:pPr>
      <w:r w:rsidRPr="00D23835">
        <w:t>и использования документов</w:t>
      </w:r>
    </w:p>
    <w:p w:rsidR="00D23835" w:rsidRPr="00D23835" w:rsidRDefault="00D23835">
      <w:pPr>
        <w:pStyle w:val="ConsPlusNormal"/>
        <w:jc w:val="right"/>
      </w:pPr>
      <w:r w:rsidRPr="00D23835">
        <w:t>(электронных документов) в архивах</w:t>
      </w:r>
    </w:p>
    <w:p w:rsidR="00D23835" w:rsidRPr="00D23835" w:rsidRDefault="00D23835">
      <w:pPr>
        <w:pStyle w:val="ConsPlusNormal"/>
        <w:jc w:val="right"/>
      </w:pPr>
      <w:r w:rsidRPr="00D23835">
        <w:t>федеральных судов общей юрисдикции</w:t>
      </w:r>
    </w:p>
    <w:p w:rsidR="00D23835" w:rsidRPr="00D23835" w:rsidRDefault="00D238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3835" w:rsidRPr="00D238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3835" w:rsidRPr="00D23835" w:rsidRDefault="00D238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3835" w:rsidRPr="00D23835" w:rsidRDefault="00D23835">
            <w:pPr>
              <w:pStyle w:val="ConsPlusNormal"/>
              <w:jc w:val="center"/>
            </w:pPr>
            <w:r w:rsidRPr="00D23835">
              <w:t>Список изменяющих документов</w:t>
            </w:r>
          </w:p>
          <w:p w:rsidR="00D23835" w:rsidRPr="00D23835" w:rsidRDefault="00D23835">
            <w:pPr>
              <w:pStyle w:val="ConsPlusNormal"/>
              <w:jc w:val="center"/>
            </w:pPr>
            <w:r w:rsidRPr="00D23835">
              <w:t xml:space="preserve">(в ред. </w:t>
            </w:r>
            <w:hyperlink r:id="rId125">
              <w:r w:rsidRPr="00D23835">
                <w:t>Приказа</w:t>
              </w:r>
            </w:hyperlink>
            <w:r w:rsidRPr="00D23835">
              <w:t xml:space="preserve"> Судебного департамента при Верховном Суде РФ</w:t>
            </w:r>
          </w:p>
          <w:p w:rsidR="00D23835" w:rsidRPr="00D23835" w:rsidRDefault="00D23835">
            <w:pPr>
              <w:pStyle w:val="ConsPlusNormal"/>
              <w:jc w:val="center"/>
            </w:pPr>
            <w:r w:rsidRPr="00D23835">
              <w:t>от 09.01.2024 N 1)</w:t>
            </w: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r>
    </w:tbl>
    <w:p w:rsidR="00D23835" w:rsidRPr="00D23835" w:rsidRDefault="00D2383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99"/>
        <w:gridCol w:w="3798"/>
        <w:gridCol w:w="1871"/>
      </w:tblGrid>
      <w:tr w:rsidR="00D23835" w:rsidRPr="00D23835">
        <w:tc>
          <w:tcPr>
            <w:tcW w:w="7197" w:type="dxa"/>
            <w:gridSpan w:val="2"/>
            <w:tcBorders>
              <w:top w:val="nil"/>
              <w:left w:val="nil"/>
              <w:bottom w:val="single" w:sz="4" w:space="0" w:color="auto"/>
              <w:right w:val="nil"/>
            </w:tcBorders>
          </w:tcPr>
          <w:p w:rsidR="00D23835" w:rsidRPr="00D23835" w:rsidRDefault="00D23835">
            <w:pPr>
              <w:pStyle w:val="ConsPlusNormal"/>
            </w:pPr>
          </w:p>
        </w:tc>
        <w:tc>
          <w:tcPr>
            <w:tcW w:w="1871" w:type="dxa"/>
            <w:tcBorders>
              <w:top w:val="nil"/>
              <w:left w:val="nil"/>
              <w:bottom w:val="nil"/>
              <w:right w:val="nil"/>
            </w:tcBorders>
          </w:tcPr>
          <w:p w:rsidR="00D23835" w:rsidRPr="00D23835" w:rsidRDefault="00D23835">
            <w:pPr>
              <w:pStyle w:val="ConsPlusNormal"/>
            </w:pPr>
          </w:p>
        </w:tc>
      </w:tr>
      <w:tr w:rsidR="00D23835" w:rsidRPr="00D23835">
        <w:tc>
          <w:tcPr>
            <w:tcW w:w="7197" w:type="dxa"/>
            <w:gridSpan w:val="2"/>
            <w:tcBorders>
              <w:top w:val="single" w:sz="4" w:space="0" w:color="auto"/>
              <w:left w:val="nil"/>
              <w:bottom w:val="nil"/>
              <w:right w:val="nil"/>
            </w:tcBorders>
          </w:tcPr>
          <w:p w:rsidR="00D23835" w:rsidRPr="00D23835" w:rsidRDefault="00D23835">
            <w:pPr>
              <w:pStyle w:val="ConsPlusNormal"/>
              <w:jc w:val="center"/>
            </w:pPr>
            <w:r w:rsidRPr="00D23835">
              <w:t>(наименование суда)</w:t>
            </w:r>
          </w:p>
        </w:tc>
        <w:tc>
          <w:tcPr>
            <w:tcW w:w="1871" w:type="dxa"/>
            <w:tcBorders>
              <w:top w:val="nil"/>
              <w:left w:val="nil"/>
              <w:bottom w:val="nil"/>
              <w:right w:val="nil"/>
            </w:tcBorders>
          </w:tcPr>
          <w:p w:rsidR="00D23835" w:rsidRPr="00D23835" w:rsidRDefault="00D23835">
            <w:pPr>
              <w:pStyle w:val="ConsPlusNormal"/>
            </w:pPr>
          </w:p>
        </w:tc>
      </w:tr>
      <w:tr w:rsidR="00D23835" w:rsidRPr="00D23835">
        <w:tc>
          <w:tcPr>
            <w:tcW w:w="7197" w:type="dxa"/>
            <w:gridSpan w:val="2"/>
            <w:tcBorders>
              <w:top w:val="nil"/>
              <w:left w:val="nil"/>
              <w:bottom w:val="single" w:sz="4" w:space="0" w:color="auto"/>
              <w:right w:val="nil"/>
            </w:tcBorders>
          </w:tcPr>
          <w:p w:rsidR="00D23835" w:rsidRPr="00D23835" w:rsidRDefault="00D23835">
            <w:pPr>
              <w:pStyle w:val="ConsPlusNormal"/>
            </w:pPr>
          </w:p>
        </w:tc>
        <w:tc>
          <w:tcPr>
            <w:tcW w:w="1871" w:type="dxa"/>
            <w:tcBorders>
              <w:top w:val="nil"/>
              <w:left w:val="nil"/>
              <w:bottom w:val="nil"/>
              <w:right w:val="nil"/>
            </w:tcBorders>
          </w:tcPr>
          <w:p w:rsidR="00D23835" w:rsidRPr="00D23835" w:rsidRDefault="00D23835">
            <w:pPr>
              <w:pStyle w:val="ConsPlusNormal"/>
            </w:pPr>
          </w:p>
        </w:tc>
      </w:tr>
      <w:tr w:rsidR="00D23835" w:rsidRPr="00D23835">
        <w:tc>
          <w:tcPr>
            <w:tcW w:w="7197" w:type="dxa"/>
            <w:gridSpan w:val="2"/>
            <w:tcBorders>
              <w:top w:val="single" w:sz="4" w:space="0" w:color="auto"/>
              <w:left w:val="nil"/>
              <w:bottom w:val="nil"/>
              <w:right w:val="nil"/>
            </w:tcBorders>
          </w:tcPr>
          <w:p w:rsidR="00D23835" w:rsidRPr="00D23835" w:rsidRDefault="00D23835">
            <w:pPr>
              <w:pStyle w:val="ConsPlusNormal"/>
              <w:jc w:val="center"/>
            </w:pPr>
            <w:r w:rsidRPr="00D23835">
              <w:t>(наименование структурного подразделения суда)</w:t>
            </w:r>
          </w:p>
        </w:tc>
        <w:tc>
          <w:tcPr>
            <w:tcW w:w="1871" w:type="dxa"/>
            <w:tcBorders>
              <w:top w:val="nil"/>
              <w:left w:val="nil"/>
              <w:bottom w:val="nil"/>
              <w:right w:val="nil"/>
            </w:tcBorders>
          </w:tcPr>
          <w:p w:rsidR="00D23835" w:rsidRPr="00D23835" w:rsidRDefault="00D23835">
            <w:pPr>
              <w:pStyle w:val="ConsPlusNormal"/>
            </w:pPr>
          </w:p>
        </w:tc>
      </w:tr>
      <w:tr w:rsidR="00D23835" w:rsidRPr="00D23835">
        <w:tc>
          <w:tcPr>
            <w:tcW w:w="3399" w:type="dxa"/>
            <w:tcBorders>
              <w:top w:val="nil"/>
              <w:left w:val="nil"/>
              <w:bottom w:val="nil"/>
              <w:right w:val="nil"/>
            </w:tcBorders>
          </w:tcPr>
          <w:p w:rsidR="00D23835" w:rsidRPr="00D23835" w:rsidRDefault="00D23835">
            <w:pPr>
              <w:pStyle w:val="ConsPlusNormal"/>
            </w:pPr>
          </w:p>
        </w:tc>
        <w:tc>
          <w:tcPr>
            <w:tcW w:w="3798" w:type="dxa"/>
            <w:tcBorders>
              <w:top w:val="nil"/>
              <w:left w:val="nil"/>
              <w:bottom w:val="nil"/>
              <w:right w:val="nil"/>
            </w:tcBorders>
          </w:tcPr>
          <w:p w:rsidR="00D23835" w:rsidRPr="00D23835" w:rsidRDefault="00D23835">
            <w:pPr>
              <w:pStyle w:val="ConsPlusNormal"/>
            </w:pPr>
          </w:p>
        </w:tc>
        <w:tc>
          <w:tcPr>
            <w:tcW w:w="1871" w:type="dxa"/>
            <w:tcBorders>
              <w:top w:val="nil"/>
              <w:left w:val="nil"/>
              <w:bottom w:val="nil"/>
              <w:right w:val="nil"/>
            </w:tcBorders>
          </w:tcPr>
          <w:p w:rsidR="00D23835" w:rsidRPr="00D23835" w:rsidRDefault="00D23835">
            <w:pPr>
              <w:pStyle w:val="ConsPlusNormal"/>
            </w:pPr>
          </w:p>
        </w:tc>
      </w:tr>
      <w:tr w:rsidR="00D23835" w:rsidRPr="00D23835">
        <w:tc>
          <w:tcPr>
            <w:tcW w:w="3399" w:type="dxa"/>
            <w:tcBorders>
              <w:top w:val="nil"/>
              <w:left w:val="nil"/>
              <w:bottom w:val="nil"/>
              <w:right w:val="nil"/>
            </w:tcBorders>
          </w:tcPr>
          <w:p w:rsidR="00D23835" w:rsidRPr="00D23835" w:rsidRDefault="00D23835">
            <w:pPr>
              <w:pStyle w:val="ConsPlusNormal"/>
            </w:pPr>
            <w:r w:rsidRPr="00D23835">
              <w:t>НОМЕНКЛАТУРА ДЕЛ</w:t>
            </w:r>
          </w:p>
        </w:tc>
        <w:tc>
          <w:tcPr>
            <w:tcW w:w="3798" w:type="dxa"/>
            <w:tcBorders>
              <w:top w:val="nil"/>
              <w:left w:val="nil"/>
              <w:bottom w:val="nil"/>
              <w:right w:val="nil"/>
            </w:tcBorders>
          </w:tcPr>
          <w:p w:rsidR="00D23835" w:rsidRPr="00D23835" w:rsidRDefault="00D23835">
            <w:pPr>
              <w:pStyle w:val="ConsPlusNormal"/>
            </w:pPr>
          </w:p>
        </w:tc>
        <w:tc>
          <w:tcPr>
            <w:tcW w:w="1871" w:type="dxa"/>
            <w:tcBorders>
              <w:top w:val="nil"/>
              <w:left w:val="nil"/>
              <w:bottom w:val="nil"/>
              <w:right w:val="nil"/>
            </w:tcBorders>
          </w:tcPr>
          <w:p w:rsidR="00D23835" w:rsidRPr="00D23835" w:rsidRDefault="00D23835">
            <w:pPr>
              <w:pStyle w:val="ConsPlusNormal"/>
            </w:pPr>
          </w:p>
        </w:tc>
      </w:tr>
      <w:tr w:rsidR="00D23835" w:rsidRPr="00D23835">
        <w:tc>
          <w:tcPr>
            <w:tcW w:w="3399" w:type="dxa"/>
            <w:tcBorders>
              <w:top w:val="nil"/>
              <w:left w:val="nil"/>
              <w:bottom w:val="nil"/>
              <w:right w:val="nil"/>
            </w:tcBorders>
          </w:tcPr>
          <w:p w:rsidR="00D23835" w:rsidRPr="00D23835" w:rsidRDefault="00D23835">
            <w:pPr>
              <w:pStyle w:val="ConsPlusNormal"/>
              <w:jc w:val="both"/>
            </w:pPr>
            <w:r w:rsidRPr="00D23835">
              <w:t xml:space="preserve">на ____ год </w:t>
            </w:r>
            <w:hyperlink w:anchor="P911">
              <w:r w:rsidRPr="00D23835">
                <w:t>&lt;1&gt;</w:t>
              </w:r>
            </w:hyperlink>
          </w:p>
        </w:tc>
        <w:tc>
          <w:tcPr>
            <w:tcW w:w="3798" w:type="dxa"/>
            <w:tcBorders>
              <w:top w:val="nil"/>
              <w:left w:val="nil"/>
              <w:bottom w:val="nil"/>
              <w:right w:val="nil"/>
            </w:tcBorders>
          </w:tcPr>
          <w:p w:rsidR="00D23835" w:rsidRPr="00D23835" w:rsidRDefault="00D23835">
            <w:pPr>
              <w:pStyle w:val="ConsPlusNormal"/>
            </w:pPr>
          </w:p>
        </w:tc>
        <w:tc>
          <w:tcPr>
            <w:tcW w:w="1871" w:type="dxa"/>
            <w:tcBorders>
              <w:top w:val="nil"/>
              <w:left w:val="nil"/>
              <w:bottom w:val="nil"/>
              <w:right w:val="nil"/>
            </w:tcBorders>
          </w:tcPr>
          <w:p w:rsidR="00D23835" w:rsidRPr="00D23835" w:rsidRDefault="00D23835">
            <w:pPr>
              <w:pStyle w:val="ConsPlusNormal"/>
            </w:pPr>
          </w:p>
        </w:tc>
      </w:tr>
    </w:tbl>
    <w:p w:rsidR="00D23835" w:rsidRPr="00D23835" w:rsidRDefault="00D238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84"/>
        <w:gridCol w:w="3118"/>
        <w:gridCol w:w="1694"/>
        <w:gridCol w:w="1531"/>
        <w:gridCol w:w="1728"/>
      </w:tblGrid>
      <w:tr w:rsidR="00D23835" w:rsidRPr="00D23835">
        <w:tc>
          <w:tcPr>
            <w:tcW w:w="984" w:type="dxa"/>
          </w:tcPr>
          <w:p w:rsidR="00D23835" w:rsidRPr="00D23835" w:rsidRDefault="00D23835">
            <w:pPr>
              <w:pStyle w:val="ConsPlusNormal"/>
              <w:jc w:val="center"/>
            </w:pPr>
            <w:r w:rsidRPr="00D23835">
              <w:t>Индекс дела</w:t>
            </w:r>
          </w:p>
        </w:tc>
        <w:tc>
          <w:tcPr>
            <w:tcW w:w="3118" w:type="dxa"/>
          </w:tcPr>
          <w:p w:rsidR="00D23835" w:rsidRPr="00D23835" w:rsidRDefault="00D23835">
            <w:pPr>
              <w:pStyle w:val="ConsPlusNormal"/>
              <w:jc w:val="center"/>
            </w:pPr>
            <w:r w:rsidRPr="00D23835">
              <w:t>Заголовок дела</w:t>
            </w:r>
          </w:p>
        </w:tc>
        <w:tc>
          <w:tcPr>
            <w:tcW w:w="1694" w:type="dxa"/>
          </w:tcPr>
          <w:p w:rsidR="00D23835" w:rsidRPr="00D23835" w:rsidRDefault="00D23835">
            <w:pPr>
              <w:pStyle w:val="ConsPlusNormal"/>
              <w:jc w:val="center"/>
            </w:pPr>
            <w:r w:rsidRPr="00D23835">
              <w:t>Количество томов (частей)</w:t>
            </w:r>
          </w:p>
        </w:tc>
        <w:tc>
          <w:tcPr>
            <w:tcW w:w="1531" w:type="dxa"/>
          </w:tcPr>
          <w:p w:rsidR="00D23835" w:rsidRPr="00D23835" w:rsidRDefault="00D23835">
            <w:pPr>
              <w:pStyle w:val="ConsPlusNormal"/>
              <w:jc w:val="center"/>
            </w:pPr>
            <w:r w:rsidRPr="00D23835">
              <w:t>Срок хранения и N статьи по перечню</w:t>
            </w:r>
          </w:p>
        </w:tc>
        <w:tc>
          <w:tcPr>
            <w:tcW w:w="1728" w:type="dxa"/>
          </w:tcPr>
          <w:p w:rsidR="00D23835" w:rsidRPr="00D23835" w:rsidRDefault="00D23835">
            <w:pPr>
              <w:pStyle w:val="ConsPlusNormal"/>
              <w:jc w:val="center"/>
            </w:pPr>
            <w:r w:rsidRPr="00D23835">
              <w:t>Примечания</w:t>
            </w:r>
          </w:p>
        </w:tc>
      </w:tr>
      <w:tr w:rsidR="00D23835" w:rsidRPr="00D23835">
        <w:tc>
          <w:tcPr>
            <w:tcW w:w="984" w:type="dxa"/>
          </w:tcPr>
          <w:p w:rsidR="00D23835" w:rsidRPr="00D23835" w:rsidRDefault="00D23835">
            <w:pPr>
              <w:pStyle w:val="ConsPlusNormal"/>
              <w:jc w:val="center"/>
            </w:pPr>
            <w:bookmarkStart w:id="15" w:name="P875"/>
            <w:bookmarkEnd w:id="15"/>
            <w:r w:rsidRPr="00D23835">
              <w:t>1</w:t>
            </w:r>
          </w:p>
        </w:tc>
        <w:tc>
          <w:tcPr>
            <w:tcW w:w="3118" w:type="dxa"/>
          </w:tcPr>
          <w:p w:rsidR="00D23835" w:rsidRPr="00D23835" w:rsidRDefault="00D23835">
            <w:pPr>
              <w:pStyle w:val="ConsPlusNormal"/>
              <w:jc w:val="center"/>
            </w:pPr>
            <w:bookmarkStart w:id="16" w:name="P876"/>
            <w:bookmarkEnd w:id="16"/>
            <w:r w:rsidRPr="00D23835">
              <w:t>2</w:t>
            </w:r>
          </w:p>
        </w:tc>
        <w:tc>
          <w:tcPr>
            <w:tcW w:w="1694" w:type="dxa"/>
          </w:tcPr>
          <w:p w:rsidR="00D23835" w:rsidRPr="00D23835" w:rsidRDefault="00D23835">
            <w:pPr>
              <w:pStyle w:val="ConsPlusNormal"/>
              <w:jc w:val="center"/>
            </w:pPr>
            <w:bookmarkStart w:id="17" w:name="P877"/>
            <w:bookmarkEnd w:id="17"/>
            <w:r w:rsidRPr="00D23835">
              <w:t>3</w:t>
            </w:r>
          </w:p>
        </w:tc>
        <w:tc>
          <w:tcPr>
            <w:tcW w:w="1531" w:type="dxa"/>
          </w:tcPr>
          <w:p w:rsidR="00D23835" w:rsidRPr="00D23835" w:rsidRDefault="00D23835">
            <w:pPr>
              <w:pStyle w:val="ConsPlusNormal"/>
              <w:jc w:val="center"/>
            </w:pPr>
            <w:r w:rsidRPr="00D23835">
              <w:t>4</w:t>
            </w:r>
          </w:p>
        </w:tc>
        <w:tc>
          <w:tcPr>
            <w:tcW w:w="1728" w:type="dxa"/>
          </w:tcPr>
          <w:p w:rsidR="00D23835" w:rsidRPr="00D23835" w:rsidRDefault="00D23835">
            <w:pPr>
              <w:pStyle w:val="ConsPlusNormal"/>
              <w:jc w:val="center"/>
            </w:pPr>
            <w:r w:rsidRPr="00D23835">
              <w:t>5</w:t>
            </w:r>
          </w:p>
        </w:tc>
      </w:tr>
      <w:tr w:rsidR="00D23835" w:rsidRPr="00D23835">
        <w:tc>
          <w:tcPr>
            <w:tcW w:w="9055" w:type="dxa"/>
            <w:gridSpan w:val="5"/>
          </w:tcPr>
          <w:p w:rsidR="00D23835" w:rsidRPr="00D23835" w:rsidRDefault="00D23835">
            <w:pPr>
              <w:pStyle w:val="ConsPlusNormal"/>
              <w:jc w:val="center"/>
            </w:pPr>
            <w:r w:rsidRPr="00D23835">
              <w:t>Название раздела</w:t>
            </w:r>
          </w:p>
        </w:tc>
      </w:tr>
      <w:tr w:rsidR="00D23835" w:rsidRPr="00D23835">
        <w:tc>
          <w:tcPr>
            <w:tcW w:w="984" w:type="dxa"/>
          </w:tcPr>
          <w:p w:rsidR="00D23835" w:rsidRPr="00D23835" w:rsidRDefault="00D23835">
            <w:pPr>
              <w:pStyle w:val="ConsPlusNormal"/>
            </w:pPr>
          </w:p>
        </w:tc>
        <w:tc>
          <w:tcPr>
            <w:tcW w:w="3118" w:type="dxa"/>
          </w:tcPr>
          <w:p w:rsidR="00D23835" w:rsidRPr="00D23835" w:rsidRDefault="00D23835">
            <w:pPr>
              <w:pStyle w:val="ConsPlusNormal"/>
            </w:pPr>
          </w:p>
        </w:tc>
        <w:tc>
          <w:tcPr>
            <w:tcW w:w="1694" w:type="dxa"/>
          </w:tcPr>
          <w:p w:rsidR="00D23835" w:rsidRPr="00D23835" w:rsidRDefault="00D23835">
            <w:pPr>
              <w:pStyle w:val="ConsPlusNormal"/>
            </w:pPr>
          </w:p>
        </w:tc>
        <w:tc>
          <w:tcPr>
            <w:tcW w:w="1531" w:type="dxa"/>
          </w:tcPr>
          <w:p w:rsidR="00D23835" w:rsidRPr="00D23835" w:rsidRDefault="00D23835">
            <w:pPr>
              <w:pStyle w:val="ConsPlusNormal"/>
            </w:pPr>
          </w:p>
        </w:tc>
        <w:tc>
          <w:tcPr>
            <w:tcW w:w="1728" w:type="dxa"/>
          </w:tcPr>
          <w:p w:rsidR="00D23835" w:rsidRPr="00D23835" w:rsidRDefault="00D23835">
            <w:pPr>
              <w:pStyle w:val="ConsPlusNormal"/>
            </w:pPr>
          </w:p>
        </w:tc>
      </w:tr>
    </w:tbl>
    <w:p w:rsidR="00D23835" w:rsidRPr="00D23835" w:rsidRDefault="00D2383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17"/>
        <w:gridCol w:w="2235"/>
        <w:gridCol w:w="340"/>
        <w:gridCol w:w="1474"/>
        <w:gridCol w:w="340"/>
        <w:gridCol w:w="2665"/>
      </w:tblGrid>
      <w:tr w:rsidR="00D23835" w:rsidRPr="00D23835">
        <w:tc>
          <w:tcPr>
            <w:tcW w:w="4252" w:type="dxa"/>
            <w:gridSpan w:val="2"/>
            <w:tcBorders>
              <w:top w:val="nil"/>
              <w:left w:val="nil"/>
              <w:bottom w:val="nil"/>
              <w:right w:val="nil"/>
            </w:tcBorders>
            <w:vAlign w:val="bottom"/>
          </w:tcPr>
          <w:p w:rsidR="00D23835" w:rsidRPr="00D23835" w:rsidRDefault="00D23835">
            <w:pPr>
              <w:pStyle w:val="ConsPlusNormal"/>
            </w:pPr>
            <w:r w:rsidRPr="00D23835">
              <w:lastRenderedPageBreak/>
              <w:t>Начальник структурного подразделения (уполномоченное лицо)</w:t>
            </w:r>
          </w:p>
        </w:tc>
        <w:tc>
          <w:tcPr>
            <w:tcW w:w="340" w:type="dxa"/>
            <w:tcBorders>
              <w:top w:val="nil"/>
              <w:left w:val="nil"/>
              <w:bottom w:val="nil"/>
              <w:right w:val="nil"/>
            </w:tcBorders>
          </w:tcPr>
          <w:p w:rsidR="00D23835" w:rsidRPr="00D23835" w:rsidRDefault="00D23835">
            <w:pPr>
              <w:pStyle w:val="ConsPlusNormal"/>
            </w:pPr>
          </w:p>
        </w:tc>
        <w:tc>
          <w:tcPr>
            <w:tcW w:w="1474" w:type="dxa"/>
            <w:tcBorders>
              <w:top w:val="nil"/>
              <w:left w:val="nil"/>
              <w:bottom w:val="nil"/>
              <w:right w:val="nil"/>
            </w:tcBorders>
          </w:tcPr>
          <w:p w:rsidR="00D23835" w:rsidRPr="00D23835" w:rsidRDefault="00D23835">
            <w:pPr>
              <w:pStyle w:val="ConsPlusNormal"/>
            </w:pPr>
          </w:p>
        </w:tc>
        <w:tc>
          <w:tcPr>
            <w:tcW w:w="340" w:type="dxa"/>
            <w:tcBorders>
              <w:top w:val="nil"/>
              <w:left w:val="nil"/>
              <w:bottom w:val="nil"/>
              <w:right w:val="nil"/>
            </w:tcBorders>
          </w:tcPr>
          <w:p w:rsidR="00D23835" w:rsidRPr="00D23835" w:rsidRDefault="00D23835">
            <w:pPr>
              <w:pStyle w:val="ConsPlusNormal"/>
            </w:pPr>
          </w:p>
        </w:tc>
        <w:tc>
          <w:tcPr>
            <w:tcW w:w="2665" w:type="dxa"/>
            <w:tcBorders>
              <w:top w:val="nil"/>
              <w:left w:val="nil"/>
              <w:bottom w:val="single" w:sz="4" w:space="0" w:color="auto"/>
              <w:right w:val="nil"/>
            </w:tcBorders>
          </w:tcPr>
          <w:p w:rsidR="00D23835" w:rsidRPr="00D23835" w:rsidRDefault="00D23835">
            <w:pPr>
              <w:pStyle w:val="ConsPlusNormal"/>
            </w:pPr>
          </w:p>
        </w:tc>
      </w:tr>
      <w:tr w:rsidR="00D23835" w:rsidRPr="00D23835">
        <w:tc>
          <w:tcPr>
            <w:tcW w:w="4252" w:type="dxa"/>
            <w:gridSpan w:val="2"/>
            <w:tcBorders>
              <w:top w:val="nil"/>
              <w:left w:val="nil"/>
              <w:bottom w:val="nil"/>
              <w:right w:val="nil"/>
            </w:tcBorders>
          </w:tcPr>
          <w:p w:rsidR="00D23835" w:rsidRPr="00D23835" w:rsidRDefault="00D23835">
            <w:pPr>
              <w:pStyle w:val="ConsPlusNormal"/>
            </w:pPr>
          </w:p>
        </w:tc>
        <w:tc>
          <w:tcPr>
            <w:tcW w:w="340" w:type="dxa"/>
            <w:tcBorders>
              <w:top w:val="nil"/>
              <w:left w:val="nil"/>
              <w:bottom w:val="nil"/>
              <w:right w:val="nil"/>
            </w:tcBorders>
          </w:tcPr>
          <w:p w:rsidR="00D23835" w:rsidRPr="00D23835" w:rsidRDefault="00D23835">
            <w:pPr>
              <w:pStyle w:val="ConsPlusNormal"/>
            </w:pPr>
          </w:p>
        </w:tc>
        <w:tc>
          <w:tcPr>
            <w:tcW w:w="1474" w:type="dxa"/>
            <w:tcBorders>
              <w:top w:val="nil"/>
              <w:left w:val="nil"/>
              <w:bottom w:val="nil"/>
              <w:right w:val="nil"/>
            </w:tcBorders>
          </w:tcPr>
          <w:p w:rsidR="00D23835" w:rsidRPr="00D23835" w:rsidRDefault="00D23835">
            <w:pPr>
              <w:pStyle w:val="ConsPlusNormal"/>
              <w:jc w:val="center"/>
            </w:pPr>
            <w:r w:rsidRPr="00D23835">
              <w:t>(подпись)</w:t>
            </w:r>
          </w:p>
        </w:tc>
        <w:tc>
          <w:tcPr>
            <w:tcW w:w="340" w:type="dxa"/>
            <w:tcBorders>
              <w:top w:val="nil"/>
              <w:left w:val="nil"/>
              <w:bottom w:val="nil"/>
              <w:right w:val="nil"/>
            </w:tcBorders>
          </w:tcPr>
          <w:p w:rsidR="00D23835" w:rsidRPr="00D23835" w:rsidRDefault="00D23835">
            <w:pPr>
              <w:pStyle w:val="ConsPlusNormal"/>
            </w:pPr>
          </w:p>
        </w:tc>
        <w:tc>
          <w:tcPr>
            <w:tcW w:w="2665" w:type="dxa"/>
            <w:tcBorders>
              <w:top w:val="single" w:sz="4" w:space="0" w:color="auto"/>
              <w:left w:val="nil"/>
              <w:bottom w:val="nil"/>
              <w:right w:val="nil"/>
            </w:tcBorders>
          </w:tcPr>
          <w:p w:rsidR="00D23835" w:rsidRPr="00D23835" w:rsidRDefault="00D23835">
            <w:pPr>
              <w:pStyle w:val="ConsPlusNormal"/>
              <w:jc w:val="center"/>
            </w:pPr>
            <w:r w:rsidRPr="00D23835">
              <w:t>(расшифровка подписи)</w:t>
            </w:r>
          </w:p>
        </w:tc>
      </w:tr>
      <w:tr w:rsidR="00D23835" w:rsidRPr="00D23835">
        <w:tc>
          <w:tcPr>
            <w:tcW w:w="2017" w:type="dxa"/>
            <w:tcBorders>
              <w:top w:val="nil"/>
              <w:left w:val="nil"/>
              <w:bottom w:val="single" w:sz="4" w:space="0" w:color="auto"/>
              <w:right w:val="nil"/>
            </w:tcBorders>
          </w:tcPr>
          <w:p w:rsidR="00D23835" w:rsidRPr="00D23835" w:rsidRDefault="00D23835">
            <w:pPr>
              <w:pStyle w:val="ConsPlusNormal"/>
            </w:pPr>
          </w:p>
        </w:tc>
        <w:tc>
          <w:tcPr>
            <w:tcW w:w="2235" w:type="dxa"/>
            <w:tcBorders>
              <w:top w:val="nil"/>
              <w:left w:val="nil"/>
              <w:bottom w:val="nil"/>
              <w:right w:val="nil"/>
            </w:tcBorders>
          </w:tcPr>
          <w:p w:rsidR="00D23835" w:rsidRPr="00D23835" w:rsidRDefault="00D23835">
            <w:pPr>
              <w:pStyle w:val="ConsPlusNormal"/>
            </w:pPr>
          </w:p>
        </w:tc>
        <w:tc>
          <w:tcPr>
            <w:tcW w:w="340" w:type="dxa"/>
            <w:tcBorders>
              <w:top w:val="nil"/>
              <w:left w:val="nil"/>
              <w:bottom w:val="nil"/>
              <w:right w:val="nil"/>
            </w:tcBorders>
          </w:tcPr>
          <w:p w:rsidR="00D23835" w:rsidRPr="00D23835" w:rsidRDefault="00D23835">
            <w:pPr>
              <w:pStyle w:val="ConsPlusNormal"/>
            </w:pPr>
          </w:p>
        </w:tc>
        <w:tc>
          <w:tcPr>
            <w:tcW w:w="1474" w:type="dxa"/>
            <w:tcBorders>
              <w:top w:val="nil"/>
              <w:left w:val="nil"/>
              <w:bottom w:val="nil"/>
              <w:right w:val="nil"/>
            </w:tcBorders>
          </w:tcPr>
          <w:p w:rsidR="00D23835" w:rsidRPr="00D23835" w:rsidRDefault="00D23835">
            <w:pPr>
              <w:pStyle w:val="ConsPlusNormal"/>
            </w:pPr>
          </w:p>
        </w:tc>
        <w:tc>
          <w:tcPr>
            <w:tcW w:w="340" w:type="dxa"/>
            <w:tcBorders>
              <w:top w:val="nil"/>
              <w:left w:val="nil"/>
              <w:bottom w:val="nil"/>
              <w:right w:val="nil"/>
            </w:tcBorders>
          </w:tcPr>
          <w:p w:rsidR="00D23835" w:rsidRPr="00D23835" w:rsidRDefault="00D23835">
            <w:pPr>
              <w:pStyle w:val="ConsPlusNormal"/>
            </w:pPr>
          </w:p>
        </w:tc>
        <w:tc>
          <w:tcPr>
            <w:tcW w:w="2665" w:type="dxa"/>
            <w:tcBorders>
              <w:top w:val="nil"/>
              <w:left w:val="nil"/>
              <w:bottom w:val="nil"/>
              <w:right w:val="nil"/>
            </w:tcBorders>
          </w:tcPr>
          <w:p w:rsidR="00D23835" w:rsidRPr="00D23835" w:rsidRDefault="00D23835">
            <w:pPr>
              <w:pStyle w:val="ConsPlusNormal"/>
            </w:pPr>
          </w:p>
        </w:tc>
      </w:tr>
      <w:tr w:rsidR="00D23835" w:rsidRPr="00D23835">
        <w:tc>
          <w:tcPr>
            <w:tcW w:w="2017" w:type="dxa"/>
            <w:tcBorders>
              <w:top w:val="single" w:sz="4" w:space="0" w:color="auto"/>
              <w:left w:val="nil"/>
              <w:bottom w:val="nil"/>
              <w:right w:val="nil"/>
            </w:tcBorders>
          </w:tcPr>
          <w:p w:rsidR="00D23835" w:rsidRPr="00D23835" w:rsidRDefault="00D23835">
            <w:pPr>
              <w:pStyle w:val="ConsPlusNormal"/>
              <w:jc w:val="center"/>
            </w:pPr>
            <w:r w:rsidRPr="00D23835">
              <w:t>(дата)</w:t>
            </w:r>
          </w:p>
        </w:tc>
        <w:tc>
          <w:tcPr>
            <w:tcW w:w="2235" w:type="dxa"/>
            <w:tcBorders>
              <w:top w:val="nil"/>
              <w:left w:val="nil"/>
              <w:bottom w:val="nil"/>
              <w:right w:val="nil"/>
            </w:tcBorders>
          </w:tcPr>
          <w:p w:rsidR="00D23835" w:rsidRPr="00D23835" w:rsidRDefault="00D23835">
            <w:pPr>
              <w:pStyle w:val="ConsPlusNormal"/>
            </w:pPr>
          </w:p>
        </w:tc>
        <w:tc>
          <w:tcPr>
            <w:tcW w:w="340" w:type="dxa"/>
            <w:tcBorders>
              <w:top w:val="nil"/>
              <w:left w:val="nil"/>
              <w:bottom w:val="nil"/>
              <w:right w:val="nil"/>
            </w:tcBorders>
          </w:tcPr>
          <w:p w:rsidR="00D23835" w:rsidRPr="00D23835" w:rsidRDefault="00D23835">
            <w:pPr>
              <w:pStyle w:val="ConsPlusNormal"/>
            </w:pPr>
          </w:p>
        </w:tc>
        <w:tc>
          <w:tcPr>
            <w:tcW w:w="1474" w:type="dxa"/>
            <w:tcBorders>
              <w:top w:val="nil"/>
              <w:left w:val="nil"/>
              <w:bottom w:val="nil"/>
              <w:right w:val="nil"/>
            </w:tcBorders>
          </w:tcPr>
          <w:p w:rsidR="00D23835" w:rsidRPr="00D23835" w:rsidRDefault="00D23835">
            <w:pPr>
              <w:pStyle w:val="ConsPlusNormal"/>
            </w:pPr>
          </w:p>
        </w:tc>
        <w:tc>
          <w:tcPr>
            <w:tcW w:w="340" w:type="dxa"/>
            <w:tcBorders>
              <w:top w:val="nil"/>
              <w:left w:val="nil"/>
              <w:bottom w:val="nil"/>
              <w:right w:val="nil"/>
            </w:tcBorders>
          </w:tcPr>
          <w:p w:rsidR="00D23835" w:rsidRPr="00D23835" w:rsidRDefault="00D23835">
            <w:pPr>
              <w:pStyle w:val="ConsPlusNormal"/>
            </w:pPr>
          </w:p>
        </w:tc>
        <w:tc>
          <w:tcPr>
            <w:tcW w:w="2665" w:type="dxa"/>
            <w:tcBorders>
              <w:top w:val="nil"/>
              <w:left w:val="nil"/>
              <w:bottom w:val="nil"/>
              <w:right w:val="nil"/>
            </w:tcBorders>
          </w:tcPr>
          <w:p w:rsidR="00D23835" w:rsidRPr="00D23835" w:rsidRDefault="00D23835">
            <w:pPr>
              <w:pStyle w:val="ConsPlusNormal"/>
            </w:pPr>
          </w:p>
        </w:tc>
      </w:tr>
    </w:tbl>
    <w:p w:rsidR="00D23835" w:rsidRPr="00D23835" w:rsidRDefault="00D23835">
      <w:pPr>
        <w:pStyle w:val="ConsPlusNormal"/>
        <w:jc w:val="both"/>
      </w:pPr>
    </w:p>
    <w:p w:rsidR="00D23835" w:rsidRPr="00D23835" w:rsidRDefault="00D23835">
      <w:pPr>
        <w:pStyle w:val="ConsPlusNormal"/>
        <w:ind w:firstLine="540"/>
        <w:jc w:val="both"/>
      </w:pPr>
      <w:r w:rsidRPr="00D23835">
        <w:t>--------------------------------</w:t>
      </w:r>
    </w:p>
    <w:p w:rsidR="00D23835" w:rsidRPr="00D23835" w:rsidRDefault="00D23835">
      <w:pPr>
        <w:pStyle w:val="ConsPlusNormal"/>
        <w:spacing w:before="220"/>
        <w:ind w:firstLine="540"/>
        <w:jc w:val="both"/>
      </w:pPr>
      <w:bookmarkStart w:id="18" w:name="P911"/>
      <w:bookmarkEnd w:id="18"/>
      <w:r w:rsidRPr="00D23835">
        <w:t xml:space="preserve">&lt;1&gt; К номенклатуре дел структурного подразделения по окончании календарного года составляется итоговая запись по форме, указанной в </w:t>
      </w:r>
      <w:hyperlink w:anchor="P1012">
        <w:r w:rsidRPr="00D23835">
          <w:t>приложении 2</w:t>
        </w:r>
      </w:hyperlink>
      <w:r w:rsidRPr="00D23835">
        <w:t>, и делается отметка о передаче итоговых сведений в отдел делопроизводства суда.</w:t>
      </w:r>
    </w:p>
    <w:p w:rsidR="00D23835" w:rsidRPr="00D23835" w:rsidRDefault="00D23835">
      <w:pPr>
        <w:pStyle w:val="ConsPlusNormal"/>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right"/>
        <w:outlineLvl w:val="1"/>
      </w:pPr>
      <w:r w:rsidRPr="00D23835">
        <w:t>Приложение N 2</w:t>
      </w:r>
    </w:p>
    <w:p w:rsidR="00D23835" w:rsidRPr="00D23835" w:rsidRDefault="00D23835">
      <w:pPr>
        <w:pStyle w:val="ConsPlusNormal"/>
        <w:jc w:val="right"/>
      </w:pPr>
      <w:r w:rsidRPr="00D23835">
        <w:t>к Инструкции о порядке организации</w:t>
      </w:r>
    </w:p>
    <w:p w:rsidR="00D23835" w:rsidRPr="00D23835" w:rsidRDefault="00D23835">
      <w:pPr>
        <w:pStyle w:val="ConsPlusNormal"/>
        <w:jc w:val="right"/>
      </w:pPr>
      <w:r w:rsidRPr="00D23835">
        <w:t>комплектования, хранения, учета</w:t>
      </w:r>
    </w:p>
    <w:p w:rsidR="00D23835" w:rsidRPr="00D23835" w:rsidRDefault="00D23835">
      <w:pPr>
        <w:pStyle w:val="ConsPlusNormal"/>
        <w:jc w:val="right"/>
      </w:pPr>
      <w:r w:rsidRPr="00D23835">
        <w:t>и использования документов</w:t>
      </w:r>
    </w:p>
    <w:p w:rsidR="00D23835" w:rsidRPr="00D23835" w:rsidRDefault="00D23835">
      <w:pPr>
        <w:pStyle w:val="ConsPlusNormal"/>
        <w:jc w:val="right"/>
      </w:pPr>
      <w:r w:rsidRPr="00D23835">
        <w:t>(электронных документов) в архивах</w:t>
      </w:r>
    </w:p>
    <w:p w:rsidR="00D23835" w:rsidRPr="00D23835" w:rsidRDefault="00D23835">
      <w:pPr>
        <w:pStyle w:val="ConsPlusNormal"/>
        <w:jc w:val="right"/>
      </w:pPr>
      <w:r w:rsidRPr="00D23835">
        <w:t>федеральных судов общей юрисдикции</w:t>
      </w:r>
    </w:p>
    <w:p w:rsidR="00D23835" w:rsidRPr="00D23835" w:rsidRDefault="00D238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3835" w:rsidRPr="00D238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3835" w:rsidRPr="00D23835" w:rsidRDefault="00D238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3835" w:rsidRPr="00D23835" w:rsidRDefault="00D23835">
            <w:pPr>
              <w:pStyle w:val="ConsPlusNormal"/>
              <w:jc w:val="center"/>
            </w:pPr>
            <w:r w:rsidRPr="00D23835">
              <w:t>Список изменяющих документов</w:t>
            </w:r>
          </w:p>
          <w:p w:rsidR="00D23835" w:rsidRPr="00D23835" w:rsidRDefault="00D23835">
            <w:pPr>
              <w:pStyle w:val="ConsPlusNormal"/>
              <w:jc w:val="center"/>
            </w:pPr>
            <w:r w:rsidRPr="00D23835">
              <w:t xml:space="preserve">(в ред. </w:t>
            </w:r>
            <w:hyperlink r:id="rId126">
              <w:r w:rsidRPr="00D23835">
                <w:t>Приказа</w:t>
              </w:r>
            </w:hyperlink>
            <w:r w:rsidRPr="00D23835">
              <w:t xml:space="preserve"> Судебного департамента при Верховном Суде РФ</w:t>
            </w:r>
          </w:p>
          <w:p w:rsidR="00D23835" w:rsidRPr="00D23835" w:rsidRDefault="00D23835">
            <w:pPr>
              <w:pStyle w:val="ConsPlusNormal"/>
              <w:jc w:val="center"/>
            </w:pPr>
            <w:r w:rsidRPr="00D23835">
              <w:t>от 09.01.2024 N 1)</w:t>
            </w: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r>
    </w:tbl>
    <w:p w:rsidR="00D23835" w:rsidRPr="00D23835" w:rsidRDefault="00D2383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1474"/>
        <w:gridCol w:w="1417"/>
        <w:gridCol w:w="2665"/>
      </w:tblGrid>
      <w:tr w:rsidR="00D23835" w:rsidRPr="00D23835">
        <w:tc>
          <w:tcPr>
            <w:tcW w:w="3458" w:type="dxa"/>
            <w:tcBorders>
              <w:top w:val="nil"/>
              <w:left w:val="nil"/>
              <w:bottom w:val="single" w:sz="4" w:space="0" w:color="auto"/>
              <w:right w:val="nil"/>
            </w:tcBorders>
          </w:tcPr>
          <w:p w:rsidR="00D23835" w:rsidRPr="00D23835" w:rsidRDefault="00D23835">
            <w:pPr>
              <w:pStyle w:val="ConsPlusNormal"/>
            </w:pPr>
          </w:p>
        </w:tc>
        <w:tc>
          <w:tcPr>
            <w:tcW w:w="1474" w:type="dxa"/>
            <w:tcBorders>
              <w:top w:val="nil"/>
              <w:left w:val="nil"/>
              <w:bottom w:val="nil"/>
              <w:right w:val="nil"/>
            </w:tcBorders>
          </w:tcPr>
          <w:p w:rsidR="00D23835" w:rsidRPr="00D23835" w:rsidRDefault="00D23835">
            <w:pPr>
              <w:pStyle w:val="ConsPlusNormal"/>
            </w:pPr>
          </w:p>
        </w:tc>
        <w:tc>
          <w:tcPr>
            <w:tcW w:w="4082" w:type="dxa"/>
            <w:gridSpan w:val="2"/>
            <w:tcBorders>
              <w:top w:val="nil"/>
              <w:left w:val="nil"/>
              <w:bottom w:val="nil"/>
              <w:right w:val="nil"/>
            </w:tcBorders>
          </w:tcPr>
          <w:p w:rsidR="00D23835" w:rsidRPr="00D23835" w:rsidRDefault="00D23835">
            <w:pPr>
              <w:pStyle w:val="ConsPlusNormal"/>
              <w:jc w:val="center"/>
            </w:pPr>
            <w:r w:rsidRPr="00D23835">
              <w:t>УТВЕРЖДАЮ</w:t>
            </w:r>
          </w:p>
        </w:tc>
      </w:tr>
      <w:tr w:rsidR="00D23835" w:rsidRPr="00D23835">
        <w:tc>
          <w:tcPr>
            <w:tcW w:w="3458" w:type="dxa"/>
            <w:tcBorders>
              <w:top w:val="single" w:sz="4" w:space="0" w:color="auto"/>
              <w:left w:val="nil"/>
              <w:bottom w:val="nil"/>
              <w:right w:val="nil"/>
            </w:tcBorders>
          </w:tcPr>
          <w:p w:rsidR="00D23835" w:rsidRPr="00D23835" w:rsidRDefault="00D23835">
            <w:pPr>
              <w:pStyle w:val="ConsPlusNormal"/>
              <w:jc w:val="center"/>
            </w:pPr>
            <w:r w:rsidRPr="00D23835">
              <w:t>(наименование суда)</w:t>
            </w:r>
          </w:p>
        </w:tc>
        <w:tc>
          <w:tcPr>
            <w:tcW w:w="1474" w:type="dxa"/>
            <w:tcBorders>
              <w:top w:val="nil"/>
              <w:left w:val="nil"/>
              <w:bottom w:val="nil"/>
              <w:right w:val="nil"/>
            </w:tcBorders>
          </w:tcPr>
          <w:p w:rsidR="00D23835" w:rsidRPr="00D23835" w:rsidRDefault="00D23835">
            <w:pPr>
              <w:pStyle w:val="ConsPlusNormal"/>
            </w:pPr>
          </w:p>
        </w:tc>
        <w:tc>
          <w:tcPr>
            <w:tcW w:w="4082" w:type="dxa"/>
            <w:gridSpan w:val="2"/>
            <w:tcBorders>
              <w:top w:val="nil"/>
              <w:left w:val="nil"/>
              <w:bottom w:val="nil"/>
              <w:right w:val="nil"/>
            </w:tcBorders>
          </w:tcPr>
          <w:p w:rsidR="00D23835" w:rsidRPr="00D23835" w:rsidRDefault="00D23835">
            <w:pPr>
              <w:pStyle w:val="ConsPlusNormal"/>
            </w:pPr>
            <w:r w:rsidRPr="00D23835">
              <w:t>Председатель суда</w:t>
            </w:r>
          </w:p>
        </w:tc>
      </w:tr>
      <w:tr w:rsidR="00D23835" w:rsidRPr="00D23835">
        <w:tc>
          <w:tcPr>
            <w:tcW w:w="3458" w:type="dxa"/>
            <w:tcBorders>
              <w:top w:val="nil"/>
              <w:left w:val="nil"/>
              <w:bottom w:val="nil"/>
              <w:right w:val="nil"/>
            </w:tcBorders>
          </w:tcPr>
          <w:p w:rsidR="00D23835" w:rsidRPr="00D23835" w:rsidRDefault="00D23835">
            <w:pPr>
              <w:pStyle w:val="ConsPlusNormal"/>
            </w:pPr>
          </w:p>
        </w:tc>
        <w:tc>
          <w:tcPr>
            <w:tcW w:w="1474" w:type="dxa"/>
            <w:tcBorders>
              <w:top w:val="nil"/>
              <w:left w:val="nil"/>
              <w:bottom w:val="nil"/>
              <w:right w:val="nil"/>
            </w:tcBorders>
          </w:tcPr>
          <w:p w:rsidR="00D23835" w:rsidRPr="00D23835" w:rsidRDefault="00D23835">
            <w:pPr>
              <w:pStyle w:val="ConsPlusNormal"/>
            </w:pPr>
          </w:p>
        </w:tc>
        <w:tc>
          <w:tcPr>
            <w:tcW w:w="1417" w:type="dxa"/>
            <w:tcBorders>
              <w:top w:val="nil"/>
              <w:left w:val="nil"/>
              <w:bottom w:val="nil"/>
              <w:right w:val="nil"/>
            </w:tcBorders>
          </w:tcPr>
          <w:p w:rsidR="00D23835" w:rsidRPr="00D23835" w:rsidRDefault="00D23835">
            <w:pPr>
              <w:pStyle w:val="ConsPlusNormal"/>
            </w:pPr>
          </w:p>
        </w:tc>
        <w:tc>
          <w:tcPr>
            <w:tcW w:w="2665" w:type="dxa"/>
            <w:tcBorders>
              <w:top w:val="nil"/>
              <w:left w:val="nil"/>
              <w:bottom w:val="single" w:sz="4" w:space="0" w:color="auto"/>
              <w:right w:val="nil"/>
            </w:tcBorders>
          </w:tcPr>
          <w:p w:rsidR="00D23835" w:rsidRPr="00D23835" w:rsidRDefault="00D23835">
            <w:pPr>
              <w:pStyle w:val="ConsPlusNormal"/>
            </w:pPr>
          </w:p>
        </w:tc>
      </w:tr>
      <w:tr w:rsidR="00D23835" w:rsidRPr="00D23835">
        <w:tc>
          <w:tcPr>
            <w:tcW w:w="3458" w:type="dxa"/>
            <w:tcBorders>
              <w:top w:val="nil"/>
              <w:left w:val="nil"/>
              <w:bottom w:val="nil"/>
              <w:right w:val="nil"/>
            </w:tcBorders>
          </w:tcPr>
          <w:p w:rsidR="00D23835" w:rsidRPr="00D23835" w:rsidRDefault="00D23835">
            <w:pPr>
              <w:pStyle w:val="ConsPlusNormal"/>
              <w:jc w:val="both"/>
            </w:pPr>
            <w:bookmarkStart w:id="19" w:name="P937"/>
            <w:bookmarkEnd w:id="19"/>
            <w:r w:rsidRPr="00D23835">
              <w:t>НОМЕНКЛАТУРА ДЕЛ</w:t>
            </w:r>
          </w:p>
        </w:tc>
        <w:tc>
          <w:tcPr>
            <w:tcW w:w="1474" w:type="dxa"/>
            <w:tcBorders>
              <w:top w:val="nil"/>
              <w:left w:val="nil"/>
              <w:bottom w:val="nil"/>
              <w:right w:val="nil"/>
            </w:tcBorders>
          </w:tcPr>
          <w:p w:rsidR="00D23835" w:rsidRPr="00D23835" w:rsidRDefault="00D23835">
            <w:pPr>
              <w:pStyle w:val="ConsPlusNormal"/>
            </w:pPr>
          </w:p>
        </w:tc>
        <w:tc>
          <w:tcPr>
            <w:tcW w:w="1417" w:type="dxa"/>
            <w:tcBorders>
              <w:top w:val="nil"/>
              <w:left w:val="nil"/>
              <w:bottom w:val="nil"/>
              <w:right w:val="nil"/>
            </w:tcBorders>
          </w:tcPr>
          <w:p w:rsidR="00D23835" w:rsidRPr="00D23835" w:rsidRDefault="00D23835">
            <w:pPr>
              <w:pStyle w:val="ConsPlusNormal"/>
            </w:pPr>
            <w:r w:rsidRPr="00D23835">
              <w:t>(подпись)</w:t>
            </w:r>
          </w:p>
        </w:tc>
        <w:tc>
          <w:tcPr>
            <w:tcW w:w="2665" w:type="dxa"/>
            <w:tcBorders>
              <w:top w:val="single" w:sz="4" w:space="0" w:color="auto"/>
              <w:left w:val="nil"/>
              <w:bottom w:val="nil"/>
              <w:right w:val="nil"/>
            </w:tcBorders>
          </w:tcPr>
          <w:p w:rsidR="00D23835" w:rsidRPr="00D23835" w:rsidRDefault="00D23835">
            <w:pPr>
              <w:pStyle w:val="ConsPlusNormal"/>
              <w:jc w:val="center"/>
            </w:pPr>
            <w:r w:rsidRPr="00D23835">
              <w:t>(расшифровка подписи)</w:t>
            </w:r>
          </w:p>
        </w:tc>
      </w:tr>
      <w:tr w:rsidR="00D23835" w:rsidRPr="00D23835">
        <w:tc>
          <w:tcPr>
            <w:tcW w:w="3458" w:type="dxa"/>
            <w:tcBorders>
              <w:top w:val="nil"/>
              <w:left w:val="nil"/>
              <w:bottom w:val="nil"/>
              <w:right w:val="nil"/>
            </w:tcBorders>
          </w:tcPr>
          <w:p w:rsidR="00D23835" w:rsidRPr="00D23835" w:rsidRDefault="00D23835">
            <w:pPr>
              <w:pStyle w:val="ConsPlusNormal"/>
            </w:pPr>
            <w:r w:rsidRPr="00D23835">
              <w:t>на ____ год</w:t>
            </w:r>
          </w:p>
        </w:tc>
        <w:tc>
          <w:tcPr>
            <w:tcW w:w="1474" w:type="dxa"/>
            <w:tcBorders>
              <w:top w:val="nil"/>
              <w:left w:val="nil"/>
              <w:bottom w:val="nil"/>
              <w:right w:val="nil"/>
            </w:tcBorders>
          </w:tcPr>
          <w:p w:rsidR="00D23835" w:rsidRPr="00D23835" w:rsidRDefault="00D23835">
            <w:pPr>
              <w:pStyle w:val="ConsPlusNormal"/>
            </w:pPr>
          </w:p>
        </w:tc>
        <w:tc>
          <w:tcPr>
            <w:tcW w:w="1417" w:type="dxa"/>
            <w:tcBorders>
              <w:top w:val="nil"/>
              <w:left w:val="nil"/>
              <w:bottom w:val="single" w:sz="4" w:space="0" w:color="auto"/>
              <w:right w:val="nil"/>
            </w:tcBorders>
          </w:tcPr>
          <w:p w:rsidR="00D23835" w:rsidRPr="00D23835" w:rsidRDefault="00D23835">
            <w:pPr>
              <w:pStyle w:val="ConsPlusNormal"/>
            </w:pPr>
          </w:p>
        </w:tc>
        <w:tc>
          <w:tcPr>
            <w:tcW w:w="2665" w:type="dxa"/>
            <w:tcBorders>
              <w:top w:val="nil"/>
              <w:left w:val="nil"/>
              <w:bottom w:val="nil"/>
              <w:right w:val="nil"/>
            </w:tcBorders>
          </w:tcPr>
          <w:p w:rsidR="00D23835" w:rsidRPr="00D23835" w:rsidRDefault="00D23835">
            <w:pPr>
              <w:pStyle w:val="ConsPlusNormal"/>
            </w:pPr>
          </w:p>
        </w:tc>
      </w:tr>
      <w:tr w:rsidR="00D23835" w:rsidRPr="00D23835">
        <w:tc>
          <w:tcPr>
            <w:tcW w:w="3458" w:type="dxa"/>
            <w:tcBorders>
              <w:top w:val="nil"/>
              <w:left w:val="nil"/>
              <w:bottom w:val="nil"/>
              <w:right w:val="nil"/>
            </w:tcBorders>
          </w:tcPr>
          <w:p w:rsidR="00D23835" w:rsidRPr="00D23835" w:rsidRDefault="00D23835">
            <w:pPr>
              <w:pStyle w:val="ConsPlusNormal"/>
            </w:pPr>
          </w:p>
        </w:tc>
        <w:tc>
          <w:tcPr>
            <w:tcW w:w="1474" w:type="dxa"/>
            <w:tcBorders>
              <w:top w:val="nil"/>
              <w:left w:val="nil"/>
              <w:bottom w:val="nil"/>
              <w:right w:val="nil"/>
            </w:tcBorders>
          </w:tcPr>
          <w:p w:rsidR="00D23835" w:rsidRPr="00D23835" w:rsidRDefault="00D23835">
            <w:pPr>
              <w:pStyle w:val="ConsPlusNormal"/>
            </w:pPr>
          </w:p>
        </w:tc>
        <w:tc>
          <w:tcPr>
            <w:tcW w:w="1417" w:type="dxa"/>
            <w:tcBorders>
              <w:top w:val="single" w:sz="4" w:space="0" w:color="auto"/>
              <w:left w:val="nil"/>
              <w:bottom w:val="nil"/>
              <w:right w:val="nil"/>
            </w:tcBorders>
          </w:tcPr>
          <w:p w:rsidR="00D23835" w:rsidRPr="00D23835" w:rsidRDefault="00D23835">
            <w:pPr>
              <w:pStyle w:val="ConsPlusNormal"/>
              <w:jc w:val="center"/>
            </w:pPr>
            <w:r w:rsidRPr="00D23835">
              <w:t>(дата)</w:t>
            </w:r>
          </w:p>
        </w:tc>
        <w:tc>
          <w:tcPr>
            <w:tcW w:w="2665" w:type="dxa"/>
            <w:tcBorders>
              <w:top w:val="nil"/>
              <w:left w:val="nil"/>
              <w:bottom w:val="nil"/>
              <w:right w:val="nil"/>
            </w:tcBorders>
          </w:tcPr>
          <w:p w:rsidR="00D23835" w:rsidRPr="00D23835" w:rsidRDefault="00D23835">
            <w:pPr>
              <w:pStyle w:val="ConsPlusNormal"/>
            </w:pPr>
          </w:p>
        </w:tc>
      </w:tr>
    </w:tbl>
    <w:p w:rsidR="00D23835" w:rsidRPr="00D23835" w:rsidRDefault="00D238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79"/>
        <w:gridCol w:w="2494"/>
        <w:gridCol w:w="1555"/>
        <w:gridCol w:w="1891"/>
        <w:gridCol w:w="2098"/>
      </w:tblGrid>
      <w:tr w:rsidR="00D23835" w:rsidRPr="00D23835">
        <w:tc>
          <w:tcPr>
            <w:tcW w:w="979" w:type="dxa"/>
          </w:tcPr>
          <w:p w:rsidR="00D23835" w:rsidRPr="00D23835" w:rsidRDefault="00D23835">
            <w:pPr>
              <w:pStyle w:val="ConsPlusNormal"/>
              <w:jc w:val="center"/>
            </w:pPr>
            <w:r w:rsidRPr="00D23835">
              <w:t>Индекс дела</w:t>
            </w:r>
          </w:p>
        </w:tc>
        <w:tc>
          <w:tcPr>
            <w:tcW w:w="2494" w:type="dxa"/>
          </w:tcPr>
          <w:p w:rsidR="00D23835" w:rsidRPr="00D23835" w:rsidRDefault="00D23835">
            <w:pPr>
              <w:pStyle w:val="ConsPlusNormal"/>
              <w:jc w:val="center"/>
            </w:pPr>
            <w:r w:rsidRPr="00D23835">
              <w:t>Заголовок дела</w:t>
            </w:r>
          </w:p>
        </w:tc>
        <w:tc>
          <w:tcPr>
            <w:tcW w:w="1555" w:type="dxa"/>
          </w:tcPr>
          <w:p w:rsidR="00D23835" w:rsidRPr="00D23835" w:rsidRDefault="00D23835">
            <w:pPr>
              <w:pStyle w:val="ConsPlusNormal"/>
              <w:jc w:val="center"/>
            </w:pPr>
            <w:r w:rsidRPr="00D23835">
              <w:t>Количество томов (частей)</w:t>
            </w:r>
          </w:p>
        </w:tc>
        <w:tc>
          <w:tcPr>
            <w:tcW w:w="1891" w:type="dxa"/>
          </w:tcPr>
          <w:p w:rsidR="00D23835" w:rsidRPr="00D23835" w:rsidRDefault="00D23835">
            <w:pPr>
              <w:pStyle w:val="ConsPlusNormal"/>
              <w:jc w:val="center"/>
            </w:pPr>
            <w:r w:rsidRPr="00D23835">
              <w:t>Срок хранения и N статьи по перечню</w:t>
            </w:r>
          </w:p>
        </w:tc>
        <w:tc>
          <w:tcPr>
            <w:tcW w:w="2098" w:type="dxa"/>
          </w:tcPr>
          <w:p w:rsidR="00D23835" w:rsidRPr="00D23835" w:rsidRDefault="00D23835">
            <w:pPr>
              <w:pStyle w:val="ConsPlusNormal"/>
              <w:jc w:val="center"/>
            </w:pPr>
            <w:r w:rsidRPr="00D23835">
              <w:t>Примечания</w:t>
            </w:r>
          </w:p>
        </w:tc>
      </w:tr>
      <w:tr w:rsidR="00D23835" w:rsidRPr="00D23835">
        <w:tc>
          <w:tcPr>
            <w:tcW w:w="979" w:type="dxa"/>
          </w:tcPr>
          <w:p w:rsidR="00D23835" w:rsidRPr="00D23835" w:rsidRDefault="00D23835">
            <w:pPr>
              <w:pStyle w:val="ConsPlusNormal"/>
              <w:jc w:val="center"/>
            </w:pPr>
            <w:r w:rsidRPr="00D23835">
              <w:t>1</w:t>
            </w:r>
          </w:p>
        </w:tc>
        <w:tc>
          <w:tcPr>
            <w:tcW w:w="2494" w:type="dxa"/>
          </w:tcPr>
          <w:p w:rsidR="00D23835" w:rsidRPr="00D23835" w:rsidRDefault="00D23835">
            <w:pPr>
              <w:pStyle w:val="ConsPlusNormal"/>
              <w:jc w:val="center"/>
            </w:pPr>
            <w:r w:rsidRPr="00D23835">
              <w:t>2</w:t>
            </w:r>
          </w:p>
        </w:tc>
        <w:tc>
          <w:tcPr>
            <w:tcW w:w="1555" w:type="dxa"/>
          </w:tcPr>
          <w:p w:rsidR="00D23835" w:rsidRPr="00D23835" w:rsidRDefault="00D23835">
            <w:pPr>
              <w:pStyle w:val="ConsPlusNormal"/>
              <w:jc w:val="center"/>
            </w:pPr>
            <w:r w:rsidRPr="00D23835">
              <w:t>3</w:t>
            </w:r>
          </w:p>
        </w:tc>
        <w:tc>
          <w:tcPr>
            <w:tcW w:w="1891" w:type="dxa"/>
          </w:tcPr>
          <w:p w:rsidR="00D23835" w:rsidRPr="00D23835" w:rsidRDefault="00D23835">
            <w:pPr>
              <w:pStyle w:val="ConsPlusNormal"/>
              <w:jc w:val="center"/>
            </w:pPr>
            <w:r w:rsidRPr="00D23835">
              <w:t>4</w:t>
            </w:r>
          </w:p>
        </w:tc>
        <w:tc>
          <w:tcPr>
            <w:tcW w:w="2098" w:type="dxa"/>
          </w:tcPr>
          <w:p w:rsidR="00D23835" w:rsidRPr="00D23835" w:rsidRDefault="00D23835">
            <w:pPr>
              <w:pStyle w:val="ConsPlusNormal"/>
              <w:jc w:val="center"/>
            </w:pPr>
            <w:r w:rsidRPr="00D23835">
              <w:t>5</w:t>
            </w:r>
          </w:p>
        </w:tc>
      </w:tr>
      <w:tr w:rsidR="00D23835" w:rsidRPr="00D23835">
        <w:tc>
          <w:tcPr>
            <w:tcW w:w="9017" w:type="dxa"/>
            <w:gridSpan w:val="5"/>
          </w:tcPr>
          <w:p w:rsidR="00D23835" w:rsidRPr="00D23835" w:rsidRDefault="00D23835">
            <w:pPr>
              <w:pStyle w:val="ConsPlusNormal"/>
              <w:jc w:val="center"/>
            </w:pPr>
            <w:r w:rsidRPr="00D23835">
              <w:t>Название раздела</w:t>
            </w:r>
          </w:p>
        </w:tc>
      </w:tr>
      <w:tr w:rsidR="00D23835" w:rsidRPr="00D23835">
        <w:tc>
          <w:tcPr>
            <w:tcW w:w="979" w:type="dxa"/>
          </w:tcPr>
          <w:p w:rsidR="00D23835" w:rsidRPr="00D23835" w:rsidRDefault="00D23835">
            <w:pPr>
              <w:pStyle w:val="ConsPlusNormal"/>
            </w:pPr>
          </w:p>
        </w:tc>
        <w:tc>
          <w:tcPr>
            <w:tcW w:w="2494" w:type="dxa"/>
          </w:tcPr>
          <w:p w:rsidR="00D23835" w:rsidRPr="00D23835" w:rsidRDefault="00D23835">
            <w:pPr>
              <w:pStyle w:val="ConsPlusNormal"/>
            </w:pPr>
          </w:p>
        </w:tc>
        <w:tc>
          <w:tcPr>
            <w:tcW w:w="1555" w:type="dxa"/>
          </w:tcPr>
          <w:p w:rsidR="00D23835" w:rsidRPr="00D23835" w:rsidRDefault="00D23835">
            <w:pPr>
              <w:pStyle w:val="ConsPlusNormal"/>
            </w:pPr>
          </w:p>
        </w:tc>
        <w:tc>
          <w:tcPr>
            <w:tcW w:w="1891" w:type="dxa"/>
          </w:tcPr>
          <w:p w:rsidR="00D23835" w:rsidRPr="00D23835" w:rsidRDefault="00D23835">
            <w:pPr>
              <w:pStyle w:val="ConsPlusNormal"/>
            </w:pPr>
          </w:p>
        </w:tc>
        <w:tc>
          <w:tcPr>
            <w:tcW w:w="2098" w:type="dxa"/>
          </w:tcPr>
          <w:p w:rsidR="00D23835" w:rsidRPr="00D23835" w:rsidRDefault="00D23835">
            <w:pPr>
              <w:pStyle w:val="ConsPlusNormal"/>
            </w:pPr>
          </w:p>
        </w:tc>
      </w:tr>
    </w:tbl>
    <w:p w:rsidR="00D23835" w:rsidRPr="00D23835" w:rsidRDefault="00D2383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17"/>
        <w:gridCol w:w="2235"/>
        <w:gridCol w:w="340"/>
        <w:gridCol w:w="1474"/>
        <w:gridCol w:w="340"/>
        <w:gridCol w:w="2665"/>
      </w:tblGrid>
      <w:tr w:rsidR="00D23835" w:rsidRPr="00D23835">
        <w:tc>
          <w:tcPr>
            <w:tcW w:w="4252" w:type="dxa"/>
            <w:gridSpan w:val="2"/>
            <w:tcBorders>
              <w:top w:val="nil"/>
              <w:left w:val="nil"/>
              <w:bottom w:val="nil"/>
              <w:right w:val="nil"/>
            </w:tcBorders>
            <w:vAlign w:val="bottom"/>
          </w:tcPr>
          <w:p w:rsidR="00D23835" w:rsidRPr="00D23835" w:rsidRDefault="00D23835">
            <w:pPr>
              <w:pStyle w:val="ConsPlusNormal"/>
            </w:pPr>
            <w:r w:rsidRPr="00D23835">
              <w:t>Начальник отдела</w:t>
            </w:r>
          </w:p>
          <w:p w:rsidR="00D23835" w:rsidRPr="00D23835" w:rsidRDefault="00D23835">
            <w:pPr>
              <w:pStyle w:val="ConsPlusNormal"/>
            </w:pPr>
            <w:r w:rsidRPr="00D23835">
              <w:lastRenderedPageBreak/>
              <w:t>делопроизводства (общего отдела)</w:t>
            </w:r>
          </w:p>
        </w:tc>
        <w:tc>
          <w:tcPr>
            <w:tcW w:w="340" w:type="dxa"/>
            <w:tcBorders>
              <w:top w:val="nil"/>
              <w:left w:val="nil"/>
              <w:bottom w:val="nil"/>
              <w:right w:val="nil"/>
            </w:tcBorders>
          </w:tcPr>
          <w:p w:rsidR="00D23835" w:rsidRPr="00D23835" w:rsidRDefault="00D23835">
            <w:pPr>
              <w:pStyle w:val="ConsPlusNormal"/>
            </w:pPr>
          </w:p>
        </w:tc>
        <w:tc>
          <w:tcPr>
            <w:tcW w:w="1474" w:type="dxa"/>
            <w:tcBorders>
              <w:top w:val="nil"/>
              <w:left w:val="nil"/>
              <w:bottom w:val="nil"/>
              <w:right w:val="nil"/>
            </w:tcBorders>
          </w:tcPr>
          <w:p w:rsidR="00D23835" w:rsidRPr="00D23835" w:rsidRDefault="00D23835">
            <w:pPr>
              <w:pStyle w:val="ConsPlusNormal"/>
            </w:pPr>
          </w:p>
        </w:tc>
        <w:tc>
          <w:tcPr>
            <w:tcW w:w="340" w:type="dxa"/>
            <w:tcBorders>
              <w:top w:val="nil"/>
              <w:left w:val="nil"/>
              <w:bottom w:val="nil"/>
              <w:right w:val="nil"/>
            </w:tcBorders>
          </w:tcPr>
          <w:p w:rsidR="00D23835" w:rsidRPr="00D23835" w:rsidRDefault="00D23835">
            <w:pPr>
              <w:pStyle w:val="ConsPlusNormal"/>
            </w:pPr>
          </w:p>
        </w:tc>
        <w:tc>
          <w:tcPr>
            <w:tcW w:w="2665" w:type="dxa"/>
            <w:tcBorders>
              <w:top w:val="nil"/>
              <w:left w:val="nil"/>
              <w:bottom w:val="single" w:sz="4" w:space="0" w:color="auto"/>
              <w:right w:val="nil"/>
            </w:tcBorders>
          </w:tcPr>
          <w:p w:rsidR="00D23835" w:rsidRPr="00D23835" w:rsidRDefault="00D23835">
            <w:pPr>
              <w:pStyle w:val="ConsPlusNormal"/>
            </w:pPr>
          </w:p>
        </w:tc>
      </w:tr>
      <w:tr w:rsidR="00D23835" w:rsidRPr="00D23835">
        <w:tc>
          <w:tcPr>
            <w:tcW w:w="4252" w:type="dxa"/>
            <w:gridSpan w:val="2"/>
            <w:tcBorders>
              <w:top w:val="nil"/>
              <w:left w:val="nil"/>
              <w:bottom w:val="nil"/>
              <w:right w:val="nil"/>
            </w:tcBorders>
          </w:tcPr>
          <w:p w:rsidR="00D23835" w:rsidRPr="00D23835" w:rsidRDefault="00D23835">
            <w:pPr>
              <w:pStyle w:val="ConsPlusNormal"/>
            </w:pPr>
          </w:p>
        </w:tc>
        <w:tc>
          <w:tcPr>
            <w:tcW w:w="340" w:type="dxa"/>
            <w:tcBorders>
              <w:top w:val="nil"/>
              <w:left w:val="nil"/>
              <w:bottom w:val="nil"/>
              <w:right w:val="nil"/>
            </w:tcBorders>
          </w:tcPr>
          <w:p w:rsidR="00D23835" w:rsidRPr="00D23835" w:rsidRDefault="00D23835">
            <w:pPr>
              <w:pStyle w:val="ConsPlusNormal"/>
            </w:pPr>
          </w:p>
        </w:tc>
        <w:tc>
          <w:tcPr>
            <w:tcW w:w="1474" w:type="dxa"/>
            <w:tcBorders>
              <w:top w:val="nil"/>
              <w:left w:val="nil"/>
              <w:bottom w:val="nil"/>
              <w:right w:val="nil"/>
            </w:tcBorders>
          </w:tcPr>
          <w:p w:rsidR="00D23835" w:rsidRPr="00D23835" w:rsidRDefault="00D23835">
            <w:pPr>
              <w:pStyle w:val="ConsPlusNormal"/>
              <w:jc w:val="center"/>
            </w:pPr>
            <w:r w:rsidRPr="00D23835">
              <w:t>(подпись)</w:t>
            </w:r>
          </w:p>
        </w:tc>
        <w:tc>
          <w:tcPr>
            <w:tcW w:w="340" w:type="dxa"/>
            <w:tcBorders>
              <w:top w:val="nil"/>
              <w:left w:val="nil"/>
              <w:bottom w:val="nil"/>
              <w:right w:val="nil"/>
            </w:tcBorders>
          </w:tcPr>
          <w:p w:rsidR="00D23835" w:rsidRPr="00D23835" w:rsidRDefault="00D23835">
            <w:pPr>
              <w:pStyle w:val="ConsPlusNormal"/>
            </w:pPr>
          </w:p>
        </w:tc>
        <w:tc>
          <w:tcPr>
            <w:tcW w:w="2665" w:type="dxa"/>
            <w:tcBorders>
              <w:top w:val="single" w:sz="4" w:space="0" w:color="auto"/>
              <w:left w:val="nil"/>
              <w:bottom w:val="nil"/>
              <w:right w:val="nil"/>
            </w:tcBorders>
          </w:tcPr>
          <w:p w:rsidR="00D23835" w:rsidRPr="00D23835" w:rsidRDefault="00D23835">
            <w:pPr>
              <w:pStyle w:val="ConsPlusNormal"/>
              <w:jc w:val="center"/>
            </w:pPr>
            <w:r w:rsidRPr="00D23835">
              <w:t>(расшифровка подписи)</w:t>
            </w:r>
          </w:p>
        </w:tc>
      </w:tr>
      <w:tr w:rsidR="00D23835" w:rsidRPr="00D23835">
        <w:tc>
          <w:tcPr>
            <w:tcW w:w="2017" w:type="dxa"/>
            <w:tcBorders>
              <w:top w:val="nil"/>
              <w:left w:val="nil"/>
              <w:bottom w:val="single" w:sz="4" w:space="0" w:color="auto"/>
              <w:right w:val="nil"/>
            </w:tcBorders>
          </w:tcPr>
          <w:p w:rsidR="00D23835" w:rsidRPr="00D23835" w:rsidRDefault="00D23835">
            <w:pPr>
              <w:pStyle w:val="ConsPlusNormal"/>
            </w:pPr>
          </w:p>
        </w:tc>
        <w:tc>
          <w:tcPr>
            <w:tcW w:w="2235" w:type="dxa"/>
            <w:tcBorders>
              <w:top w:val="nil"/>
              <w:left w:val="nil"/>
              <w:bottom w:val="nil"/>
              <w:right w:val="nil"/>
            </w:tcBorders>
          </w:tcPr>
          <w:p w:rsidR="00D23835" w:rsidRPr="00D23835" w:rsidRDefault="00D23835">
            <w:pPr>
              <w:pStyle w:val="ConsPlusNormal"/>
            </w:pPr>
          </w:p>
        </w:tc>
        <w:tc>
          <w:tcPr>
            <w:tcW w:w="340" w:type="dxa"/>
            <w:tcBorders>
              <w:top w:val="nil"/>
              <w:left w:val="nil"/>
              <w:bottom w:val="nil"/>
              <w:right w:val="nil"/>
            </w:tcBorders>
          </w:tcPr>
          <w:p w:rsidR="00D23835" w:rsidRPr="00D23835" w:rsidRDefault="00D23835">
            <w:pPr>
              <w:pStyle w:val="ConsPlusNormal"/>
            </w:pPr>
          </w:p>
        </w:tc>
        <w:tc>
          <w:tcPr>
            <w:tcW w:w="1474" w:type="dxa"/>
            <w:tcBorders>
              <w:top w:val="nil"/>
              <w:left w:val="nil"/>
              <w:bottom w:val="nil"/>
              <w:right w:val="nil"/>
            </w:tcBorders>
          </w:tcPr>
          <w:p w:rsidR="00D23835" w:rsidRPr="00D23835" w:rsidRDefault="00D23835">
            <w:pPr>
              <w:pStyle w:val="ConsPlusNormal"/>
            </w:pPr>
          </w:p>
        </w:tc>
        <w:tc>
          <w:tcPr>
            <w:tcW w:w="340" w:type="dxa"/>
            <w:tcBorders>
              <w:top w:val="nil"/>
              <w:left w:val="nil"/>
              <w:bottom w:val="nil"/>
              <w:right w:val="nil"/>
            </w:tcBorders>
          </w:tcPr>
          <w:p w:rsidR="00D23835" w:rsidRPr="00D23835" w:rsidRDefault="00D23835">
            <w:pPr>
              <w:pStyle w:val="ConsPlusNormal"/>
            </w:pPr>
          </w:p>
        </w:tc>
        <w:tc>
          <w:tcPr>
            <w:tcW w:w="2665" w:type="dxa"/>
            <w:tcBorders>
              <w:top w:val="nil"/>
              <w:left w:val="nil"/>
              <w:bottom w:val="nil"/>
              <w:right w:val="nil"/>
            </w:tcBorders>
          </w:tcPr>
          <w:p w:rsidR="00D23835" w:rsidRPr="00D23835" w:rsidRDefault="00D23835">
            <w:pPr>
              <w:pStyle w:val="ConsPlusNormal"/>
            </w:pPr>
          </w:p>
        </w:tc>
      </w:tr>
      <w:tr w:rsidR="00D23835" w:rsidRPr="00D23835">
        <w:tc>
          <w:tcPr>
            <w:tcW w:w="2017" w:type="dxa"/>
            <w:tcBorders>
              <w:top w:val="single" w:sz="4" w:space="0" w:color="auto"/>
              <w:left w:val="nil"/>
              <w:bottom w:val="nil"/>
              <w:right w:val="nil"/>
            </w:tcBorders>
          </w:tcPr>
          <w:p w:rsidR="00D23835" w:rsidRPr="00D23835" w:rsidRDefault="00D23835">
            <w:pPr>
              <w:pStyle w:val="ConsPlusNormal"/>
              <w:jc w:val="center"/>
            </w:pPr>
            <w:r w:rsidRPr="00D23835">
              <w:t>(дата)</w:t>
            </w:r>
          </w:p>
        </w:tc>
        <w:tc>
          <w:tcPr>
            <w:tcW w:w="2235" w:type="dxa"/>
            <w:tcBorders>
              <w:top w:val="nil"/>
              <w:left w:val="nil"/>
              <w:bottom w:val="nil"/>
              <w:right w:val="nil"/>
            </w:tcBorders>
          </w:tcPr>
          <w:p w:rsidR="00D23835" w:rsidRPr="00D23835" w:rsidRDefault="00D23835">
            <w:pPr>
              <w:pStyle w:val="ConsPlusNormal"/>
            </w:pPr>
          </w:p>
        </w:tc>
        <w:tc>
          <w:tcPr>
            <w:tcW w:w="340" w:type="dxa"/>
            <w:tcBorders>
              <w:top w:val="nil"/>
              <w:left w:val="nil"/>
              <w:bottom w:val="nil"/>
              <w:right w:val="nil"/>
            </w:tcBorders>
          </w:tcPr>
          <w:p w:rsidR="00D23835" w:rsidRPr="00D23835" w:rsidRDefault="00D23835">
            <w:pPr>
              <w:pStyle w:val="ConsPlusNormal"/>
            </w:pPr>
          </w:p>
        </w:tc>
        <w:tc>
          <w:tcPr>
            <w:tcW w:w="1474" w:type="dxa"/>
            <w:tcBorders>
              <w:top w:val="nil"/>
              <w:left w:val="nil"/>
              <w:bottom w:val="nil"/>
              <w:right w:val="nil"/>
            </w:tcBorders>
          </w:tcPr>
          <w:p w:rsidR="00D23835" w:rsidRPr="00D23835" w:rsidRDefault="00D23835">
            <w:pPr>
              <w:pStyle w:val="ConsPlusNormal"/>
            </w:pPr>
          </w:p>
        </w:tc>
        <w:tc>
          <w:tcPr>
            <w:tcW w:w="340" w:type="dxa"/>
            <w:tcBorders>
              <w:top w:val="nil"/>
              <w:left w:val="nil"/>
              <w:bottom w:val="nil"/>
              <w:right w:val="nil"/>
            </w:tcBorders>
          </w:tcPr>
          <w:p w:rsidR="00D23835" w:rsidRPr="00D23835" w:rsidRDefault="00D23835">
            <w:pPr>
              <w:pStyle w:val="ConsPlusNormal"/>
            </w:pPr>
          </w:p>
        </w:tc>
        <w:tc>
          <w:tcPr>
            <w:tcW w:w="2665" w:type="dxa"/>
            <w:tcBorders>
              <w:top w:val="nil"/>
              <w:left w:val="nil"/>
              <w:bottom w:val="nil"/>
              <w:right w:val="nil"/>
            </w:tcBorders>
          </w:tcPr>
          <w:p w:rsidR="00D23835" w:rsidRPr="00D23835" w:rsidRDefault="00D23835">
            <w:pPr>
              <w:pStyle w:val="ConsPlusNormal"/>
            </w:pPr>
          </w:p>
        </w:tc>
      </w:tr>
      <w:tr w:rsidR="00D23835" w:rsidRPr="00D23835">
        <w:tc>
          <w:tcPr>
            <w:tcW w:w="2017" w:type="dxa"/>
            <w:tcBorders>
              <w:top w:val="nil"/>
              <w:left w:val="nil"/>
              <w:bottom w:val="nil"/>
              <w:right w:val="nil"/>
            </w:tcBorders>
          </w:tcPr>
          <w:p w:rsidR="00D23835" w:rsidRPr="00D23835" w:rsidRDefault="00D23835">
            <w:pPr>
              <w:pStyle w:val="ConsPlusNormal"/>
            </w:pPr>
          </w:p>
        </w:tc>
        <w:tc>
          <w:tcPr>
            <w:tcW w:w="2235" w:type="dxa"/>
            <w:tcBorders>
              <w:top w:val="nil"/>
              <w:left w:val="nil"/>
              <w:bottom w:val="nil"/>
              <w:right w:val="nil"/>
            </w:tcBorders>
          </w:tcPr>
          <w:p w:rsidR="00D23835" w:rsidRPr="00D23835" w:rsidRDefault="00D23835">
            <w:pPr>
              <w:pStyle w:val="ConsPlusNormal"/>
            </w:pPr>
          </w:p>
        </w:tc>
        <w:tc>
          <w:tcPr>
            <w:tcW w:w="340" w:type="dxa"/>
            <w:tcBorders>
              <w:top w:val="nil"/>
              <w:left w:val="nil"/>
              <w:bottom w:val="nil"/>
              <w:right w:val="nil"/>
            </w:tcBorders>
          </w:tcPr>
          <w:p w:rsidR="00D23835" w:rsidRPr="00D23835" w:rsidRDefault="00D23835">
            <w:pPr>
              <w:pStyle w:val="ConsPlusNormal"/>
            </w:pPr>
          </w:p>
        </w:tc>
        <w:tc>
          <w:tcPr>
            <w:tcW w:w="1474" w:type="dxa"/>
            <w:tcBorders>
              <w:top w:val="nil"/>
              <w:left w:val="nil"/>
              <w:bottom w:val="nil"/>
              <w:right w:val="nil"/>
            </w:tcBorders>
          </w:tcPr>
          <w:p w:rsidR="00D23835" w:rsidRPr="00D23835" w:rsidRDefault="00D23835">
            <w:pPr>
              <w:pStyle w:val="ConsPlusNormal"/>
            </w:pPr>
          </w:p>
        </w:tc>
        <w:tc>
          <w:tcPr>
            <w:tcW w:w="340" w:type="dxa"/>
            <w:tcBorders>
              <w:top w:val="nil"/>
              <w:left w:val="nil"/>
              <w:bottom w:val="nil"/>
              <w:right w:val="nil"/>
            </w:tcBorders>
          </w:tcPr>
          <w:p w:rsidR="00D23835" w:rsidRPr="00D23835" w:rsidRDefault="00D23835">
            <w:pPr>
              <w:pStyle w:val="ConsPlusNormal"/>
            </w:pPr>
          </w:p>
        </w:tc>
        <w:tc>
          <w:tcPr>
            <w:tcW w:w="2665" w:type="dxa"/>
            <w:tcBorders>
              <w:top w:val="nil"/>
              <w:left w:val="nil"/>
              <w:bottom w:val="nil"/>
              <w:right w:val="nil"/>
            </w:tcBorders>
          </w:tcPr>
          <w:p w:rsidR="00D23835" w:rsidRPr="00D23835" w:rsidRDefault="00D23835">
            <w:pPr>
              <w:pStyle w:val="ConsPlusNormal"/>
            </w:pPr>
          </w:p>
        </w:tc>
      </w:tr>
      <w:tr w:rsidR="00D23835" w:rsidRPr="00D23835">
        <w:tc>
          <w:tcPr>
            <w:tcW w:w="4252" w:type="dxa"/>
            <w:gridSpan w:val="2"/>
            <w:tcBorders>
              <w:top w:val="nil"/>
              <w:left w:val="nil"/>
              <w:bottom w:val="nil"/>
              <w:right w:val="nil"/>
            </w:tcBorders>
          </w:tcPr>
          <w:p w:rsidR="00D23835" w:rsidRPr="00D23835" w:rsidRDefault="00D23835">
            <w:pPr>
              <w:pStyle w:val="ConsPlusNormal"/>
            </w:pPr>
            <w:r w:rsidRPr="00D23835">
              <w:t>Виза работника, ответственного</w:t>
            </w:r>
          </w:p>
          <w:p w:rsidR="00D23835" w:rsidRPr="00D23835" w:rsidRDefault="00D23835">
            <w:pPr>
              <w:pStyle w:val="ConsPlusNormal"/>
            </w:pPr>
            <w:r w:rsidRPr="00D23835">
              <w:t>за работу архива</w:t>
            </w:r>
          </w:p>
        </w:tc>
        <w:tc>
          <w:tcPr>
            <w:tcW w:w="340" w:type="dxa"/>
            <w:tcBorders>
              <w:top w:val="nil"/>
              <w:left w:val="nil"/>
              <w:bottom w:val="nil"/>
              <w:right w:val="nil"/>
            </w:tcBorders>
          </w:tcPr>
          <w:p w:rsidR="00D23835" w:rsidRPr="00D23835" w:rsidRDefault="00D23835">
            <w:pPr>
              <w:pStyle w:val="ConsPlusNormal"/>
            </w:pPr>
          </w:p>
        </w:tc>
        <w:tc>
          <w:tcPr>
            <w:tcW w:w="1474" w:type="dxa"/>
            <w:tcBorders>
              <w:top w:val="nil"/>
              <w:left w:val="nil"/>
              <w:bottom w:val="nil"/>
              <w:right w:val="nil"/>
            </w:tcBorders>
          </w:tcPr>
          <w:p w:rsidR="00D23835" w:rsidRPr="00D23835" w:rsidRDefault="00D23835">
            <w:pPr>
              <w:pStyle w:val="ConsPlusNormal"/>
            </w:pPr>
          </w:p>
        </w:tc>
        <w:tc>
          <w:tcPr>
            <w:tcW w:w="340" w:type="dxa"/>
            <w:tcBorders>
              <w:top w:val="nil"/>
              <w:left w:val="nil"/>
              <w:bottom w:val="nil"/>
              <w:right w:val="nil"/>
            </w:tcBorders>
          </w:tcPr>
          <w:p w:rsidR="00D23835" w:rsidRPr="00D23835" w:rsidRDefault="00D23835">
            <w:pPr>
              <w:pStyle w:val="ConsPlusNormal"/>
            </w:pPr>
          </w:p>
        </w:tc>
        <w:tc>
          <w:tcPr>
            <w:tcW w:w="2665" w:type="dxa"/>
            <w:tcBorders>
              <w:top w:val="nil"/>
              <w:left w:val="nil"/>
              <w:bottom w:val="nil"/>
              <w:right w:val="nil"/>
            </w:tcBorders>
          </w:tcPr>
          <w:p w:rsidR="00D23835" w:rsidRPr="00D23835" w:rsidRDefault="00D23835">
            <w:pPr>
              <w:pStyle w:val="ConsPlusNormal"/>
            </w:pPr>
          </w:p>
        </w:tc>
      </w:tr>
    </w:tbl>
    <w:p w:rsidR="00D23835" w:rsidRPr="00D23835" w:rsidRDefault="00D2383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1587"/>
        <w:gridCol w:w="3855"/>
      </w:tblGrid>
      <w:tr w:rsidR="00D23835" w:rsidRPr="00D23835">
        <w:tc>
          <w:tcPr>
            <w:tcW w:w="3628" w:type="dxa"/>
            <w:tcBorders>
              <w:top w:val="nil"/>
              <w:left w:val="nil"/>
              <w:bottom w:val="nil"/>
              <w:right w:val="nil"/>
            </w:tcBorders>
          </w:tcPr>
          <w:p w:rsidR="00D23835" w:rsidRPr="00D23835" w:rsidRDefault="00D23835">
            <w:pPr>
              <w:pStyle w:val="ConsPlusNormal"/>
            </w:pPr>
            <w:r w:rsidRPr="00D23835">
              <w:t>СОГЛАСОВАНО</w:t>
            </w:r>
          </w:p>
          <w:p w:rsidR="00D23835" w:rsidRPr="00D23835" w:rsidRDefault="00D23835">
            <w:pPr>
              <w:pStyle w:val="ConsPlusNormal"/>
            </w:pPr>
            <w:r w:rsidRPr="00D23835">
              <w:t>Протокол экспертной комиссии суда</w:t>
            </w:r>
          </w:p>
        </w:tc>
        <w:tc>
          <w:tcPr>
            <w:tcW w:w="1587" w:type="dxa"/>
            <w:tcBorders>
              <w:top w:val="nil"/>
              <w:left w:val="nil"/>
              <w:bottom w:val="nil"/>
              <w:right w:val="nil"/>
            </w:tcBorders>
          </w:tcPr>
          <w:p w:rsidR="00D23835" w:rsidRPr="00D23835" w:rsidRDefault="00D23835">
            <w:pPr>
              <w:pStyle w:val="ConsPlusNormal"/>
            </w:pPr>
          </w:p>
        </w:tc>
        <w:tc>
          <w:tcPr>
            <w:tcW w:w="3855" w:type="dxa"/>
            <w:tcBorders>
              <w:top w:val="nil"/>
              <w:left w:val="nil"/>
              <w:bottom w:val="nil"/>
              <w:right w:val="nil"/>
            </w:tcBorders>
          </w:tcPr>
          <w:p w:rsidR="00D23835" w:rsidRPr="00D23835" w:rsidRDefault="00D23835">
            <w:pPr>
              <w:pStyle w:val="ConsPlusNormal"/>
            </w:pPr>
            <w:r w:rsidRPr="00D23835">
              <w:t>УТВЕРЖДЕНА</w:t>
            </w:r>
          </w:p>
          <w:p w:rsidR="00D23835" w:rsidRPr="00D23835" w:rsidRDefault="00D23835">
            <w:pPr>
              <w:pStyle w:val="ConsPlusNormal"/>
            </w:pPr>
            <w:r w:rsidRPr="00D23835">
              <w:t>Протокол экспертно-проверочной комиссии архивного учреждения</w:t>
            </w:r>
          </w:p>
        </w:tc>
      </w:tr>
      <w:tr w:rsidR="00D23835" w:rsidRPr="00D23835">
        <w:tc>
          <w:tcPr>
            <w:tcW w:w="3628" w:type="dxa"/>
            <w:tcBorders>
              <w:top w:val="nil"/>
              <w:left w:val="nil"/>
              <w:bottom w:val="nil"/>
              <w:right w:val="nil"/>
            </w:tcBorders>
          </w:tcPr>
          <w:p w:rsidR="00D23835" w:rsidRPr="00D23835" w:rsidRDefault="00D23835">
            <w:pPr>
              <w:pStyle w:val="ConsPlusNormal"/>
              <w:jc w:val="both"/>
            </w:pPr>
            <w:r w:rsidRPr="00D23835">
              <w:t>от "__" _______ N ____</w:t>
            </w:r>
          </w:p>
        </w:tc>
        <w:tc>
          <w:tcPr>
            <w:tcW w:w="1587" w:type="dxa"/>
            <w:tcBorders>
              <w:top w:val="nil"/>
              <w:left w:val="nil"/>
              <w:bottom w:val="nil"/>
              <w:right w:val="nil"/>
            </w:tcBorders>
          </w:tcPr>
          <w:p w:rsidR="00D23835" w:rsidRPr="00D23835" w:rsidRDefault="00D23835">
            <w:pPr>
              <w:pStyle w:val="ConsPlusNormal"/>
            </w:pPr>
          </w:p>
        </w:tc>
        <w:tc>
          <w:tcPr>
            <w:tcW w:w="3855" w:type="dxa"/>
            <w:tcBorders>
              <w:top w:val="nil"/>
              <w:left w:val="nil"/>
              <w:bottom w:val="nil"/>
              <w:right w:val="nil"/>
            </w:tcBorders>
          </w:tcPr>
          <w:p w:rsidR="00D23835" w:rsidRPr="00D23835" w:rsidRDefault="00D23835">
            <w:pPr>
              <w:pStyle w:val="ConsPlusNormal"/>
              <w:jc w:val="both"/>
            </w:pPr>
            <w:r w:rsidRPr="00D23835">
              <w:t>от "__" _______ N ____</w:t>
            </w:r>
          </w:p>
        </w:tc>
      </w:tr>
    </w:tbl>
    <w:p w:rsidR="00D23835" w:rsidRPr="00D23835" w:rsidRDefault="00D2383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23835" w:rsidRPr="00D23835">
        <w:tc>
          <w:tcPr>
            <w:tcW w:w="9071" w:type="dxa"/>
            <w:tcBorders>
              <w:top w:val="nil"/>
              <w:left w:val="nil"/>
              <w:bottom w:val="nil"/>
              <w:right w:val="nil"/>
            </w:tcBorders>
          </w:tcPr>
          <w:p w:rsidR="00D23835" w:rsidRPr="00D23835" w:rsidRDefault="00D23835">
            <w:pPr>
              <w:pStyle w:val="ConsPlusNormal"/>
              <w:jc w:val="center"/>
              <w:outlineLvl w:val="2"/>
            </w:pPr>
            <w:bookmarkStart w:id="20" w:name="P1012"/>
            <w:bookmarkEnd w:id="20"/>
            <w:r w:rsidRPr="00D23835">
              <w:t>Итоговая запись о категориях и количестве дел, заведенных в ____ году в суде</w:t>
            </w:r>
          </w:p>
        </w:tc>
      </w:tr>
    </w:tbl>
    <w:p w:rsidR="00D23835" w:rsidRPr="00D23835" w:rsidRDefault="00D238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757"/>
        <w:gridCol w:w="1963"/>
        <w:gridCol w:w="1814"/>
      </w:tblGrid>
      <w:tr w:rsidR="00D23835" w:rsidRPr="00D23835">
        <w:tc>
          <w:tcPr>
            <w:tcW w:w="3515" w:type="dxa"/>
            <w:vMerge w:val="restart"/>
          </w:tcPr>
          <w:p w:rsidR="00D23835" w:rsidRPr="00D23835" w:rsidRDefault="00D23835">
            <w:pPr>
              <w:pStyle w:val="ConsPlusNormal"/>
              <w:jc w:val="center"/>
            </w:pPr>
            <w:r w:rsidRPr="00D23835">
              <w:t>По срокам хранения</w:t>
            </w:r>
          </w:p>
        </w:tc>
        <w:tc>
          <w:tcPr>
            <w:tcW w:w="1757" w:type="dxa"/>
            <w:vMerge w:val="restart"/>
          </w:tcPr>
          <w:p w:rsidR="00D23835" w:rsidRPr="00D23835" w:rsidRDefault="00D23835">
            <w:pPr>
              <w:pStyle w:val="ConsPlusNormal"/>
              <w:jc w:val="center"/>
            </w:pPr>
            <w:r w:rsidRPr="00D23835">
              <w:t>Всего</w:t>
            </w:r>
          </w:p>
        </w:tc>
        <w:tc>
          <w:tcPr>
            <w:tcW w:w="3777" w:type="dxa"/>
            <w:gridSpan w:val="2"/>
          </w:tcPr>
          <w:p w:rsidR="00D23835" w:rsidRPr="00D23835" w:rsidRDefault="00D23835">
            <w:pPr>
              <w:pStyle w:val="ConsPlusNormal"/>
              <w:jc w:val="center"/>
            </w:pPr>
            <w:r w:rsidRPr="00D23835">
              <w:t>В том числе:</w:t>
            </w:r>
          </w:p>
        </w:tc>
      </w:tr>
      <w:tr w:rsidR="00D23835" w:rsidRPr="00D23835">
        <w:tc>
          <w:tcPr>
            <w:tcW w:w="3515" w:type="dxa"/>
            <w:vMerge/>
          </w:tcPr>
          <w:p w:rsidR="00D23835" w:rsidRPr="00D23835" w:rsidRDefault="00D23835">
            <w:pPr>
              <w:pStyle w:val="ConsPlusNormal"/>
            </w:pPr>
          </w:p>
        </w:tc>
        <w:tc>
          <w:tcPr>
            <w:tcW w:w="1757" w:type="dxa"/>
            <w:vMerge/>
          </w:tcPr>
          <w:p w:rsidR="00D23835" w:rsidRPr="00D23835" w:rsidRDefault="00D23835">
            <w:pPr>
              <w:pStyle w:val="ConsPlusNormal"/>
            </w:pPr>
          </w:p>
        </w:tc>
        <w:tc>
          <w:tcPr>
            <w:tcW w:w="1963" w:type="dxa"/>
          </w:tcPr>
          <w:p w:rsidR="00D23835" w:rsidRPr="00D23835" w:rsidRDefault="00D23835">
            <w:pPr>
              <w:pStyle w:val="ConsPlusNormal"/>
              <w:jc w:val="center"/>
            </w:pPr>
            <w:r w:rsidRPr="00D23835">
              <w:t>переходящих</w:t>
            </w:r>
          </w:p>
        </w:tc>
        <w:tc>
          <w:tcPr>
            <w:tcW w:w="1814" w:type="dxa"/>
          </w:tcPr>
          <w:p w:rsidR="00D23835" w:rsidRPr="00D23835" w:rsidRDefault="00D23835">
            <w:pPr>
              <w:pStyle w:val="ConsPlusNormal"/>
              <w:jc w:val="center"/>
            </w:pPr>
            <w:r w:rsidRPr="00D23835">
              <w:t>с отметкой "ЭПК"</w:t>
            </w:r>
          </w:p>
        </w:tc>
      </w:tr>
      <w:tr w:rsidR="00D23835" w:rsidRPr="00D23835">
        <w:tc>
          <w:tcPr>
            <w:tcW w:w="3515" w:type="dxa"/>
          </w:tcPr>
          <w:p w:rsidR="00D23835" w:rsidRPr="00D23835" w:rsidRDefault="00D23835">
            <w:pPr>
              <w:pStyle w:val="ConsPlusNormal"/>
              <w:jc w:val="center"/>
            </w:pPr>
            <w:r w:rsidRPr="00D23835">
              <w:t>1</w:t>
            </w:r>
          </w:p>
        </w:tc>
        <w:tc>
          <w:tcPr>
            <w:tcW w:w="1757" w:type="dxa"/>
          </w:tcPr>
          <w:p w:rsidR="00D23835" w:rsidRPr="00D23835" w:rsidRDefault="00D23835">
            <w:pPr>
              <w:pStyle w:val="ConsPlusNormal"/>
              <w:jc w:val="center"/>
            </w:pPr>
            <w:r w:rsidRPr="00D23835">
              <w:t>2</w:t>
            </w:r>
          </w:p>
        </w:tc>
        <w:tc>
          <w:tcPr>
            <w:tcW w:w="1963" w:type="dxa"/>
          </w:tcPr>
          <w:p w:rsidR="00D23835" w:rsidRPr="00D23835" w:rsidRDefault="00D23835">
            <w:pPr>
              <w:pStyle w:val="ConsPlusNormal"/>
              <w:jc w:val="center"/>
            </w:pPr>
            <w:r w:rsidRPr="00D23835">
              <w:t>3</w:t>
            </w:r>
          </w:p>
        </w:tc>
        <w:tc>
          <w:tcPr>
            <w:tcW w:w="1814" w:type="dxa"/>
          </w:tcPr>
          <w:p w:rsidR="00D23835" w:rsidRPr="00D23835" w:rsidRDefault="00D23835">
            <w:pPr>
              <w:pStyle w:val="ConsPlusNormal"/>
              <w:jc w:val="center"/>
            </w:pPr>
            <w:r w:rsidRPr="00D23835">
              <w:t>4</w:t>
            </w:r>
          </w:p>
        </w:tc>
      </w:tr>
      <w:tr w:rsidR="00D23835" w:rsidRPr="00D23835">
        <w:tc>
          <w:tcPr>
            <w:tcW w:w="9049" w:type="dxa"/>
            <w:gridSpan w:val="4"/>
          </w:tcPr>
          <w:p w:rsidR="00D23835" w:rsidRPr="00D23835" w:rsidRDefault="00D23835">
            <w:pPr>
              <w:pStyle w:val="ConsPlusNormal"/>
              <w:jc w:val="center"/>
            </w:pPr>
            <w:bookmarkStart w:id="21" w:name="P1023"/>
            <w:bookmarkEnd w:id="21"/>
            <w:r w:rsidRPr="00D23835">
              <w:t>На бумажном носителе</w:t>
            </w:r>
          </w:p>
          <w:p w:rsidR="00D23835" w:rsidRPr="00D23835" w:rsidRDefault="00D23835">
            <w:pPr>
              <w:pStyle w:val="ConsPlusNormal"/>
              <w:jc w:val="center"/>
            </w:pPr>
            <w:r w:rsidRPr="00D23835">
              <w:t xml:space="preserve">(при наличии гибридных дел, том(а) на бумажном носителе учитываются в разделе таблицы "На бумажном носителе", том(а) на электронном носителе учитываются в </w:t>
            </w:r>
            <w:hyperlink w:anchor="P1037">
              <w:r w:rsidRPr="00D23835">
                <w:t>разделе</w:t>
              </w:r>
            </w:hyperlink>
            <w:r w:rsidRPr="00D23835">
              <w:t xml:space="preserve"> таблицы "Электронных"):</w:t>
            </w:r>
          </w:p>
        </w:tc>
      </w:tr>
      <w:tr w:rsidR="00D23835" w:rsidRPr="00D23835">
        <w:tc>
          <w:tcPr>
            <w:tcW w:w="3515" w:type="dxa"/>
          </w:tcPr>
          <w:p w:rsidR="00D23835" w:rsidRPr="00D23835" w:rsidRDefault="00D23835">
            <w:pPr>
              <w:pStyle w:val="ConsPlusNormal"/>
            </w:pPr>
            <w:r w:rsidRPr="00D23835">
              <w:t>Постоянного</w:t>
            </w:r>
          </w:p>
        </w:tc>
        <w:tc>
          <w:tcPr>
            <w:tcW w:w="1757" w:type="dxa"/>
          </w:tcPr>
          <w:p w:rsidR="00D23835" w:rsidRPr="00D23835" w:rsidRDefault="00D23835">
            <w:pPr>
              <w:pStyle w:val="ConsPlusNormal"/>
            </w:pPr>
          </w:p>
        </w:tc>
        <w:tc>
          <w:tcPr>
            <w:tcW w:w="1963" w:type="dxa"/>
          </w:tcPr>
          <w:p w:rsidR="00D23835" w:rsidRPr="00D23835" w:rsidRDefault="00D23835">
            <w:pPr>
              <w:pStyle w:val="ConsPlusNormal"/>
            </w:pPr>
          </w:p>
        </w:tc>
        <w:tc>
          <w:tcPr>
            <w:tcW w:w="1814" w:type="dxa"/>
          </w:tcPr>
          <w:p w:rsidR="00D23835" w:rsidRPr="00D23835" w:rsidRDefault="00D23835">
            <w:pPr>
              <w:pStyle w:val="ConsPlusNormal"/>
            </w:pPr>
          </w:p>
        </w:tc>
      </w:tr>
      <w:tr w:rsidR="00D23835" w:rsidRPr="00D23835">
        <w:tc>
          <w:tcPr>
            <w:tcW w:w="3515" w:type="dxa"/>
          </w:tcPr>
          <w:p w:rsidR="00D23835" w:rsidRPr="00D23835" w:rsidRDefault="00D23835">
            <w:pPr>
              <w:pStyle w:val="ConsPlusNormal"/>
            </w:pPr>
            <w:r w:rsidRPr="00D23835">
              <w:t>Временного (свыше 10 лет)</w:t>
            </w:r>
          </w:p>
        </w:tc>
        <w:tc>
          <w:tcPr>
            <w:tcW w:w="1757" w:type="dxa"/>
          </w:tcPr>
          <w:p w:rsidR="00D23835" w:rsidRPr="00D23835" w:rsidRDefault="00D23835">
            <w:pPr>
              <w:pStyle w:val="ConsPlusNormal"/>
            </w:pPr>
          </w:p>
        </w:tc>
        <w:tc>
          <w:tcPr>
            <w:tcW w:w="1963" w:type="dxa"/>
          </w:tcPr>
          <w:p w:rsidR="00D23835" w:rsidRPr="00D23835" w:rsidRDefault="00D23835">
            <w:pPr>
              <w:pStyle w:val="ConsPlusNormal"/>
            </w:pPr>
          </w:p>
        </w:tc>
        <w:tc>
          <w:tcPr>
            <w:tcW w:w="1814" w:type="dxa"/>
          </w:tcPr>
          <w:p w:rsidR="00D23835" w:rsidRPr="00D23835" w:rsidRDefault="00D23835">
            <w:pPr>
              <w:pStyle w:val="ConsPlusNormal"/>
            </w:pPr>
          </w:p>
        </w:tc>
      </w:tr>
      <w:tr w:rsidR="00D23835" w:rsidRPr="00D23835">
        <w:tc>
          <w:tcPr>
            <w:tcW w:w="3515" w:type="dxa"/>
          </w:tcPr>
          <w:p w:rsidR="00D23835" w:rsidRPr="00D23835" w:rsidRDefault="00D23835">
            <w:pPr>
              <w:pStyle w:val="ConsPlusNormal"/>
            </w:pPr>
            <w:r w:rsidRPr="00D23835">
              <w:t>Временного (до 10 лет включительно)</w:t>
            </w:r>
          </w:p>
        </w:tc>
        <w:tc>
          <w:tcPr>
            <w:tcW w:w="1757" w:type="dxa"/>
          </w:tcPr>
          <w:p w:rsidR="00D23835" w:rsidRPr="00D23835" w:rsidRDefault="00D23835">
            <w:pPr>
              <w:pStyle w:val="ConsPlusNormal"/>
            </w:pPr>
          </w:p>
        </w:tc>
        <w:tc>
          <w:tcPr>
            <w:tcW w:w="1963" w:type="dxa"/>
          </w:tcPr>
          <w:p w:rsidR="00D23835" w:rsidRPr="00D23835" w:rsidRDefault="00D23835">
            <w:pPr>
              <w:pStyle w:val="ConsPlusNormal"/>
            </w:pPr>
          </w:p>
        </w:tc>
        <w:tc>
          <w:tcPr>
            <w:tcW w:w="1814" w:type="dxa"/>
          </w:tcPr>
          <w:p w:rsidR="00D23835" w:rsidRPr="00D23835" w:rsidRDefault="00D23835">
            <w:pPr>
              <w:pStyle w:val="ConsPlusNormal"/>
            </w:pPr>
          </w:p>
        </w:tc>
      </w:tr>
      <w:tr w:rsidR="00D23835" w:rsidRPr="00D23835">
        <w:tc>
          <w:tcPr>
            <w:tcW w:w="9049" w:type="dxa"/>
            <w:gridSpan w:val="4"/>
          </w:tcPr>
          <w:p w:rsidR="00D23835" w:rsidRPr="00D23835" w:rsidRDefault="00D23835">
            <w:pPr>
              <w:pStyle w:val="ConsPlusNormal"/>
              <w:jc w:val="center"/>
            </w:pPr>
            <w:bookmarkStart w:id="22" w:name="P1037"/>
            <w:bookmarkEnd w:id="22"/>
            <w:r w:rsidRPr="00D23835">
              <w:t>Электронных</w:t>
            </w:r>
          </w:p>
          <w:p w:rsidR="00D23835" w:rsidRPr="00D23835" w:rsidRDefault="00D23835">
            <w:pPr>
              <w:pStyle w:val="ConsPlusNormal"/>
              <w:jc w:val="center"/>
            </w:pPr>
            <w:r w:rsidRPr="00D23835">
              <w:t xml:space="preserve">(при наличии гибридных дел, том(а) на бумажном носителе учитываются в </w:t>
            </w:r>
            <w:hyperlink w:anchor="P1023">
              <w:r w:rsidRPr="00D23835">
                <w:t>разделе</w:t>
              </w:r>
            </w:hyperlink>
            <w:r w:rsidRPr="00D23835">
              <w:t xml:space="preserve"> таблицы "На бумажном носителе", том(а) на электронном носителе учитываются в разделе таблицы "Электронных"):</w:t>
            </w:r>
          </w:p>
        </w:tc>
      </w:tr>
      <w:tr w:rsidR="00D23835" w:rsidRPr="00D23835">
        <w:tc>
          <w:tcPr>
            <w:tcW w:w="3515" w:type="dxa"/>
          </w:tcPr>
          <w:p w:rsidR="00D23835" w:rsidRPr="00D23835" w:rsidRDefault="00D23835">
            <w:pPr>
              <w:pStyle w:val="ConsPlusNormal"/>
            </w:pPr>
            <w:r w:rsidRPr="00D23835">
              <w:t>Постоянного</w:t>
            </w:r>
          </w:p>
        </w:tc>
        <w:tc>
          <w:tcPr>
            <w:tcW w:w="1757" w:type="dxa"/>
          </w:tcPr>
          <w:p w:rsidR="00D23835" w:rsidRPr="00D23835" w:rsidRDefault="00D23835">
            <w:pPr>
              <w:pStyle w:val="ConsPlusNormal"/>
            </w:pPr>
          </w:p>
        </w:tc>
        <w:tc>
          <w:tcPr>
            <w:tcW w:w="1963" w:type="dxa"/>
          </w:tcPr>
          <w:p w:rsidR="00D23835" w:rsidRPr="00D23835" w:rsidRDefault="00D23835">
            <w:pPr>
              <w:pStyle w:val="ConsPlusNormal"/>
            </w:pPr>
          </w:p>
        </w:tc>
        <w:tc>
          <w:tcPr>
            <w:tcW w:w="1814" w:type="dxa"/>
          </w:tcPr>
          <w:p w:rsidR="00D23835" w:rsidRPr="00D23835" w:rsidRDefault="00D23835">
            <w:pPr>
              <w:pStyle w:val="ConsPlusNormal"/>
            </w:pPr>
          </w:p>
        </w:tc>
      </w:tr>
      <w:tr w:rsidR="00D23835" w:rsidRPr="00D23835">
        <w:tc>
          <w:tcPr>
            <w:tcW w:w="3515" w:type="dxa"/>
          </w:tcPr>
          <w:p w:rsidR="00D23835" w:rsidRPr="00D23835" w:rsidRDefault="00D23835">
            <w:pPr>
              <w:pStyle w:val="ConsPlusNormal"/>
            </w:pPr>
            <w:r w:rsidRPr="00D23835">
              <w:t>Временного (свыше 10 лет)</w:t>
            </w:r>
          </w:p>
        </w:tc>
        <w:tc>
          <w:tcPr>
            <w:tcW w:w="1757" w:type="dxa"/>
          </w:tcPr>
          <w:p w:rsidR="00D23835" w:rsidRPr="00D23835" w:rsidRDefault="00D23835">
            <w:pPr>
              <w:pStyle w:val="ConsPlusNormal"/>
            </w:pPr>
          </w:p>
        </w:tc>
        <w:tc>
          <w:tcPr>
            <w:tcW w:w="1963" w:type="dxa"/>
          </w:tcPr>
          <w:p w:rsidR="00D23835" w:rsidRPr="00D23835" w:rsidRDefault="00D23835">
            <w:pPr>
              <w:pStyle w:val="ConsPlusNormal"/>
            </w:pPr>
          </w:p>
        </w:tc>
        <w:tc>
          <w:tcPr>
            <w:tcW w:w="1814" w:type="dxa"/>
          </w:tcPr>
          <w:p w:rsidR="00D23835" w:rsidRPr="00D23835" w:rsidRDefault="00D23835">
            <w:pPr>
              <w:pStyle w:val="ConsPlusNormal"/>
            </w:pPr>
          </w:p>
        </w:tc>
      </w:tr>
      <w:tr w:rsidR="00D23835" w:rsidRPr="00D23835">
        <w:tc>
          <w:tcPr>
            <w:tcW w:w="3515" w:type="dxa"/>
          </w:tcPr>
          <w:p w:rsidR="00D23835" w:rsidRPr="00D23835" w:rsidRDefault="00D23835">
            <w:pPr>
              <w:pStyle w:val="ConsPlusNormal"/>
            </w:pPr>
            <w:r w:rsidRPr="00D23835">
              <w:t>Временного (до 10 лет включительно)</w:t>
            </w:r>
          </w:p>
        </w:tc>
        <w:tc>
          <w:tcPr>
            <w:tcW w:w="1757" w:type="dxa"/>
          </w:tcPr>
          <w:p w:rsidR="00D23835" w:rsidRPr="00D23835" w:rsidRDefault="00D23835">
            <w:pPr>
              <w:pStyle w:val="ConsPlusNormal"/>
            </w:pPr>
          </w:p>
        </w:tc>
        <w:tc>
          <w:tcPr>
            <w:tcW w:w="1963" w:type="dxa"/>
          </w:tcPr>
          <w:p w:rsidR="00D23835" w:rsidRPr="00D23835" w:rsidRDefault="00D23835">
            <w:pPr>
              <w:pStyle w:val="ConsPlusNormal"/>
            </w:pPr>
          </w:p>
        </w:tc>
        <w:tc>
          <w:tcPr>
            <w:tcW w:w="1814" w:type="dxa"/>
          </w:tcPr>
          <w:p w:rsidR="00D23835" w:rsidRPr="00D23835" w:rsidRDefault="00D23835">
            <w:pPr>
              <w:pStyle w:val="ConsPlusNormal"/>
            </w:pPr>
          </w:p>
        </w:tc>
      </w:tr>
      <w:tr w:rsidR="00D23835" w:rsidRPr="00D23835">
        <w:tc>
          <w:tcPr>
            <w:tcW w:w="3515" w:type="dxa"/>
          </w:tcPr>
          <w:p w:rsidR="00D23835" w:rsidRPr="00D23835" w:rsidRDefault="00D23835">
            <w:pPr>
              <w:pStyle w:val="ConsPlusNormal"/>
            </w:pPr>
            <w:r w:rsidRPr="00D23835">
              <w:t>ИТОГО:</w:t>
            </w:r>
          </w:p>
        </w:tc>
        <w:tc>
          <w:tcPr>
            <w:tcW w:w="1757" w:type="dxa"/>
          </w:tcPr>
          <w:p w:rsidR="00D23835" w:rsidRPr="00D23835" w:rsidRDefault="00D23835">
            <w:pPr>
              <w:pStyle w:val="ConsPlusNormal"/>
            </w:pPr>
          </w:p>
        </w:tc>
        <w:tc>
          <w:tcPr>
            <w:tcW w:w="1963" w:type="dxa"/>
          </w:tcPr>
          <w:p w:rsidR="00D23835" w:rsidRPr="00D23835" w:rsidRDefault="00D23835">
            <w:pPr>
              <w:pStyle w:val="ConsPlusNormal"/>
            </w:pPr>
          </w:p>
        </w:tc>
        <w:tc>
          <w:tcPr>
            <w:tcW w:w="1814" w:type="dxa"/>
          </w:tcPr>
          <w:p w:rsidR="00D23835" w:rsidRPr="00D23835" w:rsidRDefault="00D23835">
            <w:pPr>
              <w:pStyle w:val="ConsPlusNormal"/>
            </w:pPr>
          </w:p>
        </w:tc>
      </w:tr>
    </w:tbl>
    <w:p w:rsidR="00D23835" w:rsidRPr="00D23835" w:rsidRDefault="00D2383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17"/>
        <w:gridCol w:w="2235"/>
        <w:gridCol w:w="340"/>
        <w:gridCol w:w="1474"/>
        <w:gridCol w:w="340"/>
        <w:gridCol w:w="2665"/>
      </w:tblGrid>
      <w:tr w:rsidR="00D23835" w:rsidRPr="00D23835">
        <w:tc>
          <w:tcPr>
            <w:tcW w:w="4252" w:type="dxa"/>
            <w:gridSpan w:val="2"/>
            <w:tcBorders>
              <w:top w:val="nil"/>
              <w:left w:val="nil"/>
              <w:bottom w:val="nil"/>
              <w:right w:val="nil"/>
            </w:tcBorders>
            <w:vAlign w:val="bottom"/>
          </w:tcPr>
          <w:p w:rsidR="00D23835" w:rsidRPr="00D23835" w:rsidRDefault="00D23835">
            <w:pPr>
              <w:pStyle w:val="ConsPlusNormal"/>
            </w:pPr>
            <w:r w:rsidRPr="00D23835">
              <w:lastRenderedPageBreak/>
              <w:t>Начальник отдела</w:t>
            </w:r>
          </w:p>
          <w:p w:rsidR="00D23835" w:rsidRPr="00D23835" w:rsidRDefault="00D23835">
            <w:pPr>
              <w:pStyle w:val="ConsPlusNormal"/>
            </w:pPr>
            <w:r w:rsidRPr="00D23835">
              <w:t>делопроизводства (общего отдела)</w:t>
            </w:r>
          </w:p>
        </w:tc>
        <w:tc>
          <w:tcPr>
            <w:tcW w:w="340" w:type="dxa"/>
            <w:tcBorders>
              <w:top w:val="nil"/>
              <w:left w:val="nil"/>
              <w:bottom w:val="nil"/>
              <w:right w:val="nil"/>
            </w:tcBorders>
          </w:tcPr>
          <w:p w:rsidR="00D23835" w:rsidRPr="00D23835" w:rsidRDefault="00D23835">
            <w:pPr>
              <w:pStyle w:val="ConsPlusNormal"/>
            </w:pPr>
          </w:p>
        </w:tc>
        <w:tc>
          <w:tcPr>
            <w:tcW w:w="1474" w:type="dxa"/>
            <w:tcBorders>
              <w:top w:val="nil"/>
              <w:left w:val="nil"/>
              <w:bottom w:val="nil"/>
              <w:right w:val="nil"/>
            </w:tcBorders>
          </w:tcPr>
          <w:p w:rsidR="00D23835" w:rsidRPr="00D23835" w:rsidRDefault="00D23835">
            <w:pPr>
              <w:pStyle w:val="ConsPlusNormal"/>
            </w:pPr>
          </w:p>
        </w:tc>
        <w:tc>
          <w:tcPr>
            <w:tcW w:w="340" w:type="dxa"/>
            <w:tcBorders>
              <w:top w:val="nil"/>
              <w:left w:val="nil"/>
              <w:bottom w:val="nil"/>
              <w:right w:val="nil"/>
            </w:tcBorders>
          </w:tcPr>
          <w:p w:rsidR="00D23835" w:rsidRPr="00D23835" w:rsidRDefault="00D23835">
            <w:pPr>
              <w:pStyle w:val="ConsPlusNormal"/>
            </w:pPr>
          </w:p>
        </w:tc>
        <w:tc>
          <w:tcPr>
            <w:tcW w:w="2665" w:type="dxa"/>
            <w:tcBorders>
              <w:top w:val="nil"/>
              <w:left w:val="nil"/>
              <w:bottom w:val="single" w:sz="4" w:space="0" w:color="auto"/>
              <w:right w:val="nil"/>
            </w:tcBorders>
          </w:tcPr>
          <w:p w:rsidR="00D23835" w:rsidRPr="00D23835" w:rsidRDefault="00D23835">
            <w:pPr>
              <w:pStyle w:val="ConsPlusNormal"/>
            </w:pPr>
          </w:p>
        </w:tc>
      </w:tr>
      <w:tr w:rsidR="00D23835" w:rsidRPr="00D23835">
        <w:tc>
          <w:tcPr>
            <w:tcW w:w="4252" w:type="dxa"/>
            <w:gridSpan w:val="2"/>
            <w:tcBorders>
              <w:top w:val="nil"/>
              <w:left w:val="nil"/>
              <w:bottom w:val="nil"/>
              <w:right w:val="nil"/>
            </w:tcBorders>
          </w:tcPr>
          <w:p w:rsidR="00D23835" w:rsidRPr="00D23835" w:rsidRDefault="00D23835">
            <w:pPr>
              <w:pStyle w:val="ConsPlusNormal"/>
            </w:pPr>
          </w:p>
        </w:tc>
        <w:tc>
          <w:tcPr>
            <w:tcW w:w="340" w:type="dxa"/>
            <w:tcBorders>
              <w:top w:val="nil"/>
              <w:left w:val="nil"/>
              <w:bottom w:val="nil"/>
              <w:right w:val="nil"/>
            </w:tcBorders>
          </w:tcPr>
          <w:p w:rsidR="00D23835" w:rsidRPr="00D23835" w:rsidRDefault="00D23835">
            <w:pPr>
              <w:pStyle w:val="ConsPlusNormal"/>
            </w:pPr>
          </w:p>
        </w:tc>
        <w:tc>
          <w:tcPr>
            <w:tcW w:w="1474" w:type="dxa"/>
            <w:tcBorders>
              <w:top w:val="nil"/>
              <w:left w:val="nil"/>
              <w:bottom w:val="nil"/>
              <w:right w:val="nil"/>
            </w:tcBorders>
          </w:tcPr>
          <w:p w:rsidR="00D23835" w:rsidRPr="00D23835" w:rsidRDefault="00D23835">
            <w:pPr>
              <w:pStyle w:val="ConsPlusNormal"/>
            </w:pPr>
            <w:r w:rsidRPr="00D23835">
              <w:t>(подпись)</w:t>
            </w:r>
          </w:p>
        </w:tc>
        <w:tc>
          <w:tcPr>
            <w:tcW w:w="340" w:type="dxa"/>
            <w:tcBorders>
              <w:top w:val="nil"/>
              <w:left w:val="nil"/>
              <w:bottom w:val="nil"/>
              <w:right w:val="nil"/>
            </w:tcBorders>
          </w:tcPr>
          <w:p w:rsidR="00D23835" w:rsidRPr="00D23835" w:rsidRDefault="00D23835">
            <w:pPr>
              <w:pStyle w:val="ConsPlusNormal"/>
            </w:pPr>
          </w:p>
        </w:tc>
        <w:tc>
          <w:tcPr>
            <w:tcW w:w="2665" w:type="dxa"/>
            <w:tcBorders>
              <w:top w:val="single" w:sz="4" w:space="0" w:color="auto"/>
              <w:left w:val="nil"/>
              <w:bottom w:val="nil"/>
              <w:right w:val="nil"/>
            </w:tcBorders>
          </w:tcPr>
          <w:p w:rsidR="00D23835" w:rsidRPr="00D23835" w:rsidRDefault="00D23835">
            <w:pPr>
              <w:pStyle w:val="ConsPlusNormal"/>
              <w:jc w:val="center"/>
            </w:pPr>
            <w:r w:rsidRPr="00D23835">
              <w:t>(расшифровка подписи)</w:t>
            </w:r>
          </w:p>
        </w:tc>
      </w:tr>
      <w:tr w:rsidR="00D23835" w:rsidRPr="00D23835">
        <w:tc>
          <w:tcPr>
            <w:tcW w:w="2017" w:type="dxa"/>
            <w:tcBorders>
              <w:top w:val="nil"/>
              <w:left w:val="nil"/>
              <w:bottom w:val="single" w:sz="4" w:space="0" w:color="auto"/>
              <w:right w:val="nil"/>
            </w:tcBorders>
          </w:tcPr>
          <w:p w:rsidR="00D23835" w:rsidRPr="00D23835" w:rsidRDefault="00D23835">
            <w:pPr>
              <w:pStyle w:val="ConsPlusNormal"/>
            </w:pPr>
          </w:p>
        </w:tc>
        <w:tc>
          <w:tcPr>
            <w:tcW w:w="2235" w:type="dxa"/>
            <w:tcBorders>
              <w:top w:val="nil"/>
              <w:left w:val="nil"/>
              <w:bottom w:val="nil"/>
              <w:right w:val="nil"/>
            </w:tcBorders>
          </w:tcPr>
          <w:p w:rsidR="00D23835" w:rsidRPr="00D23835" w:rsidRDefault="00D23835">
            <w:pPr>
              <w:pStyle w:val="ConsPlusNormal"/>
            </w:pPr>
          </w:p>
        </w:tc>
        <w:tc>
          <w:tcPr>
            <w:tcW w:w="340" w:type="dxa"/>
            <w:tcBorders>
              <w:top w:val="nil"/>
              <w:left w:val="nil"/>
              <w:bottom w:val="nil"/>
              <w:right w:val="nil"/>
            </w:tcBorders>
          </w:tcPr>
          <w:p w:rsidR="00D23835" w:rsidRPr="00D23835" w:rsidRDefault="00D23835">
            <w:pPr>
              <w:pStyle w:val="ConsPlusNormal"/>
            </w:pPr>
          </w:p>
        </w:tc>
        <w:tc>
          <w:tcPr>
            <w:tcW w:w="1474" w:type="dxa"/>
            <w:tcBorders>
              <w:top w:val="nil"/>
              <w:left w:val="nil"/>
              <w:bottom w:val="nil"/>
              <w:right w:val="nil"/>
            </w:tcBorders>
          </w:tcPr>
          <w:p w:rsidR="00D23835" w:rsidRPr="00D23835" w:rsidRDefault="00D23835">
            <w:pPr>
              <w:pStyle w:val="ConsPlusNormal"/>
            </w:pPr>
          </w:p>
        </w:tc>
        <w:tc>
          <w:tcPr>
            <w:tcW w:w="340" w:type="dxa"/>
            <w:tcBorders>
              <w:top w:val="nil"/>
              <w:left w:val="nil"/>
              <w:bottom w:val="nil"/>
              <w:right w:val="nil"/>
            </w:tcBorders>
          </w:tcPr>
          <w:p w:rsidR="00D23835" w:rsidRPr="00D23835" w:rsidRDefault="00D23835">
            <w:pPr>
              <w:pStyle w:val="ConsPlusNormal"/>
            </w:pPr>
          </w:p>
        </w:tc>
        <w:tc>
          <w:tcPr>
            <w:tcW w:w="2665" w:type="dxa"/>
            <w:tcBorders>
              <w:top w:val="nil"/>
              <w:left w:val="nil"/>
              <w:bottom w:val="nil"/>
              <w:right w:val="nil"/>
            </w:tcBorders>
          </w:tcPr>
          <w:p w:rsidR="00D23835" w:rsidRPr="00D23835" w:rsidRDefault="00D23835">
            <w:pPr>
              <w:pStyle w:val="ConsPlusNormal"/>
            </w:pPr>
          </w:p>
        </w:tc>
      </w:tr>
      <w:tr w:rsidR="00D23835" w:rsidRPr="00D23835">
        <w:tc>
          <w:tcPr>
            <w:tcW w:w="2017" w:type="dxa"/>
            <w:tcBorders>
              <w:top w:val="single" w:sz="4" w:space="0" w:color="auto"/>
              <w:left w:val="nil"/>
              <w:bottom w:val="nil"/>
              <w:right w:val="nil"/>
            </w:tcBorders>
          </w:tcPr>
          <w:p w:rsidR="00D23835" w:rsidRPr="00D23835" w:rsidRDefault="00D23835">
            <w:pPr>
              <w:pStyle w:val="ConsPlusNormal"/>
              <w:jc w:val="center"/>
            </w:pPr>
            <w:r w:rsidRPr="00D23835">
              <w:t>(дата)</w:t>
            </w:r>
          </w:p>
        </w:tc>
        <w:tc>
          <w:tcPr>
            <w:tcW w:w="2235" w:type="dxa"/>
            <w:tcBorders>
              <w:top w:val="nil"/>
              <w:left w:val="nil"/>
              <w:bottom w:val="nil"/>
              <w:right w:val="nil"/>
            </w:tcBorders>
          </w:tcPr>
          <w:p w:rsidR="00D23835" w:rsidRPr="00D23835" w:rsidRDefault="00D23835">
            <w:pPr>
              <w:pStyle w:val="ConsPlusNormal"/>
            </w:pPr>
          </w:p>
        </w:tc>
        <w:tc>
          <w:tcPr>
            <w:tcW w:w="340" w:type="dxa"/>
            <w:tcBorders>
              <w:top w:val="nil"/>
              <w:left w:val="nil"/>
              <w:bottom w:val="nil"/>
              <w:right w:val="nil"/>
            </w:tcBorders>
          </w:tcPr>
          <w:p w:rsidR="00D23835" w:rsidRPr="00D23835" w:rsidRDefault="00D23835">
            <w:pPr>
              <w:pStyle w:val="ConsPlusNormal"/>
            </w:pPr>
          </w:p>
        </w:tc>
        <w:tc>
          <w:tcPr>
            <w:tcW w:w="1474" w:type="dxa"/>
            <w:tcBorders>
              <w:top w:val="nil"/>
              <w:left w:val="nil"/>
              <w:bottom w:val="nil"/>
              <w:right w:val="nil"/>
            </w:tcBorders>
          </w:tcPr>
          <w:p w:rsidR="00D23835" w:rsidRPr="00D23835" w:rsidRDefault="00D23835">
            <w:pPr>
              <w:pStyle w:val="ConsPlusNormal"/>
            </w:pPr>
          </w:p>
        </w:tc>
        <w:tc>
          <w:tcPr>
            <w:tcW w:w="340" w:type="dxa"/>
            <w:tcBorders>
              <w:top w:val="nil"/>
              <w:left w:val="nil"/>
              <w:bottom w:val="nil"/>
              <w:right w:val="nil"/>
            </w:tcBorders>
          </w:tcPr>
          <w:p w:rsidR="00D23835" w:rsidRPr="00D23835" w:rsidRDefault="00D23835">
            <w:pPr>
              <w:pStyle w:val="ConsPlusNormal"/>
            </w:pPr>
          </w:p>
        </w:tc>
        <w:tc>
          <w:tcPr>
            <w:tcW w:w="2665" w:type="dxa"/>
            <w:tcBorders>
              <w:top w:val="nil"/>
              <w:left w:val="nil"/>
              <w:bottom w:val="nil"/>
              <w:right w:val="nil"/>
            </w:tcBorders>
          </w:tcPr>
          <w:p w:rsidR="00D23835" w:rsidRPr="00D23835" w:rsidRDefault="00D23835">
            <w:pPr>
              <w:pStyle w:val="ConsPlusNormal"/>
            </w:pPr>
          </w:p>
        </w:tc>
      </w:tr>
      <w:tr w:rsidR="00D23835" w:rsidRPr="00D23835">
        <w:tc>
          <w:tcPr>
            <w:tcW w:w="2017" w:type="dxa"/>
            <w:tcBorders>
              <w:top w:val="nil"/>
              <w:left w:val="nil"/>
              <w:bottom w:val="nil"/>
              <w:right w:val="nil"/>
            </w:tcBorders>
          </w:tcPr>
          <w:p w:rsidR="00D23835" w:rsidRPr="00D23835" w:rsidRDefault="00D23835">
            <w:pPr>
              <w:pStyle w:val="ConsPlusNormal"/>
            </w:pPr>
          </w:p>
        </w:tc>
        <w:tc>
          <w:tcPr>
            <w:tcW w:w="2235" w:type="dxa"/>
            <w:tcBorders>
              <w:top w:val="nil"/>
              <w:left w:val="nil"/>
              <w:bottom w:val="nil"/>
              <w:right w:val="nil"/>
            </w:tcBorders>
          </w:tcPr>
          <w:p w:rsidR="00D23835" w:rsidRPr="00D23835" w:rsidRDefault="00D23835">
            <w:pPr>
              <w:pStyle w:val="ConsPlusNormal"/>
            </w:pPr>
          </w:p>
        </w:tc>
        <w:tc>
          <w:tcPr>
            <w:tcW w:w="340" w:type="dxa"/>
            <w:tcBorders>
              <w:top w:val="nil"/>
              <w:left w:val="nil"/>
              <w:bottom w:val="nil"/>
              <w:right w:val="nil"/>
            </w:tcBorders>
          </w:tcPr>
          <w:p w:rsidR="00D23835" w:rsidRPr="00D23835" w:rsidRDefault="00D23835">
            <w:pPr>
              <w:pStyle w:val="ConsPlusNormal"/>
            </w:pPr>
          </w:p>
        </w:tc>
        <w:tc>
          <w:tcPr>
            <w:tcW w:w="1474" w:type="dxa"/>
            <w:tcBorders>
              <w:top w:val="nil"/>
              <w:left w:val="nil"/>
              <w:bottom w:val="nil"/>
              <w:right w:val="nil"/>
            </w:tcBorders>
          </w:tcPr>
          <w:p w:rsidR="00D23835" w:rsidRPr="00D23835" w:rsidRDefault="00D23835">
            <w:pPr>
              <w:pStyle w:val="ConsPlusNormal"/>
            </w:pPr>
          </w:p>
        </w:tc>
        <w:tc>
          <w:tcPr>
            <w:tcW w:w="340" w:type="dxa"/>
            <w:tcBorders>
              <w:top w:val="nil"/>
              <w:left w:val="nil"/>
              <w:bottom w:val="nil"/>
              <w:right w:val="nil"/>
            </w:tcBorders>
          </w:tcPr>
          <w:p w:rsidR="00D23835" w:rsidRPr="00D23835" w:rsidRDefault="00D23835">
            <w:pPr>
              <w:pStyle w:val="ConsPlusNormal"/>
            </w:pPr>
          </w:p>
        </w:tc>
        <w:tc>
          <w:tcPr>
            <w:tcW w:w="2665" w:type="dxa"/>
            <w:tcBorders>
              <w:top w:val="nil"/>
              <w:left w:val="nil"/>
              <w:bottom w:val="nil"/>
              <w:right w:val="nil"/>
            </w:tcBorders>
          </w:tcPr>
          <w:p w:rsidR="00D23835" w:rsidRPr="00D23835" w:rsidRDefault="00D23835">
            <w:pPr>
              <w:pStyle w:val="ConsPlusNormal"/>
            </w:pPr>
          </w:p>
        </w:tc>
      </w:tr>
      <w:tr w:rsidR="00D23835" w:rsidRPr="00D23835">
        <w:tc>
          <w:tcPr>
            <w:tcW w:w="4252" w:type="dxa"/>
            <w:gridSpan w:val="2"/>
            <w:tcBorders>
              <w:top w:val="nil"/>
              <w:left w:val="nil"/>
              <w:bottom w:val="nil"/>
              <w:right w:val="nil"/>
            </w:tcBorders>
          </w:tcPr>
          <w:p w:rsidR="00D23835" w:rsidRPr="00D23835" w:rsidRDefault="00D23835">
            <w:pPr>
              <w:pStyle w:val="ConsPlusNormal"/>
            </w:pPr>
            <w:r w:rsidRPr="00D23835">
              <w:t>Итоговые сведения переданы в архив.</w:t>
            </w:r>
          </w:p>
        </w:tc>
        <w:tc>
          <w:tcPr>
            <w:tcW w:w="340" w:type="dxa"/>
            <w:tcBorders>
              <w:top w:val="nil"/>
              <w:left w:val="nil"/>
              <w:bottom w:val="nil"/>
              <w:right w:val="nil"/>
            </w:tcBorders>
          </w:tcPr>
          <w:p w:rsidR="00D23835" w:rsidRPr="00D23835" w:rsidRDefault="00D23835">
            <w:pPr>
              <w:pStyle w:val="ConsPlusNormal"/>
            </w:pPr>
          </w:p>
        </w:tc>
        <w:tc>
          <w:tcPr>
            <w:tcW w:w="1474" w:type="dxa"/>
            <w:tcBorders>
              <w:top w:val="nil"/>
              <w:left w:val="nil"/>
              <w:bottom w:val="nil"/>
              <w:right w:val="nil"/>
            </w:tcBorders>
          </w:tcPr>
          <w:p w:rsidR="00D23835" w:rsidRPr="00D23835" w:rsidRDefault="00D23835">
            <w:pPr>
              <w:pStyle w:val="ConsPlusNormal"/>
            </w:pPr>
          </w:p>
        </w:tc>
        <w:tc>
          <w:tcPr>
            <w:tcW w:w="340" w:type="dxa"/>
            <w:tcBorders>
              <w:top w:val="nil"/>
              <w:left w:val="nil"/>
              <w:bottom w:val="nil"/>
              <w:right w:val="nil"/>
            </w:tcBorders>
          </w:tcPr>
          <w:p w:rsidR="00D23835" w:rsidRPr="00D23835" w:rsidRDefault="00D23835">
            <w:pPr>
              <w:pStyle w:val="ConsPlusNormal"/>
            </w:pPr>
          </w:p>
        </w:tc>
        <w:tc>
          <w:tcPr>
            <w:tcW w:w="2665" w:type="dxa"/>
            <w:tcBorders>
              <w:top w:val="nil"/>
              <w:left w:val="nil"/>
              <w:bottom w:val="nil"/>
              <w:right w:val="nil"/>
            </w:tcBorders>
          </w:tcPr>
          <w:p w:rsidR="00D23835" w:rsidRPr="00D23835" w:rsidRDefault="00D23835">
            <w:pPr>
              <w:pStyle w:val="ConsPlusNormal"/>
            </w:pPr>
          </w:p>
        </w:tc>
      </w:tr>
      <w:tr w:rsidR="00D23835" w:rsidRPr="00D23835">
        <w:tc>
          <w:tcPr>
            <w:tcW w:w="4252" w:type="dxa"/>
            <w:gridSpan w:val="2"/>
            <w:tcBorders>
              <w:top w:val="nil"/>
              <w:left w:val="nil"/>
              <w:bottom w:val="nil"/>
              <w:right w:val="nil"/>
            </w:tcBorders>
          </w:tcPr>
          <w:p w:rsidR="00D23835" w:rsidRPr="00D23835" w:rsidRDefault="00D23835">
            <w:pPr>
              <w:pStyle w:val="ConsPlusNormal"/>
            </w:pPr>
          </w:p>
        </w:tc>
        <w:tc>
          <w:tcPr>
            <w:tcW w:w="340" w:type="dxa"/>
            <w:tcBorders>
              <w:top w:val="nil"/>
              <w:left w:val="nil"/>
              <w:bottom w:val="nil"/>
              <w:right w:val="nil"/>
            </w:tcBorders>
          </w:tcPr>
          <w:p w:rsidR="00D23835" w:rsidRPr="00D23835" w:rsidRDefault="00D23835">
            <w:pPr>
              <w:pStyle w:val="ConsPlusNormal"/>
            </w:pPr>
          </w:p>
        </w:tc>
        <w:tc>
          <w:tcPr>
            <w:tcW w:w="1474" w:type="dxa"/>
            <w:tcBorders>
              <w:top w:val="nil"/>
              <w:left w:val="nil"/>
              <w:bottom w:val="nil"/>
              <w:right w:val="nil"/>
            </w:tcBorders>
          </w:tcPr>
          <w:p w:rsidR="00D23835" w:rsidRPr="00D23835" w:rsidRDefault="00D23835">
            <w:pPr>
              <w:pStyle w:val="ConsPlusNormal"/>
            </w:pPr>
          </w:p>
        </w:tc>
        <w:tc>
          <w:tcPr>
            <w:tcW w:w="340" w:type="dxa"/>
            <w:tcBorders>
              <w:top w:val="nil"/>
              <w:left w:val="nil"/>
              <w:bottom w:val="nil"/>
              <w:right w:val="nil"/>
            </w:tcBorders>
          </w:tcPr>
          <w:p w:rsidR="00D23835" w:rsidRPr="00D23835" w:rsidRDefault="00D23835">
            <w:pPr>
              <w:pStyle w:val="ConsPlusNormal"/>
            </w:pPr>
          </w:p>
        </w:tc>
        <w:tc>
          <w:tcPr>
            <w:tcW w:w="2665" w:type="dxa"/>
            <w:tcBorders>
              <w:top w:val="nil"/>
              <w:left w:val="nil"/>
              <w:bottom w:val="nil"/>
              <w:right w:val="nil"/>
            </w:tcBorders>
          </w:tcPr>
          <w:p w:rsidR="00D23835" w:rsidRPr="00D23835" w:rsidRDefault="00D23835">
            <w:pPr>
              <w:pStyle w:val="ConsPlusNormal"/>
            </w:pPr>
          </w:p>
        </w:tc>
      </w:tr>
      <w:tr w:rsidR="00D23835" w:rsidRPr="00D23835">
        <w:tc>
          <w:tcPr>
            <w:tcW w:w="4252" w:type="dxa"/>
            <w:gridSpan w:val="2"/>
            <w:tcBorders>
              <w:top w:val="nil"/>
              <w:left w:val="nil"/>
              <w:bottom w:val="nil"/>
              <w:right w:val="nil"/>
            </w:tcBorders>
            <w:vAlign w:val="bottom"/>
          </w:tcPr>
          <w:p w:rsidR="00D23835" w:rsidRPr="00D23835" w:rsidRDefault="00D23835">
            <w:pPr>
              <w:pStyle w:val="ConsPlusNormal"/>
            </w:pPr>
            <w:r w:rsidRPr="00D23835">
              <w:t>Работник, ответственный</w:t>
            </w:r>
          </w:p>
          <w:p w:rsidR="00D23835" w:rsidRPr="00D23835" w:rsidRDefault="00D23835">
            <w:pPr>
              <w:pStyle w:val="ConsPlusNormal"/>
            </w:pPr>
            <w:r w:rsidRPr="00D23835">
              <w:t>за работу архива суда</w:t>
            </w:r>
          </w:p>
        </w:tc>
        <w:tc>
          <w:tcPr>
            <w:tcW w:w="340" w:type="dxa"/>
            <w:tcBorders>
              <w:top w:val="nil"/>
              <w:left w:val="nil"/>
              <w:bottom w:val="nil"/>
              <w:right w:val="nil"/>
            </w:tcBorders>
          </w:tcPr>
          <w:p w:rsidR="00D23835" w:rsidRPr="00D23835" w:rsidRDefault="00D23835">
            <w:pPr>
              <w:pStyle w:val="ConsPlusNormal"/>
            </w:pPr>
          </w:p>
        </w:tc>
        <w:tc>
          <w:tcPr>
            <w:tcW w:w="1474" w:type="dxa"/>
            <w:tcBorders>
              <w:top w:val="nil"/>
              <w:left w:val="nil"/>
              <w:bottom w:val="nil"/>
              <w:right w:val="nil"/>
            </w:tcBorders>
          </w:tcPr>
          <w:p w:rsidR="00D23835" w:rsidRPr="00D23835" w:rsidRDefault="00D23835">
            <w:pPr>
              <w:pStyle w:val="ConsPlusNormal"/>
            </w:pPr>
          </w:p>
        </w:tc>
        <w:tc>
          <w:tcPr>
            <w:tcW w:w="340" w:type="dxa"/>
            <w:tcBorders>
              <w:top w:val="nil"/>
              <w:left w:val="nil"/>
              <w:bottom w:val="nil"/>
              <w:right w:val="nil"/>
            </w:tcBorders>
          </w:tcPr>
          <w:p w:rsidR="00D23835" w:rsidRPr="00D23835" w:rsidRDefault="00D23835">
            <w:pPr>
              <w:pStyle w:val="ConsPlusNormal"/>
            </w:pPr>
          </w:p>
        </w:tc>
        <w:tc>
          <w:tcPr>
            <w:tcW w:w="2665" w:type="dxa"/>
            <w:tcBorders>
              <w:top w:val="nil"/>
              <w:left w:val="nil"/>
              <w:bottom w:val="single" w:sz="4" w:space="0" w:color="auto"/>
              <w:right w:val="nil"/>
            </w:tcBorders>
          </w:tcPr>
          <w:p w:rsidR="00D23835" w:rsidRPr="00D23835" w:rsidRDefault="00D23835">
            <w:pPr>
              <w:pStyle w:val="ConsPlusNormal"/>
            </w:pPr>
          </w:p>
        </w:tc>
      </w:tr>
      <w:tr w:rsidR="00D23835" w:rsidRPr="00D23835">
        <w:tc>
          <w:tcPr>
            <w:tcW w:w="4252" w:type="dxa"/>
            <w:gridSpan w:val="2"/>
            <w:tcBorders>
              <w:top w:val="nil"/>
              <w:left w:val="nil"/>
              <w:bottom w:val="nil"/>
              <w:right w:val="nil"/>
            </w:tcBorders>
          </w:tcPr>
          <w:p w:rsidR="00D23835" w:rsidRPr="00D23835" w:rsidRDefault="00D23835">
            <w:pPr>
              <w:pStyle w:val="ConsPlusNormal"/>
            </w:pPr>
          </w:p>
        </w:tc>
        <w:tc>
          <w:tcPr>
            <w:tcW w:w="340" w:type="dxa"/>
            <w:tcBorders>
              <w:top w:val="nil"/>
              <w:left w:val="nil"/>
              <w:bottom w:val="nil"/>
              <w:right w:val="nil"/>
            </w:tcBorders>
          </w:tcPr>
          <w:p w:rsidR="00D23835" w:rsidRPr="00D23835" w:rsidRDefault="00D23835">
            <w:pPr>
              <w:pStyle w:val="ConsPlusNormal"/>
            </w:pPr>
          </w:p>
        </w:tc>
        <w:tc>
          <w:tcPr>
            <w:tcW w:w="1474" w:type="dxa"/>
            <w:tcBorders>
              <w:top w:val="nil"/>
              <w:left w:val="nil"/>
              <w:bottom w:val="nil"/>
              <w:right w:val="nil"/>
            </w:tcBorders>
          </w:tcPr>
          <w:p w:rsidR="00D23835" w:rsidRPr="00D23835" w:rsidRDefault="00D23835">
            <w:pPr>
              <w:pStyle w:val="ConsPlusNormal"/>
            </w:pPr>
            <w:r w:rsidRPr="00D23835">
              <w:t>(подпись)</w:t>
            </w:r>
          </w:p>
        </w:tc>
        <w:tc>
          <w:tcPr>
            <w:tcW w:w="340" w:type="dxa"/>
            <w:tcBorders>
              <w:top w:val="nil"/>
              <w:left w:val="nil"/>
              <w:bottom w:val="nil"/>
              <w:right w:val="nil"/>
            </w:tcBorders>
          </w:tcPr>
          <w:p w:rsidR="00D23835" w:rsidRPr="00D23835" w:rsidRDefault="00D23835">
            <w:pPr>
              <w:pStyle w:val="ConsPlusNormal"/>
            </w:pPr>
          </w:p>
        </w:tc>
        <w:tc>
          <w:tcPr>
            <w:tcW w:w="2665" w:type="dxa"/>
            <w:tcBorders>
              <w:top w:val="single" w:sz="4" w:space="0" w:color="auto"/>
              <w:left w:val="nil"/>
              <w:bottom w:val="nil"/>
              <w:right w:val="nil"/>
            </w:tcBorders>
          </w:tcPr>
          <w:p w:rsidR="00D23835" w:rsidRPr="00D23835" w:rsidRDefault="00D23835">
            <w:pPr>
              <w:pStyle w:val="ConsPlusNormal"/>
              <w:jc w:val="center"/>
            </w:pPr>
            <w:r w:rsidRPr="00D23835">
              <w:t>(расшифровка подписи)</w:t>
            </w:r>
          </w:p>
        </w:tc>
      </w:tr>
      <w:tr w:rsidR="00D23835" w:rsidRPr="00D23835">
        <w:tc>
          <w:tcPr>
            <w:tcW w:w="2017" w:type="dxa"/>
            <w:tcBorders>
              <w:top w:val="nil"/>
              <w:left w:val="nil"/>
              <w:bottom w:val="single" w:sz="4" w:space="0" w:color="auto"/>
              <w:right w:val="nil"/>
            </w:tcBorders>
          </w:tcPr>
          <w:p w:rsidR="00D23835" w:rsidRPr="00D23835" w:rsidRDefault="00D23835">
            <w:pPr>
              <w:pStyle w:val="ConsPlusNormal"/>
            </w:pPr>
          </w:p>
        </w:tc>
        <w:tc>
          <w:tcPr>
            <w:tcW w:w="2235" w:type="dxa"/>
            <w:tcBorders>
              <w:top w:val="nil"/>
              <w:left w:val="nil"/>
              <w:bottom w:val="nil"/>
              <w:right w:val="nil"/>
            </w:tcBorders>
          </w:tcPr>
          <w:p w:rsidR="00D23835" w:rsidRPr="00D23835" w:rsidRDefault="00D23835">
            <w:pPr>
              <w:pStyle w:val="ConsPlusNormal"/>
            </w:pPr>
          </w:p>
        </w:tc>
        <w:tc>
          <w:tcPr>
            <w:tcW w:w="340" w:type="dxa"/>
            <w:tcBorders>
              <w:top w:val="nil"/>
              <w:left w:val="nil"/>
              <w:bottom w:val="nil"/>
              <w:right w:val="nil"/>
            </w:tcBorders>
          </w:tcPr>
          <w:p w:rsidR="00D23835" w:rsidRPr="00D23835" w:rsidRDefault="00D23835">
            <w:pPr>
              <w:pStyle w:val="ConsPlusNormal"/>
            </w:pPr>
          </w:p>
        </w:tc>
        <w:tc>
          <w:tcPr>
            <w:tcW w:w="1474" w:type="dxa"/>
            <w:tcBorders>
              <w:top w:val="nil"/>
              <w:left w:val="nil"/>
              <w:bottom w:val="nil"/>
              <w:right w:val="nil"/>
            </w:tcBorders>
          </w:tcPr>
          <w:p w:rsidR="00D23835" w:rsidRPr="00D23835" w:rsidRDefault="00D23835">
            <w:pPr>
              <w:pStyle w:val="ConsPlusNormal"/>
            </w:pPr>
          </w:p>
        </w:tc>
        <w:tc>
          <w:tcPr>
            <w:tcW w:w="340" w:type="dxa"/>
            <w:tcBorders>
              <w:top w:val="nil"/>
              <w:left w:val="nil"/>
              <w:bottom w:val="nil"/>
              <w:right w:val="nil"/>
            </w:tcBorders>
          </w:tcPr>
          <w:p w:rsidR="00D23835" w:rsidRPr="00D23835" w:rsidRDefault="00D23835">
            <w:pPr>
              <w:pStyle w:val="ConsPlusNormal"/>
            </w:pPr>
          </w:p>
        </w:tc>
        <w:tc>
          <w:tcPr>
            <w:tcW w:w="2665" w:type="dxa"/>
            <w:tcBorders>
              <w:top w:val="nil"/>
              <w:left w:val="nil"/>
              <w:bottom w:val="nil"/>
              <w:right w:val="nil"/>
            </w:tcBorders>
          </w:tcPr>
          <w:p w:rsidR="00D23835" w:rsidRPr="00D23835" w:rsidRDefault="00D23835">
            <w:pPr>
              <w:pStyle w:val="ConsPlusNormal"/>
            </w:pPr>
          </w:p>
        </w:tc>
      </w:tr>
      <w:tr w:rsidR="00D23835" w:rsidRPr="00D23835">
        <w:tc>
          <w:tcPr>
            <w:tcW w:w="2017" w:type="dxa"/>
            <w:tcBorders>
              <w:top w:val="single" w:sz="4" w:space="0" w:color="auto"/>
              <w:left w:val="nil"/>
              <w:bottom w:val="nil"/>
              <w:right w:val="nil"/>
            </w:tcBorders>
          </w:tcPr>
          <w:p w:rsidR="00D23835" w:rsidRPr="00D23835" w:rsidRDefault="00D23835">
            <w:pPr>
              <w:pStyle w:val="ConsPlusNormal"/>
              <w:jc w:val="center"/>
            </w:pPr>
            <w:r w:rsidRPr="00D23835">
              <w:t>(дата)</w:t>
            </w:r>
          </w:p>
        </w:tc>
        <w:tc>
          <w:tcPr>
            <w:tcW w:w="2235" w:type="dxa"/>
            <w:tcBorders>
              <w:top w:val="nil"/>
              <w:left w:val="nil"/>
              <w:bottom w:val="nil"/>
              <w:right w:val="nil"/>
            </w:tcBorders>
          </w:tcPr>
          <w:p w:rsidR="00D23835" w:rsidRPr="00D23835" w:rsidRDefault="00D23835">
            <w:pPr>
              <w:pStyle w:val="ConsPlusNormal"/>
            </w:pPr>
          </w:p>
        </w:tc>
        <w:tc>
          <w:tcPr>
            <w:tcW w:w="340" w:type="dxa"/>
            <w:tcBorders>
              <w:top w:val="nil"/>
              <w:left w:val="nil"/>
              <w:bottom w:val="nil"/>
              <w:right w:val="nil"/>
            </w:tcBorders>
          </w:tcPr>
          <w:p w:rsidR="00D23835" w:rsidRPr="00D23835" w:rsidRDefault="00D23835">
            <w:pPr>
              <w:pStyle w:val="ConsPlusNormal"/>
            </w:pPr>
          </w:p>
        </w:tc>
        <w:tc>
          <w:tcPr>
            <w:tcW w:w="1474" w:type="dxa"/>
            <w:tcBorders>
              <w:top w:val="nil"/>
              <w:left w:val="nil"/>
              <w:bottom w:val="nil"/>
              <w:right w:val="nil"/>
            </w:tcBorders>
          </w:tcPr>
          <w:p w:rsidR="00D23835" w:rsidRPr="00D23835" w:rsidRDefault="00D23835">
            <w:pPr>
              <w:pStyle w:val="ConsPlusNormal"/>
            </w:pPr>
          </w:p>
        </w:tc>
        <w:tc>
          <w:tcPr>
            <w:tcW w:w="340" w:type="dxa"/>
            <w:tcBorders>
              <w:top w:val="nil"/>
              <w:left w:val="nil"/>
              <w:bottom w:val="nil"/>
              <w:right w:val="nil"/>
            </w:tcBorders>
          </w:tcPr>
          <w:p w:rsidR="00D23835" w:rsidRPr="00D23835" w:rsidRDefault="00D23835">
            <w:pPr>
              <w:pStyle w:val="ConsPlusNormal"/>
            </w:pPr>
          </w:p>
        </w:tc>
        <w:tc>
          <w:tcPr>
            <w:tcW w:w="2665" w:type="dxa"/>
            <w:tcBorders>
              <w:top w:val="nil"/>
              <w:left w:val="nil"/>
              <w:bottom w:val="nil"/>
              <w:right w:val="nil"/>
            </w:tcBorders>
          </w:tcPr>
          <w:p w:rsidR="00D23835" w:rsidRPr="00D23835" w:rsidRDefault="00D23835">
            <w:pPr>
              <w:pStyle w:val="ConsPlusNormal"/>
            </w:pPr>
          </w:p>
        </w:tc>
      </w:tr>
    </w:tbl>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right"/>
        <w:outlineLvl w:val="1"/>
      </w:pPr>
      <w:r w:rsidRPr="00D23835">
        <w:t>Приложение N 3</w:t>
      </w:r>
    </w:p>
    <w:p w:rsidR="00D23835" w:rsidRPr="00D23835" w:rsidRDefault="00D23835">
      <w:pPr>
        <w:pStyle w:val="ConsPlusNormal"/>
        <w:jc w:val="right"/>
      </w:pPr>
      <w:r w:rsidRPr="00D23835">
        <w:t>к Инструкции о порядке организации</w:t>
      </w:r>
    </w:p>
    <w:p w:rsidR="00D23835" w:rsidRPr="00D23835" w:rsidRDefault="00D23835">
      <w:pPr>
        <w:pStyle w:val="ConsPlusNormal"/>
        <w:jc w:val="right"/>
      </w:pPr>
      <w:r w:rsidRPr="00D23835">
        <w:t>комплектования, хранения, учета</w:t>
      </w:r>
    </w:p>
    <w:p w:rsidR="00D23835" w:rsidRPr="00D23835" w:rsidRDefault="00D23835">
      <w:pPr>
        <w:pStyle w:val="ConsPlusNormal"/>
        <w:jc w:val="right"/>
      </w:pPr>
      <w:r w:rsidRPr="00D23835">
        <w:t>и использования документов</w:t>
      </w:r>
    </w:p>
    <w:p w:rsidR="00D23835" w:rsidRPr="00D23835" w:rsidRDefault="00D23835">
      <w:pPr>
        <w:pStyle w:val="ConsPlusNormal"/>
        <w:jc w:val="right"/>
      </w:pPr>
      <w:r w:rsidRPr="00D23835">
        <w:t>(электронных документов) в архивах</w:t>
      </w:r>
    </w:p>
    <w:p w:rsidR="00D23835" w:rsidRPr="00D23835" w:rsidRDefault="00D23835">
      <w:pPr>
        <w:pStyle w:val="ConsPlusNormal"/>
        <w:jc w:val="right"/>
      </w:pPr>
      <w:r w:rsidRPr="00D23835">
        <w:t>федеральных судов общей юрисдикции</w:t>
      </w:r>
    </w:p>
    <w:p w:rsidR="00D23835" w:rsidRPr="00D23835" w:rsidRDefault="00D238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3835" w:rsidRPr="00D238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3835" w:rsidRPr="00D23835" w:rsidRDefault="00D238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3835" w:rsidRPr="00D23835" w:rsidRDefault="00D23835">
            <w:pPr>
              <w:pStyle w:val="ConsPlusNormal"/>
              <w:jc w:val="center"/>
            </w:pPr>
            <w:r w:rsidRPr="00D23835">
              <w:t>Список изменяющих документов</w:t>
            </w:r>
          </w:p>
          <w:p w:rsidR="00D23835" w:rsidRPr="00D23835" w:rsidRDefault="00D23835">
            <w:pPr>
              <w:pStyle w:val="ConsPlusNormal"/>
              <w:jc w:val="center"/>
            </w:pPr>
            <w:r w:rsidRPr="00D23835">
              <w:t xml:space="preserve">(в ред. </w:t>
            </w:r>
            <w:hyperlink r:id="rId127">
              <w:r w:rsidRPr="00D23835">
                <w:t>Приказа</w:t>
              </w:r>
            </w:hyperlink>
            <w:r w:rsidRPr="00D23835">
              <w:t xml:space="preserve"> Судебного департамента при Верховном Суде РФ</w:t>
            </w:r>
          </w:p>
          <w:p w:rsidR="00D23835" w:rsidRPr="00D23835" w:rsidRDefault="00D23835">
            <w:pPr>
              <w:pStyle w:val="ConsPlusNormal"/>
              <w:jc w:val="center"/>
            </w:pPr>
            <w:r w:rsidRPr="00D23835">
              <w:t>от 09.01.2024 N 1)</w:t>
            </w: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r>
    </w:tbl>
    <w:p w:rsidR="00D23835" w:rsidRPr="00D23835" w:rsidRDefault="00D23835">
      <w:pPr>
        <w:pStyle w:val="ConsPlusNormal"/>
        <w:jc w:val="both"/>
      </w:pPr>
    </w:p>
    <w:p w:rsidR="00D23835" w:rsidRPr="00D23835" w:rsidRDefault="00D23835">
      <w:pPr>
        <w:pStyle w:val="ConsPlusNonformat"/>
        <w:jc w:val="both"/>
      </w:pPr>
      <w:r w:rsidRPr="00D23835">
        <w:t>_____________________________________________________________</w:t>
      </w:r>
    </w:p>
    <w:p w:rsidR="00D23835" w:rsidRPr="00D23835" w:rsidRDefault="00D23835">
      <w:pPr>
        <w:pStyle w:val="ConsPlusNonformat"/>
        <w:jc w:val="both"/>
      </w:pPr>
      <w:r w:rsidRPr="00D23835">
        <w:t xml:space="preserve">                    (наименование суда)</w:t>
      </w:r>
    </w:p>
    <w:p w:rsidR="00D23835" w:rsidRPr="00D23835" w:rsidRDefault="00D23835">
      <w:pPr>
        <w:pStyle w:val="ConsPlusNonformat"/>
        <w:jc w:val="both"/>
      </w:pPr>
      <w:r w:rsidRPr="00D23835">
        <w:t>_____________________________________________________________</w:t>
      </w:r>
    </w:p>
    <w:p w:rsidR="00D23835" w:rsidRPr="00D23835" w:rsidRDefault="00D23835">
      <w:pPr>
        <w:pStyle w:val="ConsPlusNonformat"/>
        <w:jc w:val="both"/>
      </w:pPr>
      <w:r w:rsidRPr="00D23835">
        <w:t xml:space="preserve">       (наименование структурного подразделения суда)</w:t>
      </w:r>
    </w:p>
    <w:p w:rsidR="00D23835" w:rsidRPr="00D23835" w:rsidRDefault="00D23835">
      <w:pPr>
        <w:pStyle w:val="ConsPlusNonformat"/>
        <w:jc w:val="both"/>
      </w:pPr>
    </w:p>
    <w:p w:rsidR="00D23835" w:rsidRPr="00D23835" w:rsidRDefault="00D23835">
      <w:pPr>
        <w:pStyle w:val="ConsPlusNonformat"/>
        <w:jc w:val="both"/>
      </w:pPr>
      <w:bookmarkStart w:id="23" w:name="P1138"/>
      <w:bookmarkEnd w:id="23"/>
      <w:r w:rsidRPr="00D23835">
        <w:t>ОПИСЬ N _______________</w:t>
      </w:r>
    </w:p>
    <w:p w:rsidR="00D23835" w:rsidRPr="00D23835" w:rsidRDefault="00D23835">
      <w:pPr>
        <w:pStyle w:val="ConsPlusNonformat"/>
        <w:jc w:val="both"/>
      </w:pPr>
      <w:r w:rsidRPr="00D23835">
        <w:t>дел, документов</w:t>
      </w:r>
    </w:p>
    <w:p w:rsidR="00D23835" w:rsidRPr="00D23835" w:rsidRDefault="00D23835">
      <w:pPr>
        <w:pStyle w:val="ConsPlusNonformat"/>
        <w:jc w:val="both"/>
      </w:pPr>
      <w:r w:rsidRPr="00D23835">
        <w:t>за ____ год</w:t>
      </w:r>
    </w:p>
    <w:p w:rsidR="00D23835" w:rsidRPr="00D23835" w:rsidRDefault="00D23835">
      <w:pPr>
        <w:pStyle w:val="ConsPlusNormal"/>
        <w:jc w:val="both"/>
      </w:pPr>
    </w:p>
    <w:p w:rsidR="00D23835" w:rsidRPr="00D23835" w:rsidRDefault="00D23835">
      <w:pPr>
        <w:pStyle w:val="ConsPlusNormal"/>
        <w:sectPr w:rsidR="00D23835" w:rsidRPr="00D23835" w:rsidSect="00FB347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1032"/>
        <w:gridCol w:w="2232"/>
        <w:gridCol w:w="1704"/>
        <w:gridCol w:w="1267"/>
        <w:gridCol w:w="1416"/>
        <w:gridCol w:w="1560"/>
      </w:tblGrid>
      <w:tr w:rsidR="00D23835" w:rsidRPr="00D23835">
        <w:tc>
          <w:tcPr>
            <w:tcW w:w="571" w:type="dxa"/>
          </w:tcPr>
          <w:p w:rsidR="00D23835" w:rsidRPr="00D23835" w:rsidRDefault="00D23835">
            <w:pPr>
              <w:pStyle w:val="ConsPlusNormal"/>
              <w:jc w:val="center"/>
            </w:pPr>
            <w:r w:rsidRPr="00D23835">
              <w:lastRenderedPageBreak/>
              <w:t>N п/п</w:t>
            </w:r>
          </w:p>
        </w:tc>
        <w:tc>
          <w:tcPr>
            <w:tcW w:w="1032" w:type="dxa"/>
          </w:tcPr>
          <w:p w:rsidR="00D23835" w:rsidRPr="00D23835" w:rsidRDefault="00D23835">
            <w:pPr>
              <w:pStyle w:val="ConsPlusNormal"/>
              <w:jc w:val="center"/>
            </w:pPr>
            <w:r w:rsidRPr="00D23835">
              <w:t>Индекс дела</w:t>
            </w:r>
          </w:p>
        </w:tc>
        <w:tc>
          <w:tcPr>
            <w:tcW w:w="2232" w:type="dxa"/>
          </w:tcPr>
          <w:p w:rsidR="00D23835" w:rsidRPr="00D23835" w:rsidRDefault="00D23835">
            <w:pPr>
              <w:pStyle w:val="ConsPlusNormal"/>
              <w:jc w:val="center"/>
            </w:pPr>
            <w:r w:rsidRPr="00D23835">
              <w:t>Заголовок дела</w:t>
            </w:r>
          </w:p>
        </w:tc>
        <w:tc>
          <w:tcPr>
            <w:tcW w:w="1704" w:type="dxa"/>
          </w:tcPr>
          <w:p w:rsidR="00D23835" w:rsidRPr="00D23835" w:rsidRDefault="00D23835">
            <w:pPr>
              <w:pStyle w:val="ConsPlusNormal"/>
              <w:jc w:val="center"/>
            </w:pPr>
            <w:r w:rsidRPr="00D23835">
              <w:t>Крайние даты</w:t>
            </w:r>
          </w:p>
        </w:tc>
        <w:tc>
          <w:tcPr>
            <w:tcW w:w="1267" w:type="dxa"/>
          </w:tcPr>
          <w:p w:rsidR="00D23835" w:rsidRPr="00D23835" w:rsidRDefault="00D23835">
            <w:pPr>
              <w:pStyle w:val="ConsPlusNormal"/>
              <w:jc w:val="center"/>
            </w:pPr>
            <w:r w:rsidRPr="00D23835">
              <w:t>Срок хранения (графа не заполняется в описи дел постоянного срока хранения)</w:t>
            </w:r>
          </w:p>
        </w:tc>
        <w:tc>
          <w:tcPr>
            <w:tcW w:w="1416" w:type="dxa"/>
          </w:tcPr>
          <w:p w:rsidR="00D23835" w:rsidRPr="00D23835" w:rsidRDefault="00D23835">
            <w:pPr>
              <w:pStyle w:val="ConsPlusNormal"/>
              <w:jc w:val="center"/>
            </w:pPr>
            <w:r w:rsidRPr="00D23835">
              <w:t>Количество листов</w:t>
            </w:r>
          </w:p>
        </w:tc>
        <w:tc>
          <w:tcPr>
            <w:tcW w:w="1560" w:type="dxa"/>
          </w:tcPr>
          <w:p w:rsidR="00D23835" w:rsidRPr="00D23835" w:rsidRDefault="00D23835">
            <w:pPr>
              <w:pStyle w:val="ConsPlusNormal"/>
              <w:jc w:val="center"/>
            </w:pPr>
            <w:r w:rsidRPr="00D23835">
              <w:t>Примечания</w:t>
            </w:r>
          </w:p>
        </w:tc>
      </w:tr>
      <w:tr w:rsidR="00D23835" w:rsidRPr="00D23835">
        <w:tc>
          <w:tcPr>
            <w:tcW w:w="571" w:type="dxa"/>
          </w:tcPr>
          <w:p w:rsidR="00D23835" w:rsidRPr="00D23835" w:rsidRDefault="00D23835">
            <w:pPr>
              <w:pStyle w:val="ConsPlusNormal"/>
              <w:jc w:val="center"/>
            </w:pPr>
            <w:r w:rsidRPr="00D23835">
              <w:t>1</w:t>
            </w:r>
          </w:p>
        </w:tc>
        <w:tc>
          <w:tcPr>
            <w:tcW w:w="1032" w:type="dxa"/>
          </w:tcPr>
          <w:p w:rsidR="00D23835" w:rsidRPr="00D23835" w:rsidRDefault="00D23835">
            <w:pPr>
              <w:pStyle w:val="ConsPlusNormal"/>
              <w:jc w:val="center"/>
            </w:pPr>
            <w:r w:rsidRPr="00D23835">
              <w:t>2</w:t>
            </w:r>
          </w:p>
        </w:tc>
        <w:tc>
          <w:tcPr>
            <w:tcW w:w="2232" w:type="dxa"/>
          </w:tcPr>
          <w:p w:rsidR="00D23835" w:rsidRPr="00D23835" w:rsidRDefault="00D23835">
            <w:pPr>
              <w:pStyle w:val="ConsPlusNormal"/>
              <w:jc w:val="center"/>
            </w:pPr>
            <w:r w:rsidRPr="00D23835">
              <w:t>3</w:t>
            </w:r>
          </w:p>
        </w:tc>
        <w:tc>
          <w:tcPr>
            <w:tcW w:w="1704" w:type="dxa"/>
          </w:tcPr>
          <w:p w:rsidR="00D23835" w:rsidRPr="00D23835" w:rsidRDefault="00D23835">
            <w:pPr>
              <w:pStyle w:val="ConsPlusNormal"/>
              <w:jc w:val="center"/>
            </w:pPr>
            <w:r w:rsidRPr="00D23835">
              <w:t>4</w:t>
            </w:r>
          </w:p>
        </w:tc>
        <w:tc>
          <w:tcPr>
            <w:tcW w:w="1267" w:type="dxa"/>
          </w:tcPr>
          <w:p w:rsidR="00D23835" w:rsidRPr="00D23835" w:rsidRDefault="00D23835">
            <w:pPr>
              <w:pStyle w:val="ConsPlusNormal"/>
              <w:jc w:val="center"/>
            </w:pPr>
            <w:r w:rsidRPr="00D23835">
              <w:t>5</w:t>
            </w:r>
          </w:p>
        </w:tc>
        <w:tc>
          <w:tcPr>
            <w:tcW w:w="1416" w:type="dxa"/>
          </w:tcPr>
          <w:p w:rsidR="00D23835" w:rsidRPr="00D23835" w:rsidRDefault="00D23835">
            <w:pPr>
              <w:pStyle w:val="ConsPlusNormal"/>
              <w:jc w:val="center"/>
            </w:pPr>
            <w:r w:rsidRPr="00D23835">
              <w:t>6</w:t>
            </w:r>
          </w:p>
        </w:tc>
        <w:tc>
          <w:tcPr>
            <w:tcW w:w="1560" w:type="dxa"/>
          </w:tcPr>
          <w:p w:rsidR="00D23835" w:rsidRPr="00D23835" w:rsidRDefault="00D23835">
            <w:pPr>
              <w:pStyle w:val="ConsPlusNormal"/>
              <w:jc w:val="center"/>
            </w:pPr>
            <w:r w:rsidRPr="00D23835">
              <w:t>7</w:t>
            </w:r>
          </w:p>
        </w:tc>
      </w:tr>
      <w:tr w:rsidR="00D23835" w:rsidRPr="00D23835">
        <w:tc>
          <w:tcPr>
            <w:tcW w:w="9782" w:type="dxa"/>
            <w:gridSpan w:val="7"/>
          </w:tcPr>
          <w:p w:rsidR="00D23835" w:rsidRPr="00D23835" w:rsidRDefault="00D23835">
            <w:pPr>
              <w:pStyle w:val="ConsPlusNormal"/>
              <w:jc w:val="center"/>
            </w:pPr>
            <w:r w:rsidRPr="00D23835">
              <w:t>Название раздела</w:t>
            </w:r>
          </w:p>
        </w:tc>
      </w:tr>
      <w:tr w:rsidR="00D23835" w:rsidRPr="00D23835">
        <w:tc>
          <w:tcPr>
            <w:tcW w:w="571" w:type="dxa"/>
          </w:tcPr>
          <w:p w:rsidR="00D23835" w:rsidRPr="00D23835" w:rsidRDefault="00D23835">
            <w:pPr>
              <w:pStyle w:val="ConsPlusNormal"/>
            </w:pPr>
          </w:p>
        </w:tc>
        <w:tc>
          <w:tcPr>
            <w:tcW w:w="1032" w:type="dxa"/>
          </w:tcPr>
          <w:p w:rsidR="00D23835" w:rsidRPr="00D23835" w:rsidRDefault="00D23835">
            <w:pPr>
              <w:pStyle w:val="ConsPlusNormal"/>
            </w:pPr>
          </w:p>
        </w:tc>
        <w:tc>
          <w:tcPr>
            <w:tcW w:w="2232" w:type="dxa"/>
          </w:tcPr>
          <w:p w:rsidR="00D23835" w:rsidRPr="00D23835" w:rsidRDefault="00D23835">
            <w:pPr>
              <w:pStyle w:val="ConsPlusNormal"/>
            </w:pPr>
          </w:p>
        </w:tc>
        <w:tc>
          <w:tcPr>
            <w:tcW w:w="1704" w:type="dxa"/>
          </w:tcPr>
          <w:p w:rsidR="00D23835" w:rsidRPr="00D23835" w:rsidRDefault="00D23835">
            <w:pPr>
              <w:pStyle w:val="ConsPlusNormal"/>
            </w:pPr>
          </w:p>
        </w:tc>
        <w:tc>
          <w:tcPr>
            <w:tcW w:w="1267" w:type="dxa"/>
          </w:tcPr>
          <w:p w:rsidR="00D23835" w:rsidRPr="00D23835" w:rsidRDefault="00D23835">
            <w:pPr>
              <w:pStyle w:val="ConsPlusNormal"/>
            </w:pPr>
          </w:p>
        </w:tc>
        <w:tc>
          <w:tcPr>
            <w:tcW w:w="1416" w:type="dxa"/>
          </w:tcPr>
          <w:p w:rsidR="00D23835" w:rsidRPr="00D23835" w:rsidRDefault="00D23835">
            <w:pPr>
              <w:pStyle w:val="ConsPlusNormal"/>
            </w:pPr>
          </w:p>
        </w:tc>
        <w:tc>
          <w:tcPr>
            <w:tcW w:w="1560" w:type="dxa"/>
          </w:tcPr>
          <w:p w:rsidR="00D23835" w:rsidRPr="00D23835" w:rsidRDefault="00D23835">
            <w:pPr>
              <w:pStyle w:val="ConsPlusNormal"/>
            </w:pPr>
          </w:p>
        </w:tc>
      </w:tr>
    </w:tbl>
    <w:p w:rsidR="00D23835" w:rsidRPr="00D23835" w:rsidRDefault="00D23835">
      <w:pPr>
        <w:pStyle w:val="ConsPlusNormal"/>
        <w:sectPr w:rsidR="00D23835" w:rsidRPr="00D23835">
          <w:pgSz w:w="16838" w:h="11905" w:orient="landscape"/>
          <w:pgMar w:top="1701" w:right="1134" w:bottom="850" w:left="1134" w:header="0" w:footer="0" w:gutter="0"/>
          <w:cols w:space="720"/>
          <w:titlePg/>
        </w:sectPr>
      </w:pPr>
    </w:p>
    <w:p w:rsidR="00D23835" w:rsidRPr="00D23835" w:rsidRDefault="00D23835">
      <w:pPr>
        <w:pStyle w:val="ConsPlusNormal"/>
        <w:jc w:val="both"/>
      </w:pPr>
    </w:p>
    <w:p w:rsidR="00D23835" w:rsidRPr="00D23835" w:rsidRDefault="00D23835">
      <w:pPr>
        <w:pStyle w:val="ConsPlusNonformat"/>
        <w:jc w:val="both"/>
      </w:pPr>
      <w:r w:rsidRPr="00D23835">
        <w:t>В данный раздел описи внесено _________________________________________ дел</w:t>
      </w:r>
    </w:p>
    <w:p w:rsidR="00D23835" w:rsidRPr="00D23835" w:rsidRDefault="00D23835">
      <w:pPr>
        <w:pStyle w:val="ConsPlusNonformat"/>
        <w:jc w:val="both"/>
      </w:pPr>
      <w:r w:rsidRPr="00D23835">
        <w:t xml:space="preserve">                                         (цифрами и прописью)</w:t>
      </w:r>
    </w:p>
    <w:p w:rsidR="00D23835" w:rsidRPr="00D23835" w:rsidRDefault="00D23835">
      <w:pPr>
        <w:pStyle w:val="ConsPlusNonformat"/>
        <w:jc w:val="both"/>
      </w:pPr>
      <w:r w:rsidRPr="00D23835">
        <w:t>с N _______________________ по N ____________________________, в том числе:</w:t>
      </w:r>
    </w:p>
    <w:p w:rsidR="00D23835" w:rsidRPr="00D23835" w:rsidRDefault="00D23835">
      <w:pPr>
        <w:pStyle w:val="ConsPlusNonformat"/>
        <w:jc w:val="both"/>
      </w:pPr>
      <w:r w:rsidRPr="00D23835">
        <w:t>литерные номера: _________________________________________________________,</w:t>
      </w:r>
    </w:p>
    <w:p w:rsidR="00D23835" w:rsidRPr="00D23835" w:rsidRDefault="00D23835">
      <w:pPr>
        <w:pStyle w:val="ConsPlusNonformat"/>
        <w:jc w:val="both"/>
      </w:pPr>
      <w:r w:rsidRPr="00D23835">
        <w:t>пропущенные номера: _______________________________________________________</w:t>
      </w:r>
    </w:p>
    <w:p w:rsidR="00D23835" w:rsidRPr="00D23835" w:rsidRDefault="00D23835">
      <w:pPr>
        <w:pStyle w:val="ConsPlusNonformat"/>
        <w:jc w:val="both"/>
      </w:pPr>
    </w:p>
    <w:p w:rsidR="00D23835" w:rsidRPr="00D23835" w:rsidRDefault="00D23835">
      <w:pPr>
        <w:pStyle w:val="ConsPlusNonformat"/>
        <w:jc w:val="both"/>
      </w:pPr>
      <w:r w:rsidRPr="00D23835">
        <w:t>Наименование должности</w:t>
      </w:r>
    </w:p>
    <w:p w:rsidR="00D23835" w:rsidRPr="00D23835" w:rsidRDefault="00D23835">
      <w:pPr>
        <w:pStyle w:val="ConsPlusNonformat"/>
        <w:jc w:val="both"/>
      </w:pPr>
      <w:r w:rsidRPr="00D23835">
        <w:t>составителя описи                                   _______________________</w:t>
      </w:r>
    </w:p>
    <w:p w:rsidR="00D23835" w:rsidRPr="00D23835" w:rsidRDefault="00D23835">
      <w:pPr>
        <w:pStyle w:val="ConsPlusNonformat"/>
        <w:jc w:val="both"/>
      </w:pPr>
      <w:r w:rsidRPr="00D23835">
        <w:t xml:space="preserve">                                   (подпись)         (расшифровка подписи)</w:t>
      </w:r>
    </w:p>
    <w:p w:rsidR="00D23835" w:rsidRPr="00D23835" w:rsidRDefault="00D23835">
      <w:pPr>
        <w:pStyle w:val="ConsPlusNonformat"/>
        <w:jc w:val="both"/>
      </w:pPr>
    </w:p>
    <w:p w:rsidR="00D23835" w:rsidRPr="00D23835" w:rsidRDefault="00D23835">
      <w:pPr>
        <w:pStyle w:val="ConsPlusNonformat"/>
        <w:jc w:val="both"/>
      </w:pPr>
      <w:r w:rsidRPr="00D23835">
        <w:t>_______________</w:t>
      </w:r>
    </w:p>
    <w:p w:rsidR="00D23835" w:rsidRPr="00D23835" w:rsidRDefault="00D23835">
      <w:pPr>
        <w:pStyle w:val="ConsPlusNonformat"/>
        <w:jc w:val="both"/>
      </w:pPr>
      <w:r w:rsidRPr="00D23835">
        <w:t xml:space="preserve">    (дата)</w:t>
      </w:r>
    </w:p>
    <w:p w:rsidR="00D23835" w:rsidRPr="00D23835" w:rsidRDefault="00D23835">
      <w:pPr>
        <w:pStyle w:val="ConsPlusNonformat"/>
        <w:jc w:val="both"/>
      </w:pPr>
    </w:p>
    <w:p w:rsidR="00D23835" w:rsidRPr="00D23835" w:rsidRDefault="00D23835">
      <w:pPr>
        <w:pStyle w:val="ConsPlusNonformat"/>
        <w:jc w:val="both"/>
      </w:pPr>
      <w:r w:rsidRPr="00D23835">
        <w:t>Работник, ответственный</w:t>
      </w:r>
    </w:p>
    <w:p w:rsidR="00D23835" w:rsidRPr="00D23835" w:rsidRDefault="00D23835">
      <w:pPr>
        <w:pStyle w:val="ConsPlusNonformat"/>
        <w:jc w:val="both"/>
      </w:pPr>
      <w:r w:rsidRPr="00D23835">
        <w:t>за работу архива суда                               _______________________</w:t>
      </w:r>
    </w:p>
    <w:p w:rsidR="00D23835" w:rsidRPr="00D23835" w:rsidRDefault="00D23835">
      <w:pPr>
        <w:pStyle w:val="ConsPlusNonformat"/>
        <w:jc w:val="both"/>
      </w:pPr>
      <w:r w:rsidRPr="00D23835">
        <w:t xml:space="preserve">                                   (подпись)         (расшифровка подписи)</w:t>
      </w:r>
    </w:p>
    <w:p w:rsidR="00D23835" w:rsidRPr="00D23835" w:rsidRDefault="00D23835">
      <w:pPr>
        <w:pStyle w:val="ConsPlusNonformat"/>
        <w:jc w:val="both"/>
      </w:pPr>
    </w:p>
    <w:p w:rsidR="00D23835" w:rsidRPr="00D23835" w:rsidRDefault="00D23835">
      <w:pPr>
        <w:pStyle w:val="ConsPlusNonformat"/>
        <w:jc w:val="both"/>
      </w:pPr>
      <w:r w:rsidRPr="00D23835">
        <w:t>_______________</w:t>
      </w:r>
    </w:p>
    <w:p w:rsidR="00D23835" w:rsidRPr="00D23835" w:rsidRDefault="00D23835">
      <w:pPr>
        <w:pStyle w:val="ConsPlusNonformat"/>
        <w:jc w:val="both"/>
      </w:pPr>
      <w:r w:rsidRPr="00D23835">
        <w:t xml:space="preserve">    (дата)</w:t>
      </w:r>
    </w:p>
    <w:p w:rsidR="00D23835" w:rsidRPr="00D23835" w:rsidRDefault="00D23835">
      <w:pPr>
        <w:pStyle w:val="ConsPlusNonformat"/>
        <w:jc w:val="both"/>
      </w:pPr>
    </w:p>
    <w:p w:rsidR="00D23835" w:rsidRPr="00D23835" w:rsidRDefault="00D23835">
      <w:pPr>
        <w:pStyle w:val="ConsPlusNonformat"/>
        <w:jc w:val="both"/>
      </w:pPr>
      <w:r w:rsidRPr="00D23835">
        <w:t>СОГЛАСОВАНО</w:t>
      </w:r>
    </w:p>
    <w:p w:rsidR="00D23835" w:rsidRPr="00D23835" w:rsidRDefault="00D23835">
      <w:pPr>
        <w:pStyle w:val="ConsPlusNonformat"/>
        <w:jc w:val="both"/>
      </w:pPr>
      <w:r w:rsidRPr="00D23835">
        <w:t>Начальник отдела</w:t>
      </w:r>
    </w:p>
    <w:p w:rsidR="00D23835" w:rsidRPr="00D23835" w:rsidRDefault="00D23835">
      <w:pPr>
        <w:pStyle w:val="ConsPlusNonformat"/>
        <w:jc w:val="both"/>
      </w:pPr>
      <w:r w:rsidRPr="00D23835">
        <w:t>делопроизводства (общего отдела)                   ________________________</w:t>
      </w:r>
    </w:p>
    <w:p w:rsidR="00D23835" w:rsidRPr="00D23835" w:rsidRDefault="00D23835">
      <w:pPr>
        <w:pStyle w:val="ConsPlusNonformat"/>
        <w:jc w:val="both"/>
      </w:pPr>
      <w:r w:rsidRPr="00D23835">
        <w:t xml:space="preserve">                                   (подпись)        (расшифровка подписи)</w:t>
      </w:r>
    </w:p>
    <w:p w:rsidR="00D23835" w:rsidRPr="00D23835" w:rsidRDefault="00D23835">
      <w:pPr>
        <w:pStyle w:val="ConsPlusNonformat"/>
        <w:jc w:val="both"/>
      </w:pPr>
    </w:p>
    <w:p w:rsidR="00D23835" w:rsidRPr="00D23835" w:rsidRDefault="00D23835">
      <w:pPr>
        <w:pStyle w:val="ConsPlusNonformat"/>
        <w:jc w:val="both"/>
      </w:pPr>
      <w:r w:rsidRPr="00D23835">
        <w:t>_______________</w:t>
      </w:r>
    </w:p>
    <w:p w:rsidR="00D23835" w:rsidRPr="00D23835" w:rsidRDefault="00D23835">
      <w:pPr>
        <w:pStyle w:val="ConsPlusNonformat"/>
        <w:jc w:val="both"/>
      </w:pPr>
      <w:r w:rsidRPr="00D23835">
        <w:t xml:space="preserve">    (дата)</w:t>
      </w:r>
    </w:p>
    <w:p w:rsidR="00D23835" w:rsidRPr="00D23835" w:rsidRDefault="00D23835">
      <w:pPr>
        <w:pStyle w:val="ConsPlusNonformat"/>
        <w:jc w:val="both"/>
      </w:pPr>
    </w:p>
    <w:p w:rsidR="00D23835" w:rsidRPr="00D23835" w:rsidRDefault="00D23835">
      <w:pPr>
        <w:pStyle w:val="ConsPlusNonformat"/>
        <w:jc w:val="both"/>
      </w:pPr>
      <w:r w:rsidRPr="00D23835">
        <w:t>Передал ___________________________________________________ единиц хранения</w:t>
      </w:r>
    </w:p>
    <w:p w:rsidR="00D23835" w:rsidRPr="00D23835" w:rsidRDefault="00D23835">
      <w:pPr>
        <w:pStyle w:val="ConsPlusNonformat"/>
        <w:jc w:val="both"/>
      </w:pPr>
      <w:r w:rsidRPr="00D23835">
        <w:t xml:space="preserve">                     (цифрами и прописью)</w:t>
      </w:r>
    </w:p>
    <w:p w:rsidR="00D23835" w:rsidRPr="00D23835" w:rsidRDefault="00D23835">
      <w:pPr>
        <w:pStyle w:val="ConsPlusNonformat"/>
        <w:jc w:val="both"/>
      </w:pPr>
      <w:r w:rsidRPr="00D23835">
        <w:t>и ______________________________________________ регистрационно-контрольных</w:t>
      </w:r>
    </w:p>
    <w:p w:rsidR="00D23835" w:rsidRPr="00D23835" w:rsidRDefault="00D23835">
      <w:pPr>
        <w:pStyle w:val="ConsPlusNonformat"/>
        <w:jc w:val="both"/>
      </w:pPr>
      <w:r w:rsidRPr="00D23835">
        <w:t xml:space="preserve">                (цифрами и прописью)</w:t>
      </w:r>
    </w:p>
    <w:p w:rsidR="00D23835" w:rsidRPr="00D23835" w:rsidRDefault="00D23835">
      <w:pPr>
        <w:pStyle w:val="ConsPlusNonformat"/>
        <w:jc w:val="both"/>
      </w:pPr>
      <w:r w:rsidRPr="00D23835">
        <w:t>картотек к документам.</w:t>
      </w:r>
    </w:p>
    <w:p w:rsidR="00D23835" w:rsidRPr="00D23835" w:rsidRDefault="00D23835">
      <w:pPr>
        <w:pStyle w:val="ConsPlusNonformat"/>
        <w:jc w:val="both"/>
      </w:pPr>
    </w:p>
    <w:p w:rsidR="00D23835" w:rsidRPr="00D23835" w:rsidRDefault="00D23835">
      <w:pPr>
        <w:pStyle w:val="ConsPlusNonformat"/>
        <w:jc w:val="both"/>
      </w:pPr>
      <w:r w:rsidRPr="00D23835">
        <w:t>Наименование должности работника</w:t>
      </w:r>
    </w:p>
    <w:p w:rsidR="00D23835" w:rsidRPr="00D23835" w:rsidRDefault="00D23835">
      <w:pPr>
        <w:pStyle w:val="ConsPlusNonformat"/>
        <w:jc w:val="both"/>
      </w:pPr>
      <w:r w:rsidRPr="00D23835">
        <w:t>структурного подразделения                          _______________________</w:t>
      </w:r>
    </w:p>
    <w:p w:rsidR="00D23835" w:rsidRPr="00D23835" w:rsidRDefault="00D23835">
      <w:pPr>
        <w:pStyle w:val="ConsPlusNonformat"/>
        <w:jc w:val="both"/>
      </w:pPr>
      <w:r w:rsidRPr="00D23835">
        <w:t xml:space="preserve">                                       (подпись)     (расшифровка подписи)</w:t>
      </w:r>
    </w:p>
    <w:p w:rsidR="00D23835" w:rsidRPr="00D23835" w:rsidRDefault="00D23835">
      <w:pPr>
        <w:pStyle w:val="ConsPlusNonformat"/>
        <w:jc w:val="both"/>
      </w:pPr>
    </w:p>
    <w:p w:rsidR="00D23835" w:rsidRPr="00D23835" w:rsidRDefault="00D23835">
      <w:pPr>
        <w:pStyle w:val="ConsPlusNonformat"/>
        <w:jc w:val="both"/>
      </w:pPr>
      <w:r w:rsidRPr="00D23835">
        <w:t>_______________</w:t>
      </w:r>
    </w:p>
    <w:p w:rsidR="00D23835" w:rsidRPr="00D23835" w:rsidRDefault="00D23835">
      <w:pPr>
        <w:pStyle w:val="ConsPlusNonformat"/>
        <w:jc w:val="both"/>
      </w:pPr>
      <w:r w:rsidRPr="00D23835">
        <w:t xml:space="preserve">     (дата)</w:t>
      </w:r>
    </w:p>
    <w:p w:rsidR="00D23835" w:rsidRPr="00D23835" w:rsidRDefault="00D23835">
      <w:pPr>
        <w:pStyle w:val="ConsPlusNonformat"/>
        <w:jc w:val="both"/>
      </w:pPr>
    </w:p>
    <w:p w:rsidR="00D23835" w:rsidRPr="00D23835" w:rsidRDefault="00D23835">
      <w:pPr>
        <w:pStyle w:val="ConsPlusNonformat"/>
        <w:jc w:val="both"/>
      </w:pPr>
      <w:r w:rsidRPr="00D23835">
        <w:t>Принял ____________________________________________________ единиц хранения</w:t>
      </w:r>
    </w:p>
    <w:p w:rsidR="00D23835" w:rsidRPr="00D23835" w:rsidRDefault="00D23835">
      <w:pPr>
        <w:pStyle w:val="ConsPlusNonformat"/>
        <w:jc w:val="both"/>
      </w:pPr>
      <w:r w:rsidRPr="00D23835">
        <w:t xml:space="preserve">                      (цифрами и прописью)</w:t>
      </w:r>
    </w:p>
    <w:p w:rsidR="00D23835" w:rsidRPr="00D23835" w:rsidRDefault="00D23835">
      <w:pPr>
        <w:pStyle w:val="ConsPlusNonformat"/>
        <w:jc w:val="both"/>
      </w:pPr>
      <w:r w:rsidRPr="00D23835">
        <w:t>и ______________________________________________ регистрационно-контрольных</w:t>
      </w:r>
    </w:p>
    <w:p w:rsidR="00D23835" w:rsidRPr="00D23835" w:rsidRDefault="00D23835">
      <w:pPr>
        <w:pStyle w:val="ConsPlusNonformat"/>
        <w:jc w:val="both"/>
      </w:pPr>
      <w:r w:rsidRPr="00D23835">
        <w:t xml:space="preserve">               (цифрами и прописью)</w:t>
      </w:r>
    </w:p>
    <w:p w:rsidR="00D23835" w:rsidRPr="00D23835" w:rsidRDefault="00D23835">
      <w:pPr>
        <w:pStyle w:val="ConsPlusNonformat"/>
        <w:jc w:val="both"/>
      </w:pPr>
      <w:r w:rsidRPr="00D23835">
        <w:t>картотек к документам.</w:t>
      </w:r>
    </w:p>
    <w:p w:rsidR="00D23835" w:rsidRPr="00D23835" w:rsidRDefault="00D23835">
      <w:pPr>
        <w:pStyle w:val="ConsPlusNonformat"/>
        <w:jc w:val="both"/>
      </w:pPr>
    </w:p>
    <w:p w:rsidR="00D23835" w:rsidRPr="00D23835" w:rsidRDefault="00D23835">
      <w:pPr>
        <w:pStyle w:val="ConsPlusNonformat"/>
        <w:jc w:val="both"/>
      </w:pPr>
      <w:r w:rsidRPr="00D23835">
        <w:t>Работник, ответственный</w:t>
      </w:r>
    </w:p>
    <w:p w:rsidR="00D23835" w:rsidRPr="00D23835" w:rsidRDefault="00D23835">
      <w:pPr>
        <w:pStyle w:val="ConsPlusNonformat"/>
        <w:jc w:val="both"/>
      </w:pPr>
      <w:r w:rsidRPr="00D23835">
        <w:t>за работу архива суда                               _______________________</w:t>
      </w:r>
    </w:p>
    <w:p w:rsidR="00D23835" w:rsidRPr="00D23835" w:rsidRDefault="00D23835">
      <w:pPr>
        <w:pStyle w:val="ConsPlusNonformat"/>
        <w:jc w:val="both"/>
      </w:pPr>
      <w:r w:rsidRPr="00D23835">
        <w:t xml:space="preserve">                                       (подпись)     (расшифровка подписи)</w:t>
      </w:r>
    </w:p>
    <w:p w:rsidR="00D23835" w:rsidRPr="00D23835" w:rsidRDefault="00D23835">
      <w:pPr>
        <w:pStyle w:val="ConsPlusNonformat"/>
        <w:jc w:val="both"/>
      </w:pPr>
    </w:p>
    <w:p w:rsidR="00D23835" w:rsidRPr="00D23835" w:rsidRDefault="00D23835">
      <w:pPr>
        <w:pStyle w:val="ConsPlusNonformat"/>
        <w:jc w:val="both"/>
      </w:pPr>
      <w:r w:rsidRPr="00D23835">
        <w:t>_______________</w:t>
      </w:r>
    </w:p>
    <w:p w:rsidR="00D23835" w:rsidRPr="00D23835" w:rsidRDefault="00D23835">
      <w:pPr>
        <w:pStyle w:val="ConsPlusNonformat"/>
        <w:jc w:val="both"/>
      </w:pPr>
      <w:r w:rsidRPr="00D23835">
        <w:t xml:space="preserve">     (дата)</w:t>
      </w: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right"/>
        <w:outlineLvl w:val="1"/>
      </w:pPr>
      <w:r w:rsidRPr="00D23835">
        <w:t>Приложение N 4</w:t>
      </w:r>
    </w:p>
    <w:p w:rsidR="00D23835" w:rsidRPr="00D23835" w:rsidRDefault="00D23835">
      <w:pPr>
        <w:pStyle w:val="ConsPlusNormal"/>
        <w:jc w:val="right"/>
      </w:pPr>
      <w:r w:rsidRPr="00D23835">
        <w:t>к Инструкции о порядке организации</w:t>
      </w:r>
    </w:p>
    <w:p w:rsidR="00D23835" w:rsidRPr="00D23835" w:rsidRDefault="00D23835">
      <w:pPr>
        <w:pStyle w:val="ConsPlusNormal"/>
        <w:jc w:val="right"/>
      </w:pPr>
      <w:r w:rsidRPr="00D23835">
        <w:t>комплектования, хранения, учета</w:t>
      </w:r>
    </w:p>
    <w:p w:rsidR="00D23835" w:rsidRPr="00D23835" w:rsidRDefault="00D23835">
      <w:pPr>
        <w:pStyle w:val="ConsPlusNormal"/>
        <w:jc w:val="right"/>
      </w:pPr>
      <w:r w:rsidRPr="00D23835">
        <w:lastRenderedPageBreak/>
        <w:t>и использования документов</w:t>
      </w:r>
    </w:p>
    <w:p w:rsidR="00D23835" w:rsidRPr="00D23835" w:rsidRDefault="00D23835">
      <w:pPr>
        <w:pStyle w:val="ConsPlusNormal"/>
        <w:jc w:val="right"/>
      </w:pPr>
      <w:r w:rsidRPr="00D23835">
        <w:t>(электронных документов) в архивах</w:t>
      </w:r>
    </w:p>
    <w:p w:rsidR="00D23835" w:rsidRPr="00D23835" w:rsidRDefault="00D23835">
      <w:pPr>
        <w:pStyle w:val="ConsPlusNormal"/>
        <w:jc w:val="right"/>
      </w:pPr>
      <w:r w:rsidRPr="00D23835">
        <w:t>федеральных судов общей юрисдикции</w:t>
      </w:r>
    </w:p>
    <w:p w:rsidR="00D23835" w:rsidRPr="00D23835" w:rsidRDefault="00D238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23835" w:rsidRPr="00D238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3835" w:rsidRPr="00D23835" w:rsidRDefault="00D238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3835" w:rsidRPr="00D23835" w:rsidRDefault="00D23835">
            <w:pPr>
              <w:pStyle w:val="ConsPlusNormal"/>
              <w:jc w:val="center"/>
            </w:pPr>
            <w:r w:rsidRPr="00D23835">
              <w:t>Список изменяющих документов</w:t>
            </w:r>
          </w:p>
          <w:p w:rsidR="00D23835" w:rsidRPr="00D23835" w:rsidRDefault="00D23835">
            <w:pPr>
              <w:pStyle w:val="ConsPlusNormal"/>
              <w:jc w:val="center"/>
            </w:pPr>
            <w:r w:rsidRPr="00D23835">
              <w:t xml:space="preserve">(в ред. </w:t>
            </w:r>
            <w:hyperlink r:id="rId128">
              <w:r w:rsidRPr="00D23835">
                <w:t>Приказа</w:t>
              </w:r>
            </w:hyperlink>
            <w:r w:rsidRPr="00D23835">
              <w:t xml:space="preserve"> Судебного департамента при Верховном Суде РФ</w:t>
            </w:r>
          </w:p>
          <w:p w:rsidR="00D23835" w:rsidRPr="00D23835" w:rsidRDefault="00D23835">
            <w:pPr>
              <w:pStyle w:val="ConsPlusNormal"/>
              <w:jc w:val="center"/>
            </w:pPr>
            <w:r w:rsidRPr="00D23835">
              <w:t>от 09.01.2024 N 1)</w:t>
            </w: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r>
    </w:tbl>
    <w:p w:rsidR="00D23835" w:rsidRPr="00D23835" w:rsidRDefault="00D23835">
      <w:pPr>
        <w:pStyle w:val="ConsPlusNormal"/>
        <w:jc w:val="both"/>
      </w:pPr>
    </w:p>
    <w:p w:rsidR="00D23835" w:rsidRPr="00D23835" w:rsidRDefault="00D23835">
      <w:pPr>
        <w:pStyle w:val="ConsPlusNonformat"/>
        <w:jc w:val="both"/>
      </w:pPr>
      <w:r w:rsidRPr="00D23835">
        <w:t>_____________________________________________________________</w:t>
      </w:r>
    </w:p>
    <w:p w:rsidR="00D23835" w:rsidRPr="00D23835" w:rsidRDefault="00D23835">
      <w:pPr>
        <w:pStyle w:val="ConsPlusNonformat"/>
        <w:jc w:val="both"/>
      </w:pPr>
      <w:r w:rsidRPr="00D23835">
        <w:t xml:space="preserve">                    (наименование суда)</w:t>
      </w:r>
    </w:p>
    <w:p w:rsidR="00D23835" w:rsidRPr="00D23835" w:rsidRDefault="00D23835">
      <w:pPr>
        <w:pStyle w:val="ConsPlusNonformat"/>
        <w:jc w:val="both"/>
      </w:pPr>
    </w:p>
    <w:p w:rsidR="00D23835" w:rsidRPr="00D23835" w:rsidRDefault="00D23835">
      <w:pPr>
        <w:pStyle w:val="ConsPlusNonformat"/>
        <w:jc w:val="both"/>
      </w:pPr>
      <w:r w:rsidRPr="00D23835">
        <w:t>_____________________________________________________________</w:t>
      </w:r>
    </w:p>
    <w:p w:rsidR="00D23835" w:rsidRPr="00D23835" w:rsidRDefault="00D23835">
      <w:pPr>
        <w:pStyle w:val="ConsPlusNonformat"/>
        <w:jc w:val="both"/>
      </w:pPr>
      <w:r w:rsidRPr="00D23835">
        <w:t xml:space="preserve">       (наименование структурного подразделения суда)</w:t>
      </w:r>
    </w:p>
    <w:p w:rsidR="00D23835" w:rsidRPr="00D23835" w:rsidRDefault="00D23835">
      <w:pPr>
        <w:pStyle w:val="ConsPlusNonformat"/>
        <w:jc w:val="both"/>
      </w:pPr>
    </w:p>
    <w:p w:rsidR="00D23835" w:rsidRPr="00D23835" w:rsidRDefault="00D23835">
      <w:pPr>
        <w:pStyle w:val="ConsPlusNonformat"/>
        <w:jc w:val="both"/>
      </w:pPr>
      <w:r w:rsidRPr="00D23835">
        <w:t>Фонд N  _______________</w:t>
      </w:r>
    </w:p>
    <w:p w:rsidR="00D23835" w:rsidRPr="00D23835" w:rsidRDefault="00D23835">
      <w:pPr>
        <w:pStyle w:val="ConsPlusNonformat"/>
        <w:jc w:val="both"/>
      </w:pPr>
      <w:bookmarkStart w:id="24" w:name="P1240"/>
      <w:bookmarkEnd w:id="24"/>
      <w:r w:rsidRPr="00D23835">
        <w:t>ОПИСЬ N _______________</w:t>
      </w:r>
    </w:p>
    <w:p w:rsidR="00D23835" w:rsidRPr="00D23835" w:rsidRDefault="00D23835">
      <w:pPr>
        <w:pStyle w:val="ConsPlusNonformat"/>
        <w:jc w:val="both"/>
      </w:pPr>
      <w:r w:rsidRPr="00D23835">
        <w:t>электронных дел</w:t>
      </w:r>
    </w:p>
    <w:p w:rsidR="00D23835" w:rsidRPr="00D23835" w:rsidRDefault="00D23835">
      <w:pPr>
        <w:pStyle w:val="ConsPlusNonformat"/>
        <w:jc w:val="both"/>
      </w:pPr>
      <w:r w:rsidRPr="00D23835">
        <w:t>(постоянного хранения/временных</w:t>
      </w:r>
    </w:p>
    <w:p w:rsidR="00D23835" w:rsidRPr="00D23835" w:rsidRDefault="00D23835">
      <w:pPr>
        <w:pStyle w:val="ConsPlusNonformat"/>
        <w:jc w:val="both"/>
      </w:pPr>
      <w:r w:rsidRPr="00D23835">
        <w:t>(свыше 10 лет) хранения/по личному составу)</w:t>
      </w:r>
    </w:p>
    <w:p w:rsidR="00D23835" w:rsidRPr="00D23835" w:rsidRDefault="00D23835">
      <w:pPr>
        <w:pStyle w:val="ConsPlusNonformat"/>
        <w:jc w:val="both"/>
      </w:pPr>
      <w:r w:rsidRPr="00D23835">
        <w:t>за ____ год</w:t>
      </w:r>
    </w:p>
    <w:p w:rsidR="00D23835" w:rsidRPr="00D23835" w:rsidRDefault="00D23835">
      <w:pPr>
        <w:pStyle w:val="ConsPlusNormal"/>
        <w:jc w:val="both"/>
      </w:pPr>
    </w:p>
    <w:p w:rsidR="00D23835" w:rsidRPr="00D23835" w:rsidRDefault="00D23835">
      <w:pPr>
        <w:pStyle w:val="ConsPlusNormal"/>
        <w:sectPr w:rsidR="00D23835" w:rsidRPr="00D2383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114"/>
        <w:gridCol w:w="1701"/>
        <w:gridCol w:w="1644"/>
        <w:gridCol w:w="1661"/>
        <w:gridCol w:w="794"/>
        <w:gridCol w:w="1291"/>
        <w:gridCol w:w="1191"/>
        <w:gridCol w:w="1020"/>
        <w:gridCol w:w="1531"/>
      </w:tblGrid>
      <w:tr w:rsidR="00D23835" w:rsidRPr="00D23835">
        <w:tc>
          <w:tcPr>
            <w:tcW w:w="454" w:type="dxa"/>
          </w:tcPr>
          <w:p w:rsidR="00D23835" w:rsidRPr="00D23835" w:rsidRDefault="00D23835">
            <w:pPr>
              <w:pStyle w:val="ConsPlusNormal"/>
              <w:jc w:val="center"/>
            </w:pPr>
            <w:r w:rsidRPr="00D23835">
              <w:lastRenderedPageBreak/>
              <w:t>N п/п</w:t>
            </w:r>
          </w:p>
        </w:tc>
        <w:tc>
          <w:tcPr>
            <w:tcW w:w="1114" w:type="dxa"/>
          </w:tcPr>
          <w:p w:rsidR="00D23835" w:rsidRPr="00D23835" w:rsidRDefault="00D23835">
            <w:pPr>
              <w:pStyle w:val="ConsPlusNormal"/>
              <w:jc w:val="center"/>
            </w:pPr>
            <w:r w:rsidRPr="00D23835">
              <w:t>Индекс дела</w:t>
            </w:r>
          </w:p>
        </w:tc>
        <w:tc>
          <w:tcPr>
            <w:tcW w:w="1701" w:type="dxa"/>
          </w:tcPr>
          <w:p w:rsidR="00D23835" w:rsidRPr="00D23835" w:rsidRDefault="00D23835">
            <w:pPr>
              <w:pStyle w:val="ConsPlusNormal"/>
              <w:jc w:val="center"/>
            </w:pPr>
            <w:r w:rsidRPr="00D23835">
              <w:t>Заголовок электронного дела по номенклатуре</w:t>
            </w:r>
          </w:p>
        </w:tc>
        <w:tc>
          <w:tcPr>
            <w:tcW w:w="1644" w:type="dxa"/>
          </w:tcPr>
          <w:p w:rsidR="00D23835" w:rsidRPr="00D23835" w:rsidRDefault="00D23835">
            <w:pPr>
              <w:pStyle w:val="ConsPlusNormal"/>
              <w:jc w:val="center"/>
            </w:pPr>
            <w:r w:rsidRPr="00D23835">
              <w:t>Регистрационный номер электронного документа</w:t>
            </w:r>
          </w:p>
        </w:tc>
        <w:tc>
          <w:tcPr>
            <w:tcW w:w="1661" w:type="dxa"/>
          </w:tcPr>
          <w:p w:rsidR="00D23835" w:rsidRPr="00D23835" w:rsidRDefault="00D23835">
            <w:pPr>
              <w:pStyle w:val="ConsPlusNormal"/>
              <w:jc w:val="center"/>
            </w:pPr>
            <w:r w:rsidRPr="00D23835">
              <w:t>Вид и заголовок электронного документа</w:t>
            </w:r>
          </w:p>
        </w:tc>
        <w:tc>
          <w:tcPr>
            <w:tcW w:w="794" w:type="dxa"/>
          </w:tcPr>
          <w:p w:rsidR="00D23835" w:rsidRPr="00D23835" w:rsidRDefault="00D23835">
            <w:pPr>
              <w:pStyle w:val="ConsPlusNormal"/>
              <w:jc w:val="center"/>
            </w:pPr>
            <w:r w:rsidRPr="00D23835">
              <w:t>Дата документа</w:t>
            </w:r>
          </w:p>
        </w:tc>
        <w:tc>
          <w:tcPr>
            <w:tcW w:w="1291" w:type="dxa"/>
          </w:tcPr>
          <w:p w:rsidR="00D23835" w:rsidRPr="00D23835" w:rsidRDefault="00D23835">
            <w:pPr>
              <w:pStyle w:val="ConsPlusNormal"/>
              <w:jc w:val="center"/>
            </w:pPr>
            <w:r w:rsidRPr="00D23835">
              <w:t>Срок хранения</w:t>
            </w:r>
          </w:p>
        </w:tc>
        <w:tc>
          <w:tcPr>
            <w:tcW w:w="1191" w:type="dxa"/>
          </w:tcPr>
          <w:p w:rsidR="00D23835" w:rsidRPr="00D23835" w:rsidRDefault="00D23835">
            <w:pPr>
              <w:pStyle w:val="ConsPlusNormal"/>
              <w:jc w:val="center"/>
            </w:pPr>
            <w:r w:rsidRPr="00D23835">
              <w:t>Количество файлов (количество файлов в контейнере)</w:t>
            </w:r>
          </w:p>
        </w:tc>
        <w:tc>
          <w:tcPr>
            <w:tcW w:w="1020" w:type="dxa"/>
          </w:tcPr>
          <w:p w:rsidR="00D23835" w:rsidRPr="00D23835" w:rsidRDefault="00D23835">
            <w:pPr>
              <w:pStyle w:val="ConsPlusNormal"/>
              <w:jc w:val="center"/>
            </w:pPr>
            <w:r w:rsidRPr="00D23835">
              <w:t>Объем в байтах</w:t>
            </w:r>
          </w:p>
        </w:tc>
        <w:tc>
          <w:tcPr>
            <w:tcW w:w="1531" w:type="dxa"/>
          </w:tcPr>
          <w:p w:rsidR="00D23835" w:rsidRPr="00D23835" w:rsidRDefault="00D23835">
            <w:pPr>
              <w:pStyle w:val="ConsPlusNormal"/>
              <w:jc w:val="center"/>
            </w:pPr>
            <w:r w:rsidRPr="00D23835">
              <w:t>Примечания</w:t>
            </w:r>
          </w:p>
        </w:tc>
      </w:tr>
      <w:tr w:rsidR="00D23835" w:rsidRPr="00D23835">
        <w:tc>
          <w:tcPr>
            <w:tcW w:w="454" w:type="dxa"/>
          </w:tcPr>
          <w:p w:rsidR="00D23835" w:rsidRPr="00D23835" w:rsidRDefault="00D23835">
            <w:pPr>
              <w:pStyle w:val="ConsPlusNormal"/>
              <w:jc w:val="center"/>
            </w:pPr>
            <w:r w:rsidRPr="00D23835">
              <w:t>1</w:t>
            </w:r>
          </w:p>
        </w:tc>
        <w:tc>
          <w:tcPr>
            <w:tcW w:w="1114" w:type="dxa"/>
          </w:tcPr>
          <w:p w:rsidR="00D23835" w:rsidRPr="00D23835" w:rsidRDefault="00D23835">
            <w:pPr>
              <w:pStyle w:val="ConsPlusNormal"/>
              <w:jc w:val="center"/>
            </w:pPr>
            <w:r w:rsidRPr="00D23835">
              <w:t>2</w:t>
            </w:r>
          </w:p>
        </w:tc>
        <w:tc>
          <w:tcPr>
            <w:tcW w:w="1701" w:type="dxa"/>
          </w:tcPr>
          <w:p w:rsidR="00D23835" w:rsidRPr="00D23835" w:rsidRDefault="00D23835">
            <w:pPr>
              <w:pStyle w:val="ConsPlusNormal"/>
              <w:jc w:val="center"/>
            </w:pPr>
            <w:r w:rsidRPr="00D23835">
              <w:t>3</w:t>
            </w:r>
          </w:p>
        </w:tc>
        <w:tc>
          <w:tcPr>
            <w:tcW w:w="1644" w:type="dxa"/>
          </w:tcPr>
          <w:p w:rsidR="00D23835" w:rsidRPr="00D23835" w:rsidRDefault="00D23835">
            <w:pPr>
              <w:pStyle w:val="ConsPlusNormal"/>
              <w:jc w:val="center"/>
            </w:pPr>
            <w:r w:rsidRPr="00D23835">
              <w:t>4</w:t>
            </w:r>
          </w:p>
        </w:tc>
        <w:tc>
          <w:tcPr>
            <w:tcW w:w="1661" w:type="dxa"/>
          </w:tcPr>
          <w:p w:rsidR="00D23835" w:rsidRPr="00D23835" w:rsidRDefault="00D23835">
            <w:pPr>
              <w:pStyle w:val="ConsPlusNormal"/>
              <w:jc w:val="center"/>
            </w:pPr>
            <w:r w:rsidRPr="00D23835">
              <w:t>5</w:t>
            </w:r>
          </w:p>
        </w:tc>
        <w:tc>
          <w:tcPr>
            <w:tcW w:w="794" w:type="dxa"/>
          </w:tcPr>
          <w:p w:rsidR="00D23835" w:rsidRPr="00D23835" w:rsidRDefault="00D23835">
            <w:pPr>
              <w:pStyle w:val="ConsPlusNormal"/>
              <w:jc w:val="center"/>
            </w:pPr>
            <w:r w:rsidRPr="00D23835">
              <w:t>6</w:t>
            </w:r>
          </w:p>
        </w:tc>
        <w:tc>
          <w:tcPr>
            <w:tcW w:w="1291" w:type="dxa"/>
          </w:tcPr>
          <w:p w:rsidR="00D23835" w:rsidRPr="00D23835" w:rsidRDefault="00D23835">
            <w:pPr>
              <w:pStyle w:val="ConsPlusNormal"/>
              <w:jc w:val="center"/>
            </w:pPr>
            <w:r w:rsidRPr="00D23835">
              <w:t>7</w:t>
            </w:r>
          </w:p>
        </w:tc>
        <w:tc>
          <w:tcPr>
            <w:tcW w:w="1191" w:type="dxa"/>
          </w:tcPr>
          <w:p w:rsidR="00D23835" w:rsidRPr="00D23835" w:rsidRDefault="00D23835">
            <w:pPr>
              <w:pStyle w:val="ConsPlusNormal"/>
              <w:jc w:val="center"/>
            </w:pPr>
            <w:r w:rsidRPr="00D23835">
              <w:t>8</w:t>
            </w:r>
          </w:p>
        </w:tc>
        <w:tc>
          <w:tcPr>
            <w:tcW w:w="1020" w:type="dxa"/>
          </w:tcPr>
          <w:p w:rsidR="00D23835" w:rsidRPr="00D23835" w:rsidRDefault="00D23835">
            <w:pPr>
              <w:pStyle w:val="ConsPlusNormal"/>
              <w:jc w:val="center"/>
            </w:pPr>
            <w:r w:rsidRPr="00D23835">
              <w:t>9</w:t>
            </w:r>
          </w:p>
        </w:tc>
        <w:tc>
          <w:tcPr>
            <w:tcW w:w="1531" w:type="dxa"/>
          </w:tcPr>
          <w:p w:rsidR="00D23835" w:rsidRPr="00D23835" w:rsidRDefault="00D23835">
            <w:pPr>
              <w:pStyle w:val="ConsPlusNormal"/>
              <w:jc w:val="center"/>
            </w:pPr>
            <w:r w:rsidRPr="00D23835">
              <w:t>10</w:t>
            </w:r>
          </w:p>
        </w:tc>
      </w:tr>
      <w:tr w:rsidR="00D23835" w:rsidRPr="00D23835">
        <w:tc>
          <w:tcPr>
            <w:tcW w:w="454" w:type="dxa"/>
          </w:tcPr>
          <w:p w:rsidR="00D23835" w:rsidRPr="00D23835" w:rsidRDefault="00D23835">
            <w:pPr>
              <w:pStyle w:val="ConsPlusNormal"/>
            </w:pPr>
          </w:p>
        </w:tc>
        <w:tc>
          <w:tcPr>
            <w:tcW w:w="1114" w:type="dxa"/>
          </w:tcPr>
          <w:p w:rsidR="00D23835" w:rsidRPr="00D23835" w:rsidRDefault="00D23835">
            <w:pPr>
              <w:pStyle w:val="ConsPlusNormal"/>
            </w:pPr>
          </w:p>
        </w:tc>
        <w:tc>
          <w:tcPr>
            <w:tcW w:w="1701" w:type="dxa"/>
          </w:tcPr>
          <w:p w:rsidR="00D23835" w:rsidRPr="00D23835" w:rsidRDefault="00D23835">
            <w:pPr>
              <w:pStyle w:val="ConsPlusNormal"/>
            </w:pPr>
          </w:p>
        </w:tc>
        <w:tc>
          <w:tcPr>
            <w:tcW w:w="1644" w:type="dxa"/>
          </w:tcPr>
          <w:p w:rsidR="00D23835" w:rsidRPr="00D23835" w:rsidRDefault="00D23835">
            <w:pPr>
              <w:pStyle w:val="ConsPlusNormal"/>
            </w:pPr>
          </w:p>
        </w:tc>
        <w:tc>
          <w:tcPr>
            <w:tcW w:w="1661" w:type="dxa"/>
          </w:tcPr>
          <w:p w:rsidR="00D23835" w:rsidRPr="00D23835" w:rsidRDefault="00D23835">
            <w:pPr>
              <w:pStyle w:val="ConsPlusNormal"/>
            </w:pPr>
          </w:p>
        </w:tc>
        <w:tc>
          <w:tcPr>
            <w:tcW w:w="794" w:type="dxa"/>
          </w:tcPr>
          <w:p w:rsidR="00D23835" w:rsidRPr="00D23835" w:rsidRDefault="00D23835">
            <w:pPr>
              <w:pStyle w:val="ConsPlusNormal"/>
            </w:pPr>
          </w:p>
        </w:tc>
        <w:tc>
          <w:tcPr>
            <w:tcW w:w="1291" w:type="dxa"/>
          </w:tcPr>
          <w:p w:rsidR="00D23835" w:rsidRPr="00D23835" w:rsidRDefault="00D23835">
            <w:pPr>
              <w:pStyle w:val="ConsPlusNormal"/>
            </w:pPr>
          </w:p>
        </w:tc>
        <w:tc>
          <w:tcPr>
            <w:tcW w:w="1191" w:type="dxa"/>
          </w:tcPr>
          <w:p w:rsidR="00D23835" w:rsidRPr="00D23835" w:rsidRDefault="00D23835">
            <w:pPr>
              <w:pStyle w:val="ConsPlusNormal"/>
            </w:pPr>
          </w:p>
        </w:tc>
        <w:tc>
          <w:tcPr>
            <w:tcW w:w="1020" w:type="dxa"/>
          </w:tcPr>
          <w:p w:rsidR="00D23835" w:rsidRPr="00D23835" w:rsidRDefault="00D23835">
            <w:pPr>
              <w:pStyle w:val="ConsPlusNormal"/>
            </w:pPr>
          </w:p>
        </w:tc>
        <w:tc>
          <w:tcPr>
            <w:tcW w:w="1531" w:type="dxa"/>
          </w:tcPr>
          <w:p w:rsidR="00D23835" w:rsidRPr="00D23835" w:rsidRDefault="00D23835">
            <w:pPr>
              <w:pStyle w:val="ConsPlusNormal"/>
            </w:pPr>
          </w:p>
        </w:tc>
      </w:tr>
    </w:tbl>
    <w:p w:rsidR="00D23835" w:rsidRPr="00D23835" w:rsidRDefault="00D23835">
      <w:pPr>
        <w:pStyle w:val="ConsPlusNormal"/>
        <w:jc w:val="both"/>
      </w:pPr>
    </w:p>
    <w:p w:rsidR="00D23835" w:rsidRPr="00D23835" w:rsidRDefault="00D23835">
      <w:pPr>
        <w:pStyle w:val="ConsPlusNonformat"/>
        <w:jc w:val="both"/>
      </w:pPr>
      <w:r w:rsidRPr="00D23835">
        <w:t>В данный раздел описи внесено ______________________ электронных документов</w:t>
      </w:r>
    </w:p>
    <w:p w:rsidR="00D23835" w:rsidRPr="00D23835" w:rsidRDefault="00D23835">
      <w:pPr>
        <w:pStyle w:val="ConsPlusNonformat"/>
        <w:jc w:val="both"/>
      </w:pPr>
      <w:r w:rsidRPr="00D23835">
        <w:t xml:space="preserve">                               (цифрами и прописью)</w:t>
      </w:r>
    </w:p>
    <w:p w:rsidR="00D23835" w:rsidRPr="00D23835" w:rsidRDefault="00D23835">
      <w:pPr>
        <w:pStyle w:val="ConsPlusNonformat"/>
        <w:jc w:val="both"/>
      </w:pPr>
      <w:r w:rsidRPr="00D23835">
        <w:t>с N _______________________ по N _________________________________, объемом</w:t>
      </w:r>
    </w:p>
    <w:p w:rsidR="00D23835" w:rsidRPr="00D23835" w:rsidRDefault="00D23835">
      <w:pPr>
        <w:pStyle w:val="ConsPlusNonformat"/>
        <w:jc w:val="both"/>
      </w:pPr>
      <w:r w:rsidRPr="00D23835">
        <w:t>______________________ байт. В том числе литерные номера: ________________,</w:t>
      </w:r>
    </w:p>
    <w:p w:rsidR="00D23835" w:rsidRPr="00D23835" w:rsidRDefault="00D23835">
      <w:pPr>
        <w:pStyle w:val="ConsPlusNonformat"/>
        <w:jc w:val="both"/>
      </w:pPr>
      <w:r w:rsidRPr="00D23835">
        <w:t>пропущенные номера: ___________________________________________</w:t>
      </w:r>
    </w:p>
    <w:p w:rsidR="00D23835" w:rsidRPr="00D23835" w:rsidRDefault="00D23835">
      <w:pPr>
        <w:pStyle w:val="ConsPlusNonformat"/>
        <w:jc w:val="both"/>
      </w:pPr>
      <w:r w:rsidRPr="00D23835">
        <w:t>К электронным документам составлены реестры файлов.</w:t>
      </w:r>
    </w:p>
    <w:p w:rsidR="00D23835" w:rsidRPr="00D23835" w:rsidRDefault="00D23835">
      <w:pPr>
        <w:pStyle w:val="ConsPlusNonformat"/>
        <w:jc w:val="both"/>
      </w:pPr>
    </w:p>
    <w:p w:rsidR="00D23835" w:rsidRPr="00D23835" w:rsidRDefault="00D23835">
      <w:pPr>
        <w:pStyle w:val="ConsPlusNonformat"/>
        <w:jc w:val="both"/>
      </w:pPr>
      <w:r w:rsidRPr="00D23835">
        <w:t>Наименование должности</w:t>
      </w:r>
    </w:p>
    <w:p w:rsidR="00D23835" w:rsidRPr="00D23835" w:rsidRDefault="00D23835">
      <w:pPr>
        <w:pStyle w:val="ConsPlusNonformat"/>
        <w:jc w:val="both"/>
      </w:pPr>
      <w:r w:rsidRPr="00D23835">
        <w:t>составителя описи                             ________________________</w:t>
      </w:r>
    </w:p>
    <w:p w:rsidR="00D23835" w:rsidRPr="00D23835" w:rsidRDefault="00D23835">
      <w:pPr>
        <w:pStyle w:val="ConsPlusNonformat"/>
        <w:jc w:val="both"/>
      </w:pPr>
      <w:r w:rsidRPr="00D23835">
        <w:t xml:space="preserve">                                 (подпись)     (расшифровка подписи)</w:t>
      </w:r>
    </w:p>
    <w:p w:rsidR="00D23835" w:rsidRPr="00D23835" w:rsidRDefault="00D23835">
      <w:pPr>
        <w:pStyle w:val="ConsPlusNonformat"/>
        <w:jc w:val="both"/>
      </w:pPr>
    </w:p>
    <w:p w:rsidR="00D23835" w:rsidRPr="00D23835" w:rsidRDefault="00D23835">
      <w:pPr>
        <w:pStyle w:val="ConsPlusNonformat"/>
        <w:jc w:val="both"/>
      </w:pPr>
      <w:r w:rsidRPr="00D23835">
        <w:t>_______________</w:t>
      </w:r>
    </w:p>
    <w:p w:rsidR="00D23835" w:rsidRPr="00D23835" w:rsidRDefault="00D23835">
      <w:pPr>
        <w:pStyle w:val="ConsPlusNonformat"/>
        <w:jc w:val="both"/>
      </w:pPr>
      <w:r w:rsidRPr="00D23835">
        <w:t xml:space="preserve">   (дата)</w:t>
      </w:r>
    </w:p>
    <w:p w:rsidR="00D23835" w:rsidRPr="00D23835" w:rsidRDefault="00D23835">
      <w:pPr>
        <w:pStyle w:val="ConsPlusNonformat"/>
        <w:jc w:val="both"/>
      </w:pPr>
    </w:p>
    <w:p w:rsidR="00D23835" w:rsidRPr="00D23835" w:rsidRDefault="00D23835">
      <w:pPr>
        <w:pStyle w:val="ConsPlusNonformat"/>
        <w:jc w:val="both"/>
      </w:pPr>
      <w:r w:rsidRPr="00D23835">
        <w:t>Работник, ответственный</w:t>
      </w:r>
    </w:p>
    <w:p w:rsidR="00D23835" w:rsidRPr="00D23835" w:rsidRDefault="00D23835">
      <w:pPr>
        <w:pStyle w:val="ConsPlusNonformat"/>
        <w:jc w:val="both"/>
      </w:pPr>
      <w:r w:rsidRPr="00D23835">
        <w:t>за работу архива суда                         ________________________</w:t>
      </w:r>
    </w:p>
    <w:p w:rsidR="00D23835" w:rsidRPr="00D23835" w:rsidRDefault="00D23835">
      <w:pPr>
        <w:pStyle w:val="ConsPlusNonformat"/>
        <w:jc w:val="both"/>
      </w:pPr>
      <w:r w:rsidRPr="00D23835">
        <w:t xml:space="preserve">                                 (подпись)     (расшифровка подписи)</w:t>
      </w:r>
    </w:p>
    <w:p w:rsidR="00D23835" w:rsidRPr="00D23835" w:rsidRDefault="00D23835">
      <w:pPr>
        <w:pStyle w:val="ConsPlusNonformat"/>
        <w:jc w:val="both"/>
      </w:pPr>
    </w:p>
    <w:p w:rsidR="00D23835" w:rsidRPr="00D23835" w:rsidRDefault="00D23835">
      <w:pPr>
        <w:pStyle w:val="ConsPlusNormal"/>
        <w:sectPr w:rsidR="00D23835" w:rsidRPr="00D23835">
          <w:pgSz w:w="16838" w:h="11905" w:orient="landscape"/>
          <w:pgMar w:top="1701" w:right="1134" w:bottom="850" w:left="1134" w:header="0" w:footer="0" w:gutter="0"/>
          <w:cols w:space="720"/>
          <w:titlePg/>
        </w:sectPr>
      </w:pPr>
    </w:p>
    <w:p w:rsidR="00D23835" w:rsidRPr="00D23835" w:rsidRDefault="00D23835">
      <w:pPr>
        <w:pStyle w:val="ConsPlusNonformat"/>
        <w:jc w:val="both"/>
      </w:pPr>
      <w:r w:rsidRPr="00D23835">
        <w:lastRenderedPageBreak/>
        <w:t>_______________</w:t>
      </w:r>
    </w:p>
    <w:p w:rsidR="00D23835" w:rsidRPr="00D23835" w:rsidRDefault="00D23835">
      <w:pPr>
        <w:pStyle w:val="ConsPlusNonformat"/>
        <w:jc w:val="both"/>
      </w:pPr>
      <w:r w:rsidRPr="00D23835">
        <w:t xml:space="preserve">   (дата)</w:t>
      </w:r>
    </w:p>
    <w:p w:rsidR="00D23835" w:rsidRPr="00D23835" w:rsidRDefault="00D23835">
      <w:pPr>
        <w:pStyle w:val="ConsPlusNonformat"/>
        <w:jc w:val="both"/>
      </w:pPr>
    </w:p>
    <w:p w:rsidR="00D23835" w:rsidRPr="00D23835" w:rsidRDefault="00D23835">
      <w:pPr>
        <w:pStyle w:val="ConsPlusNonformat"/>
        <w:jc w:val="both"/>
      </w:pPr>
      <w:r w:rsidRPr="00D23835">
        <w:t>СОГЛАСОВАНО</w:t>
      </w:r>
    </w:p>
    <w:p w:rsidR="00D23835" w:rsidRPr="00D23835" w:rsidRDefault="00D23835">
      <w:pPr>
        <w:pStyle w:val="ConsPlusNonformat"/>
        <w:jc w:val="both"/>
      </w:pPr>
      <w:r w:rsidRPr="00D23835">
        <w:t>Начальник отдела</w:t>
      </w:r>
    </w:p>
    <w:p w:rsidR="00D23835" w:rsidRPr="00D23835" w:rsidRDefault="00D23835">
      <w:pPr>
        <w:pStyle w:val="ConsPlusNonformat"/>
        <w:jc w:val="both"/>
      </w:pPr>
      <w:r w:rsidRPr="00D23835">
        <w:t>делопроизводства (общего отдела)              ________________________</w:t>
      </w:r>
    </w:p>
    <w:p w:rsidR="00D23835" w:rsidRPr="00D23835" w:rsidRDefault="00D23835">
      <w:pPr>
        <w:pStyle w:val="ConsPlusNonformat"/>
        <w:jc w:val="both"/>
      </w:pPr>
      <w:r w:rsidRPr="00D23835">
        <w:t xml:space="preserve">                                 (подпись)     (расшифровка подписи)</w:t>
      </w:r>
    </w:p>
    <w:p w:rsidR="00D23835" w:rsidRPr="00D23835" w:rsidRDefault="00D23835">
      <w:pPr>
        <w:pStyle w:val="ConsPlusNonformat"/>
        <w:jc w:val="both"/>
      </w:pPr>
    </w:p>
    <w:p w:rsidR="00D23835" w:rsidRPr="00D23835" w:rsidRDefault="00D23835">
      <w:pPr>
        <w:pStyle w:val="ConsPlusNonformat"/>
        <w:jc w:val="both"/>
      </w:pPr>
      <w:r w:rsidRPr="00D23835">
        <w:t>_______________</w:t>
      </w:r>
    </w:p>
    <w:p w:rsidR="00D23835" w:rsidRPr="00D23835" w:rsidRDefault="00D23835">
      <w:pPr>
        <w:pStyle w:val="ConsPlusNonformat"/>
        <w:jc w:val="both"/>
      </w:pPr>
      <w:r w:rsidRPr="00D23835">
        <w:t xml:space="preserve">    (дата)</w:t>
      </w:r>
    </w:p>
    <w:p w:rsidR="00D23835" w:rsidRPr="00D23835" w:rsidRDefault="00D23835">
      <w:pPr>
        <w:pStyle w:val="ConsPlusNonformat"/>
        <w:jc w:val="both"/>
      </w:pPr>
    </w:p>
    <w:p w:rsidR="00D23835" w:rsidRPr="00D23835" w:rsidRDefault="00D23835">
      <w:pPr>
        <w:pStyle w:val="ConsPlusNonformat"/>
        <w:jc w:val="both"/>
      </w:pPr>
      <w:r w:rsidRPr="00D23835">
        <w:t>Передал ____________________________________________ электронных документов</w:t>
      </w:r>
    </w:p>
    <w:p w:rsidR="00D23835" w:rsidRPr="00D23835" w:rsidRDefault="00D23835">
      <w:pPr>
        <w:pStyle w:val="ConsPlusNonformat"/>
        <w:jc w:val="both"/>
      </w:pPr>
      <w:r w:rsidRPr="00D23835">
        <w:t>(цифрами и прописью)</w:t>
      </w:r>
    </w:p>
    <w:p w:rsidR="00D23835" w:rsidRPr="00D23835" w:rsidRDefault="00D23835">
      <w:pPr>
        <w:pStyle w:val="ConsPlusNonformat"/>
        <w:jc w:val="both"/>
      </w:pPr>
      <w:r w:rsidRPr="00D23835">
        <w:t>объемом ______________________________________________ байт.</w:t>
      </w:r>
    </w:p>
    <w:p w:rsidR="00D23835" w:rsidRPr="00D23835" w:rsidRDefault="00D23835">
      <w:pPr>
        <w:pStyle w:val="ConsPlusNonformat"/>
        <w:jc w:val="both"/>
      </w:pPr>
      <w:r w:rsidRPr="00D23835">
        <w:t xml:space="preserve">                    (цифрами и прописью)</w:t>
      </w:r>
    </w:p>
    <w:p w:rsidR="00D23835" w:rsidRPr="00D23835" w:rsidRDefault="00D23835">
      <w:pPr>
        <w:pStyle w:val="ConsPlusNonformat"/>
        <w:jc w:val="both"/>
      </w:pPr>
    </w:p>
    <w:p w:rsidR="00D23835" w:rsidRPr="00D23835" w:rsidRDefault="00D23835">
      <w:pPr>
        <w:pStyle w:val="ConsPlusNonformat"/>
        <w:jc w:val="both"/>
      </w:pPr>
      <w:r w:rsidRPr="00D23835">
        <w:t>Наименование должности работника</w:t>
      </w:r>
    </w:p>
    <w:p w:rsidR="00D23835" w:rsidRPr="00D23835" w:rsidRDefault="00D23835">
      <w:pPr>
        <w:pStyle w:val="ConsPlusNonformat"/>
        <w:jc w:val="both"/>
      </w:pPr>
      <w:r w:rsidRPr="00D23835">
        <w:t>структурного подразделения                    _______________________</w:t>
      </w:r>
    </w:p>
    <w:p w:rsidR="00D23835" w:rsidRPr="00D23835" w:rsidRDefault="00D23835">
      <w:pPr>
        <w:pStyle w:val="ConsPlusNonformat"/>
        <w:jc w:val="both"/>
      </w:pPr>
      <w:r w:rsidRPr="00D23835">
        <w:t xml:space="preserve">                                 (подпись)     (расшифровка подписи)</w:t>
      </w:r>
    </w:p>
    <w:p w:rsidR="00D23835" w:rsidRPr="00D23835" w:rsidRDefault="00D23835">
      <w:pPr>
        <w:pStyle w:val="ConsPlusNonformat"/>
        <w:jc w:val="both"/>
      </w:pPr>
    </w:p>
    <w:p w:rsidR="00D23835" w:rsidRPr="00D23835" w:rsidRDefault="00D23835">
      <w:pPr>
        <w:pStyle w:val="ConsPlusNonformat"/>
        <w:jc w:val="both"/>
      </w:pPr>
      <w:r w:rsidRPr="00D23835">
        <w:t>_______________</w:t>
      </w:r>
    </w:p>
    <w:p w:rsidR="00D23835" w:rsidRPr="00D23835" w:rsidRDefault="00D23835">
      <w:pPr>
        <w:pStyle w:val="ConsPlusNonformat"/>
        <w:jc w:val="both"/>
      </w:pPr>
      <w:r w:rsidRPr="00D23835">
        <w:t xml:space="preserve">     (дата)</w:t>
      </w:r>
    </w:p>
    <w:p w:rsidR="00D23835" w:rsidRPr="00D23835" w:rsidRDefault="00D23835">
      <w:pPr>
        <w:pStyle w:val="ConsPlusNonformat"/>
        <w:jc w:val="both"/>
      </w:pPr>
    </w:p>
    <w:p w:rsidR="00D23835" w:rsidRPr="00D23835" w:rsidRDefault="00D23835">
      <w:pPr>
        <w:pStyle w:val="ConsPlusNonformat"/>
        <w:jc w:val="both"/>
      </w:pPr>
      <w:r w:rsidRPr="00D23835">
        <w:t>Принял ____________________________________________ электронных документов</w:t>
      </w:r>
    </w:p>
    <w:p w:rsidR="00D23835" w:rsidRPr="00D23835" w:rsidRDefault="00D23835">
      <w:pPr>
        <w:pStyle w:val="ConsPlusNonformat"/>
        <w:jc w:val="both"/>
      </w:pPr>
      <w:r w:rsidRPr="00D23835">
        <w:t xml:space="preserve">                 (цифрами и прописью)</w:t>
      </w:r>
    </w:p>
    <w:p w:rsidR="00D23835" w:rsidRPr="00D23835" w:rsidRDefault="00D23835">
      <w:pPr>
        <w:pStyle w:val="ConsPlusNonformat"/>
        <w:jc w:val="both"/>
      </w:pPr>
      <w:r w:rsidRPr="00D23835">
        <w:t>объемом ______________________________________________ байт.</w:t>
      </w:r>
    </w:p>
    <w:p w:rsidR="00D23835" w:rsidRPr="00D23835" w:rsidRDefault="00D23835">
      <w:pPr>
        <w:pStyle w:val="ConsPlusNonformat"/>
        <w:jc w:val="both"/>
      </w:pPr>
      <w:r w:rsidRPr="00D23835">
        <w:t xml:space="preserve">                    (цифрами и прописью)</w:t>
      </w:r>
    </w:p>
    <w:p w:rsidR="00D23835" w:rsidRPr="00D23835" w:rsidRDefault="00D23835">
      <w:pPr>
        <w:pStyle w:val="ConsPlusNonformat"/>
        <w:jc w:val="both"/>
      </w:pPr>
    </w:p>
    <w:p w:rsidR="00D23835" w:rsidRPr="00D23835" w:rsidRDefault="00D23835">
      <w:pPr>
        <w:pStyle w:val="ConsPlusNonformat"/>
        <w:jc w:val="both"/>
      </w:pPr>
      <w:r w:rsidRPr="00D23835">
        <w:t>Работник, ответственный</w:t>
      </w:r>
    </w:p>
    <w:p w:rsidR="00D23835" w:rsidRPr="00D23835" w:rsidRDefault="00D23835">
      <w:pPr>
        <w:pStyle w:val="ConsPlusNonformat"/>
        <w:jc w:val="both"/>
      </w:pPr>
      <w:r w:rsidRPr="00D23835">
        <w:t>за работу архива суда                         _______________________</w:t>
      </w:r>
    </w:p>
    <w:p w:rsidR="00D23835" w:rsidRPr="00D23835" w:rsidRDefault="00D23835">
      <w:pPr>
        <w:pStyle w:val="ConsPlusNonformat"/>
        <w:jc w:val="both"/>
      </w:pPr>
      <w:r w:rsidRPr="00D23835">
        <w:t xml:space="preserve">                                 (подпись)     (расшифровка подписи)</w:t>
      </w:r>
    </w:p>
    <w:p w:rsidR="00D23835" w:rsidRPr="00D23835" w:rsidRDefault="00D23835">
      <w:pPr>
        <w:pStyle w:val="ConsPlusNonformat"/>
        <w:jc w:val="both"/>
      </w:pPr>
    </w:p>
    <w:p w:rsidR="00D23835" w:rsidRPr="00D23835" w:rsidRDefault="00D23835">
      <w:pPr>
        <w:pStyle w:val="ConsPlusNonformat"/>
        <w:jc w:val="both"/>
      </w:pPr>
      <w:r w:rsidRPr="00D23835">
        <w:t>_______________</w:t>
      </w:r>
    </w:p>
    <w:p w:rsidR="00D23835" w:rsidRPr="00D23835" w:rsidRDefault="00D23835">
      <w:pPr>
        <w:pStyle w:val="ConsPlusNonformat"/>
        <w:jc w:val="both"/>
      </w:pPr>
      <w:r w:rsidRPr="00D23835">
        <w:t xml:space="preserve">    (дата)</w:t>
      </w: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nformat"/>
        <w:jc w:val="both"/>
      </w:pPr>
      <w:r w:rsidRPr="00D23835">
        <w:t xml:space="preserve">                   Реестр файлов электронного документа</w:t>
      </w:r>
    </w:p>
    <w:p w:rsidR="00D23835" w:rsidRPr="00D23835" w:rsidRDefault="00D238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2"/>
        <w:gridCol w:w="1871"/>
        <w:gridCol w:w="1757"/>
        <w:gridCol w:w="2041"/>
        <w:gridCol w:w="1191"/>
        <w:gridCol w:w="1417"/>
      </w:tblGrid>
      <w:tr w:rsidR="00D23835" w:rsidRPr="00D23835">
        <w:tc>
          <w:tcPr>
            <w:tcW w:w="782" w:type="dxa"/>
          </w:tcPr>
          <w:p w:rsidR="00D23835" w:rsidRPr="00D23835" w:rsidRDefault="00D23835">
            <w:pPr>
              <w:pStyle w:val="ConsPlusNormal"/>
              <w:jc w:val="center"/>
            </w:pPr>
            <w:r w:rsidRPr="00D23835">
              <w:t>N п/п</w:t>
            </w:r>
          </w:p>
        </w:tc>
        <w:tc>
          <w:tcPr>
            <w:tcW w:w="1871" w:type="dxa"/>
          </w:tcPr>
          <w:p w:rsidR="00D23835" w:rsidRPr="00D23835" w:rsidRDefault="00D23835">
            <w:pPr>
              <w:pStyle w:val="ConsPlusNormal"/>
              <w:jc w:val="center"/>
            </w:pPr>
            <w:r w:rsidRPr="00D23835">
              <w:t>N электронного документа по описи</w:t>
            </w:r>
          </w:p>
        </w:tc>
        <w:tc>
          <w:tcPr>
            <w:tcW w:w="1757" w:type="dxa"/>
          </w:tcPr>
          <w:p w:rsidR="00D23835" w:rsidRPr="00D23835" w:rsidRDefault="00D23835">
            <w:pPr>
              <w:pStyle w:val="ConsPlusNormal"/>
              <w:jc w:val="center"/>
            </w:pPr>
            <w:r w:rsidRPr="00D23835">
              <w:t>Наименование файла</w:t>
            </w:r>
          </w:p>
        </w:tc>
        <w:tc>
          <w:tcPr>
            <w:tcW w:w="2041" w:type="dxa"/>
          </w:tcPr>
          <w:p w:rsidR="00D23835" w:rsidRPr="00D23835" w:rsidRDefault="00D23835">
            <w:pPr>
              <w:pStyle w:val="ConsPlusNormal"/>
              <w:jc w:val="center"/>
            </w:pPr>
            <w:r w:rsidRPr="00D23835">
              <w:t>Дата и время последнего изменения файла</w:t>
            </w:r>
          </w:p>
        </w:tc>
        <w:tc>
          <w:tcPr>
            <w:tcW w:w="1191" w:type="dxa"/>
          </w:tcPr>
          <w:p w:rsidR="00D23835" w:rsidRPr="00D23835" w:rsidRDefault="00D23835">
            <w:pPr>
              <w:pStyle w:val="ConsPlusNormal"/>
              <w:jc w:val="center"/>
            </w:pPr>
            <w:r w:rsidRPr="00D23835">
              <w:t>Объем</w:t>
            </w:r>
          </w:p>
          <w:p w:rsidR="00D23835" w:rsidRPr="00D23835" w:rsidRDefault="00D23835">
            <w:pPr>
              <w:pStyle w:val="ConsPlusNormal"/>
              <w:jc w:val="center"/>
            </w:pPr>
            <w:r w:rsidRPr="00D23835">
              <w:t>(в байтах)</w:t>
            </w:r>
          </w:p>
        </w:tc>
        <w:tc>
          <w:tcPr>
            <w:tcW w:w="1417" w:type="dxa"/>
          </w:tcPr>
          <w:p w:rsidR="00D23835" w:rsidRPr="00D23835" w:rsidRDefault="00D23835">
            <w:pPr>
              <w:pStyle w:val="ConsPlusNormal"/>
              <w:jc w:val="center"/>
            </w:pPr>
            <w:r w:rsidRPr="00D23835">
              <w:t>Формат файла</w:t>
            </w:r>
          </w:p>
        </w:tc>
      </w:tr>
      <w:tr w:rsidR="00D23835" w:rsidRPr="00D23835">
        <w:tc>
          <w:tcPr>
            <w:tcW w:w="782" w:type="dxa"/>
          </w:tcPr>
          <w:p w:rsidR="00D23835" w:rsidRPr="00D23835" w:rsidRDefault="00D23835">
            <w:pPr>
              <w:pStyle w:val="ConsPlusNormal"/>
            </w:pPr>
          </w:p>
        </w:tc>
        <w:tc>
          <w:tcPr>
            <w:tcW w:w="1871" w:type="dxa"/>
          </w:tcPr>
          <w:p w:rsidR="00D23835" w:rsidRPr="00D23835" w:rsidRDefault="00D23835">
            <w:pPr>
              <w:pStyle w:val="ConsPlusNormal"/>
            </w:pPr>
          </w:p>
        </w:tc>
        <w:tc>
          <w:tcPr>
            <w:tcW w:w="1757" w:type="dxa"/>
          </w:tcPr>
          <w:p w:rsidR="00D23835" w:rsidRPr="00D23835" w:rsidRDefault="00D23835">
            <w:pPr>
              <w:pStyle w:val="ConsPlusNormal"/>
            </w:pPr>
          </w:p>
        </w:tc>
        <w:tc>
          <w:tcPr>
            <w:tcW w:w="2041" w:type="dxa"/>
          </w:tcPr>
          <w:p w:rsidR="00D23835" w:rsidRPr="00D23835" w:rsidRDefault="00D23835">
            <w:pPr>
              <w:pStyle w:val="ConsPlusNormal"/>
            </w:pPr>
          </w:p>
        </w:tc>
        <w:tc>
          <w:tcPr>
            <w:tcW w:w="1191" w:type="dxa"/>
          </w:tcPr>
          <w:p w:rsidR="00D23835" w:rsidRPr="00D23835" w:rsidRDefault="00D23835">
            <w:pPr>
              <w:pStyle w:val="ConsPlusNormal"/>
            </w:pPr>
          </w:p>
        </w:tc>
        <w:tc>
          <w:tcPr>
            <w:tcW w:w="1417" w:type="dxa"/>
          </w:tcPr>
          <w:p w:rsidR="00D23835" w:rsidRPr="00D23835" w:rsidRDefault="00D23835">
            <w:pPr>
              <w:pStyle w:val="ConsPlusNormal"/>
            </w:pPr>
          </w:p>
        </w:tc>
      </w:tr>
    </w:tbl>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right"/>
        <w:outlineLvl w:val="1"/>
      </w:pPr>
      <w:r w:rsidRPr="00D23835">
        <w:t>Приложение N 5</w:t>
      </w:r>
    </w:p>
    <w:p w:rsidR="00D23835" w:rsidRPr="00D23835" w:rsidRDefault="00D23835">
      <w:pPr>
        <w:pStyle w:val="ConsPlusNormal"/>
        <w:jc w:val="right"/>
      </w:pPr>
      <w:r w:rsidRPr="00D23835">
        <w:t>к Инструкции о порядке организации</w:t>
      </w:r>
    </w:p>
    <w:p w:rsidR="00D23835" w:rsidRPr="00D23835" w:rsidRDefault="00D23835">
      <w:pPr>
        <w:pStyle w:val="ConsPlusNormal"/>
        <w:jc w:val="right"/>
      </w:pPr>
      <w:r w:rsidRPr="00D23835">
        <w:t>комплектования, хранения, учета</w:t>
      </w:r>
    </w:p>
    <w:p w:rsidR="00D23835" w:rsidRPr="00D23835" w:rsidRDefault="00D23835">
      <w:pPr>
        <w:pStyle w:val="ConsPlusNormal"/>
        <w:jc w:val="right"/>
      </w:pPr>
      <w:r w:rsidRPr="00D23835">
        <w:t>и использования документов</w:t>
      </w:r>
    </w:p>
    <w:p w:rsidR="00D23835" w:rsidRPr="00D23835" w:rsidRDefault="00D23835">
      <w:pPr>
        <w:pStyle w:val="ConsPlusNormal"/>
        <w:jc w:val="right"/>
      </w:pPr>
      <w:r w:rsidRPr="00D23835">
        <w:t>(электронных документов) в архивах</w:t>
      </w:r>
    </w:p>
    <w:p w:rsidR="00D23835" w:rsidRPr="00D23835" w:rsidRDefault="00D23835">
      <w:pPr>
        <w:pStyle w:val="ConsPlusNormal"/>
        <w:jc w:val="right"/>
      </w:pPr>
      <w:r w:rsidRPr="00D23835">
        <w:t>федеральных судов общей юрисдикции</w:t>
      </w:r>
    </w:p>
    <w:p w:rsidR="00D23835" w:rsidRPr="00D23835" w:rsidRDefault="00D238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23835" w:rsidRPr="00D238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3835" w:rsidRPr="00D23835" w:rsidRDefault="00D238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3835" w:rsidRPr="00D23835" w:rsidRDefault="00D23835">
            <w:pPr>
              <w:pStyle w:val="ConsPlusNormal"/>
              <w:jc w:val="center"/>
            </w:pPr>
            <w:r w:rsidRPr="00D23835">
              <w:t>Список изменяющих документов</w:t>
            </w:r>
          </w:p>
          <w:p w:rsidR="00D23835" w:rsidRPr="00D23835" w:rsidRDefault="00D23835">
            <w:pPr>
              <w:pStyle w:val="ConsPlusNormal"/>
              <w:jc w:val="center"/>
            </w:pPr>
            <w:r w:rsidRPr="00D23835">
              <w:t xml:space="preserve">(в ред. </w:t>
            </w:r>
            <w:hyperlink r:id="rId129">
              <w:r w:rsidRPr="00D23835">
                <w:t>Приказа</w:t>
              </w:r>
            </w:hyperlink>
            <w:r w:rsidRPr="00D23835">
              <w:t xml:space="preserve"> Судебного департамента при Верховном Суде РФ</w:t>
            </w:r>
          </w:p>
          <w:p w:rsidR="00D23835" w:rsidRPr="00D23835" w:rsidRDefault="00D23835">
            <w:pPr>
              <w:pStyle w:val="ConsPlusNormal"/>
              <w:jc w:val="center"/>
            </w:pPr>
            <w:r w:rsidRPr="00D23835">
              <w:t>от 09.01.2024 N 1)</w:t>
            </w: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r>
    </w:tbl>
    <w:p w:rsidR="00D23835" w:rsidRPr="00D23835" w:rsidRDefault="00D2383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1474"/>
        <w:gridCol w:w="1417"/>
        <w:gridCol w:w="2665"/>
      </w:tblGrid>
      <w:tr w:rsidR="00D23835" w:rsidRPr="00D23835">
        <w:tc>
          <w:tcPr>
            <w:tcW w:w="3458" w:type="dxa"/>
            <w:tcBorders>
              <w:top w:val="nil"/>
              <w:left w:val="nil"/>
              <w:bottom w:val="single" w:sz="4" w:space="0" w:color="auto"/>
              <w:right w:val="nil"/>
            </w:tcBorders>
          </w:tcPr>
          <w:p w:rsidR="00D23835" w:rsidRPr="00D23835" w:rsidRDefault="00D23835">
            <w:pPr>
              <w:pStyle w:val="ConsPlusNormal"/>
            </w:pPr>
          </w:p>
        </w:tc>
        <w:tc>
          <w:tcPr>
            <w:tcW w:w="1474" w:type="dxa"/>
            <w:tcBorders>
              <w:top w:val="nil"/>
              <w:left w:val="nil"/>
              <w:bottom w:val="nil"/>
              <w:right w:val="nil"/>
            </w:tcBorders>
          </w:tcPr>
          <w:p w:rsidR="00D23835" w:rsidRPr="00D23835" w:rsidRDefault="00D23835">
            <w:pPr>
              <w:pStyle w:val="ConsPlusNormal"/>
            </w:pPr>
          </w:p>
        </w:tc>
        <w:tc>
          <w:tcPr>
            <w:tcW w:w="4082" w:type="dxa"/>
            <w:gridSpan w:val="2"/>
            <w:tcBorders>
              <w:top w:val="nil"/>
              <w:left w:val="nil"/>
              <w:bottom w:val="nil"/>
              <w:right w:val="nil"/>
            </w:tcBorders>
          </w:tcPr>
          <w:p w:rsidR="00D23835" w:rsidRPr="00D23835" w:rsidRDefault="00D23835">
            <w:pPr>
              <w:pStyle w:val="ConsPlusNormal"/>
              <w:jc w:val="center"/>
            </w:pPr>
            <w:r w:rsidRPr="00D23835">
              <w:t>УТВЕРЖДАЮ</w:t>
            </w:r>
          </w:p>
        </w:tc>
      </w:tr>
      <w:tr w:rsidR="00D23835" w:rsidRPr="00D23835">
        <w:tc>
          <w:tcPr>
            <w:tcW w:w="3458" w:type="dxa"/>
            <w:tcBorders>
              <w:top w:val="single" w:sz="4" w:space="0" w:color="auto"/>
              <w:left w:val="nil"/>
              <w:bottom w:val="nil"/>
              <w:right w:val="nil"/>
            </w:tcBorders>
          </w:tcPr>
          <w:p w:rsidR="00D23835" w:rsidRPr="00D23835" w:rsidRDefault="00D23835">
            <w:pPr>
              <w:pStyle w:val="ConsPlusNormal"/>
              <w:jc w:val="center"/>
            </w:pPr>
            <w:r w:rsidRPr="00D23835">
              <w:t>(наименование суда)</w:t>
            </w:r>
          </w:p>
        </w:tc>
        <w:tc>
          <w:tcPr>
            <w:tcW w:w="1474" w:type="dxa"/>
            <w:tcBorders>
              <w:top w:val="nil"/>
              <w:left w:val="nil"/>
              <w:bottom w:val="nil"/>
              <w:right w:val="nil"/>
            </w:tcBorders>
          </w:tcPr>
          <w:p w:rsidR="00D23835" w:rsidRPr="00D23835" w:rsidRDefault="00D23835">
            <w:pPr>
              <w:pStyle w:val="ConsPlusNormal"/>
            </w:pPr>
          </w:p>
        </w:tc>
        <w:tc>
          <w:tcPr>
            <w:tcW w:w="4082" w:type="dxa"/>
            <w:gridSpan w:val="2"/>
            <w:tcBorders>
              <w:top w:val="nil"/>
              <w:left w:val="nil"/>
              <w:bottom w:val="nil"/>
              <w:right w:val="nil"/>
            </w:tcBorders>
          </w:tcPr>
          <w:p w:rsidR="00D23835" w:rsidRPr="00D23835" w:rsidRDefault="00D23835">
            <w:pPr>
              <w:pStyle w:val="ConsPlusNormal"/>
            </w:pPr>
            <w:r w:rsidRPr="00D23835">
              <w:t>Председатель суда</w:t>
            </w:r>
          </w:p>
        </w:tc>
      </w:tr>
      <w:tr w:rsidR="00D23835" w:rsidRPr="00D23835">
        <w:tc>
          <w:tcPr>
            <w:tcW w:w="3458" w:type="dxa"/>
            <w:tcBorders>
              <w:top w:val="nil"/>
              <w:left w:val="nil"/>
              <w:bottom w:val="nil"/>
              <w:right w:val="nil"/>
            </w:tcBorders>
          </w:tcPr>
          <w:p w:rsidR="00D23835" w:rsidRPr="00D23835" w:rsidRDefault="00D23835">
            <w:pPr>
              <w:pStyle w:val="ConsPlusNormal"/>
            </w:pPr>
          </w:p>
        </w:tc>
        <w:tc>
          <w:tcPr>
            <w:tcW w:w="1474" w:type="dxa"/>
            <w:tcBorders>
              <w:top w:val="nil"/>
              <w:left w:val="nil"/>
              <w:bottom w:val="nil"/>
              <w:right w:val="nil"/>
            </w:tcBorders>
          </w:tcPr>
          <w:p w:rsidR="00D23835" w:rsidRPr="00D23835" w:rsidRDefault="00D23835">
            <w:pPr>
              <w:pStyle w:val="ConsPlusNormal"/>
            </w:pPr>
          </w:p>
        </w:tc>
        <w:tc>
          <w:tcPr>
            <w:tcW w:w="1417" w:type="dxa"/>
            <w:tcBorders>
              <w:top w:val="nil"/>
              <w:left w:val="nil"/>
              <w:bottom w:val="nil"/>
              <w:right w:val="nil"/>
            </w:tcBorders>
          </w:tcPr>
          <w:p w:rsidR="00D23835" w:rsidRPr="00D23835" w:rsidRDefault="00D23835">
            <w:pPr>
              <w:pStyle w:val="ConsPlusNormal"/>
            </w:pPr>
          </w:p>
        </w:tc>
        <w:tc>
          <w:tcPr>
            <w:tcW w:w="2665" w:type="dxa"/>
            <w:tcBorders>
              <w:top w:val="nil"/>
              <w:left w:val="nil"/>
              <w:bottom w:val="single" w:sz="4" w:space="0" w:color="auto"/>
              <w:right w:val="nil"/>
            </w:tcBorders>
          </w:tcPr>
          <w:p w:rsidR="00D23835" w:rsidRPr="00D23835" w:rsidRDefault="00D23835">
            <w:pPr>
              <w:pStyle w:val="ConsPlusNormal"/>
            </w:pPr>
          </w:p>
        </w:tc>
      </w:tr>
      <w:tr w:rsidR="00D23835" w:rsidRPr="00D23835">
        <w:tc>
          <w:tcPr>
            <w:tcW w:w="3458" w:type="dxa"/>
            <w:tcBorders>
              <w:top w:val="nil"/>
              <w:left w:val="nil"/>
              <w:bottom w:val="nil"/>
              <w:right w:val="nil"/>
            </w:tcBorders>
          </w:tcPr>
          <w:p w:rsidR="00D23835" w:rsidRPr="00D23835" w:rsidRDefault="00D23835">
            <w:pPr>
              <w:pStyle w:val="ConsPlusNormal"/>
            </w:pPr>
            <w:r w:rsidRPr="00D23835">
              <w:t>Фонд N ____________</w:t>
            </w:r>
          </w:p>
          <w:p w:rsidR="00D23835" w:rsidRPr="00D23835" w:rsidRDefault="00D23835">
            <w:pPr>
              <w:pStyle w:val="ConsPlusNormal"/>
            </w:pPr>
            <w:bookmarkStart w:id="25" w:name="P1375"/>
            <w:bookmarkEnd w:id="25"/>
            <w:r w:rsidRPr="00D23835">
              <w:t>ОПИСЬ N ___________</w:t>
            </w:r>
          </w:p>
          <w:p w:rsidR="00D23835" w:rsidRPr="00D23835" w:rsidRDefault="00D23835">
            <w:pPr>
              <w:pStyle w:val="ConsPlusNormal"/>
            </w:pPr>
            <w:r w:rsidRPr="00D23835">
              <w:t>дел, документов постоянного хранения</w:t>
            </w:r>
          </w:p>
        </w:tc>
        <w:tc>
          <w:tcPr>
            <w:tcW w:w="1474" w:type="dxa"/>
            <w:tcBorders>
              <w:top w:val="nil"/>
              <w:left w:val="nil"/>
              <w:bottom w:val="nil"/>
              <w:right w:val="nil"/>
            </w:tcBorders>
          </w:tcPr>
          <w:p w:rsidR="00D23835" w:rsidRPr="00D23835" w:rsidRDefault="00D23835">
            <w:pPr>
              <w:pStyle w:val="ConsPlusNormal"/>
            </w:pPr>
          </w:p>
        </w:tc>
        <w:tc>
          <w:tcPr>
            <w:tcW w:w="1417" w:type="dxa"/>
            <w:tcBorders>
              <w:top w:val="nil"/>
              <w:left w:val="nil"/>
              <w:bottom w:val="single" w:sz="4" w:space="0" w:color="auto"/>
              <w:right w:val="nil"/>
            </w:tcBorders>
          </w:tcPr>
          <w:p w:rsidR="00D23835" w:rsidRPr="00D23835" w:rsidRDefault="00D23835">
            <w:pPr>
              <w:pStyle w:val="ConsPlusNormal"/>
            </w:pPr>
            <w:r w:rsidRPr="00D23835">
              <w:t>(подпись)</w:t>
            </w:r>
          </w:p>
        </w:tc>
        <w:tc>
          <w:tcPr>
            <w:tcW w:w="2665" w:type="dxa"/>
            <w:tcBorders>
              <w:top w:val="single" w:sz="4" w:space="0" w:color="auto"/>
              <w:left w:val="nil"/>
              <w:bottom w:val="nil"/>
              <w:right w:val="nil"/>
            </w:tcBorders>
          </w:tcPr>
          <w:p w:rsidR="00D23835" w:rsidRPr="00D23835" w:rsidRDefault="00D23835">
            <w:pPr>
              <w:pStyle w:val="ConsPlusNormal"/>
              <w:jc w:val="center"/>
            </w:pPr>
            <w:r w:rsidRPr="00D23835">
              <w:t>(расшифровка подписи)</w:t>
            </w:r>
          </w:p>
        </w:tc>
      </w:tr>
      <w:tr w:rsidR="00D23835" w:rsidRPr="00D23835">
        <w:tc>
          <w:tcPr>
            <w:tcW w:w="3458" w:type="dxa"/>
            <w:tcBorders>
              <w:top w:val="nil"/>
              <w:left w:val="nil"/>
              <w:bottom w:val="nil"/>
              <w:right w:val="nil"/>
            </w:tcBorders>
          </w:tcPr>
          <w:p w:rsidR="00D23835" w:rsidRPr="00D23835" w:rsidRDefault="00D23835">
            <w:pPr>
              <w:pStyle w:val="ConsPlusNormal"/>
            </w:pPr>
            <w:r w:rsidRPr="00D23835">
              <w:t>за ____ год</w:t>
            </w:r>
          </w:p>
        </w:tc>
        <w:tc>
          <w:tcPr>
            <w:tcW w:w="1474" w:type="dxa"/>
            <w:tcBorders>
              <w:top w:val="nil"/>
              <w:left w:val="nil"/>
              <w:bottom w:val="nil"/>
              <w:right w:val="nil"/>
            </w:tcBorders>
          </w:tcPr>
          <w:p w:rsidR="00D23835" w:rsidRPr="00D23835" w:rsidRDefault="00D23835">
            <w:pPr>
              <w:pStyle w:val="ConsPlusNormal"/>
            </w:pPr>
          </w:p>
        </w:tc>
        <w:tc>
          <w:tcPr>
            <w:tcW w:w="1417" w:type="dxa"/>
            <w:tcBorders>
              <w:top w:val="single" w:sz="4" w:space="0" w:color="auto"/>
              <w:left w:val="nil"/>
              <w:bottom w:val="nil"/>
              <w:right w:val="nil"/>
            </w:tcBorders>
          </w:tcPr>
          <w:p w:rsidR="00D23835" w:rsidRPr="00D23835" w:rsidRDefault="00D23835">
            <w:pPr>
              <w:pStyle w:val="ConsPlusNormal"/>
              <w:jc w:val="center"/>
            </w:pPr>
            <w:r w:rsidRPr="00D23835">
              <w:t>(дата)</w:t>
            </w:r>
          </w:p>
        </w:tc>
        <w:tc>
          <w:tcPr>
            <w:tcW w:w="2665" w:type="dxa"/>
            <w:tcBorders>
              <w:top w:val="nil"/>
              <w:left w:val="nil"/>
              <w:bottom w:val="nil"/>
              <w:right w:val="nil"/>
            </w:tcBorders>
          </w:tcPr>
          <w:p w:rsidR="00D23835" w:rsidRPr="00D23835" w:rsidRDefault="00D23835">
            <w:pPr>
              <w:pStyle w:val="ConsPlusNormal"/>
            </w:pPr>
          </w:p>
        </w:tc>
      </w:tr>
    </w:tbl>
    <w:p w:rsidR="00D23835" w:rsidRPr="00D23835" w:rsidRDefault="00D238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680"/>
        <w:gridCol w:w="1757"/>
        <w:gridCol w:w="1699"/>
        <w:gridCol w:w="1474"/>
        <w:gridCol w:w="1814"/>
      </w:tblGrid>
      <w:tr w:rsidR="00D23835" w:rsidRPr="00D23835">
        <w:tc>
          <w:tcPr>
            <w:tcW w:w="624" w:type="dxa"/>
          </w:tcPr>
          <w:p w:rsidR="00D23835" w:rsidRPr="00D23835" w:rsidRDefault="00D23835">
            <w:pPr>
              <w:pStyle w:val="ConsPlusNormal"/>
              <w:jc w:val="center"/>
            </w:pPr>
            <w:r w:rsidRPr="00D23835">
              <w:t>N п/п</w:t>
            </w:r>
          </w:p>
        </w:tc>
        <w:tc>
          <w:tcPr>
            <w:tcW w:w="1680" w:type="dxa"/>
          </w:tcPr>
          <w:p w:rsidR="00D23835" w:rsidRPr="00D23835" w:rsidRDefault="00D23835">
            <w:pPr>
              <w:pStyle w:val="ConsPlusNormal"/>
              <w:jc w:val="center"/>
            </w:pPr>
            <w:r w:rsidRPr="00D23835">
              <w:t>Индекс дела</w:t>
            </w:r>
          </w:p>
        </w:tc>
        <w:tc>
          <w:tcPr>
            <w:tcW w:w="1757" w:type="dxa"/>
          </w:tcPr>
          <w:p w:rsidR="00D23835" w:rsidRPr="00D23835" w:rsidRDefault="00D23835">
            <w:pPr>
              <w:pStyle w:val="ConsPlusNormal"/>
              <w:jc w:val="center"/>
            </w:pPr>
            <w:r w:rsidRPr="00D23835">
              <w:t>Заголовок дела</w:t>
            </w:r>
          </w:p>
        </w:tc>
        <w:tc>
          <w:tcPr>
            <w:tcW w:w="1699" w:type="dxa"/>
          </w:tcPr>
          <w:p w:rsidR="00D23835" w:rsidRPr="00D23835" w:rsidRDefault="00D23835">
            <w:pPr>
              <w:pStyle w:val="ConsPlusNormal"/>
              <w:jc w:val="center"/>
            </w:pPr>
            <w:r w:rsidRPr="00D23835">
              <w:t>Крайние даты</w:t>
            </w:r>
          </w:p>
        </w:tc>
        <w:tc>
          <w:tcPr>
            <w:tcW w:w="1474" w:type="dxa"/>
          </w:tcPr>
          <w:p w:rsidR="00D23835" w:rsidRPr="00D23835" w:rsidRDefault="00D23835">
            <w:pPr>
              <w:pStyle w:val="ConsPlusNormal"/>
              <w:jc w:val="center"/>
            </w:pPr>
            <w:r w:rsidRPr="00D23835">
              <w:t>Количество листов</w:t>
            </w:r>
          </w:p>
        </w:tc>
        <w:tc>
          <w:tcPr>
            <w:tcW w:w="1814" w:type="dxa"/>
          </w:tcPr>
          <w:p w:rsidR="00D23835" w:rsidRPr="00D23835" w:rsidRDefault="00D23835">
            <w:pPr>
              <w:pStyle w:val="ConsPlusNormal"/>
              <w:jc w:val="center"/>
            </w:pPr>
            <w:r w:rsidRPr="00D23835">
              <w:t>Примечания</w:t>
            </w:r>
          </w:p>
        </w:tc>
      </w:tr>
      <w:tr w:rsidR="00D23835" w:rsidRPr="00D23835">
        <w:tc>
          <w:tcPr>
            <w:tcW w:w="624" w:type="dxa"/>
          </w:tcPr>
          <w:p w:rsidR="00D23835" w:rsidRPr="00D23835" w:rsidRDefault="00D23835">
            <w:pPr>
              <w:pStyle w:val="ConsPlusNormal"/>
              <w:jc w:val="center"/>
            </w:pPr>
            <w:r w:rsidRPr="00D23835">
              <w:t>1</w:t>
            </w:r>
          </w:p>
        </w:tc>
        <w:tc>
          <w:tcPr>
            <w:tcW w:w="1680" w:type="dxa"/>
          </w:tcPr>
          <w:p w:rsidR="00D23835" w:rsidRPr="00D23835" w:rsidRDefault="00D23835">
            <w:pPr>
              <w:pStyle w:val="ConsPlusNormal"/>
              <w:jc w:val="center"/>
            </w:pPr>
            <w:r w:rsidRPr="00D23835">
              <w:t>2</w:t>
            </w:r>
          </w:p>
        </w:tc>
        <w:tc>
          <w:tcPr>
            <w:tcW w:w="1757" w:type="dxa"/>
          </w:tcPr>
          <w:p w:rsidR="00D23835" w:rsidRPr="00D23835" w:rsidRDefault="00D23835">
            <w:pPr>
              <w:pStyle w:val="ConsPlusNormal"/>
              <w:jc w:val="center"/>
            </w:pPr>
            <w:r w:rsidRPr="00D23835">
              <w:t>3</w:t>
            </w:r>
          </w:p>
        </w:tc>
        <w:tc>
          <w:tcPr>
            <w:tcW w:w="1699" w:type="dxa"/>
          </w:tcPr>
          <w:p w:rsidR="00D23835" w:rsidRPr="00D23835" w:rsidRDefault="00D23835">
            <w:pPr>
              <w:pStyle w:val="ConsPlusNormal"/>
              <w:jc w:val="center"/>
            </w:pPr>
            <w:r w:rsidRPr="00D23835">
              <w:t>4</w:t>
            </w:r>
          </w:p>
        </w:tc>
        <w:tc>
          <w:tcPr>
            <w:tcW w:w="1474" w:type="dxa"/>
          </w:tcPr>
          <w:p w:rsidR="00D23835" w:rsidRPr="00D23835" w:rsidRDefault="00D23835">
            <w:pPr>
              <w:pStyle w:val="ConsPlusNormal"/>
              <w:jc w:val="center"/>
            </w:pPr>
            <w:r w:rsidRPr="00D23835">
              <w:t>5</w:t>
            </w:r>
          </w:p>
        </w:tc>
        <w:tc>
          <w:tcPr>
            <w:tcW w:w="1814" w:type="dxa"/>
          </w:tcPr>
          <w:p w:rsidR="00D23835" w:rsidRPr="00D23835" w:rsidRDefault="00D23835">
            <w:pPr>
              <w:pStyle w:val="ConsPlusNormal"/>
              <w:jc w:val="center"/>
            </w:pPr>
            <w:r w:rsidRPr="00D23835">
              <w:t>6</w:t>
            </w:r>
          </w:p>
        </w:tc>
      </w:tr>
      <w:tr w:rsidR="00D23835" w:rsidRPr="00D23835">
        <w:tc>
          <w:tcPr>
            <w:tcW w:w="9048" w:type="dxa"/>
            <w:gridSpan w:val="6"/>
          </w:tcPr>
          <w:p w:rsidR="00D23835" w:rsidRPr="00D23835" w:rsidRDefault="00D23835">
            <w:pPr>
              <w:pStyle w:val="ConsPlusNormal"/>
              <w:jc w:val="center"/>
            </w:pPr>
            <w:r w:rsidRPr="00D23835">
              <w:t>Название раздела</w:t>
            </w:r>
          </w:p>
        </w:tc>
      </w:tr>
      <w:tr w:rsidR="00D23835" w:rsidRPr="00D23835">
        <w:tc>
          <w:tcPr>
            <w:tcW w:w="624" w:type="dxa"/>
          </w:tcPr>
          <w:p w:rsidR="00D23835" w:rsidRPr="00D23835" w:rsidRDefault="00D23835">
            <w:pPr>
              <w:pStyle w:val="ConsPlusNormal"/>
            </w:pPr>
          </w:p>
        </w:tc>
        <w:tc>
          <w:tcPr>
            <w:tcW w:w="1680" w:type="dxa"/>
          </w:tcPr>
          <w:p w:rsidR="00D23835" w:rsidRPr="00D23835" w:rsidRDefault="00D23835">
            <w:pPr>
              <w:pStyle w:val="ConsPlusNormal"/>
            </w:pPr>
          </w:p>
        </w:tc>
        <w:tc>
          <w:tcPr>
            <w:tcW w:w="1757" w:type="dxa"/>
          </w:tcPr>
          <w:p w:rsidR="00D23835" w:rsidRPr="00D23835" w:rsidRDefault="00D23835">
            <w:pPr>
              <w:pStyle w:val="ConsPlusNormal"/>
            </w:pPr>
          </w:p>
        </w:tc>
        <w:tc>
          <w:tcPr>
            <w:tcW w:w="1699" w:type="dxa"/>
          </w:tcPr>
          <w:p w:rsidR="00D23835" w:rsidRPr="00D23835" w:rsidRDefault="00D23835">
            <w:pPr>
              <w:pStyle w:val="ConsPlusNormal"/>
            </w:pPr>
          </w:p>
        </w:tc>
        <w:tc>
          <w:tcPr>
            <w:tcW w:w="1474" w:type="dxa"/>
          </w:tcPr>
          <w:p w:rsidR="00D23835" w:rsidRPr="00D23835" w:rsidRDefault="00D23835">
            <w:pPr>
              <w:pStyle w:val="ConsPlusNormal"/>
            </w:pPr>
          </w:p>
        </w:tc>
        <w:tc>
          <w:tcPr>
            <w:tcW w:w="1814" w:type="dxa"/>
          </w:tcPr>
          <w:p w:rsidR="00D23835" w:rsidRPr="00D23835" w:rsidRDefault="00D23835">
            <w:pPr>
              <w:pStyle w:val="ConsPlusNormal"/>
            </w:pPr>
          </w:p>
        </w:tc>
      </w:tr>
    </w:tbl>
    <w:p w:rsidR="00D23835" w:rsidRPr="00D23835" w:rsidRDefault="00D23835">
      <w:pPr>
        <w:pStyle w:val="ConsPlusNormal"/>
        <w:jc w:val="both"/>
      </w:pPr>
    </w:p>
    <w:p w:rsidR="00D23835" w:rsidRPr="00D23835" w:rsidRDefault="00D23835">
      <w:pPr>
        <w:pStyle w:val="ConsPlusNonformat"/>
        <w:jc w:val="both"/>
      </w:pPr>
      <w:r w:rsidRPr="00D23835">
        <w:t>В данный раздел описи внесено _____________________________________________</w:t>
      </w:r>
    </w:p>
    <w:p w:rsidR="00D23835" w:rsidRPr="00D23835" w:rsidRDefault="00D23835">
      <w:pPr>
        <w:pStyle w:val="ConsPlusNonformat"/>
        <w:jc w:val="both"/>
      </w:pPr>
      <w:r w:rsidRPr="00D23835">
        <w:t xml:space="preserve">                                          (цифрами и прописью)</w:t>
      </w:r>
    </w:p>
    <w:p w:rsidR="00D23835" w:rsidRPr="00D23835" w:rsidRDefault="00D23835">
      <w:pPr>
        <w:pStyle w:val="ConsPlusNonformat"/>
        <w:jc w:val="both"/>
      </w:pPr>
      <w:r w:rsidRPr="00D23835">
        <w:t>_______________________________________________________________________ дел</w:t>
      </w:r>
    </w:p>
    <w:p w:rsidR="00D23835" w:rsidRPr="00D23835" w:rsidRDefault="00D23835">
      <w:pPr>
        <w:pStyle w:val="ConsPlusNonformat"/>
        <w:jc w:val="both"/>
      </w:pPr>
      <w:r w:rsidRPr="00D23835">
        <w:t>с N _______________________ по N ____________________________, в том числе:</w:t>
      </w:r>
    </w:p>
    <w:p w:rsidR="00D23835" w:rsidRPr="00D23835" w:rsidRDefault="00D23835">
      <w:pPr>
        <w:pStyle w:val="ConsPlusNonformat"/>
        <w:jc w:val="both"/>
      </w:pPr>
      <w:r w:rsidRPr="00D23835">
        <w:t>литерные номера: _________________________________________________________,</w:t>
      </w:r>
    </w:p>
    <w:p w:rsidR="00D23835" w:rsidRPr="00D23835" w:rsidRDefault="00D23835">
      <w:pPr>
        <w:pStyle w:val="ConsPlusNonformat"/>
        <w:jc w:val="both"/>
      </w:pPr>
      <w:r w:rsidRPr="00D23835">
        <w:t>пропущенные номера: _______________________________________________________</w:t>
      </w:r>
    </w:p>
    <w:p w:rsidR="00D23835" w:rsidRPr="00D23835" w:rsidRDefault="00D23835">
      <w:pPr>
        <w:pStyle w:val="ConsPlusNonformat"/>
        <w:jc w:val="both"/>
      </w:pPr>
    </w:p>
    <w:p w:rsidR="00D23835" w:rsidRPr="00D23835" w:rsidRDefault="00D23835">
      <w:pPr>
        <w:pStyle w:val="ConsPlusNonformat"/>
        <w:jc w:val="both"/>
      </w:pPr>
      <w:r w:rsidRPr="00D23835">
        <w:t>Наименование должности</w:t>
      </w:r>
    </w:p>
    <w:p w:rsidR="00D23835" w:rsidRPr="00D23835" w:rsidRDefault="00D23835">
      <w:pPr>
        <w:pStyle w:val="ConsPlusNonformat"/>
        <w:jc w:val="both"/>
      </w:pPr>
      <w:r w:rsidRPr="00D23835">
        <w:t>составителя описи                                  ________________________</w:t>
      </w:r>
    </w:p>
    <w:p w:rsidR="00D23835" w:rsidRPr="00D23835" w:rsidRDefault="00D23835">
      <w:pPr>
        <w:pStyle w:val="ConsPlusNonformat"/>
        <w:jc w:val="both"/>
      </w:pPr>
      <w:r w:rsidRPr="00D23835">
        <w:t xml:space="preserve">                                  (подпись)         (расшифровка подписи)</w:t>
      </w:r>
    </w:p>
    <w:p w:rsidR="00D23835" w:rsidRPr="00D23835" w:rsidRDefault="00D23835">
      <w:pPr>
        <w:pStyle w:val="ConsPlusNonformat"/>
        <w:jc w:val="both"/>
      </w:pPr>
    </w:p>
    <w:p w:rsidR="00D23835" w:rsidRPr="00D23835" w:rsidRDefault="00D23835">
      <w:pPr>
        <w:pStyle w:val="ConsPlusNonformat"/>
        <w:jc w:val="both"/>
      </w:pPr>
      <w:r w:rsidRPr="00D23835">
        <w:t>_______________</w:t>
      </w:r>
    </w:p>
    <w:p w:rsidR="00D23835" w:rsidRPr="00D23835" w:rsidRDefault="00D23835">
      <w:pPr>
        <w:pStyle w:val="ConsPlusNonformat"/>
        <w:jc w:val="both"/>
      </w:pPr>
      <w:r w:rsidRPr="00D23835">
        <w:t xml:space="preserve">    (дата)</w:t>
      </w:r>
    </w:p>
    <w:p w:rsidR="00D23835" w:rsidRPr="00D23835" w:rsidRDefault="00D23835">
      <w:pPr>
        <w:pStyle w:val="ConsPlusNonformat"/>
        <w:jc w:val="both"/>
      </w:pPr>
    </w:p>
    <w:p w:rsidR="00D23835" w:rsidRPr="00D23835" w:rsidRDefault="00D23835">
      <w:pPr>
        <w:pStyle w:val="ConsPlusNonformat"/>
        <w:jc w:val="both"/>
      </w:pPr>
      <w:r w:rsidRPr="00D23835">
        <w:t>Работник, ответственный</w:t>
      </w:r>
    </w:p>
    <w:p w:rsidR="00D23835" w:rsidRPr="00D23835" w:rsidRDefault="00D23835">
      <w:pPr>
        <w:pStyle w:val="ConsPlusNonformat"/>
        <w:jc w:val="both"/>
      </w:pPr>
      <w:r w:rsidRPr="00D23835">
        <w:t>за работу архива суда                              ________________________</w:t>
      </w:r>
    </w:p>
    <w:p w:rsidR="00D23835" w:rsidRPr="00D23835" w:rsidRDefault="00D23835">
      <w:pPr>
        <w:pStyle w:val="ConsPlusNonformat"/>
        <w:jc w:val="both"/>
      </w:pPr>
      <w:r w:rsidRPr="00D23835">
        <w:t xml:space="preserve">                                  (подпись)         (расшифровка подписи)</w:t>
      </w:r>
    </w:p>
    <w:p w:rsidR="00D23835" w:rsidRPr="00D23835" w:rsidRDefault="00D23835">
      <w:pPr>
        <w:pStyle w:val="ConsPlusNonformat"/>
        <w:jc w:val="both"/>
      </w:pPr>
    </w:p>
    <w:p w:rsidR="00D23835" w:rsidRPr="00D23835" w:rsidRDefault="00D23835">
      <w:pPr>
        <w:pStyle w:val="ConsPlusNonformat"/>
        <w:jc w:val="both"/>
      </w:pPr>
      <w:r w:rsidRPr="00D23835">
        <w:t>_______________</w:t>
      </w:r>
    </w:p>
    <w:p w:rsidR="00D23835" w:rsidRPr="00D23835" w:rsidRDefault="00D23835">
      <w:pPr>
        <w:pStyle w:val="ConsPlusNonformat"/>
        <w:jc w:val="both"/>
      </w:pPr>
      <w:r w:rsidRPr="00D23835">
        <w:t xml:space="preserve">    (дата)</w:t>
      </w:r>
    </w:p>
    <w:p w:rsidR="00D23835" w:rsidRPr="00D23835" w:rsidRDefault="00D2383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1587"/>
        <w:gridCol w:w="3855"/>
      </w:tblGrid>
      <w:tr w:rsidR="00D23835" w:rsidRPr="00D23835">
        <w:tc>
          <w:tcPr>
            <w:tcW w:w="3628" w:type="dxa"/>
            <w:tcBorders>
              <w:top w:val="nil"/>
              <w:left w:val="nil"/>
              <w:bottom w:val="nil"/>
              <w:right w:val="nil"/>
            </w:tcBorders>
          </w:tcPr>
          <w:p w:rsidR="00D23835" w:rsidRPr="00D23835" w:rsidRDefault="00D23835">
            <w:pPr>
              <w:pStyle w:val="ConsPlusNormal"/>
              <w:jc w:val="center"/>
            </w:pPr>
            <w:r w:rsidRPr="00D23835">
              <w:t>СОГЛАСОВАНО</w:t>
            </w:r>
          </w:p>
          <w:p w:rsidR="00D23835" w:rsidRPr="00D23835" w:rsidRDefault="00D23835">
            <w:pPr>
              <w:pStyle w:val="ConsPlusNormal"/>
            </w:pPr>
            <w:r w:rsidRPr="00D23835">
              <w:t>Протокол экспертной комиссии суда</w:t>
            </w:r>
          </w:p>
          <w:p w:rsidR="00D23835" w:rsidRPr="00D23835" w:rsidRDefault="00D23835">
            <w:pPr>
              <w:pStyle w:val="ConsPlusNormal"/>
              <w:jc w:val="both"/>
            </w:pPr>
            <w:r w:rsidRPr="00D23835">
              <w:t>от "__" _______ N ____</w:t>
            </w:r>
          </w:p>
        </w:tc>
        <w:tc>
          <w:tcPr>
            <w:tcW w:w="1587" w:type="dxa"/>
            <w:tcBorders>
              <w:top w:val="nil"/>
              <w:left w:val="nil"/>
              <w:bottom w:val="nil"/>
              <w:right w:val="nil"/>
            </w:tcBorders>
          </w:tcPr>
          <w:p w:rsidR="00D23835" w:rsidRPr="00D23835" w:rsidRDefault="00D23835">
            <w:pPr>
              <w:pStyle w:val="ConsPlusNormal"/>
            </w:pPr>
          </w:p>
        </w:tc>
        <w:tc>
          <w:tcPr>
            <w:tcW w:w="3855" w:type="dxa"/>
            <w:tcBorders>
              <w:top w:val="nil"/>
              <w:left w:val="nil"/>
              <w:bottom w:val="nil"/>
              <w:right w:val="nil"/>
            </w:tcBorders>
          </w:tcPr>
          <w:p w:rsidR="00D23835" w:rsidRPr="00D23835" w:rsidRDefault="00D23835">
            <w:pPr>
              <w:pStyle w:val="ConsPlusNormal"/>
              <w:jc w:val="center"/>
            </w:pPr>
            <w:r w:rsidRPr="00D23835">
              <w:t>УТВЕРЖДЕНА</w:t>
            </w:r>
          </w:p>
          <w:p w:rsidR="00D23835" w:rsidRPr="00D23835" w:rsidRDefault="00D23835">
            <w:pPr>
              <w:pStyle w:val="ConsPlusNormal"/>
            </w:pPr>
            <w:r w:rsidRPr="00D23835">
              <w:t>Протокол экспертно-проверочной комиссии архивного учреждения</w:t>
            </w:r>
          </w:p>
          <w:p w:rsidR="00D23835" w:rsidRPr="00D23835" w:rsidRDefault="00D23835">
            <w:pPr>
              <w:pStyle w:val="ConsPlusNormal"/>
              <w:jc w:val="both"/>
            </w:pPr>
            <w:r w:rsidRPr="00D23835">
              <w:t>от "__" _______ N ____</w:t>
            </w:r>
          </w:p>
        </w:tc>
      </w:tr>
    </w:tbl>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right"/>
        <w:outlineLvl w:val="1"/>
      </w:pPr>
      <w:r w:rsidRPr="00D23835">
        <w:t>Приложение N 6</w:t>
      </w:r>
    </w:p>
    <w:p w:rsidR="00D23835" w:rsidRPr="00D23835" w:rsidRDefault="00D23835">
      <w:pPr>
        <w:pStyle w:val="ConsPlusNormal"/>
        <w:jc w:val="right"/>
      </w:pPr>
      <w:r w:rsidRPr="00D23835">
        <w:t>к Инструкции о порядке организации</w:t>
      </w:r>
    </w:p>
    <w:p w:rsidR="00D23835" w:rsidRPr="00D23835" w:rsidRDefault="00D23835">
      <w:pPr>
        <w:pStyle w:val="ConsPlusNormal"/>
        <w:jc w:val="right"/>
      </w:pPr>
      <w:r w:rsidRPr="00D23835">
        <w:t>комплектования, хранения, учета</w:t>
      </w:r>
    </w:p>
    <w:p w:rsidR="00D23835" w:rsidRPr="00D23835" w:rsidRDefault="00D23835">
      <w:pPr>
        <w:pStyle w:val="ConsPlusNormal"/>
        <w:jc w:val="right"/>
      </w:pPr>
      <w:r w:rsidRPr="00D23835">
        <w:t>и использования документов</w:t>
      </w:r>
    </w:p>
    <w:p w:rsidR="00D23835" w:rsidRPr="00D23835" w:rsidRDefault="00D23835">
      <w:pPr>
        <w:pStyle w:val="ConsPlusNormal"/>
        <w:jc w:val="right"/>
      </w:pPr>
      <w:r w:rsidRPr="00D23835">
        <w:t>(электронных документов) в архивах</w:t>
      </w:r>
    </w:p>
    <w:p w:rsidR="00D23835" w:rsidRPr="00D23835" w:rsidRDefault="00D23835">
      <w:pPr>
        <w:pStyle w:val="ConsPlusNormal"/>
        <w:jc w:val="right"/>
      </w:pPr>
      <w:r w:rsidRPr="00D23835">
        <w:t>федеральных судов общей юрисдикции</w:t>
      </w:r>
    </w:p>
    <w:p w:rsidR="00D23835" w:rsidRPr="00D23835" w:rsidRDefault="00D238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23835" w:rsidRPr="00D238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3835" w:rsidRPr="00D23835" w:rsidRDefault="00D238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3835" w:rsidRPr="00D23835" w:rsidRDefault="00D23835">
            <w:pPr>
              <w:pStyle w:val="ConsPlusNormal"/>
              <w:jc w:val="center"/>
            </w:pPr>
            <w:r w:rsidRPr="00D23835">
              <w:t>Список изменяющих документов</w:t>
            </w:r>
          </w:p>
          <w:p w:rsidR="00D23835" w:rsidRPr="00D23835" w:rsidRDefault="00D23835">
            <w:pPr>
              <w:pStyle w:val="ConsPlusNormal"/>
              <w:jc w:val="center"/>
            </w:pPr>
            <w:r w:rsidRPr="00D23835">
              <w:t xml:space="preserve">(в ред. </w:t>
            </w:r>
            <w:hyperlink r:id="rId130">
              <w:r w:rsidRPr="00D23835">
                <w:t>Приказа</w:t>
              </w:r>
            </w:hyperlink>
            <w:r w:rsidRPr="00D23835">
              <w:t xml:space="preserve"> Судебного департамента при Верховном Суде РФ</w:t>
            </w:r>
          </w:p>
          <w:p w:rsidR="00D23835" w:rsidRPr="00D23835" w:rsidRDefault="00D23835">
            <w:pPr>
              <w:pStyle w:val="ConsPlusNormal"/>
              <w:jc w:val="center"/>
            </w:pPr>
            <w:r w:rsidRPr="00D23835">
              <w:t>от 09.01.2024 N 1)</w:t>
            </w: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r>
    </w:tbl>
    <w:p w:rsidR="00D23835" w:rsidRPr="00D23835" w:rsidRDefault="00D2383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1474"/>
        <w:gridCol w:w="1417"/>
        <w:gridCol w:w="2665"/>
      </w:tblGrid>
      <w:tr w:rsidR="00D23835" w:rsidRPr="00D23835">
        <w:tc>
          <w:tcPr>
            <w:tcW w:w="3458" w:type="dxa"/>
            <w:tcBorders>
              <w:top w:val="nil"/>
              <w:left w:val="nil"/>
              <w:bottom w:val="single" w:sz="4" w:space="0" w:color="auto"/>
              <w:right w:val="nil"/>
            </w:tcBorders>
          </w:tcPr>
          <w:p w:rsidR="00D23835" w:rsidRPr="00D23835" w:rsidRDefault="00D23835">
            <w:pPr>
              <w:pStyle w:val="ConsPlusNormal"/>
            </w:pPr>
          </w:p>
        </w:tc>
        <w:tc>
          <w:tcPr>
            <w:tcW w:w="1474" w:type="dxa"/>
            <w:tcBorders>
              <w:top w:val="nil"/>
              <w:left w:val="nil"/>
              <w:bottom w:val="nil"/>
              <w:right w:val="nil"/>
            </w:tcBorders>
          </w:tcPr>
          <w:p w:rsidR="00D23835" w:rsidRPr="00D23835" w:rsidRDefault="00D23835">
            <w:pPr>
              <w:pStyle w:val="ConsPlusNormal"/>
            </w:pPr>
          </w:p>
        </w:tc>
        <w:tc>
          <w:tcPr>
            <w:tcW w:w="4082" w:type="dxa"/>
            <w:gridSpan w:val="2"/>
            <w:tcBorders>
              <w:top w:val="nil"/>
              <w:left w:val="nil"/>
              <w:bottom w:val="nil"/>
              <w:right w:val="nil"/>
            </w:tcBorders>
          </w:tcPr>
          <w:p w:rsidR="00D23835" w:rsidRPr="00D23835" w:rsidRDefault="00D23835">
            <w:pPr>
              <w:pStyle w:val="ConsPlusNormal"/>
              <w:jc w:val="center"/>
            </w:pPr>
            <w:r w:rsidRPr="00D23835">
              <w:t>УТВЕРЖДАЮ</w:t>
            </w:r>
          </w:p>
        </w:tc>
      </w:tr>
      <w:tr w:rsidR="00D23835" w:rsidRPr="00D23835">
        <w:tc>
          <w:tcPr>
            <w:tcW w:w="3458" w:type="dxa"/>
            <w:tcBorders>
              <w:top w:val="single" w:sz="4" w:space="0" w:color="auto"/>
              <w:left w:val="nil"/>
              <w:bottom w:val="nil"/>
              <w:right w:val="nil"/>
            </w:tcBorders>
          </w:tcPr>
          <w:p w:rsidR="00D23835" w:rsidRPr="00D23835" w:rsidRDefault="00D23835">
            <w:pPr>
              <w:pStyle w:val="ConsPlusNormal"/>
              <w:jc w:val="center"/>
            </w:pPr>
            <w:r w:rsidRPr="00D23835">
              <w:t>(наименование суда)</w:t>
            </w:r>
          </w:p>
        </w:tc>
        <w:tc>
          <w:tcPr>
            <w:tcW w:w="1474" w:type="dxa"/>
            <w:tcBorders>
              <w:top w:val="nil"/>
              <w:left w:val="nil"/>
              <w:bottom w:val="nil"/>
              <w:right w:val="nil"/>
            </w:tcBorders>
          </w:tcPr>
          <w:p w:rsidR="00D23835" w:rsidRPr="00D23835" w:rsidRDefault="00D23835">
            <w:pPr>
              <w:pStyle w:val="ConsPlusNormal"/>
            </w:pPr>
          </w:p>
        </w:tc>
        <w:tc>
          <w:tcPr>
            <w:tcW w:w="4082" w:type="dxa"/>
            <w:gridSpan w:val="2"/>
            <w:tcBorders>
              <w:top w:val="nil"/>
              <w:left w:val="nil"/>
              <w:bottom w:val="nil"/>
              <w:right w:val="nil"/>
            </w:tcBorders>
          </w:tcPr>
          <w:p w:rsidR="00D23835" w:rsidRPr="00D23835" w:rsidRDefault="00D23835">
            <w:pPr>
              <w:pStyle w:val="ConsPlusNormal"/>
            </w:pPr>
            <w:r w:rsidRPr="00D23835">
              <w:t>Председатель суда</w:t>
            </w:r>
          </w:p>
        </w:tc>
      </w:tr>
      <w:tr w:rsidR="00D23835" w:rsidRPr="00D23835">
        <w:tc>
          <w:tcPr>
            <w:tcW w:w="3458" w:type="dxa"/>
            <w:tcBorders>
              <w:top w:val="nil"/>
              <w:left w:val="nil"/>
              <w:bottom w:val="nil"/>
              <w:right w:val="nil"/>
            </w:tcBorders>
          </w:tcPr>
          <w:p w:rsidR="00D23835" w:rsidRPr="00D23835" w:rsidRDefault="00D23835">
            <w:pPr>
              <w:pStyle w:val="ConsPlusNormal"/>
            </w:pPr>
          </w:p>
        </w:tc>
        <w:tc>
          <w:tcPr>
            <w:tcW w:w="1474" w:type="dxa"/>
            <w:tcBorders>
              <w:top w:val="nil"/>
              <w:left w:val="nil"/>
              <w:bottom w:val="nil"/>
              <w:right w:val="nil"/>
            </w:tcBorders>
          </w:tcPr>
          <w:p w:rsidR="00D23835" w:rsidRPr="00D23835" w:rsidRDefault="00D23835">
            <w:pPr>
              <w:pStyle w:val="ConsPlusNormal"/>
            </w:pPr>
          </w:p>
        </w:tc>
        <w:tc>
          <w:tcPr>
            <w:tcW w:w="1417" w:type="dxa"/>
            <w:tcBorders>
              <w:top w:val="nil"/>
              <w:left w:val="nil"/>
              <w:bottom w:val="nil"/>
              <w:right w:val="nil"/>
            </w:tcBorders>
          </w:tcPr>
          <w:p w:rsidR="00D23835" w:rsidRPr="00D23835" w:rsidRDefault="00D23835">
            <w:pPr>
              <w:pStyle w:val="ConsPlusNormal"/>
            </w:pPr>
          </w:p>
        </w:tc>
        <w:tc>
          <w:tcPr>
            <w:tcW w:w="2665" w:type="dxa"/>
            <w:tcBorders>
              <w:top w:val="nil"/>
              <w:left w:val="nil"/>
              <w:bottom w:val="single" w:sz="4" w:space="0" w:color="auto"/>
              <w:right w:val="nil"/>
            </w:tcBorders>
          </w:tcPr>
          <w:p w:rsidR="00D23835" w:rsidRPr="00D23835" w:rsidRDefault="00D23835">
            <w:pPr>
              <w:pStyle w:val="ConsPlusNormal"/>
            </w:pPr>
          </w:p>
        </w:tc>
      </w:tr>
      <w:tr w:rsidR="00D23835" w:rsidRPr="00D23835">
        <w:tc>
          <w:tcPr>
            <w:tcW w:w="3458" w:type="dxa"/>
            <w:tcBorders>
              <w:top w:val="nil"/>
              <w:left w:val="nil"/>
              <w:bottom w:val="nil"/>
              <w:right w:val="nil"/>
            </w:tcBorders>
          </w:tcPr>
          <w:p w:rsidR="00D23835" w:rsidRPr="00D23835" w:rsidRDefault="00D23835">
            <w:pPr>
              <w:pStyle w:val="ConsPlusNormal"/>
            </w:pPr>
            <w:r w:rsidRPr="00D23835">
              <w:t>Фонд N ____________</w:t>
            </w:r>
          </w:p>
          <w:p w:rsidR="00D23835" w:rsidRPr="00D23835" w:rsidRDefault="00D23835">
            <w:pPr>
              <w:pStyle w:val="ConsPlusNormal"/>
            </w:pPr>
            <w:bookmarkStart w:id="26" w:name="P1459"/>
            <w:bookmarkEnd w:id="26"/>
            <w:r w:rsidRPr="00D23835">
              <w:t>ОПИСЬ N ___________</w:t>
            </w:r>
          </w:p>
          <w:p w:rsidR="00D23835" w:rsidRPr="00D23835" w:rsidRDefault="00D23835">
            <w:pPr>
              <w:pStyle w:val="ConsPlusNormal"/>
            </w:pPr>
            <w:r w:rsidRPr="00D23835">
              <w:t>дел, документов по личному составу</w:t>
            </w:r>
          </w:p>
        </w:tc>
        <w:tc>
          <w:tcPr>
            <w:tcW w:w="1474" w:type="dxa"/>
            <w:tcBorders>
              <w:top w:val="nil"/>
              <w:left w:val="nil"/>
              <w:bottom w:val="nil"/>
              <w:right w:val="nil"/>
            </w:tcBorders>
          </w:tcPr>
          <w:p w:rsidR="00D23835" w:rsidRPr="00D23835" w:rsidRDefault="00D23835">
            <w:pPr>
              <w:pStyle w:val="ConsPlusNormal"/>
            </w:pPr>
          </w:p>
        </w:tc>
        <w:tc>
          <w:tcPr>
            <w:tcW w:w="1417" w:type="dxa"/>
            <w:tcBorders>
              <w:top w:val="nil"/>
              <w:left w:val="nil"/>
              <w:bottom w:val="single" w:sz="4" w:space="0" w:color="auto"/>
              <w:right w:val="nil"/>
            </w:tcBorders>
          </w:tcPr>
          <w:p w:rsidR="00D23835" w:rsidRPr="00D23835" w:rsidRDefault="00D23835">
            <w:pPr>
              <w:pStyle w:val="ConsPlusNormal"/>
            </w:pPr>
            <w:r w:rsidRPr="00D23835">
              <w:t>(подпись)</w:t>
            </w:r>
          </w:p>
        </w:tc>
        <w:tc>
          <w:tcPr>
            <w:tcW w:w="2665" w:type="dxa"/>
            <w:tcBorders>
              <w:top w:val="single" w:sz="4" w:space="0" w:color="auto"/>
              <w:left w:val="nil"/>
              <w:bottom w:val="nil"/>
              <w:right w:val="nil"/>
            </w:tcBorders>
          </w:tcPr>
          <w:p w:rsidR="00D23835" w:rsidRPr="00D23835" w:rsidRDefault="00D23835">
            <w:pPr>
              <w:pStyle w:val="ConsPlusNormal"/>
              <w:jc w:val="center"/>
            </w:pPr>
            <w:r w:rsidRPr="00D23835">
              <w:t>(расшифровка подписи)</w:t>
            </w:r>
          </w:p>
        </w:tc>
      </w:tr>
      <w:tr w:rsidR="00D23835" w:rsidRPr="00D23835">
        <w:tc>
          <w:tcPr>
            <w:tcW w:w="3458" w:type="dxa"/>
            <w:tcBorders>
              <w:top w:val="nil"/>
              <w:left w:val="nil"/>
              <w:bottom w:val="nil"/>
              <w:right w:val="nil"/>
            </w:tcBorders>
          </w:tcPr>
          <w:p w:rsidR="00D23835" w:rsidRPr="00D23835" w:rsidRDefault="00D23835">
            <w:pPr>
              <w:pStyle w:val="ConsPlusNormal"/>
            </w:pPr>
            <w:r w:rsidRPr="00D23835">
              <w:t>за ____ год</w:t>
            </w:r>
          </w:p>
        </w:tc>
        <w:tc>
          <w:tcPr>
            <w:tcW w:w="1474" w:type="dxa"/>
            <w:tcBorders>
              <w:top w:val="nil"/>
              <w:left w:val="nil"/>
              <w:bottom w:val="nil"/>
              <w:right w:val="nil"/>
            </w:tcBorders>
          </w:tcPr>
          <w:p w:rsidR="00D23835" w:rsidRPr="00D23835" w:rsidRDefault="00D23835">
            <w:pPr>
              <w:pStyle w:val="ConsPlusNormal"/>
            </w:pPr>
          </w:p>
        </w:tc>
        <w:tc>
          <w:tcPr>
            <w:tcW w:w="1417" w:type="dxa"/>
            <w:tcBorders>
              <w:top w:val="single" w:sz="4" w:space="0" w:color="auto"/>
              <w:left w:val="nil"/>
              <w:bottom w:val="nil"/>
              <w:right w:val="nil"/>
            </w:tcBorders>
          </w:tcPr>
          <w:p w:rsidR="00D23835" w:rsidRPr="00D23835" w:rsidRDefault="00D23835">
            <w:pPr>
              <w:pStyle w:val="ConsPlusNormal"/>
              <w:jc w:val="center"/>
            </w:pPr>
            <w:r w:rsidRPr="00D23835">
              <w:t>(дата)</w:t>
            </w:r>
          </w:p>
        </w:tc>
        <w:tc>
          <w:tcPr>
            <w:tcW w:w="2665" w:type="dxa"/>
            <w:tcBorders>
              <w:top w:val="nil"/>
              <w:left w:val="nil"/>
              <w:bottom w:val="nil"/>
              <w:right w:val="nil"/>
            </w:tcBorders>
          </w:tcPr>
          <w:p w:rsidR="00D23835" w:rsidRPr="00D23835" w:rsidRDefault="00D23835">
            <w:pPr>
              <w:pStyle w:val="ConsPlusNormal"/>
            </w:pPr>
          </w:p>
        </w:tc>
      </w:tr>
    </w:tbl>
    <w:p w:rsidR="00D23835" w:rsidRPr="00D23835" w:rsidRDefault="00D238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536"/>
        <w:gridCol w:w="1675"/>
        <w:gridCol w:w="1474"/>
        <w:gridCol w:w="1077"/>
        <w:gridCol w:w="1247"/>
        <w:gridCol w:w="1430"/>
      </w:tblGrid>
      <w:tr w:rsidR="00D23835" w:rsidRPr="00D23835">
        <w:tc>
          <w:tcPr>
            <w:tcW w:w="629" w:type="dxa"/>
          </w:tcPr>
          <w:p w:rsidR="00D23835" w:rsidRPr="00D23835" w:rsidRDefault="00D23835">
            <w:pPr>
              <w:pStyle w:val="ConsPlusNormal"/>
              <w:jc w:val="center"/>
            </w:pPr>
            <w:r w:rsidRPr="00D23835">
              <w:t>N п/п</w:t>
            </w:r>
          </w:p>
        </w:tc>
        <w:tc>
          <w:tcPr>
            <w:tcW w:w="1536" w:type="dxa"/>
          </w:tcPr>
          <w:p w:rsidR="00D23835" w:rsidRPr="00D23835" w:rsidRDefault="00D23835">
            <w:pPr>
              <w:pStyle w:val="ConsPlusNormal"/>
              <w:jc w:val="center"/>
            </w:pPr>
            <w:r w:rsidRPr="00D23835">
              <w:t>Индекс дела</w:t>
            </w:r>
          </w:p>
        </w:tc>
        <w:tc>
          <w:tcPr>
            <w:tcW w:w="1675" w:type="dxa"/>
          </w:tcPr>
          <w:p w:rsidR="00D23835" w:rsidRPr="00D23835" w:rsidRDefault="00D23835">
            <w:pPr>
              <w:pStyle w:val="ConsPlusNormal"/>
              <w:jc w:val="center"/>
            </w:pPr>
            <w:r w:rsidRPr="00D23835">
              <w:t>Заголовок дела</w:t>
            </w:r>
          </w:p>
        </w:tc>
        <w:tc>
          <w:tcPr>
            <w:tcW w:w="1474" w:type="dxa"/>
          </w:tcPr>
          <w:p w:rsidR="00D23835" w:rsidRPr="00D23835" w:rsidRDefault="00D23835">
            <w:pPr>
              <w:pStyle w:val="ConsPlusNormal"/>
              <w:jc w:val="center"/>
            </w:pPr>
            <w:r w:rsidRPr="00D23835">
              <w:t>Крайние даты</w:t>
            </w:r>
          </w:p>
        </w:tc>
        <w:tc>
          <w:tcPr>
            <w:tcW w:w="1077" w:type="dxa"/>
          </w:tcPr>
          <w:p w:rsidR="00D23835" w:rsidRPr="00D23835" w:rsidRDefault="00D23835">
            <w:pPr>
              <w:pStyle w:val="ConsPlusNormal"/>
              <w:jc w:val="center"/>
            </w:pPr>
            <w:r w:rsidRPr="00D23835">
              <w:t>Срок хранения</w:t>
            </w:r>
          </w:p>
        </w:tc>
        <w:tc>
          <w:tcPr>
            <w:tcW w:w="1247" w:type="dxa"/>
          </w:tcPr>
          <w:p w:rsidR="00D23835" w:rsidRPr="00D23835" w:rsidRDefault="00D23835">
            <w:pPr>
              <w:pStyle w:val="ConsPlusNormal"/>
              <w:jc w:val="center"/>
            </w:pPr>
            <w:r w:rsidRPr="00D23835">
              <w:t>Количество листов</w:t>
            </w:r>
          </w:p>
        </w:tc>
        <w:tc>
          <w:tcPr>
            <w:tcW w:w="1430" w:type="dxa"/>
          </w:tcPr>
          <w:p w:rsidR="00D23835" w:rsidRPr="00D23835" w:rsidRDefault="00D23835">
            <w:pPr>
              <w:pStyle w:val="ConsPlusNormal"/>
              <w:jc w:val="center"/>
            </w:pPr>
            <w:r w:rsidRPr="00D23835">
              <w:t>Примечания</w:t>
            </w:r>
          </w:p>
        </w:tc>
      </w:tr>
      <w:tr w:rsidR="00D23835" w:rsidRPr="00D23835">
        <w:tc>
          <w:tcPr>
            <w:tcW w:w="629" w:type="dxa"/>
          </w:tcPr>
          <w:p w:rsidR="00D23835" w:rsidRPr="00D23835" w:rsidRDefault="00D23835">
            <w:pPr>
              <w:pStyle w:val="ConsPlusNormal"/>
              <w:jc w:val="center"/>
            </w:pPr>
            <w:r w:rsidRPr="00D23835">
              <w:t>1</w:t>
            </w:r>
          </w:p>
        </w:tc>
        <w:tc>
          <w:tcPr>
            <w:tcW w:w="1536" w:type="dxa"/>
          </w:tcPr>
          <w:p w:rsidR="00D23835" w:rsidRPr="00D23835" w:rsidRDefault="00D23835">
            <w:pPr>
              <w:pStyle w:val="ConsPlusNormal"/>
              <w:jc w:val="center"/>
            </w:pPr>
            <w:r w:rsidRPr="00D23835">
              <w:t>2</w:t>
            </w:r>
          </w:p>
        </w:tc>
        <w:tc>
          <w:tcPr>
            <w:tcW w:w="1675" w:type="dxa"/>
          </w:tcPr>
          <w:p w:rsidR="00D23835" w:rsidRPr="00D23835" w:rsidRDefault="00D23835">
            <w:pPr>
              <w:pStyle w:val="ConsPlusNormal"/>
              <w:jc w:val="center"/>
            </w:pPr>
            <w:r w:rsidRPr="00D23835">
              <w:t>3</w:t>
            </w:r>
          </w:p>
        </w:tc>
        <w:tc>
          <w:tcPr>
            <w:tcW w:w="1474" w:type="dxa"/>
          </w:tcPr>
          <w:p w:rsidR="00D23835" w:rsidRPr="00D23835" w:rsidRDefault="00D23835">
            <w:pPr>
              <w:pStyle w:val="ConsPlusNormal"/>
              <w:jc w:val="center"/>
            </w:pPr>
            <w:r w:rsidRPr="00D23835">
              <w:t>4</w:t>
            </w:r>
          </w:p>
        </w:tc>
        <w:tc>
          <w:tcPr>
            <w:tcW w:w="1077" w:type="dxa"/>
          </w:tcPr>
          <w:p w:rsidR="00D23835" w:rsidRPr="00D23835" w:rsidRDefault="00D23835">
            <w:pPr>
              <w:pStyle w:val="ConsPlusNormal"/>
              <w:jc w:val="center"/>
            </w:pPr>
            <w:r w:rsidRPr="00D23835">
              <w:t>5</w:t>
            </w:r>
          </w:p>
        </w:tc>
        <w:tc>
          <w:tcPr>
            <w:tcW w:w="1247" w:type="dxa"/>
          </w:tcPr>
          <w:p w:rsidR="00D23835" w:rsidRPr="00D23835" w:rsidRDefault="00D23835">
            <w:pPr>
              <w:pStyle w:val="ConsPlusNormal"/>
              <w:jc w:val="center"/>
            </w:pPr>
            <w:r w:rsidRPr="00D23835">
              <w:t>6</w:t>
            </w:r>
          </w:p>
        </w:tc>
        <w:tc>
          <w:tcPr>
            <w:tcW w:w="1430" w:type="dxa"/>
          </w:tcPr>
          <w:p w:rsidR="00D23835" w:rsidRPr="00D23835" w:rsidRDefault="00D23835">
            <w:pPr>
              <w:pStyle w:val="ConsPlusNormal"/>
              <w:jc w:val="center"/>
            </w:pPr>
            <w:r w:rsidRPr="00D23835">
              <w:t>7</w:t>
            </w:r>
          </w:p>
        </w:tc>
      </w:tr>
      <w:tr w:rsidR="00D23835" w:rsidRPr="00D23835">
        <w:tc>
          <w:tcPr>
            <w:tcW w:w="9068" w:type="dxa"/>
            <w:gridSpan w:val="7"/>
          </w:tcPr>
          <w:p w:rsidR="00D23835" w:rsidRPr="00D23835" w:rsidRDefault="00D23835">
            <w:pPr>
              <w:pStyle w:val="ConsPlusNormal"/>
              <w:jc w:val="center"/>
            </w:pPr>
            <w:r w:rsidRPr="00D23835">
              <w:t>Название раздела</w:t>
            </w:r>
          </w:p>
        </w:tc>
      </w:tr>
      <w:tr w:rsidR="00D23835" w:rsidRPr="00D23835">
        <w:tc>
          <w:tcPr>
            <w:tcW w:w="629" w:type="dxa"/>
          </w:tcPr>
          <w:p w:rsidR="00D23835" w:rsidRPr="00D23835" w:rsidRDefault="00D23835">
            <w:pPr>
              <w:pStyle w:val="ConsPlusNormal"/>
            </w:pPr>
          </w:p>
        </w:tc>
        <w:tc>
          <w:tcPr>
            <w:tcW w:w="1536" w:type="dxa"/>
          </w:tcPr>
          <w:p w:rsidR="00D23835" w:rsidRPr="00D23835" w:rsidRDefault="00D23835">
            <w:pPr>
              <w:pStyle w:val="ConsPlusNormal"/>
            </w:pPr>
          </w:p>
        </w:tc>
        <w:tc>
          <w:tcPr>
            <w:tcW w:w="1675" w:type="dxa"/>
          </w:tcPr>
          <w:p w:rsidR="00D23835" w:rsidRPr="00D23835" w:rsidRDefault="00D23835">
            <w:pPr>
              <w:pStyle w:val="ConsPlusNormal"/>
            </w:pPr>
          </w:p>
        </w:tc>
        <w:tc>
          <w:tcPr>
            <w:tcW w:w="1474" w:type="dxa"/>
          </w:tcPr>
          <w:p w:rsidR="00D23835" w:rsidRPr="00D23835" w:rsidRDefault="00D23835">
            <w:pPr>
              <w:pStyle w:val="ConsPlusNormal"/>
            </w:pPr>
          </w:p>
        </w:tc>
        <w:tc>
          <w:tcPr>
            <w:tcW w:w="1077" w:type="dxa"/>
          </w:tcPr>
          <w:p w:rsidR="00D23835" w:rsidRPr="00D23835" w:rsidRDefault="00D23835">
            <w:pPr>
              <w:pStyle w:val="ConsPlusNormal"/>
            </w:pPr>
          </w:p>
        </w:tc>
        <w:tc>
          <w:tcPr>
            <w:tcW w:w="1247" w:type="dxa"/>
          </w:tcPr>
          <w:p w:rsidR="00D23835" w:rsidRPr="00D23835" w:rsidRDefault="00D23835">
            <w:pPr>
              <w:pStyle w:val="ConsPlusNormal"/>
            </w:pPr>
          </w:p>
        </w:tc>
        <w:tc>
          <w:tcPr>
            <w:tcW w:w="1430" w:type="dxa"/>
          </w:tcPr>
          <w:p w:rsidR="00D23835" w:rsidRPr="00D23835" w:rsidRDefault="00D23835">
            <w:pPr>
              <w:pStyle w:val="ConsPlusNormal"/>
            </w:pPr>
          </w:p>
        </w:tc>
      </w:tr>
    </w:tbl>
    <w:p w:rsidR="00D23835" w:rsidRPr="00D23835" w:rsidRDefault="00D23835">
      <w:pPr>
        <w:pStyle w:val="ConsPlusNormal"/>
        <w:jc w:val="both"/>
      </w:pPr>
    </w:p>
    <w:p w:rsidR="00D23835" w:rsidRPr="00D23835" w:rsidRDefault="00D23835">
      <w:pPr>
        <w:pStyle w:val="ConsPlusNonformat"/>
        <w:jc w:val="both"/>
      </w:pPr>
      <w:r w:rsidRPr="00D23835">
        <w:t>В данный раздел описи внесено _____________________________________________</w:t>
      </w:r>
    </w:p>
    <w:p w:rsidR="00D23835" w:rsidRPr="00D23835" w:rsidRDefault="00D23835">
      <w:pPr>
        <w:pStyle w:val="ConsPlusNonformat"/>
        <w:jc w:val="both"/>
      </w:pPr>
      <w:r w:rsidRPr="00D23835">
        <w:t xml:space="preserve">                                          (цифрами и прописью)</w:t>
      </w:r>
    </w:p>
    <w:p w:rsidR="00D23835" w:rsidRPr="00D23835" w:rsidRDefault="00D23835">
      <w:pPr>
        <w:pStyle w:val="ConsPlusNonformat"/>
        <w:jc w:val="both"/>
      </w:pPr>
      <w:r w:rsidRPr="00D23835">
        <w:t>_______________________________________________________________________ дел</w:t>
      </w:r>
    </w:p>
    <w:p w:rsidR="00D23835" w:rsidRPr="00D23835" w:rsidRDefault="00D23835">
      <w:pPr>
        <w:pStyle w:val="ConsPlusNonformat"/>
        <w:jc w:val="both"/>
      </w:pPr>
      <w:r w:rsidRPr="00D23835">
        <w:t>с N _______________________ по N ____________________________, в том числе:</w:t>
      </w:r>
    </w:p>
    <w:p w:rsidR="00D23835" w:rsidRPr="00D23835" w:rsidRDefault="00D23835">
      <w:pPr>
        <w:pStyle w:val="ConsPlusNonformat"/>
        <w:jc w:val="both"/>
      </w:pPr>
      <w:r w:rsidRPr="00D23835">
        <w:t>литерные номера: _________________________________________________________,</w:t>
      </w:r>
    </w:p>
    <w:p w:rsidR="00D23835" w:rsidRPr="00D23835" w:rsidRDefault="00D23835">
      <w:pPr>
        <w:pStyle w:val="ConsPlusNonformat"/>
        <w:jc w:val="both"/>
      </w:pPr>
      <w:r w:rsidRPr="00D23835">
        <w:t>пропущенные номера: _______________________________________________________</w:t>
      </w:r>
    </w:p>
    <w:p w:rsidR="00D23835" w:rsidRPr="00D23835" w:rsidRDefault="00D23835">
      <w:pPr>
        <w:pStyle w:val="ConsPlusNonformat"/>
        <w:jc w:val="both"/>
      </w:pPr>
    </w:p>
    <w:p w:rsidR="00D23835" w:rsidRPr="00D23835" w:rsidRDefault="00D23835">
      <w:pPr>
        <w:pStyle w:val="ConsPlusNonformat"/>
        <w:jc w:val="both"/>
      </w:pPr>
      <w:r w:rsidRPr="00D23835">
        <w:t>Наименование должности</w:t>
      </w:r>
    </w:p>
    <w:p w:rsidR="00D23835" w:rsidRPr="00D23835" w:rsidRDefault="00D23835">
      <w:pPr>
        <w:pStyle w:val="ConsPlusNonformat"/>
        <w:jc w:val="both"/>
      </w:pPr>
      <w:r w:rsidRPr="00D23835">
        <w:t>составителя описи                                  ________________________</w:t>
      </w:r>
    </w:p>
    <w:p w:rsidR="00D23835" w:rsidRPr="00D23835" w:rsidRDefault="00D23835">
      <w:pPr>
        <w:pStyle w:val="ConsPlusNonformat"/>
        <w:jc w:val="both"/>
      </w:pPr>
      <w:r w:rsidRPr="00D23835">
        <w:t xml:space="preserve">                                 (подпись)          (расшифровка подписи)</w:t>
      </w:r>
    </w:p>
    <w:p w:rsidR="00D23835" w:rsidRPr="00D23835" w:rsidRDefault="00D23835">
      <w:pPr>
        <w:pStyle w:val="ConsPlusNonformat"/>
        <w:jc w:val="both"/>
      </w:pPr>
    </w:p>
    <w:p w:rsidR="00D23835" w:rsidRPr="00D23835" w:rsidRDefault="00D23835">
      <w:pPr>
        <w:pStyle w:val="ConsPlusNonformat"/>
        <w:jc w:val="both"/>
      </w:pPr>
      <w:r w:rsidRPr="00D23835">
        <w:t>_______________</w:t>
      </w:r>
    </w:p>
    <w:p w:rsidR="00D23835" w:rsidRPr="00D23835" w:rsidRDefault="00D23835">
      <w:pPr>
        <w:pStyle w:val="ConsPlusNonformat"/>
        <w:jc w:val="both"/>
      </w:pPr>
      <w:r w:rsidRPr="00D23835">
        <w:t xml:space="preserve">    (дата)</w:t>
      </w:r>
    </w:p>
    <w:p w:rsidR="00D23835" w:rsidRPr="00D23835" w:rsidRDefault="00D23835">
      <w:pPr>
        <w:pStyle w:val="ConsPlusNonformat"/>
        <w:jc w:val="both"/>
      </w:pPr>
    </w:p>
    <w:p w:rsidR="00D23835" w:rsidRPr="00D23835" w:rsidRDefault="00D23835">
      <w:pPr>
        <w:pStyle w:val="ConsPlusNonformat"/>
        <w:jc w:val="both"/>
      </w:pPr>
      <w:r w:rsidRPr="00D23835">
        <w:t>Работник, ответственный</w:t>
      </w:r>
    </w:p>
    <w:p w:rsidR="00D23835" w:rsidRPr="00D23835" w:rsidRDefault="00D23835">
      <w:pPr>
        <w:pStyle w:val="ConsPlusNonformat"/>
        <w:jc w:val="both"/>
      </w:pPr>
      <w:r w:rsidRPr="00D23835">
        <w:t>за работу архива суда                              ________________________</w:t>
      </w:r>
    </w:p>
    <w:p w:rsidR="00D23835" w:rsidRPr="00D23835" w:rsidRDefault="00D23835">
      <w:pPr>
        <w:pStyle w:val="ConsPlusNonformat"/>
        <w:jc w:val="both"/>
      </w:pPr>
      <w:r w:rsidRPr="00D23835">
        <w:t xml:space="preserve">                                 (подпись)          (расшифровка подписи)</w:t>
      </w:r>
    </w:p>
    <w:p w:rsidR="00D23835" w:rsidRPr="00D23835" w:rsidRDefault="00D23835">
      <w:pPr>
        <w:pStyle w:val="ConsPlusNonformat"/>
        <w:jc w:val="both"/>
      </w:pPr>
    </w:p>
    <w:p w:rsidR="00D23835" w:rsidRPr="00D23835" w:rsidRDefault="00D23835">
      <w:pPr>
        <w:pStyle w:val="ConsPlusNonformat"/>
        <w:jc w:val="both"/>
      </w:pPr>
      <w:r w:rsidRPr="00D23835">
        <w:t>_______________</w:t>
      </w:r>
    </w:p>
    <w:p w:rsidR="00D23835" w:rsidRPr="00D23835" w:rsidRDefault="00D23835">
      <w:pPr>
        <w:pStyle w:val="ConsPlusNonformat"/>
        <w:jc w:val="both"/>
      </w:pPr>
      <w:r w:rsidRPr="00D23835">
        <w:t xml:space="preserve">    (дата)</w:t>
      </w:r>
    </w:p>
    <w:p w:rsidR="00D23835" w:rsidRPr="00D23835" w:rsidRDefault="00D2383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1587"/>
        <w:gridCol w:w="3855"/>
      </w:tblGrid>
      <w:tr w:rsidR="00D23835" w:rsidRPr="00D23835">
        <w:tc>
          <w:tcPr>
            <w:tcW w:w="3628" w:type="dxa"/>
            <w:tcBorders>
              <w:top w:val="nil"/>
              <w:left w:val="nil"/>
              <w:bottom w:val="nil"/>
              <w:right w:val="nil"/>
            </w:tcBorders>
          </w:tcPr>
          <w:p w:rsidR="00D23835" w:rsidRPr="00D23835" w:rsidRDefault="00D23835">
            <w:pPr>
              <w:pStyle w:val="ConsPlusNormal"/>
              <w:jc w:val="center"/>
            </w:pPr>
            <w:r w:rsidRPr="00D23835">
              <w:lastRenderedPageBreak/>
              <w:t>СОГЛАСОВАНО</w:t>
            </w:r>
          </w:p>
          <w:p w:rsidR="00D23835" w:rsidRPr="00D23835" w:rsidRDefault="00D23835">
            <w:pPr>
              <w:pStyle w:val="ConsPlusNormal"/>
            </w:pPr>
            <w:r w:rsidRPr="00D23835">
              <w:t>Протокол экспертной комиссии суда</w:t>
            </w:r>
          </w:p>
          <w:p w:rsidR="00D23835" w:rsidRPr="00D23835" w:rsidRDefault="00D23835">
            <w:pPr>
              <w:pStyle w:val="ConsPlusNormal"/>
              <w:jc w:val="both"/>
            </w:pPr>
            <w:r w:rsidRPr="00D23835">
              <w:t>от "__" ___________ N ____</w:t>
            </w:r>
          </w:p>
        </w:tc>
        <w:tc>
          <w:tcPr>
            <w:tcW w:w="1587" w:type="dxa"/>
            <w:tcBorders>
              <w:top w:val="nil"/>
              <w:left w:val="nil"/>
              <w:bottom w:val="nil"/>
              <w:right w:val="nil"/>
            </w:tcBorders>
          </w:tcPr>
          <w:p w:rsidR="00D23835" w:rsidRPr="00D23835" w:rsidRDefault="00D23835">
            <w:pPr>
              <w:pStyle w:val="ConsPlusNormal"/>
            </w:pPr>
          </w:p>
        </w:tc>
        <w:tc>
          <w:tcPr>
            <w:tcW w:w="3855" w:type="dxa"/>
            <w:tcBorders>
              <w:top w:val="nil"/>
              <w:left w:val="nil"/>
              <w:bottom w:val="nil"/>
              <w:right w:val="nil"/>
            </w:tcBorders>
          </w:tcPr>
          <w:p w:rsidR="00D23835" w:rsidRPr="00D23835" w:rsidRDefault="00D23835">
            <w:pPr>
              <w:pStyle w:val="ConsPlusNormal"/>
              <w:jc w:val="center"/>
            </w:pPr>
            <w:r w:rsidRPr="00D23835">
              <w:t>УТВЕРЖДЕНА</w:t>
            </w:r>
          </w:p>
          <w:p w:rsidR="00D23835" w:rsidRPr="00D23835" w:rsidRDefault="00D23835">
            <w:pPr>
              <w:pStyle w:val="ConsPlusNormal"/>
            </w:pPr>
            <w:r w:rsidRPr="00D23835">
              <w:t>Протокол экспертно-проверочной комиссии архивного учреждения</w:t>
            </w:r>
          </w:p>
          <w:p w:rsidR="00D23835" w:rsidRPr="00D23835" w:rsidRDefault="00D23835">
            <w:pPr>
              <w:pStyle w:val="ConsPlusNormal"/>
              <w:jc w:val="both"/>
            </w:pPr>
            <w:r w:rsidRPr="00D23835">
              <w:t>от "__" _____________ N ____</w:t>
            </w:r>
          </w:p>
        </w:tc>
      </w:tr>
    </w:tbl>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right"/>
        <w:outlineLvl w:val="1"/>
      </w:pPr>
      <w:r w:rsidRPr="00D23835">
        <w:t>Приложение N 7</w:t>
      </w:r>
    </w:p>
    <w:p w:rsidR="00D23835" w:rsidRPr="00D23835" w:rsidRDefault="00D23835">
      <w:pPr>
        <w:pStyle w:val="ConsPlusNormal"/>
        <w:jc w:val="right"/>
      </w:pPr>
      <w:r w:rsidRPr="00D23835">
        <w:t>к Инструкции о порядке организации</w:t>
      </w:r>
    </w:p>
    <w:p w:rsidR="00D23835" w:rsidRPr="00D23835" w:rsidRDefault="00D23835">
      <w:pPr>
        <w:pStyle w:val="ConsPlusNormal"/>
        <w:jc w:val="right"/>
      </w:pPr>
      <w:r w:rsidRPr="00D23835">
        <w:t>комплектования, хранения, учета</w:t>
      </w:r>
    </w:p>
    <w:p w:rsidR="00D23835" w:rsidRPr="00D23835" w:rsidRDefault="00D23835">
      <w:pPr>
        <w:pStyle w:val="ConsPlusNormal"/>
        <w:jc w:val="right"/>
      </w:pPr>
      <w:r w:rsidRPr="00D23835">
        <w:t>и использования документов</w:t>
      </w:r>
    </w:p>
    <w:p w:rsidR="00D23835" w:rsidRPr="00D23835" w:rsidRDefault="00D23835">
      <w:pPr>
        <w:pStyle w:val="ConsPlusNormal"/>
        <w:jc w:val="right"/>
      </w:pPr>
      <w:r w:rsidRPr="00D23835">
        <w:t>(электронных документов) в архивах</w:t>
      </w:r>
    </w:p>
    <w:p w:rsidR="00D23835" w:rsidRPr="00D23835" w:rsidRDefault="00D23835">
      <w:pPr>
        <w:pStyle w:val="ConsPlusNormal"/>
        <w:jc w:val="right"/>
      </w:pPr>
      <w:r w:rsidRPr="00D23835">
        <w:t>федеральных судов общей юрисдикции</w:t>
      </w:r>
    </w:p>
    <w:p w:rsidR="00D23835" w:rsidRPr="00D23835" w:rsidRDefault="00D238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23835" w:rsidRPr="00D238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3835" w:rsidRPr="00D23835" w:rsidRDefault="00D238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3835" w:rsidRPr="00D23835" w:rsidRDefault="00D23835">
            <w:pPr>
              <w:pStyle w:val="ConsPlusNormal"/>
              <w:jc w:val="center"/>
            </w:pPr>
            <w:r w:rsidRPr="00D23835">
              <w:t>Список изменяющих документов</w:t>
            </w:r>
          </w:p>
          <w:p w:rsidR="00D23835" w:rsidRPr="00D23835" w:rsidRDefault="00D23835">
            <w:pPr>
              <w:pStyle w:val="ConsPlusNormal"/>
              <w:jc w:val="center"/>
            </w:pPr>
            <w:r w:rsidRPr="00D23835">
              <w:t xml:space="preserve">(в ред. </w:t>
            </w:r>
            <w:hyperlink r:id="rId131">
              <w:r w:rsidRPr="00D23835">
                <w:t>Приказа</w:t>
              </w:r>
            </w:hyperlink>
            <w:r w:rsidRPr="00D23835">
              <w:t xml:space="preserve"> Судебного департамента при Верховном Суде РФ</w:t>
            </w:r>
          </w:p>
          <w:p w:rsidR="00D23835" w:rsidRPr="00D23835" w:rsidRDefault="00D23835">
            <w:pPr>
              <w:pStyle w:val="ConsPlusNormal"/>
              <w:jc w:val="center"/>
            </w:pPr>
            <w:r w:rsidRPr="00D23835">
              <w:t>от 09.01.2024 N 1)</w:t>
            </w: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r>
    </w:tbl>
    <w:p w:rsidR="00D23835" w:rsidRPr="00D23835" w:rsidRDefault="00D2383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1474"/>
        <w:gridCol w:w="1417"/>
        <w:gridCol w:w="2665"/>
      </w:tblGrid>
      <w:tr w:rsidR="00D23835" w:rsidRPr="00D23835">
        <w:tc>
          <w:tcPr>
            <w:tcW w:w="3458" w:type="dxa"/>
            <w:tcBorders>
              <w:top w:val="nil"/>
              <w:left w:val="nil"/>
              <w:bottom w:val="single" w:sz="4" w:space="0" w:color="auto"/>
              <w:right w:val="nil"/>
            </w:tcBorders>
          </w:tcPr>
          <w:p w:rsidR="00D23835" w:rsidRPr="00D23835" w:rsidRDefault="00D23835">
            <w:pPr>
              <w:pStyle w:val="ConsPlusNormal"/>
            </w:pPr>
          </w:p>
        </w:tc>
        <w:tc>
          <w:tcPr>
            <w:tcW w:w="1474" w:type="dxa"/>
            <w:tcBorders>
              <w:top w:val="nil"/>
              <w:left w:val="nil"/>
              <w:bottom w:val="nil"/>
              <w:right w:val="nil"/>
            </w:tcBorders>
          </w:tcPr>
          <w:p w:rsidR="00D23835" w:rsidRPr="00D23835" w:rsidRDefault="00D23835">
            <w:pPr>
              <w:pStyle w:val="ConsPlusNormal"/>
            </w:pPr>
          </w:p>
        </w:tc>
        <w:tc>
          <w:tcPr>
            <w:tcW w:w="4082" w:type="dxa"/>
            <w:gridSpan w:val="2"/>
            <w:tcBorders>
              <w:top w:val="nil"/>
              <w:left w:val="nil"/>
              <w:bottom w:val="nil"/>
              <w:right w:val="nil"/>
            </w:tcBorders>
          </w:tcPr>
          <w:p w:rsidR="00D23835" w:rsidRPr="00D23835" w:rsidRDefault="00D23835">
            <w:pPr>
              <w:pStyle w:val="ConsPlusNormal"/>
              <w:jc w:val="center"/>
            </w:pPr>
            <w:r w:rsidRPr="00D23835">
              <w:t>УТВЕРЖДАЮ</w:t>
            </w:r>
          </w:p>
        </w:tc>
      </w:tr>
      <w:tr w:rsidR="00D23835" w:rsidRPr="00D23835">
        <w:tc>
          <w:tcPr>
            <w:tcW w:w="3458" w:type="dxa"/>
            <w:tcBorders>
              <w:top w:val="single" w:sz="4" w:space="0" w:color="auto"/>
              <w:left w:val="nil"/>
              <w:bottom w:val="nil"/>
              <w:right w:val="nil"/>
            </w:tcBorders>
          </w:tcPr>
          <w:p w:rsidR="00D23835" w:rsidRPr="00D23835" w:rsidRDefault="00D23835">
            <w:pPr>
              <w:pStyle w:val="ConsPlusNormal"/>
              <w:jc w:val="center"/>
            </w:pPr>
            <w:r w:rsidRPr="00D23835">
              <w:t>(наименование суда)</w:t>
            </w:r>
          </w:p>
        </w:tc>
        <w:tc>
          <w:tcPr>
            <w:tcW w:w="1474" w:type="dxa"/>
            <w:tcBorders>
              <w:top w:val="nil"/>
              <w:left w:val="nil"/>
              <w:bottom w:val="nil"/>
              <w:right w:val="nil"/>
            </w:tcBorders>
          </w:tcPr>
          <w:p w:rsidR="00D23835" w:rsidRPr="00D23835" w:rsidRDefault="00D23835">
            <w:pPr>
              <w:pStyle w:val="ConsPlusNormal"/>
            </w:pPr>
          </w:p>
        </w:tc>
        <w:tc>
          <w:tcPr>
            <w:tcW w:w="4082" w:type="dxa"/>
            <w:gridSpan w:val="2"/>
            <w:tcBorders>
              <w:top w:val="nil"/>
              <w:left w:val="nil"/>
              <w:bottom w:val="nil"/>
              <w:right w:val="nil"/>
            </w:tcBorders>
          </w:tcPr>
          <w:p w:rsidR="00D23835" w:rsidRPr="00D23835" w:rsidRDefault="00D23835">
            <w:pPr>
              <w:pStyle w:val="ConsPlusNormal"/>
            </w:pPr>
            <w:r w:rsidRPr="00D23835">
              <w:t>Председатель суда</w:t>
            </w:r>
          </w:p>
        </w:tc>
      </w:tr>
      <w:tr w:rsidR="00D23835" w:rsidRPr="00D23835">
        <w:tc>
          <w:tcPr>
            <w:tcW w:w="3458" w:type="dxa"/>
            <w:tcBorders>
              <w:top w:val="nil"/>
              <w:left w:val="nil"/>
              <w:bottom w:val="nil"/>
              <w:right w:val="nil"/>
            </w:tcBorders>
          </w:tcPr>
          <w:p w:rsidR="00D23835" w:rsidRPr="00D23835" w:rsidRDefault="00D23835">
            <w:pPr>
              <w:pStyle w:val="ConsPlusNormal"/>
            </w:pPr>
          </w:p>
        </w:tc>
        <w:tc>
          <w:tcPr>
            <w:tcW w:w="1474" w:type="dxa"/>
            <w:tcBorders>
              <w:top w:val="nil"/>
              <w:left w:val="nil"/>
              <w:bottom w:val="nil"/>
              <w:right w:val="nil"/>
            </w:tcBorders>
          </w:tcPr>
          <w:p w:rsidR="00D23835" w:rsidRPr="00D23835" w:rsidRDefault="00D23835">
            <w:pPr>
              <w:pStyle w:val="ConsPlusNormal"/>
            </w:pPr>
          </w:p>
        </w:tc>
        <w:tc>
          <w:tcPr>
            <w:tcW w:w="1417" w:type="dxa"/>
            <w:tcBorders>
              <w:top w:val="nil"/>
              <w:left w:val="nil"/>
              <w:bottom w:val="nil"/>
              <w:right w:val="nil"/>
            </w:tcBorders>
          </w:tcPr>
          <w:p w:rsidR="00D23835" w:rsidRPr="00D23835" w:rsidRDefault="00D23835">
            <w:pPr>
              <w:pStyle w:val="ConsPlusNormal"/>
            </w:pPr>
          </w:p>
        </w:tc>
        <w:tc>
          <w:tcPr>
            <w:tcW w:w="2665" w:type="dxa"/>
            <w:tcBorders>
              <w:top w:val="nil"/>
              <w:left w:val="nil"/>
              <w:bottom w:val="single" w:sz="4" w:space="0" w:color="auto"/>
              <w:right w:val="nil"/>
            </w:tcBorders>
          </w:tcPr>
          <w:p w:rsidR="00D23835" w:rsidRPr="00D23835" w:rsidRDefault="00D23835">
            <w:pPr>
              <w:pStyle w:val="ConsPlusNormal"/>
            </w:pPr>
          </w:p>
        </w:tc>
      </w:tr>
      <w:tr w:rsidR="00D23835" w:rsidRPr="00D23835">
        <w:tc>
          <w:tcPr>
            <w:tcW w:w="3458" w:type="dxa"/>
            <w:tcBorders>
              <w:top w:val="nil"/>
              <w:left w:val="nil"/>
              <w:bottom w:val="nil"/>
              <w:right w:val="nil"/>
            </w:tcBorders>
          </w:tcPr>
          <w:p w:rsidR="00D23835" w:rsidRPr="00D23835" w:rsidRDefault="00D23835">
            <w:pPr>
              <w:pStyle w:val="ConsPlusNormal"/>
            </w:pPr>
            <w:r w:rsidRPr="00D23835">
              <w:t>Фонд N ____________</w:t>
            </w:r>
          </w:p>
          <w:p w:rsidR="00D23835" w:rsidRPr="00D23835" w:rsidRDefault="00D23835">
            <w:pPr>
              <w:pStyle w:val="ConsPlusNormal"/>
            </w:pPr>
            <w:bookmarkStart w:id="27" w:name="P1546"/>
            <w:bookmarkEnd w:id="27"/>
            <w:r w:rsidRPr="00D23835">
              <w:t>ОПИСЬ N ___________</w:t>
            </w:r>
          </w:p>
          <w:p w:rsidR="00D23835" w:rsidRPr="00D23835" w:rsidRDefault="00D23835">
            <w:pPr>
              <w:pStyle w:val="ConsPlusNormal"/>
            </w:pPr>
            <w:r w:rsidRPr="00D23835">
              <w:t>дел, документов временных</w:t>
            </w:r>
          </w:p>
          <w:p w:rsidR="00D23835" w:rsidRPr="00D23835" w:rsidRDefault="00D23835">
            <w:pPr>
              <w:pStyle w:val="ConsPlusNormal"/>
            </w:pPr>
            <w:r w:rsidRPr="00D23835">
              <w:t>(свыше 10 лет) сроков хранения</w:t>
            </w:r>
          </w:p>
        </w:tc>
        <w:tc>
          <w:tcPr>
            <w:tcW w:w="1474" w:type="dxa"/>
            <w:tcBorders>
              <w:top w:val="nil"/>
              <w:left w:val="nil"/>
              <w:bottom w:val="nil"/>
              <w:right w:val="nil"/>
            </w:tcBorders>
          </w:tcPr>
          <w:p w:rsidR="00D23835" w:rsidRPr="00D23835" w:rsidRDefault="00D23835">
            <w:pPr>
              <w:pStyle w:val="ConsPlusNormal"/>
            </w:pPr>
          </w:p>
        </w:tc>
        <w:tc>
          <w:tcPr>
            <w:tcW w:w="1417" w:type="dxa"/>
            <w:tcBorders>
              <w:top w:val="nil"/>
              <w:left w:val="nil"/>
              <w:bottom w:val="single" w:sz="4" w:space="0" w:color="auto"/>
              <w:right w:val="nil"/>
            </w:tcBorders>
          </w:tcPr>
          <w:p w:rsidR="00D23835" w:rsidRPr="00D23835" w:rsidRDefault="00D23835">
            <w:pPr>
              <w:pStyle w:val="ConsPlusNormal"/>
            </w:pPr>
            <w:r w:rsidRPr="00D23835">
              <w:t>(подпись)</w:t>
            </w:r>
          </w:p>
        </w:tc>
        <w:tc>
          <w:tcPr>
            <w:tcW w:w="2665" w:type="dxa"/>
            <w:tcBorders>
              <w:top w:val="single" w:sz="4" w:space="0" w:color="auto"/>
              <w:left w:val="nil"/>
              <w:bottom w:val="nil"/>
              <w:right w:val="nil"/>
            </w:tcBorders>
          </w:tcPr>
          <w:p w:rsidR="00D23835" w:rsidRPr="00D23835" w:rsidRDefault="00D23835">
            <w:pPr>
              <w:pStyle w:val="ConsPlusNormal"/>
              <w:jc w:val="center"/>
            </w:pPr>
            <w:r w:rsidRPr="00D23835">
              <w:t>(расшифровка подписи)</w:t>
            </w:r>
          </w:p>
        </w:tc>
      </w:tr>
      <w:tr w:rsidR="00D23835" w:rsidRPr="00D23835">
        <w:tc>
          <w:tcPr>
            <w:tcW w:w="3458" w:type="dxa"/>
            <w:tcBorders>
              <w:top w:val="nil"/>
              <w:left w:val="nil"/>
              <w:bottom w:val="nil"/>
              <w:right w:val="nil"/>
            </w:tcBorders>
          </w:tcPr>
          <w:p w:rsidR="00D23835" w:rsidRPr="00D23835" w:rsidRDefault="00D23835">
            <w:pPr>
              <w:pStyle w:val="ConsPlusNormal"/>
            </w:pPr>
            <w:r w:rsidRPr="00D23835">
              <w:t>за ____ год</w:t>
            </w:r>
          </w:p>
        </w:tc>
        <w:tc>
          <w:tcPr>
            <w:tcW w:w="1474" w:type="dxa"/>
            <w:tcBorders>
              <w:top w:val="nil"/>
              <w:left w:val="nil"/>
              <w:bottom w:val="nil"/>
              <w:right w:val="nil"/>
            </w:tcBorders>
          </w:tcPr>
          <w:p w:rsidR="00D23835" w:rsidRPr="00D23835" w:rsidRDefault="00D23835">
            <w:pPr>
              <w:pStyle w:val="ConsPlusNormal"/>
            </w:pPr>
          </w:p>
        </w:tc>
        <w:tc>
          <w:tcPr>
            <w:tcW w:w="1417" w:type="dxa"/>
            <w:tcBorders>
              <w:top w:val="single" w:sz="4" w:space="0" w:color="auto"/>
              <w:left w:val="nil"/>
              <w:bottom w:val="nil"/>
              <w:right w:val="nil"/>
            </w:tcBorders>
          </w:tcPr>
          <w:p w:rsidR="00D23835" w:rsidRPr="00D23835" w:rsidRDefault="00D23835">
            <w:pPr>
              <w:pStyle w:val="ConsPlusNormal"/>
              <w:jc w:val="center"/>
            </w:pPr>
            <w:r w:rsidRPr="00D23835">
              <w:t>(дата)</w:t>
            </w:r>
          </w:p>
        </w:tc>
        <w:tc>
          <w:tcPr>
            <w:tcW w:w="2665" w:type="dxa"/>
            <w:tcBorders>
              <w:top w:val="nil"/>
              <w:left w:val="nil"/>
              <w:bottom w:val="nil"/>
              <w:right w:val="nil"/>
            </w:tcBorders>
          </w:tcPr>
          <w:p w:rsidR="00D23835" w:rsidRPr="00D23835" w:rsidRDefault="00D23835">
            <w:pPr>
              <w:pStyle w:val="ConsPlusNormal"/>
            </w:pPr>
          </w:p>
        </w:tc>
      </w:tr>
    </w:tbl>
    <w:p w:rsidR="00D23835" w:rsidRPr="00D23835" w:rsidRDefault="00D238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9"/>
        <w:gridCol w:w="1541"/>
        <w:gridCol w:w="1304"/>
        <w:gridCol w:w="1361"/>
        <w:gridCol w:w="1191"/>
        <w:gridCol w:w="1560"/>
        <w:gridCol w:w="1474"/>
      </w:tblGrid>
      <w:tr w:rsidR="00D23835" w:rsidRPr="00D23835">
        <w:tc>
          <w:tcPr>
            <w:tcW w:w="619" w:type="dxa"/>
          </w:tcPr>
          <w:p w:rsidR="00D23835" w:rsidRPr="00D23835" w:rsidRDefault="00D23835">
            <w:pPr>
              <w:pStyle w:val="ConsPlusNormal"/>
              <w:jc w:val="center"/>
            </w:pPr>
            <w:r w:rsidRPr="00D23835">
              <w:t>N п/п</w:t>
            </w:r>
          </w:p>
        </w:tc>
        <w:tc>
          <w:tcPr>
            <w:tcW w:w="1541" w:type="dxa"/>
          </w:tcPr>
          <w:p w:rsidR="00D23835" w:rsidRPr="00D23835" w:rsidRDefault="00D23835">
            <w:pPr>
              <w:pStyle w:val="ConsPlusNormal"/>
              <w:jc w:val="center"/>
            </w:pPr>
            <w:r w:rsidRPr="00D23835">
              <w:t>Индекс дела</w:t>
            </w:r>
          </w:p>
        </w:tc>
        <w:tc>
          <w:tcPr>
            <w:tcW w:w="1304" w:type="dxa"/>
          </w:tcPr>
          <w:p w:rsidR="00D23835" w:rsidRPr="00D23835" w:rsidRDefault="00D23835">
            <w:pPr>
              <w:pStyle w:val="ConsPlusNormal"/>
              <w:jc w:val="center"/>
            </w:pPr>
            <w:r w:rsidRPr="00D23835">
              <w:t>Заголовок дела</w:t>
            </w:r>
          </w:p>
        </w:tc>
        <w:tc>
          <w:tcPr>
            <w:tcW w:w="1361" w:type="dxa"/>
          </w:tcPr>
          <w:p w:rsidR="00D23835" w:rsidRPr="00D23835" w:rsidRDefault="00D23835">
            <w:pPr>
              <w:pStyle w:val="ConsPlusNormal"/>
              <w:jc w:val="center"/>
            </w:pPr>
            <w:r w:rsidRPr="00D23835">
              <w:t>Крайние даты</w:t>
            </w:r>
          </w:p>
        </w:tc>
        <w:tc>
          <w:tcPr>
            <w:tcW w:w="1191" w:type="dxa"/>
          </w:tcPr>
          <w:p w:rsidR="00D23835" w:rsidRPr="00D23835" w:rsidRDefault="00D23835">
            <w:pPr>
              <w:pStyle w:val="ConsPlusNormal"/>
              <w:jc w:val="center"/>
            </w:pPr>
            <w:r w:rsidRPr="00D23835">
              <w:t>Срок хранения</w:t>
            </w:r>
          </w:p>
        </w:tc>
        <w:tc>
          <w:tcPr>
            <w:tcW w:w="1560" w:type="dxa"/>
          </w:tcPr>
          <w:p w:rsidR="00D23835" w:rsidRPr="00D23835" w:rsidRDefault="00D23835">
            <w:pPr>
              <w:pStyle w:val="ConsPlusNormal"/>
              <w:jc w:val="center"/>
            </w:pPr>
            <w:r w:rsidRPr="00D23835">
              <w:t>Количество листов</w:t>
            </w:r>
          </w:p>
        </w:tc>
        <w:tc>
          <w:tcPr>
            <w:tcW w:w="1474" w:type="dxa"/>
          </w:tcPr>
          <w:p w:rsidR="00D23835" w:rsidRPr="00D23835" w:rsidRDefault="00D23835">
            <w:pPr>
              <w:pStyle w:val="ConsPlusNormal"/>
              <w:jc w:val="center"/>
            </w:pPr>
            <w:r w:rsidRPr="00D23835">
              <w:t>Примечания</w:t>
            </w:r>
          </w:p>
        </w:tc>
      </w:tr>
      <w:tr w:rsidR="00D23835" w:rsidRPr="00D23835">
        <w:tc>
          <w:tcPr>
            <w:tcW w:w="619" w:type="dxa"/>
          </w:tcPr>
          <w:p w:rsidR="00D23835" w:rsidRPr="00D23835" w:rsidRDefault="00D23835">
            <w:pPr>
              <w:pStyle w:val="ConsPlusNormal"/>
              <w:jc w:val="center"/>
            </w:pPr>
            <w:r w:rsidRPr="00D23835">
              <w:t>1</w:t>
            </w:r>
          </w:p>
        </w:tc>
        <w:tc>
          <w:tcPr>
            <w:tcW w:w="1541" w:type="dxa"/>
          </w:tcPr>
          <w:p w:rsidR="00D23835" w:rsidRPr="00D23835" w:rsidRDefault="00D23835">
            <w:pPr>
              <w:pStyle w:val="ConsPlusNormal"/>
              <w:jc w:val="center"/>
            </w:pPr>
            <w:r w:rsidRPr="00D23835">
              <w:t>2</w:t>
            </w:r>
          </w:p>
        </w:tc>
        <w:tc>
          <w:tcPr>
            <w:tcW w:w="1304" w:type="dxa"/>
          </w:tcPr>
          <w:p w:rsidR="00D23835" w:rsidRPr="00D23835" w:rsidRDefault="00D23835">
            <w:pPr>
              <w:pStyle w:val="ConsPlusNormal"/>
              <w:jc w:val="center"/>
            </w:pPr>
            <w:r w:rsidRPr="00D23835">
              <w:t>3</w:t>
            </w:r>
          </w:p>
        </w:tc>
        <w:tc>
          <w:tcPr>
            <w:tcW w:w="1361" w:type="dxa"/>
          </w:tcPr>
          <w:p w:rsidR="00D23835" w:rsidRPr="00D23835" w:rsidRDefault="00D23835">
            <w:pPr>
              <w:pStyle w:val="ConsPlusNormal"/>
              <w:jc w:val="center"/>
            </w:pPr>
            <w:r w:rsidRPr="00D23835">
              <w:t>4</w:t>
            </w:r>
          </w:p>
        </w:tc>
        <w:tc>
          <w:tcPr>
            <w:tcW w:w="1191" w:type="dxa"/>
          </w:tcPr>
          <w:p w:rsidR="00D23835" w:rsidRPr="00D23835" w:rsidRDefault="00D23835">
            <w:pPr>
              <w:pStyle w:val="ConsPlusNormal"/>
              <w:jc w:val="center"/>
            </w:pPr>
            <w:r w:rsidRPr="00D23835">
              <w:t>5</w:t>
            </w:r>
          </w:p>
        </w:tc>
        <w:tc>
          <w:tcPr>
            <w:tcW w:w="1560" w:type="dxa"/>
          </w:tcPr>
          <w:p w:rsidR="00D23835" w:rsidRPr="00D23835" w:rsidRDefault="00D23835">
            <w:pPr>
              <w:pStyle w:val="ConsPlusNormal"/>
              <w:jc w:val="center"/>
            </w:pPr>
            <w:r w:rsidRPr="00D23835">
              <w:t>6</w:t>
            </w:r>
          </w:p>
        </w:tc>
        <w:tc>
          <w:tcPr>
            <w:tcW w:w="1474" w:type="dxa"/>
          </w:tcPr>
          <w:p w:rsidR="00D23835" w:rsidRPr="00D23835" w:rsidRDefault="00D23835">
            <w:pPr>
              <w:pStyle w:val="ConsPlusNormal"/>
              <w:jc w:val="center"/>
            </w:pPr>
            <w:r w:rsidRPr="00D23835">
              <w:t>7</w:t>
            </w:r>
          </w:p>
        </w:tc>
      </w:tr>
      <w:tr w:rsidR="00D23835" w:rsidRPr="00D23835">
        <w:tc>
          <w:tcPr>
            <w:tcW w:w="9050" w:type="dxa"/>
            <w:gridSpan w:val="7"/>
          </w:tcPr>
          <w:p w:rsidR="00D23835" w:rsidRPr="00D23835" w:rsidRDefault="00D23835">
            <w:pPr>
              <w:pStyle w:val="ConsPlusNormal"/>
              <w:jc w:val="center"/>
            </w:pPr>
            <w:r w:rsidRPr="00D23835">
              <w:t>Название раздела</w:t>
            </w:r>
          </w:p>
        </w:tc>
      </w:tr>
      <w:tr w:rsidR="00D23835" w:rsidRPr="00D23835">
        <w:tc>
          <w:tcPr>
            <w:tcW w:w="619" w:type="dxa"/>
          </w:tcPr>
          <w:p w:rsidR="00D23835" w:rsidRPr="00D23835" w:rsidRDefault="00D23835">
            <w:pPr>
              <w:pStyle w:val="ConsPlusNormal"/>
            </w:pPr>
          </w:p>
        </w:tc>
        <w:tc>
          <w:tcPr>
            <w:tcW w:w="1541" w:type="dxa"/>
          </w:tcPr>
          <w:p w:rsidR="00D23835" w:rsidRPr="00D23835" w:rsidRDefault="00D23835">
            <w:pPr>
              <w:pStyle w:val="ConsPlusNormal"/>
            </w:pPr>
          </w:p>
        </w:tc>
        <w:tc>
          <w:tcPr>
            <w:tcW w:w="1304" w:type="dxa"/>
          </w:tcPr>
          <w:p w:rsidR="00D23835" w:rsidRPr="00D23835" w:rsidRDefault="00D23835">
            <w:pPr>
              <w:pStyle w:val="ConsPlusNormal"/>
            </w:pPr>
          </w:p>
        </w:tc>
        <w:tc>
          <w:tcPr>
            <w:tcW w:w="1361" w:type="dxa"/>
          </w:tcPr>
          <w:p w:rsidR="00D23835" w:rsidRPr="00D23835" w:rsidRDefault="00D23835">
            <w:pPr>
              <w:pStyle w:val="ConsPlusNormal"/>
            </w:pPr>
          </w:p>
        </w:tc>
        <w:tc>
          <w:tcPr>
            <w:tcW w:w="1191" w:type="dxa"/>
          </w:tcPr>
          <w:p w:rsidR="00D23835" w:rsidRPr="00D23835" w:rsidRDefault="00D23835">
            <w:pPr>
              <w:pStyle w:val="ConsPlusNormal"/>
            </w:pPr>
          </w:p>
        </w:tc>
        <w:tc>
          <w:tcPr>
            <w:tcW w:w="1560" w:type="dxa"/>
          </w:tcPr>
          <w:p w:rsidR="00D23835" w:rsidRPr="00D23835" w:rsidRDefault="00D23835">
            <w:pPr>
              <w:pStyle w:val="ConsPlusNormal"/>
            </w:pPr>
          </w:p>
        </w:tc>
        <w:tc>
          <w:tcPr>
            <w:tcW w:w="1474" w:type="dxa"/>
          </w:tcPr>
          <w:p w:rsidR="00D23835" w:rsidRPr="00D23835" w:rsidRDefault="00D23835">
            <w:pPr>
              <w:pStyle w:val="ConsPlusNormal"/>
            </w:pPr>
          </w:p>
        </w:tc>
      </w:tr>
    </w:tbl>
    <w:p w:rsidR="00D23835" w:rsidRPr="00D23835" w:rsidRDefault="00D23835">
      <w:pPr>
        <w:pStyle w:val="ConsPlusNormal"/>
        <w:jc w:val="both"/>
      </w:pPr>
    </w:p>
    <w:p w:rsidR="00D23835" w:rsidRPr="00D23835" w:rsidRDefault="00D23835">
      <w:pPr>
        <w:pStyle w:val="ConsPlusNonformat"/>
        <w:jc w:val="both"/>
      </w:pPr>
      <w:r w:rsidRPr="00D23835">
        <w:t>В данный раздел описи внесено _____________________________________________</w:t>
      </w:r>
    </w:p>
    <w:p w:rsidR="00D23835" w:rsidRPr="00D23835" w:rsidRDefault="00D23835">
      <w:pPr>
        <w:pStyle w:val="ConsPlusNonformat"/>
        <w:jc w:val="both"/>
      </w:pPr>
      <w:r w:rsidRPr="00D23835">
        <w:t xml:space="preserve">                                          (цифрами и прописью)</w:t>
      </w:r>
    </w:p>
    <w:p w:rsidR="00D23835" w:rsidRPr="00D23835" w:rsidRDefault="00D23835">
      <w:pPr>
        <w:pStyle w:val="ConsPlusNonformat"/>
        <w:jc w:val="both"/>
      </w:pPr>
      <w:r w:rsidRPr="00D23835">
        <w:t>_______________________________________________________________________ дел</w:t>
      </w:r>
    </w:p>
    <w:p w:rsidR="00D23835" w:rsidRPr="00D23835" w:rsidRDefault="00D23835">
      <w:pPr>
        <w:pStyle w:val="ConsPlusNonformat"/>
        <w:jc w:val="both"/>
      </w:pPr>
      <w:r w:rsidRPr="00D23835">
        <w:t>с N _______________________ по N ____________________________, в том числе:</w:t>
      </w:r>
    </w:p>
    <w:p w:rsidR="00D23835" w:rsidRPr="00D23835" w:rsidRDefault="00D23835">
      <w:pPr>
        <w:pStyle w:val="ConsPlusNonformat"/>
        <w:jc w:val="both"/>
      </w:pPr>
      <w:r w:rsidRPr="00D23835">
        <w:t>литерные номера: _________________________________________________________,</w:t>
      </w:r>
    </w:p>
    <w:p w:rsidR="00D23835" w:rsidRPr="00D23835" w:rsidRDefault="00D23835">
      <w:pPr>
        <w:pStyle w:val="ConsPlusNonformat"/>
        <w:jc w:val="both"/>
      </w:pPr>
      <w:r w:rsidRPr="00D23835">
        <w:t>пропущенные номера: _______________________________________________________</w:t>
      </w:r>
    </w:p>
    <w:p w:rsidR="00D23835" w:rsidRPr="00D23835" w:rsidRDefault="00D23835">
      <w:pPr>
        <w:pStyle w:val="ConsPlusNonformat"/>
        <w:jc w:val="both"/>
      </w:pPr>
    </w:p>
    <w:p w:rsidR="00D23835" w:rsidRPr="00D23835" w:rsidRDefault="00D23835">
      <w:pPr>
        <w:pStyle w:val="ConsPlusNonformat"/>
        <w:jc w:val="both"/>
      </w:pPr>
      <w:r w:rsidRPr="00D23835">
        <w:t>Наименование должности</w:t>
      </w:r>
    </w:p>
    <w:p w:rsidR="00D23835" w:rsidRPr="00D23835" w:rsidRDefault="00D23835">
      <w:pPr>
        <w:pStyle w:val="ConsPlusNonformat"/>
        <w:jc w:val="both"/>
      </w:pPr>
      <w:r w:rsidRPr="00D23835">
        <w:t>составителя описи                                  ________________________</w:t>
      </w:r>
    </w:p>
    <w:p w:rsidR="00D23835" w:rsidRPr="00D23835" w:rsidRDefault="00D23835">
      <w:pPr>
        <w:pStyle w:val="ConsPlusNonformat"/>
        <w:jc w:val="both"/>
      </w:pPr>
      <w:r w:rsidRPr="00D23835">
        <w:t xml:space="preserve">                                 (подпись)          (расшифровка подписи)</w:t>
      </w:r>
    </w:p>
    <w:p w:rsidR="00D23835" w:rsidRPr="00D23835" w:rsidRDefault="00D23835">
      <w:pPr>
        <w:pStyle w:val="ConsPlusNonformat"/>
        <w:jc w:val="both"/>
      </w:pPr>
    </w:p>
    <w:p w:rsidR="00D23835" w:rsidRPr="00D23835" w:rsidRDefault="00D23835">
      <w:pPr>
        <w:pStyle w:val="ConsPlusNonformat"/>
        <w:jc w:val="both"/>
      </w:pPr>
      <w:r w:rsidRPr="00D23835">
        <w:t>_______________</w:t>
      </w:r>
    </w:p>
    <w:p w:rsidR="00D23835" w:rsidRPr="00D23835" w:rsidRDefault="00D23835">
      <w:pPr>
        <w:pStyle w:val="ConsPlusNonformat"/>
        <w:jc w:val="both"/>
      </w:pPr>
      <w:r w:rsidRPr="00D23835">
        <w:lastRenderedPageBreak/>
        <w:t xml:space="preserve">    (дата)</w:t>
      </w:r>
    </w:p>
    <w:p w:rsidR="00D23835" w:rsidRPr="00D23835" w:rsidRDefault="00D23835">
      <w:pPr>
        <w:pStyle w:val="ConsPlusNonformat"/>
        <w:jc w:val="both"/>
      </w:pPr>
    </w:p>
    <w:p w:rsidR="00D23835" w:rsidRPr="00D23835" w:rsidRDefault="00D23835">
      <w:pPr>
        <w:pStyle w:val="ConsPlusNonformat"/>
        <w:jc w:val="both"/>
      </w:pPr>
      <w:r w:rsidRPr="00D23835">
        <w:t>Работник, ответственный</w:t>
      </w:r>
    </w:p>
    <w:p w:rsidR="00D23835" w:rsidRPr="00D23835" w:rsidRDefault="00D23835">
      <w:pPr>
        <w:pStyle w:val="ConsPlusNonformat"/>
        <w:jc w:val="both"/>
      </w:pPr>
      <w:r w:rsidRPr="00D23835">
        <w:t>за работу архива суда                              ________________________</w:t>
      </w:r>
    </w:p>
    <w:p w:rsidR="00D23835" w:rsidRPr="00D23835" w:rsidRDefault="00D23835">
      <w:pPr>
        <w:pStyle w:val="ConsPlusNonformat"/>
        <w:jc w:val="both"/>
      </w:pPr>
      <w:r w:rsidRPr="00D23835">
        <w:t xml:space="preserve">                                 (подпись)          (расшифровка подписи)</w:t>
      </w:r>
    </w:p>
    <w:p w:rsidR="00D23835" w:rsidRPr="00D23835" w:rsidRDefault="00D23835">
      <w:pPr>
        <w:pStyle w:val="ConsPlusNonformat"/>
        <w:jc w:val="both"/>
      </w:pPr>
    </w:p>
    <w:p w:rsidR="00D23835" w:rsidRPr="00D23835" w:rsidRDefault="00D23835">
      <w:pPr>
        <w:pStyle w:val="ConsPlusNonformat"/>
        <w:jc w:val="both"/>
      </w:pPr>
      <w:r w:rsidRPr="00D23835">
        <w:t>_______________</w:t>
      </w:r>
    </w:p>
    <w:p w:rsidR="00D23835" w:rsidRPr="00D23835" w:rsidRDefault="00D23835">
      <w:pPr>
        <w:pStyle w:val="ConsPlusNonformat"/>
        <w:jc w:val="both"/>
      </w:pPr>
      <w:r w:rsidRPr="00D23835">
        <w:t xml:space="preserve">    (дата)</w:t>
      </w:r>
    </w:p>
    <w:p w:rsidR="00D23835" w:rsidRPr="00D23835" w:rsidRDefault="00D2383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1587"/>
        <w:gridCol w:w="3855"/>
      </w:tblGrid>
      <w:tr w:rsidR="00D23835" w:rsidRPr="00D23835">
        <w:tc>
          <w:tcPr>
            <w:tcW w:w="3628" w:type="dxa"/>
            <w:tcBorders>
              <w:top w:val="nil"/>
              <w:left w:val="nil"/>
              <w:bottom w:val="nil"/>
              <w:right w:val="nil"/>
            </w:tcBorders>
          </w:tcPr>
          <w:p w:rsidR="00D23835" w:rsidRPr="00D23835" w:rsidRDefault="00D23835">
            <w:pPr>
              <w:pStyle w:val="ConsPlusNormal"/>
              <w:jc w:val="center"/>
            </w:pPr>
            <w:r w:rsidRPr="00D23835">
              <w:t>СОГЛАСОВАНО</w:t>
            </w:r>
          </w:p>
          <w:p w:rsidR="00D23835" w:rsidRPr="00D23835" w:rsidRDefault="00D23835">
            <w:pPr>
              <w:pStyle w:val="ConsPlusNormal"/>
            </w:pPr>
            <w:r w:rsidRPr="00D23835">
              <w:t>Протокол экспертной комиссии суда</w:t>
            </w:r>
          </w:p>
          <w:p w:rsidR="00D23835" w:rsidRPr="00D23835" w:rsidRDefault="00D23835">
            <w:pPr>
              <w:pStyle w:val="ConsPlusNormal"/>
              <w:jc w:val="both"/>
            </w:pPr>
            <w:r w:rsidRPr="00D23835">
              <w:t>от "__" ___________ N ____</w:t>
            </w:r>
          </w:p>
        </w:tc>
        <w:tc>
          <w:tcPr>
            <w:tcW w:w="1587" w:type="dxa"/>
            <w:tcBorders>
              <w:top w:val="nil"/>
              <w:left w:val="nil"/>
              <w:bottom w:val="nil"/>
              <w:right w:val="nil"/>
            </w:tcBorders>
          </w:tcPr>
          <w:p w:rsidR="00D23835" w:rsidRPr="00D23835" w:rsidRDefault="00D23835">
            <w:pPr>
              <w:pStyle w:val="ConsPlusNormal"/>
            </w:pPr>
          </w:p>
        </w:tc>
        <w:tc>
          <w:tcPr>
            <w:tcW w:w="3855" w:type="dxa"/>
            <w:tcBorders>
              <w:top w:val="nil"/>
              <w:left w:val="nil"/>
              <w:bottom w:val="nil"/>
              <w:right w:val="nil"/>
            </w:tcBorders>
          </w:tcPr>
          <w:p w:rsidR="00D23835" w:rsidRPr="00D23835" w:rsidRDefault="00D23835">
            <w:pPr>
              <w:pStyle w:val="ConsPlusNormal"/>
              <w:jc w:val="center"/>
            </w:pPr>
            <w:r w:rsidRPr="00D23835">
              <w:t>УТВЕРЖДЕНА</w:t>
            </w:r>
          </w:p>
          <w:p w:rsidR="00D23835" w:rsidRPr="00D23835" w:rsidRDefault="00D23835">
            <w:pPr>
              <w:pStyle w:val="ConsPlusNormal"/>
            </w:pPr>
            <w:r w:rsidRPr="00D23835">
              <w:t>Протокол экспертно-проверочной комиссии архивного учреждения</w:t>
            </w:r>
          </w:p>
          <w:p w:rsidR="00D23835" w:rsidRPr="00D23835" w:rsidRDefault="00D23835">
            <w:pPr>
              <w:pStyle w:val="ConsPlusNormal"/>
              <w:jc w:val="both"/>
            </w:pPr>
            <w:r w:rsidRPr="00D23835">
              <w:t>от "__" _____________ N ____</w:t>
            </w:r>
          </w:p>
        </w:tc>
      </w:tr>
    </w:tbl>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right"/>
        <w:outlineLvl w:val="1"/>
      </w:pPr>
      <w:r w:rsidRPr="00D23835">
        <w:t>Приложение N 8</w:t>
      </w:r>
    </w:p>
    <w:p w:rsidR="00D23835" w:rsidRPr="00D23835" w:rsidRDefault="00D23835">
      <w:pPr>
        <w:pStyle w:val="ConsPlusNormal"/>
        <w:jc w:val="right"/>
      </w:pPr>
      <w:r w:rsidRPr="00D23835">
        <w:t>к Инструкции о порядке организации</w:t>
      </w:r>
    </w:p>
    <w:p w:rsidR="00D23835" w:rsidRPr="00D23835" w:rsidRDefault="00D23835">
      <w:pPr>
        <w:pStyle w:val="ConsPlusNormal"/>
        <w:jc w:val="right"/>
      </w:pPr>
      <w:r w:rsidRPr="00D23835">
        <w:t>комплектования, хранения, учета</w:t>
      </w:r>
    </w:p>
    <w:p w:rsidR="00D23835" w:rsidRPr="00D23835" w:rsidRDefault="00D23835">
      <w:pPr>
        <w:pStyle w:val="ConsPlusNormal"/>
        <w:jc w:val="right"/>
      </w:pPr>
      <w:r w:rsidRPr="00D23835">
        <w:t>и использования документов</w:t>
      </w:r>
    </w:p>
    <w:p w:rsidR="00D23835" w:rsidRPr="00D23835" w:rsidRDefault="00D23835">
      <w:pPr>
        <w:pStyle w:val="ConsPlusNormal"/>
        <w:jc w:val="right"/>
      </w:pPr>
      <w:r w:rsidRPr="00D23835">
        <w:t>(электронных документов) в архивах</w:t>
      </w:r>
    </w:p>
    <w:p w:rsidR="00D23835" w:rsidRPr="00D23835" w:rsidRDefault="00D23835">
      <w:pPr>
        <w:pStyle w:val="ConsPlusNormal"/>
        <w:jc w:val="right"/>
      </w:pPr>
      <w:r w:rsidRPr="00D23835">
        <w:t>федеральных судов общей юрисдикции</w:t>
      </w:r>
    </w:p>
    <w:p w:rsidR="00D23835" w:rsidRPr="00D23835" w:rsidRDefault="00D238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23835" w:rsidRPr="00D238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3835" w:rsidRPr="00D23835" w:rsidRDefault="00D238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3835" w:rsidRPr="00D23835" w:rsidRDefault="00D23835">
            <w:pPr>
              <w:pStyle w:val="ConsPlusNormal"/>
              <w:jc w:val="center"/>
            </w:pPr>
            <w:r w:rsidRPr="00D23835">
              <w:t>Список изменяющих документов</w:t>
            </w:r>
          </w:p>
          <w:p w:rsidR="00D23835" w:rsidRPr="00D23835" w:rsidRDefault="00D23835">
            <w:pPr>
              <w:pStyle w:val="ConsPlusNormal"/>
              <w:jc w:val="center"/>
            </w:pPr>
            <w:r w:rsidRPr="00D23835">
              <w:t xml:space="preserve">(в ред. </w:t>
            </w:r>
            <w:hyperlink r:id="rId132">
              <w:r w:rsidRPr="00D23835">
                <w:t>Приказа</w:t>
              </w:r>
            </w:hyperlink>
            <w:r w:rsidRPr="00D23835">
              <w:t xml:space="preserve"> Судебного департамента при Верховном Суде РФ</w:t>
            </w:r>
          </w:p>
          <w:p w:rsidR="00D23835" w:rsidRPr="00D23835" w:rsidRDefault="00D23835">
            <w:pPr>
              <w:pStyle w:val="ConsPlusNormal"/>
              <w:jc w:val="center"/>
            </w:pPr>
            <w:r w:rsidRPr="00D23835">
              <w:t>от 09.01.2024 N 1)</w:t>
            </w: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r>
    </w:tbl>
    <w:p w:rsidR="00D23835" w:rsidRPr="00D23835" w:rsidRDefault="00D2383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1474"/>
        <w:gridCol w:w="1417"/>
        <w:gridCol w:w="2665"/>
      </w:tblGrid>
      <w:tr w:rsidR="00D23835" w:rsidRPr="00D23835">
        <w:tc>
          <w:tcPr>
            <w:tcW w:w="3458" w:type="dxa"/>
            <w:tcBorders>
              <w:top w:val="nil"/>
              <w:left w:val="nil"/>
              <w:bottom w:val="single" w:sz="4" w:space="0" w:color="auto"/>
              <w:right w:val="nil"/>
            </w:tcBorders>
          </w:tcPr>
          <w:p w:rsidR="00D23835" w:rsidRPr="00D23835" w:rsidRDefault="00D23835">
            <w:pPr>
              <w:pStyle w:val="ConsPlusNormal"/>
            </w:pPr>
          </w:p>
        </w:tc>
        <w:tc>
          <w:tcPr>
            <w:tcW w:w="1474" w:type="dxa"/>
            <w:tcBorders>
              <w:top w:val="nil"/>
              <w:left w:val="nil"/>
              <w:bottom w:val="nil"/>
              <w:right w:val="nil"/>
            </w:tcBorders>
          </w:tcPr>
          <w:p w:rsidR="00D23835" w:rsidRPr="00D23835" w:rsidRDefault="00D23835">
            <w:pPr>
              <w:pStyle w:val="ConsPlusNormal"/>
            </w:pPr>
          </w:p>
        </w:tc>
        <w:tc>
          <w:tcPr>
            <w:tcW w:w="4082" w:type="dxa"/>
            <w:gridSpan w:val="2"/>
            <w:tcBorders>
              <w:top w:val="nil"/>
              <w:left w:val="nil"/>
              <w:bottom w:val="nil"/>
              <w:right w:val="nil"/>
            </w:tcBorders>
          </w:tcPr>
          <w:p w:rsidR="00D23835" w:rsidRPr="00D23835" w:rsidRDefault="00D23835">
            <w:pPr>
              <w:pStyle w:val="ConsPlusNormal"/>
              <w:jc w:val="center"/>
            </w:pPr>
            <w:r w:rsidRPr="00D23835">
              <w:t>УТВЕРЖДАЮ</w:t>
            </w:r>
          </w:p>
        </w:tc>
      </w:tr>
      <w:tr w:rsidR="00D23835" w:rsidRPr="00D23835">
        <w:tc>
          <w:tcPr>
            <w:tcW w:w="3458" w:type="dxa"/>
            <w:tcBorders>
              <w:top w:val="single" w:sz="4" w:space="0" w:color="auto"/>
              <w:left w:val="nil"/>
              <w:bottom w:val="nil"/>
              <w:right w:val="nil"/>
            </w:tcBorders>
          </w:tcPr>
          <w:p w:rsidR="00D23835" w:rsidRPr="00D23835" w:rsidRDefault="00D23835">
            <w:pPr>
              <w:pStyle w:val="ConsPlusNormal"/>
              <w:jc w:val="center"/>
            </w:pPr>
            <w:r w:rsidRPr="00D23835">
              <w:t>(наименование суда)</w:t>
            </w:r>
          </w:p>
        </w:tc>
        <w:tc>
          <w:tcPr>
            <w:tcW w:w="1474" w:type="dxa"/>
            <w:tcBorders>
              <w:top w:val="nil"/>
              <w:left w:val="nil"/>
              <w:bottom w:val="nil"/>
              <w:right w:val="nil"/>
            </w:tcBorders>
          </w:tcPr>
          <w:p w:rsidR="00D23835" w:rsidRPr="00D23835" w:rsidRDefault="00D23835">
            <w:pPr>
              <w:pStyle w:val="ConsPlusNormal"/>
            </w:pPr>
          </w:p>
        </w:tc>
        <w:tc>
          <w:tcPr>
            <w:tcW w:w="4082" w:type="dxa"/>
            <w:gridSpan w:val="2"/>
            <w:tcBorders>
              <w:top w:val="nil"/>
              <w:left w:val="nil"/>
              <w:bottom w:val="nil"/>
              <w:right w:val="nil"/>
            </w:tcBorders>
          </w:tcPr>
          <w:p w:rsidR="00D23835" w:rsidRPr="00D23835" w:rsidRDefault="00D23835">
            <w:pPr>
              <w:pStyle w:val="ConsPlusNormal"/>
            </w:pPr>
            <w:r w:rsidRPr="00D23835">
              <w:t>Председатель суда</w:t>
            </w:r>
          </w:p>
        </w:tc>
      </w:tr>
      <w:tr w:rsidR="00D23835" w:rsidRPr="00D23835">
        <w:tc>
          <w:tcPr>
            <w:tcW w:w="3458" w:type="dxa"/>
            <w:tcBorders>
              <w:top w:val="nil"/>
              <w:left w:val="nil"/>
              <w:bottom w:val="nil"/>
              <w:right w:val="nil"/>
            </w:tcBorders>
          </w:tcPr>
          <w:p w:rsidR="00D23835" w:rsidRPr="00D23835" w:rsidRDefault="00D23835">
            <w:pPr>
              <w:pStyle w:val="ConsPlusNormal"/>
            </w:pPr>
          </w:p>
        </w:tc>
        <w:tc>
          <w:tcPr>
            <w:tcW w:w="1474" w:type="dxa"/>
            <w:tcBorders>
              <w:top w:val="nil"/>
              <w:left w:val="nil"/>
              <w:bottom w:val="nil"/>
              <w:right w:val="nil"/>
            </w:tcBorders>
          </w:tcPr>
          <w:p w:rsidR="00D23835" w:rsidRPr="00D23835" w:rsidRDefault="00D23835">
            <w:pPr>
              <w:pStyle w:val="ConsPlusNormal"/>
            </w:pPr>
          </w:p>
        </w:tc>
        <w:tc>
          <w:tcPr>
            <w:tcW w:w="1417" w:type="dxa"/>
            <w:tcBorders>
              <w:top w:val="nil"/>
              <w:left w:val="nil"/>
              <w:bottom w:val="nil"/>
              <w:right w:val="nil"/>
            </w:tcBorders>
          </w:tcPr>
          <w:p w:rsidR="00D23835" w:rsidRPr="00D23835" w:rsidRDefault="00D23835">
            <w:pPr>
              <w:pStyle w:val="ConsPlusNormal"/>
            </w:pPr>
          </w:p>
        </w:tc>
        <w:tc>
          <w:tcPr>
            <w:tcW w:w="2665" w:type="dxa"/>
            <w:tcBorders>
              <w:top w:val="nil"/>
              <w:left w:val="nil"/>
              <w:bottom w:val="single" w:sz="4" w:space="0" w:color="auto"/>
              <w:right w:val="nil"/>
            </w:tcBorders>
          </w:tcPr>
          <w:p w:rsidR="00D23835" w:rsidRPr="00D23835" w:rsidRDefault="00D23835">
            <w:pPr>
              <w:pStyle w:val="ConsPlusNormal"/>
            </w:pPr>
          </w:p>
        </w:tc>
      </w:tr>
      <w:tr w:rsidR="00D23835" w:rsidRPr="00D23835">
        <w:tc>
          <w:tcPr>
            <w:tcW w:w="3458" w:type="dxa"/>
            <w:tcBorders>
              <w:top w:val="nil"/>
              <w:left w:val="nil"/>
              <w:bottom w:val="nil"/>
              <w:right w:val="nil"/>
            </w:tcBorders>
          </w:tcPr>
          <w:p w:rsidR="00D23835" w:rsidRPr="00D23835" w:rsidRDefault="00D23835">
            <w:pPr>
              <w:pStyle w:val="ConsPlusNormal"/>
            </w:pPr>
            <w:r w:rsidRPr="00D23835">
              <w:t>Фонд N ____________</w:t>
            </w:r>
          </w:p>
          <w:p w:rsidR="00D23835" w:rsidRPr="00D23835" w:rsidRDefault="00D23835">
            <w:pPr>
              <w:pStyle w:val="ConsPlusNormal"/>
            </w:pPr>
            <w:bookmarkStart w:id="28" w:name="P1634"/>
            <w:bookmarkEnd w:id="28"/>
            <w:r w:rsidRPr="00D23835">
              <w:t>ОПИСЬ N ___________</w:t>
            </w:r>
          </w:p>
          <w:p w:rsidR="00D23835" w:rsidRPr="00D23835" w:rsidRDefault="00D23835">
            <w:pPr>
              <w:pStyle w:val="ConsPlusNormal"/>
            </w:pPr>
            <w:r w:rsidRPr="00D23835">
              <w:t>электронных дел</w:t>
            </w:r>
          </w:p>
          <w:p w:rsidR="00D23835" w:rsidRPr="00D23835" w:rsidRDefault="00D23835">
            <w:pPr>
              <w:pStyle w:val="ConsPlusNormal"/>
            </w:pPr>
            <w:r w:rsidRPr="00D23835">
              <w:t>(постоянного хранения/временных</w:t>
            </w:r>
          </w:p>
          <w:p w:rsidR="00D23835" w:rsidRPr="00D23835" w:rsidRDefault="00D23835">
            <w:pPr>
              <w:pStyle w:val="ConsPlusNormal"/>
            </w:pPr>
            <w:r w:rsidRPr="00D23835">
              <w:t>(свыше 10 лет) хранения/по личному составу)</w:t>
            </w:r>
          </w:p>
        </w:tc>
        <w:tc>
          <w:tcPr>
            <w:tcW w:w="1474" w:type="dxa"/>
            <w:tcBorders>
              <w:top w:val="nil"/>
              <w:left w:val="nil"/>
              <w:bottom w:val="nil"/>
              <w:right w:val="nil"/>
            </w:tcBorders>
          </w:tcPr>
          <w:p w:rsidR="00D23835" w:rsidRPr="00D23835" w:rsidRDefault="00D23835">
            <w:pPr>
              <w:pStyle w:val="ConsPlusNormal"/>
            </w:pPr>
          </w:p>
        </w:tc>
        <w:tc>
          <w:tcPr>
            <w:tcW w:w="1417" w:type="dxa"/>
            <w:tcBorders>
              <w:top w:val="nil"/>
              <w:left w:val="nil"/>
              <w:bottom w:val="single" w:sz="4" w:space="0" w:color="auto"/>
              <w:right w:val="nil"/>
            </w:tcBorders>
          </w:tcPr>
          <w:p w:rsidR="00D23835" w:rsidRPr="00D23835" w:rsidRDefault="00D23835">
            <w:pPr>
              <w:pStyle w:val="ConsPlusNormal"/>
            </w:pPr>
            <w:r w:rsidRPr="00D23835">
              <w:t>(подпись)</w:t>
            </w:r>
          </w:p>
        </w:tc>
        <w:tc>
          <w:tcPr>
            <w:tcW w:w="2665" w:type="dxa"/>
            <w:tcBorders>
              <w:top w:val="single" w:sz="4" w:space="0" w:color="auto"/>
              <w:left w:val="nil"/>
              <w:bottom w:val="nil"/>
              <w:right w:val="nil"/>
            </w:tcBorders>
          </w:tcPr>
          <w:p w:rsidR="00D23835" w:rsidRPr="00D23835" w:rsidRDefault="00D23835">
            <w:pPr>
              <w:pStyle w:val="ConsPlusNormal"/>
              <w:jc w:val="center"/>
            </w:pPr>
            <w:r w:rsidRPr="00D23835">
              <w:t>(расшифровка подписи)</w:t>
            </w:r>
          </w:p>
        </w:tc>
      </w:tr>
      <w:tr w:rsidR="00D23835" w:rsidRPr="00D23835">
        <w:tc>
          <w:tcPr>
            <w:tcW w:w="3458" w:type="dxa"/>
            <w:tcBorders>
              <w:top w:val="nil"/>
              <w:left w:val="nil"/>
              <w:bottom w:val="nil"/>
              <w:right w:val="nil"/>
            </w:tcBorders>
          </w:tcPr>
          <w:p w:rsidR="00D23835" w:rsidRPr="00D23835" w:rsidRDefault="00D23835">
            <w:pPr>
              <w:pStyle w:val="ConsPlusNormal"/>
            </w:pPr>
            <w:r w:rsidRPr="00D23835">
              <w:t>за ____ год</w:t>
            </w:r>
          </w:p>
        </w:tc>
        <w:tc>
          <w:tcPr>
            <w:tcW w:w="1474" w:type="dxa"/>
            <w:tcBorders>
              <w:top w:val="nil"/>
              <w:left w:val="nil"/>
              <w:bottom w:val="nil"/>
              <w:right w:val="nil"/>
            </w:tcBorders>
          </w:tcPr>
          <w:p w:rsidR="00D23835" w:rsidRPr="00D23835" w:rsidRDefault="00D23835">
            <w:pPr>
              <w:pStyle w:val="ConsPlusNormal"/>
            </w:pPr>
          </w:p>
        </w:tc>
        <w:tc>
          <w:tcPr>
            <w:tcW w:w="1417" w:type="dxa"/>
            <w:tcBorders>
              <w:top w:val="single" w:sz="4" w:space="0" w:color="auto"/>
              <w:left w:val="nil"/>
              <w:bottom w:val="nil"/>
              <w:right w:val="nil"/>
            </w:tcBorders>
          </w:tcPr>
          <w:p w:rsidR="00D23835" w:rsidRPr="00D23835" w:rsidRDefault="00D23835">
            <w:pPr>
              <w:pStyle w:val="ConsPlusNormal"/>
              <w:jc w:val="center"/>
            </w:pPr>
            <w:r w:rsidRPr="00D23835">
              <w:t>(дата)</w:t>
            </w:r>
          </w:p>
        </w:tc>
        <w:tc>
          <w:tcPr>
            <w:tcW w:w="2665" w:type="dxa"/>
            <w:tcBorders>
              <w:top w:val="nil"/>
              <w:left w:val="nil"/>
              <w:bottom w:val="nil"/>
              <w:right w:val="nil"/>
            </w:tcBorders>
          </w:tcPr>
          <w:p w:rsidR="00D23835" w:rsidRPr="00D23835" w:rsidRDefault="00D23835">
            <w:pPr>
              <w:pStyle w:val="ConsPlusNormal"/>
            </w:pPr>
          </w:p>
        </w:tc>
      </w:tr>
    </w:tbl>
    <w:p w:rsidR="00D23835" w:rsidRPr="00D23835" w:rsidRDefault="00D23835">
      <w:pPr>
        <w:pStyle w:val="ConsPlusNormal"/>
        <w:jc w:val="both"/>
      </w:pPr>
    </w:p>
    <w:p w:rsidR="00D23835" w:rsidRPr="00D23835" w:rsidRDefault="00D23835">
      <w:pPr>
        <w:pStyle w:val="ConsPlusNormal"/>
        <w:sectPr w:rsidR="00D23835" w:rsidRPr="00D2383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0"/>
        <w:gridCol w:w="1109"/>
        <w:gridCol w:w="1644"/>
        <w:gridCol w:w="2002"/>
        <w:gridCol w:w="1247"/>
        <w:gridCol w:w="1020"/>
        <w:gridCol w:w="964"/>
        <w:gridCol w:w="1411"/>
        <w:gridCol w:w="964"/>
        <w:gridCol w:w="1020"/>
      </w:tblGrid>
      <w:tr w:rsidR="00D23835" w:rsidRPr="00D23835">
        <w:tc>
          <w:tcPr>
            <w:tcW w:w="830" w:type="dxa"/>
          </w:tcPr>
          <w:p w:rsidR="00D23835" w:rsidRPr="00D23835" w:rsidRDefault="00D23835">
            <w:pPr>
              <w:pStyle w:val="ConsPlusNormal"/>
              <w:jc w:val="center"/>
            </w:pPr>
            <w:r w:rsidRPr="00D23835">
              <w:lastRenderedPageBreak/>
              <w:t>N п/п</w:t>
            </w:r>
          </w:p>
        </w:tc>
        <w:tc>
          <w:tcPr>
            <w:tcW w:w="1109" w:type="dxa"/>
          </w:tcPr>
          <w:p w:rsidR="00D23835" w:rsidRPr="00D23835" w:rsidRDefault="00D23835">
            <w:pPr>
              <w:pStyle w:val="ConsPlusNormal"/>
              <w:jc w:val="center"/>
            </w:pPr>
            <w:r w:rsidRPr="00D23835">
              <w:t>Индекс дела</w:t>
            </w:r>
          </w:p>
        </w:tc>
        <w:tc>
          <w:tcPr>
            <w:tcW w:w="1644" w:type="dxa"/>
          </w:tcPr>
          <w:p w:rsidR="00D23835" w:rsidRPr="00D23835" w:rsidRDefault="00D23835">
            <w:pPr>
              <w:pStyle w:val="ConsPlusNormal"/>
              <w:jc w:val="center"/>
            </w:pPr>
            <w:r w:rsidRPr="00D23835">
              <w:t>Заголовок электронного дела по номенклатуре</w:t>
            </w:r>
          </w:p>
        </w:tc>
        <w:tc>
          <w:tcPr>
            <w:tcW w:w="2002" w:type="dxa"/>
          </w:tcPr>
          <w:p w:rsidR="00D23835" w:rsidRPr="00D23835" w:rsidRDefault="00D23835">
            <w:pPr>
              <w:pStyle w:val="ConsPlusNormal"/>
              <w:jc w:val="center"/>
            </w:pPr>
            <w:r w:rsidRPr="00D23835">
              <w:t>Регистрационный номер электронного документа</w:t>
            </w:r>
          </w:p>
        </w:tc>
        <w:tc>
          <w:tcPr>
            <w:tcW w:w="1247" w:type="dxa"/>
          </w:tcPr>
          <w:p w:rsidR="00D23835" w:rsidRPr="00D23835" w:rsidRDefault="00D23835">
            <w:pPr>
              <w:pStyle w:val="ConsPlusNormal"/>
              <w:jc w:val="center"/>
            </w:pPr>
            <w:r w:rsidRPr="00D23835">
              <w:t>Вид и заголовок электронного документа</w:t>
            </w:r>
          </w:p>
        </w:tc>
        <w:tc>
          <w:tcPr>
            <w:tcW w:w="1020" w:type="dxa"/>
          </w:tcPr>
          <w:p w:rsidR="00D23835" w:rsidRPr="00D23835" w:rsidRDefault="00D23835">
            <w:pPr>
              <w:pStyle w:val="ConsPlusNormal"/>
              <w:jc w:val="center"/>
            </w:pPr>
            <w:r w:rsidRPr="00D23835">
              <w:t>Дата документа</w:t>
            </w:r>
          </w:p>
        </w:tc>
        <w:tc>
          <w:tcPr>
            <w:tcW w:w="964" w:type="dxa"/>
          </w:tcPr>
          <w:p w:rsidR="00D23835" w:rsidRPr="00D23835" w:rsidRDefault="00D23835">
            <w:pPr>
              <w:pStyle w:val="ConsPlusNormal"/>
              <w:jc w:val="center"/>
            </w:pPr>
            <w:r w:rsidRPr="00D23835">
              <w:t>Срок хранения</w:t>
            </w:r>
          </w:p>
        </w:tc>
        <w:tc>
          <w:tcPr>
            <w:tcW w:w="1411" w:type="dxa"/>
          </w:tcPr>
          <w:p w:rsidR="00D23835" w:rsidRPr="00D23835" w:rsidRDefault="00D23835">
            <w:pPr>
              <w:pStyle w:val="ConsPlusNormal"/>
              <w:jc w:val="center"/>
            </w:pPr>
            <w:r w:rsidRPr="00D23835">
              <w:t>Количество файлов (количество файлов в контейнере)</w:t>
            </w:r>
          </w:p>
        </w:tc>
        <w:tc>
          <w:tcPr>
            <w:tcW w:w="964" w:type="dxa"/>
          </w:tcPr>
          <w:p w:rsidR="00D23835" w:rsidRPr="00D23835" w:rsidRDefault="00D23835">
            <w:pPr>
              <w:pStyle w:val="ConsPlusNormal"/>
              <w:jc w:val="center"/>
            </w:pPr>
            <w:r w:rsidRPr="00D23835">
              <w:t>Объем в байтах</w:t>
            </w:r>
          </w:p>
        </w:tc>
        <w:tc>
          <w:tcPr>
            <w:tcW w:w="1020" w:type="dxa"/>
          </w:tcPr>
          <w:p w:rsidR="00D23835" w:rsidRPr="00D23835" w:rsidRDefault="00D23835">
            <w:pPr>
              <w:pStyle w:val="ConsPlusNormal"/>
              <w:jc w:val="center"/>
            </w:pPr>
            <w:r w:rsidRPr="00D23835">
              <w:t>Примечания</w:t>
            </w:r>
          </w:p>
        </w:tc>
      </w:tr>
      <w:tr w:rsidR="00D23835" w:rsidRPr="00D23835">
        <w:tc>
          <w:tcPr>
            <w:tcW w:w="830" w:type="dxa"/>
          </w:tcPr>
          <w:p w:rsidR="00D23835" w:rsidRPr="00D23835" w:rsidRDefault="00D23835">
            <w:pPr>
              <w:pStyle w:val="ConsPlusNormal"/>
              <w:jc w:val="center"/>
            </w:pPr>
            <w:r w:rsidRPr="00D23835">
              <w:t>1</w:t>
            </w:r>
          </w:p>
        </w:tc>
        <w:tc>
          <w:tcPr>
            <w:tcW w:w="1109" w:type="dxa"/>
          </w:tcPr>
          <w:p w:rsidR="00D23835" w:rsidRPr="00D23835" w:rsidRDefault="00D23835">
            <w:pPr>
              <w:pStyle w:val="ConsPlusNormal"/>
              <w:jc w:val="center"/>
            </w:pPr>
            <w:r w:rsidRPr="00D23835">
              <w:t>2</w:t>
            </w:r>
          </w:p>
        </w:tc>
        <w:tc>
          <w:tcPr>
            <w:tcW w:w="1644" w:type="dxa"/>
          </w:tcPr>
          <w:p w:rsidR="00D23835" w:rsidRPr="00D23835" w:rsidRDefault="00D23835">
            <w:pPr>
              <w:pStyle w:val="ConsPlusNormal"/>
              <w:jc w:val="center"/>
            </w:pPr>
            <w:r w:rsidRPr="00D23835">
              <w:t>3</w:t>
            </w:r>
          </w:p>
        </w:tc>
        <w:tc>
          <w:tcPr>
            <w:tcW w:w="2002" w:type="dxa"/>
          </w:tcPr>
          <w:p w:rsidR="00D23835" w:rsidRPr="00D23835" w:rsidRDefault="00D23835">
            <w:pPr>
              <w:pStyle w:val="ConsPlusNormal"/>
              <w:jc w:val="center"/>
            </w:pPr>
            <w:r w:rsidRPr="00D23835">
              <w:t>4</w:t>
            </w:r>
          </w:p>
        </w:tc>
        <w:tc>
          <w:tcPr>
            <w:tcW w:w="1247" w:type="dxa"/>
          </w:tcPr>
          <w:p w:rsidR="00D23835" w:rsidRPr="00D23835" w:rsidRDefault="00D23835">
            <w:pPr>
              <w:pStyle w:val="ConsPlusNormal"/>
              <w:jc w:val="center"/>
            </w:pPr>
            <w:r w:rsidRPr="00D23835">
              <w:t>5</w:t>
            </w:r>
          </w:p>
        </w:tc>
        <w:tc>
          <w:tcPr>
            <w:tcW w:w="1020" w:type="dxa"/>
          </w:tcPr>
          <w:p w:rsidR="00D23835" w:rsidRPr="00D23835" w:rsidRDefault="00D23835">
            <w:pPr>
              <w:pStyle w:val="ConsPlusNormal"/>
              <w:jc w:val="center"/>
            </w:pPr>
            <w:r w:rsidRPr="00D23835">
              <w:t>6</w:t>
            </w:r>
          </w:p>
        </w:tc>
        <w:tc>
          <w:tcPr>
            <w:tcW w:w="964" w:type="dxa"/>
          </w:tcPr>
          <w:p w:rsidR="00D23835" w:rsidRPr="00D23835" w:rsidRDefault="00D23835">
            <w:pPr>
              <w:pStyle w:val="ConsPlusNormal"/>
              <w:jc w:val="center"/>
            </w:pPr>
            <w:r w:rsidRPr="00D23835">
              <w:t>7</w:t>
            </w:r>
          </w:p>
        </w:tc>
        <w:tc>
          <w:tcPr>
            <w:tcW w:w="1411" w:type="dxa"/>
          </w:tcPr>
          <w:p w:rsidR="00D23835" w:rsidRPr="00D23835" w:rsidRDefault="00D23835">
            <w:pPr>
              <w:pStyle w:val="ConsPlusNormal"/>
              <w:jc w:val="center"/>
            </w:pPr>
            <w:r w:rsidRPr="00D23835">
              <w:t>8</w:t>
            </w:r>
          </w:p>
        </w:tc>
        <w:tc>
          <w:tcPr>
            <w:tcW w:w="964" w:type="dxa"/>
          </w:tcPr>
          <w:p w:rsidR="00D23835" w:rsidRPr="00D23835" w:rsidRDefault="00D23835">
            <w:pPr>
              <w:pStyle w:val="ConsPlusNormal"/>
              <w:jc w:val="center"/>
            </w:pPr>
            <w:r w:rsidRPr="00D23835">
              <w:t>9</w:t>
            </w:r>
          </w:p>
        </w:tc>
        <w:tc>
          <w:tcPr>
            <w:tcW w:w="1020" w:type="dxa"/>
          </w:tcPr>
          <w:p w:rsidR="00D23835" w:rsidRPr="00D23835" w:rsidRDefault="00D23835">
            <w:pPr>
              <w:pStyle w:val="ConsPlusNormal"/>
              <w:jc w:val="center"/>
            </w:pPr>
            <w:r w:rsidRPr="00D23835">
              <w:t>10</w:t>
            </w:r>
          </w:p>
        </w:tc>
      </w:tr>
      <w:tr w:rsidR="00D23835" w:rsidRPr="00D23835">
        <w:tc>
          <w:tcPr>
            <w:tcW w:w="830" w:type="dxa"/>
          </w:tcPr>
          <w:p w:rsidR="00D23835" w:rsidRPr="00D23835" w:rsidRDefault="00D23835">
            <w:pPr>
              <w:pStyle w:val="ConsPlusNormal"/>
            </w:pPr>
          </w:p>
        </w:tc>
        <w:tc>
          <w:tcPr>
            <w:tcW w:w="1109" w:type="dxa"/>
          </w:tcPr>
          <w:p w:rsidR="00D23835" w:rsidRPr="00D23835" w:rsidRDefault="00D23835">
            <w:pPr>
              <w:pStyle w:val="ConsPlusNormal"/>
            </w:pPr>
          </w:p>
        </w:tc>
        <w:tc>
          <w:tcPr>
            <w:tcW w:w="1644" w:type="dxa"/>
          </w:tcPr>
          <w:p w:rsidR="00D23835" w:rsidRPr="00D23835" w:rsidRDefault="00D23835">
            <w:pPr>
              <w:pStyle w:val="ConsPlusNormal"/>
            </w:pPr>
          </w:p>
        </w:tc>
        <w:tc>
          <w:tcPr>
            <w:tcW w:w="2002" w:type="dxa"/>
          </w:tcPr>
          <w:p w:rsidR="00D23835" w:rsidRPr="00D23835" w:rsidRDefault="00D23835">
            <w:pPr>
              <w:pStyle w:val="ConsPlusNormal"/>
            </w:pPr>
          </w:p>
        </w:tc>
        <w:tc>
          <w:tcPr>
            <w:tcW w:w="1247" w:type="dxa"/>
          </w:tcPr>
          <w:p w:rsidR="00D23835" w:rsidRPr="00D23835" w:rsidRDefault="00D23835">
            <w:pPr>
              <w:pStyle w:val="ConsPlusNormal"/>
            </w:pPr>
          </w:p>
        </w:tc>
        <w:tc>
          <w:tcPr>
            <w:tcW w:w="1020" w:type="dxa"/>
          </w:tcPr>
          <w:p w:rsidR="00D23835" w:rsidRPr="00D23835" w:rsidRDefault="00D23835">
            <w:pPr>
              <w:pStyle w:val="ConsPlusNormal"/>
            </w:pPr>
          </w:p>
        </w:tc>
        <w:tc>
          <w:tcPr>
            <w:tcW w:w="964" w:type="dxa"/>
          </w:tcPr>
          <w:p w:rsidR="00D23835" w:rsidRPr="00D23835" w:rsidRDefault="00D23835">
            <w:pPr>
              <w:pStyle w:val="ConsPlusNormal"/>
            </w:pPr>
          </w:p>
        </w:tc>
        <w:tc>
          <w:tcPr>
            <w:tcW w:w="1411" w:type="dxa"/>
          </w:tcPr>
          <w:p w:rsidR="00D23835" w:rsidRPr="00D23835" w:rsidRDefault="00D23835">
            <w:pPr>
              <w:pStyle w:val="ConsPlusNormal"/>
            </w:pPr>
          </w:p>
        </w:tc>
        <w:tc>
          <w:tcPr>
            <w:tcW w:w="964" w:type="dxa"/>
          </w:tcPr>
          <w:p w:rsidR="00D23835" w:rsidRPr="00D23835" w:rsidRDefault="00D23835">
            <w:pPr>
              <w:pStyle w:val="ConsPlusNormal"/>
            </w:pPr>
          </w:p>
        </w:tc>
        <w:tc>
          <w:tcPr>
            <w:tcW w:w="1020" w:type="dxa"/>
          </w:tcPr>
          <w:p w:rsidR="00D23835" w:rsidRPr="00D23835" w:rsidRDefault="00D23835">
            <w:pPr>
              <w:pStyle w:val="ConsPlusNormal"/>
            </w:pPr>
          </w:p>
        </w:tc>
      </w:tr>
    </w:tbl>
    <w:p w:rsidR="00D23835" w:rsidRPr="00D23835" w:rsidRDefault="00D23835">
      <w:pPr>
        <w:pStyle w:val="ConsPlusNormal"/>
        <w:jc w:val="both"/>
      </w:pPr>
    </w:p>
    <w:p w:rsidR="00D23835" w:rsidRPr="00D23835" w:rsidRDefault="00D23835">
      <w:pPr>
        <w:pStyle w:val="ConsPlusNonformat"/>
        <w:jc w:val="both"/>
      </w:pPr>
      <w:r w:rsidRPr="00D23835">
        <w:t>В данный раздел описи внесено ______________________ электронных документов</w:t>
      </w:r>
    </w:p>
    <w:p w:rsidR="00D23835" w:rsidRPr="00D23835" w:rsidRDefault="00D23835">
      <w:pPr>
        <w:pStyle w:val="ConsPlusNonformat"/>
        <w:jc w:val="both"/>
      </w:pPr>
      <w:r w:rsidRPr="00D23835">
        <w:t xml:space="preserve">                               (цифрами и прописью)</w:t>
      </w:r>
    </w:p>
    <w:p w:rsidR="00D23835" w:rsidRPr="00D23835" w:rsidRDefault="00D23835">
      <w:pPr>
        <w:pStyle w:val="ConsPlusNonformat"/>
        <w:jc w:val="both"/>
      </w:pPr>
      <w:r w:rsidRPr="00D23835">
        <w:t>с N _______________________ по N _________________________________, объемом</w:t>
      </w:r>
    </w:p>
    <w:p w:rsidR="00D23835" w:rsidRPr="00D23835" w:rsidRDefault="00D23835">
      <w:pPr>
        <w:pStyle w:val="ConsPlusNonformat"/>
        <w:jc w:val="both"/>
      </w:pPr>
      <w:r w:rsidRPr="00D23835">
        <w:t>______________________ байт. В том числе литерные номера: ________________,</w:t>
      </w:r>
    </w:p>
    <w:p w:rsidR="00D23835" w:rsidRPr="00D23835" w:rsidRDefault="00D23835">
      <w:pPr>
        <w:pStyle w:val="ConsPlusNonformat"/>
        <w:jc w:val="both"/>
      </w:pPr>
      <w:r w:rsidRPr="00D23835">
        <w:t>пропущенные номера: _________________________________</w:t>
      </w:r>
    </w:p>
    <w:p w:rsidR="00D23835" w:rsidRPr="00D23835" w:rsidRDefault="00D23835">
      <w:pPr>
        <w:pStyle w:val="ConsPlusNonformat"/>
        <w:jc w:val="both"/>
      </w:pPr>
    </w:p>
    <w:p w:rsidR="00D23835" w:rsidRPr="00D23835" w:rsidRDefault="00D23835">
      <w:pPr>
        <w:pStyle w:val="ConsPlusNonformat"/>
        <w:jc w:val="both"/>
      </w:pPr>
      <w:r w:rsidRPr="00D23835">
        <w:t>К делам составлены внутренние описи (реестры) дел.</w:t>
      </w:r>
    </w:p>
    <w:p w:rsidR="00D23835" w:rsidRPr="00D23835" w:rsidRDefault="00D23835">
      <w:pPr>
        <w:pStyle w:val="ConsPlusNonformat"/>
        <w:jc w:val="both"/>
      </w:pPr>
    </w:p>
    <w:p w:rsidR="00D23835" w:rsidRPr="00D23835" w:rsidRDefault="00D23835">
      <w:pPr>
        <w:pStyle w:val="ConsPlusNonformat"/>
        <w:jc w:val="both"/>
      </w:pPr>
      <w:r w:rsidRPr="00D23835">
        <w:t>Наименование должности</w:t>
      </w:r>
    </w:p>
    <w:p w:rsidR="00D23835" w:rsidRPr="00D23835" w:rsidRDefault="00D23835">
      <w:pPr>
        <w:pStyle w:val="ConsPlusNonformat"/>
        <w:jc w:val="both"/>
      </w:pPr>
      <w:r w:rsidRPr="00D23835">
        <w:t>составителя описи                                  ________________________</w:t>
      </w:r>
    </w:p>
    <w:p w:rsidR="00D23835" w:rsidRPr="00D23835" w:rsidRDefault="00D23835">
      <w:pPr>
        <w:pStyle w:val="ConsPlusNonformat"/>
        <w:jc w:val="both"/>
      </w:pPr>
      <w:r w:rsidRPr="00D23835">
        <w:t xml:space="preserve">                                 (подпись)          (расшифровка подписи)</w:t>
      </w:r>
    </w:p>
    <w:p w:rsidR="00D23835" w:rsidRPr="00D23835" w:rsidRDefault="00D23835">
      <w:pPr>
        <w:pStyle w:val="ConsPlusNonformat"/>
        <w:jc w:val="both"/>
      </w:pPr>
    </w:p>
    <w:p w:rsidR="00D23835" w:rsidRPr="00D23835" w:rsidRDefault="00D23835">
      <w:pPr>
        <w:pStyle w:val="ConsPlusNonformat"/>
        <w:jc w:val="both"/>
      </w:pPr>
      <w:r w:rsidRPr="00D23835">
        <w:t>_______________</w:t>
      </w:r>
    </w:p>
    <w:p w:rsidR="00D23835" w:rsidRPr="00D23835" w:rsidRDefault="00D23835">
      <w:pPr>
        <w:pStyle w:val="ConsPlusNonformat"/>
        <w:jc w:val="both"/>
      </w:pPr>
      <w:r w:rsidRPr="00D23835">
        <w:t xml:space="preserve">    (дата)</w:t>
      </w:r>
    </w:p>
    <w:p w:rsidR="00D23835" w:rsidRPr="00D23835" w:rsidRDefault="00D23835">
      <w:pPr>
        <w:pStyle w:val="ConsPlusNonformat"/>
        <w:jc w:val="both"/>
      </w:pPr>
    </w:p>
    <w:p w:rsidR="00D23835" w:rsidRPr="00D23835" w:rsidRDefault="00D23835">
      <w:pPr>
        <w:pStyle w:val="ConsPlusNonformat"/>
        <w:jc w:val="both"/>
      </w:pPr>
      <w:r w:rsidRPr="00D23835">
        <w:t>Работник, ответственный</w:t>
      </w:r>
    </w:p>
    <w:p w:rsidR="00D23835" w:rsidRPr="00D23835" w:rsidRDefault="00D23835">
      <w:pPr>
        <w:pStyle w:val="ConsPlusNonformat"/>
        <w:jc w:val="both"/>
      </w:pPr>
      <w:r w:rsidRPr="00D23835">
        <w:t>за работу архива суда                              ________________________</w:t>
      </w:r>
    </w:p>
    <w:p w:rsidR="00D23835" w:rsidRPr="00D23835" w:rsidRDefault="00D23835">
      <w:pPr>
        <w:pStyle w:val="ConsPlusNonformat"/>
        <w:jc w:val="both"/>
      </w:pPr>
      <w:r w:rsidRPr="00D23835">
        <w:t xml:space="preserve">                                 (подпись)          (расшифровка подписи)</w:t>
      </w:r>
    </w:p>
    <w:p w:rsidR="00D23835" w:rsidRPr="00D23835" w:rsidRDefault="00D23835">
      <w:pPr>
        <w:pStyle w:val="ConsPlusNormal"/>
        <w:sectPr w:rsidR="00D23835" w:rsidRPr="00D23835">
          <w:pgSz w:w="16838" w:h="11905" w:orient="landscape"/>
          <w:pgMar w:top="1701" w:right="1134" w:bottom="850" w:left="1134" w:header="0" w:footer="0" w:gutter="0"/>
          <w:cols w:space="720"/>
          <w:titlePg/>
        </w:sectPr>
      </w:pPr>
    </w:p>
    <w:p w:rsidR="00D23835" w:rsidRPr="00D23835" w:rsidRDefault="00D23835">
      <w:pPr>
        <w:pStyle w:val="ConsPlusNonformat"/>
        <w:jc w:val="both"/>
      </w:pPr>
    </w:p>
    <w:p w:rsidR="00D23835" w:rsidRPr="00D23835" w:rsidRDefault="00D23835">
      <w:pPr>
        <w:pStyle w:val="ConsPlusNonformat"/>
        <w:jc w:val="both"/>
      </w:pPr>
      <w:r w:rsidRPr="00D23835">
        <w:t>_______________</w:t>
      </w:r>
    </w:p>
    <w:p w:rsidR="00D23835" w:rsidRPr="00D23835" w:rsidRDefault="00D23835">
      <w:pPr>
        <w:pStyle w:val="ConsPlusNonformat"/>
        <w:jc w:val="both"/>
      </w:pPr>
      <w:r w:rsidRPr="00D23835">
        <w:t xml:space="preserve">    (дата)</w:t>
      </w:r>
    </w:p>
    <w:p w:rsidR="00D23835" w:rsidRPr="00D23835" w:rsidRDefault="00D2383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1587"/>
        <w:gridCol w:w="3855"/>
      </w:tblGrid>
      <w:tr w:rsidR="00D23835" w:rsidRPr="00D23835">
        <w:tc>
          <w:tcPr>
            <w:tcW w:w="3628" w:type="dxa"/>
            <w:tcBorders>
              <w:top w:val="nil"/>
              <w:left w:val="nil"/>
              <w:bottom w:val="nil"/>
              <w:right w:val="nil"/>
            </w:tcBorders>
          </w:tcPr>
          <w:p w:rsidR="00D23835" w:rsidRPr="00D23835" w:rsidRDefault="00D23835">
            <w:pPr>
              <w:pStyle w:val="ConsPlusNormal"/>
              <w:jc w:val="center"/>
            </w:pPr>
            <w:r w:rsidRPr="00D23835">
              <w:t>СОГЛАСОВАНО</w:t>
            </w:r>
          </w:p>
          <w:p w:rsidR="00D23835" w:rsidRPr="00D23835" w:rsidRDefault="00D23835">
            <w:pPr>
              <w:pStyle w:val="ConsPlusNormal"/>
            </w:pPr>
            <w:r w:rsidRPr="00D23835">
              <w:t>Протокол экспертной комиссии суда</w:t>
            </w:r>
          </w:p>
          <w:p w:rsidR="00D23835" w:rsidRPr="00D23835" w:rsidRDefault="00D23835">
            <w:pPr>
              <w:pStyle w:val="ConsPlusNormal"/>
              <w:jc w:val="both"/>
            </w:pPr>
            <w:r w:rsidRPr="00D23835">
              <w:t>от "__" ___________ N ____</w:t>
            </w:r>
          </w:p>
        </w:tc>
        <w:tc>
          <w:tcPr>
            <w:tcW w:w="1587" w:type="dxa"/>
            <w:tcBorders>
              <w:top w:val="nil"/>
              <w:left w:val="nil"/>
              <w:bottom w:val="nil"/>
              <w:right w:val="nil"/>
            </w:tcBorders>
          </w:tcPr>
          <w:p w:rsidR="00D23835" w:rsidRPr="00D23835" w:rsidRDefault="00D23835">
            <w:pPr>
              <w:pStyle w:val="ConsPlusNormal"/>
            </w:pPr>
          </w:p>
        </w:tc>
        <w:tc>
          <w:tcPr>
            <w:tcW w:w="3855" w:type="dxa"/>
            <w:tcBorders>
              <w:top w:val="nil"/>
              <w:left w:val="nil"/>
              <w:bottom w:val="nil"/>
              <w:right w:val="nil"/>
            </w:tcBorders>
          </w:tcPr>
          <w:p w:rsidR="00D23835" w:rsidRPr="00D23835" w:rsidRDefault="00D23835">
            <w:pPr>
              <w:pStyle w:val="ConsPlusNormal"/>
              <w:jc w:val="center"/>
            </w:pPr>
            <w:r w:rsidRPr="00D23835">
              <w:t>УТВЕРЖДЕНА</w:t>
            </w:r>
          </w:p>
          <w:p w:rsidR="00D23835" w:rsidRPr="00D23835" w:rsidRDefault="00D23835">
            <w:pPr>
              <w:pStyle w:val="ConsPlusNormal"/>
            </w:pPr>
            <w:r w:rsidRPr="00D23835">
              <w:t>Протокол экспертно-проверочной комиссии архивного учреждения</w:t>
            </w:r>
          </w:p>
          <w:p w:rsidR="00D23835" w:rsidRPr="00D23835" w:rsidRDefault="00D23835">
            <w:pPr>
              <w:pStyle w:val="ConsPlusNormal"/>
              <w:jc w:val="both"/>
            </w:pPr>
            <w:r w:rsidRPr="00D23835">
              <w:t>от "__" _____________ N ____</w:t>
            </w:r>
          </w:p>
        </w:tc>
      </w:tr>
    </w:tbl>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nformat"/>
        <w:jc w:val="both"/>
      </w:pPr>
      <w:r w:rsidRPr="00D23835">
        <w:t xml:space="preserve">                   Реестр файлов электронного документа</w:t>
      </w:r>
    </w:p>
    <w:p w:rsidR="00D23835" w:rsidRPr="00D23835" w:rsidRDefault="00D238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3"/>
        <w:gridCol w:w="1871"/>
        <w:gridCol w:w="2400"/>
        <w:gridCol w:w="1417"/>
        <w:gridCol w:w="1417"/>
        <w:gridCol w:w="1191"/>
      </w:tblGrid>
      <w:tr w:rsidR="00D23835" w:rsidRPr="00D23835">
        <w:tc>
          <w:tcPr>
            <w:tcW w:w="763" w:type="dxa"/>
          </w:tcPr>
          <w:p w:rsidR="00D23835" w:rsidRPr="00D23835" w:rsidRDefault="00D23835">
            <w:pPr>
              <w:pStyle w:val="ConsPlusNormal"/>
              <w:jc w:val="center"/>
            </w:pPr>
            <w:r w:rsidRPr="00D23835">
              <w:t>N п/п</w:t>
            </w:r>
          </w:p>
        </w:tc>
        <w:tc>
          <w:tcPr>
            <w:tcW w:w="1871" w:type="dxa"/>
          </w:tcPr>
          <w:p w:rsidR="00D23835" w:rsidRPr="00D23835" w:rsidRDefault="00D23835">
            <w:pPr>
              <w:pStyle w:val="ConsPlusNormal"/>
              <w:jc w:val="center"/>
            </w:pPr>
            <w:r w:rsidRPr="00D23835">
              <w:t>N электронного дела по описи</w:t>
            </w:r>
          </w:p>
        </w:tc>
        <w:tc>
          <w:tcPr>
            <w:tcW w:w="2400" w:type="dxa"/>
          </w:tcPr>
          <w:p w:rsidR="00D23835" w:rsidRPr="00D23835" w:rsidRDefault="00D23835">
            <w:pPr>
              <w:pStyle w:val="ConsPlusNormal"/>
              <w:jc w:val="center"/>
            </w:pPr>
            <w:r w:rsidRPr="00D23835">
              <w:t>Наименование файла</w:t>
            </w:r>
          </w:p>
        </w:tc>
        <w:tc>
          <w:tcPr>
            <w:tcW w:w="1417" w:type="dxa"/>
          </w:tcPr>
          <w:p w:rsidR="00D23835" w:rsidRPr="00D23835" w:rsidRDefault="00D23835">
            <w:pPr>
              <w:pStyle w:val="ConsPlusNormal"/>
              <w:jc w:val="center"/>
            </w:pPr>
            <w:r w:rsidRPr="00D23835">
              <w:t>Дата и время последнего изменения файла</w:t>
            </w:r>
          </w:p>
        </w:tc>
        <w:tc>
          <w:tcPr>
            <w:tcW w:w="1417" w:type="dxa"/>
          </w:tcPr>
          <w:p w:rsidR="00D23835" w:rsidRPr="00D23835" w:rsidRDefault="00D23835">
            <w:pPr>
              <w:pStyle w:val="ConsPlusNormal"/>
              <w:jc w:val="center"/>
            </w:pPr>
            <w:r w:rsidRPr="00D23835">
              <w:t>Объем</w:t>
            </w:r>
          </w:p>
          <w:p w:rsidR="00D23835" w:rsidRPr="00D23835" w:rsidRDefault="00D23835">
            <w:pPr>
              <w:pStyle w:val="ConsPlusNormal"/>
              <w:jc w:val="center"/>
            </w:pPr>
            <w:r w:rsidRPr="00D23835">
              <w:t>(в байтах)</w:t>
            </w:r>
          </w:p>
        </w:tc>
        <w:tc>
          <w:tcPr>
            <w:tcW w:w="1191" w:type="dxa"/>
          </w:tcPr>
          <w:p w:rsidR="00D23835" w:rsidRPr="00D23835" w:rsidRDefault="00D23835">
            <w:pPr>
              <w:pStyle w:val="ConsPlusNormal"/>
              <w:jc w:val="center"/>
            </w:pPr>
            <w:r w:rsidRPr="00D23835">
              <w:t>Формат файла</w:t>
            </w:r>
          </w:p>
        </w:tc>
      </w:tr>
      <w:tr w:rsidR="00D23835" w:rsidRPr="00D23835">
        <w:tc>
          <w:tcPr>
            <w:tcW w:w="763" w:type="dxa"/>
          </w:tcPr>
          <w:p w:rsidR="00D23835" w:rsidRPr="00D23835" w:rsidRDefault="00D23835">
            <w:pPr>
              <w:pStyle w:val="ConsPlusNormal"/>
            </w:pPr>
          </w:p>
        </w:tc>
        <w:tc>
          <w:tcPr>
            <w:tcW w:w="1871" w:type="dxa"/>
          </w:tcPr>
          <w:p w:rsidR="00D23835" w:rsidRPr="00D23835" w:rsidRDefault="00D23835">
            <w:pPr>
              <w:pStyle w:val="ConsPlusNormal"/>
            </w:pPr>
          </w:p>
        </w:tc>
        <w:tc>
          <w:tcPr>
            <w:tcW w:w="2400" w:type="dxa"/>
          </w:tcPr>
          <w:p w:rsidR="00D23835" w:rsidRPr="00D23835" w:rsidRDefault="00D23835">
            <w:pPr>
              <w:pStyle w:val="ConsPlusNormal"/>
            </w:pPr>
          </w:p>
        </w:tc>
        <w:tc>
          <w:tcPr>
            <w:tcW w:w="1417" w:type="dxa"/>
          </w:tcPr>
          <w:p w:rsidR="00D23835" w:rsidRPr="00D23835" w:rsidRDefault="00D23835">
            <w:pPr>
              <w:pStyle w:val="ConsPlusNormal"/>
            </w:pPr>
          </w:p>
        </w:tc>
        <w:tc>
          <w:tcPr>
            <w:tcW w:w="1417" w:type="dxa"/>
          </w:tcPr>
          <w:p w:rsidR="00D23835" w:rsidRPr="00D23835" w:rsidRDefault="00D23835">
            <w:pPr>
              <w:pStyle w:val="ConsPlusNormal"/>
            </w:pPr>
          </w:p>
        </w:tc>
        <w:tc>
          <w:tcPr>
            <w:tcW w:w="1191" w:type="dxa"/>
          </w:tcPr>
          <w:p w:rsidR="00D23835" w:rsidRPr="00D23835" w:rsidRDefault="00D23835">
            <w:pPr>
              <w:pStyle w:val="ConsPlusNormal"/>
            </w:pPr>
          </w:p>
        </w:tc>
      </w:tr>
    </w:tbl>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right"/>
        <w:outlineLvl w:val="1"/>
      </w:pPr>
      <w:r w:rsidRPr="00D23835">
        <w:t>Приложение N 9</w:t>
      </w:r>
    </w:p>
    <w:p w:rsidR="00D23835" w:rsidRPr="00D23835" w:rsidRDefault="00D23835">
      <w:pPr>
        <w:pStyle w:val="ConsPlusNormal"/>
        <w:jc w:val="right"/>
      </w:pPr>
      <w:r w:rsidRPr="00D23835">
        <w:t>к Инструкции о порядке организации</w:t>
      </w:r>
    </w:p>
    <w:p w:rsidR="00D23835" w:rsidRPr="00D23835" w:rsidRDefault="00D23835">
      <w:pPr>
        <w:pStyle w:val="ConsPlusNormal"/>
        <w:jc w:val="right"/>
      </w:pPr>
      <w:r w:rsidRPr="00D23835">
        <w:t>комплектования, хранения, учета</w:t>
      </w:r>
    </w:p>
    <w:p w:rsidR="00D23835" w:rsidRPr="00D23835" w:rsidRDefault="00D23835">
      <w:pPr>
        <w:pStyle w:val="ConsPlusNormal"/>
        <w:jc w:val="right"/>
      </w:pPr>
      <w:r w:rsidRPr="00D23835">
        <w:t>и использования документов</w:t>
      </w:r>
    </w:p>
    <w:p w:rsidR="00D23835" w:rsidRPr="00D23835" w:rsidRDefault="00D23835">
      <w:pPr>
        <w:pStyle w:val="ConsPlusNormal"/>
        <w:jc w:val="right"/>
      </w:pPr>
      <w:r w:rsidRPr="00D23835">
        <w:t>(электронных документов) в архивах</w:t>
      </w:r>
    </w:p>
    <w:p w:rsidR="00D23835" w:rsidRPr="00D23835" w:rsidRDefault="00D23835">
      <w:pPr>
        <w:pStyle w:val="ConsPlusNormal"/>
        <w:jc w:val="right"/>
      </w:pPr>
      <w:r w:rsidRPr="00D23835">
        <w:t>федеральных судов общей юрисдикции</w:t>
      </w:r>
    </w:p>
    <w:p w:rsidR="00D23835" w:rsidRPr="00D23835" w:rsidRDefault="00D238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23835" w:rsidRPr="00D238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3835" w:rsidRPr="00D23835" w:rsidRDefault="00D238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3835" w:rsidRPr="00D23835" w:rsidRDefault="00D23835">
            <w:pPr>
              <w:pStyle w:val="ConsPlusNormal"/>
              <w:jc w:val="center"/>
            </w:pPr>
            <w:r w:rsidRPr="00D23835">
              <w:t>Список изменяющих документов</w:t>
            </w:r>
          </w:p>
          <w:p w:rsidR="00D23835" w:rsidRPr="00D23835" w:rsidRDefault="00D23835">
            <w:pPr>
              <w:pStyle w:val="ConsPlusNormal"/>
              <w:jc w:val="center"/>
            </w:pPr>
            <w:r w:rsidRPr="00D23835">
              <w:t xml:space="preserve">(в ред. </w:t>
            </w:r>
            <w:hyperlink r:id="rId133">
              <w:r w:rsidRPr="00D23835">
                <w:t>Приказа</w:t>
              </w:r>
            </w:hyperlink>
            <w:r w:rsidRPr="00D23835">
              <w:t xml:space="preserve"> Судебного департамента при Верховном Суде РФ</w:t>
            </w:r>
          </w:p>
          <w:p w:rsidR="00D23835" w:rsidRPr="00D23835" w:rsidRDefault="00D23835">
            <w:pPr>
              <w:pStyle w:val="ConsPlusNormal"/>
              <w:jc w:val="center"/>
            </w:pPr>
            <w:r w:rsidRPr="00D23835">
              <w:t>от 09.01.2024 N 1)</w:t>
            </w: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r>
    </w:tbl>
    <w:p w:rsidR="00D23835" w:rsidRPr="00D23835" w:rsidRDefault="00D23835">
      <w:pPr>
        <w:pStyle w:val="ConsPlusNormal"/>
        <w:jc w:val="both"/>
      </w:pPr>
    </w:p>
    <w:p w:rsidR="00D23835" w:rsidRPr="00D23835" w:rsidRDefault="00D23835">
      <w:pPr>
        <w:pStyle w:val="ConsPlusNonformat"/>
        <w:jc w:val="both"/>
      </w:pPr>
      <w:r w:rsidRPr="00D23835">
        <w:t>___________________________________________________________________________</w:t>
      </w:r>
    </w:p>
    <w:p w:rsidR="00D23835" w:rsidRPr="00D23835" w:rsidRDefault="00D23835">
      <w:pPr>
        <w:pStyle w:val="ConsPlusNonformat"/>
        <w:jc w:val="both"/>
      </w:pPr>
      <w:r w:rsidRPr="00D23835">
        <w:t xml:space="preserve">                            (наименование суда)</w:t>
      </w:r>
    </w:p>
    <w:p w:rsidR="00D23835" w:rsidRPr="00D23835" w:rsidRDefault="00D23835">
      <w:pPr>
        <w:pStyle w:val="ConsPlusNonformat"/>
        <w:jc w:val="both"/>
      </w:pPr>
    </w:p>
    <w:p w:rsidR="00D23835" w:rsidRPr="00D23835" w:rsidRDefault="00D23835">
      <w:pPr>
        <w:pStyle w:val="ConsPlusNonformat"/>
        <w:jc w:val="both"/>
      </w:pPr>
      <w:bookmarkStart w:id="29" w:name="P1744"/>
      <w:bookmarkEnd w:id="29"/>
      <w:r w:rsidRPr="00D23835">
        <w:t xml:space="preserve">                       РЕЕСТР ОПИСЕЙ ДЕЛ, ДОКУМЕНТОВ</w:t>
      </w:r>
    </w:p>
    <w:p w:rsidR="00D23835" w:rsidRPr="00D23835" w:rsidRDefault="00D23835">
      <w:pPr>
        <w:pStyle w:val="ConsPlusNonformat"/>
        <w:jc w:val="both"/>
      </w:pPr>
    </w:p>
    <w:p w:rsidR="00D23835" w:rsidRPr="00D23835" w:rsidRDefault="00D23835">
      <w:pPr>
        <w:pStyle w:val="ConsPlusNonformat"/>
        <w:jc w:val="both"/>
      </w:pPr>
      <w:r w:rsidRPr="00D23835">
        <w:t xml:space="preserve">                                                     Начат ________________</w:t>
      </w:r>
    </w:p>
    <w:p w:rsidR="00D23835" w:rsidRPr="00D23835" w:rsidRDefault="00D23835">
      <w:pPr>
        <w:pStyle w:val="ConsPlusNonformat"/>
        <w:jc w:val="both"/>
      </w:pPr>
      <w:r w:rsidRPr="00D23835">
        <w:t xml:space="preserve">                                                     Окончен ______________</w:t>
      </w:r>
    </w:p>
    <w:p w:rsidR="00D23835" w:rsidRPr="00D23835" w:rsidRDefault="00D23835">
      <w:pPr>
        <w:pStyle w:val="ConsPlusNormal"/>
        <w:jc w:val="both"/>
      </w:pPr>
    </w:p>
    <w:p w:rsidR="00D23835" w:rsidRPr="00D23835" w:rsidRDefault="00D23835">
      <w:pPr>
        <w:pStyle w:val="ConsPlusNormal"/>
        <w:sectPr w:rsidR="00D23835" w:rsidRPr="00D2383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737"/>
        <w:gridCol w:w="794"/>
        <w:gridCol w:w="782"/>
        <w:gridCol w:w="1176"/>
        <w:gridCol w:w="1134"/>
        <w:gridCol w:w="964"/>
        <w:gridCol w:w="845"/>
        <w:gridCol w:w="950"/>
        <w:gridCol w:w="1077"/>
        <w:gridCol w:w="1008"/>
      </w:tblGrid>
      <w:tr w:rsidR="00D23835" w:rsidRPr="00D23835">
        <w:tc>
          <w:tcPr>
            <w:tcW w:w="571" w:type="dxa"/>
            <w:vMerge w:val="restart"/>
          </w:tcPr>
          <w:p w:rsidR="00D23835" w:rsidRPr="00D23835" w:rsidRDefault="00D23835">
            <w:pPr>
              <w:pStyle w:val="ConsPlusNormal"/>
              <w:jc w:val="center"/>
            </w:pPr>
            <w:r w:rsidRPr="00D23835">
              <w:lastRenderedPageBreak/>
              <w:t>N п/п</w:t>
            </w:r>
          </w:p>
        </w:tc>
        <w:tc>
          <w:tcPr>
            <w:tcW w:w="737" w:type="dxa"/>
            <w:vMerge w:val="restart"/>
          </w:tcPr>
          <w:p w:rsidR="00D23835" w:rsidRPr="00D23835" w:rsidRDefault="00D23835">
            <w:pPr>
              <w:pStyle w:val="ConsPlusNormal"/>
              <w:jc w:val="center"/>
            </w:pPr>
            <w:r w:rsidRPr="00D23835">
              <w:t>N фонда</w:t>
            </w:r>
          </w:p>
        </w:tc>
        <w:tc>
          <w:tcPr>
            <w:tcW w:w="794" w:type="dxa"/>
            <w:vMerge w:val="restart"/>
          </w:tcPr>
          <w:p w:rsidR="00D23835" w:rsidRPr="00D23835" w:rsidRDefault="00D23835">
            <w:pPr>
              <w:pStyle w:val="ConsPlusNormal"/>
              <w:jc w:val="center"/>
            </w:pPr>
            <w:r w:rsidRPr="00D23835">
              <w:t>N описи</w:t>
            </w:r>
          </w:p>
        </w:tc>
        <w:tc>
          <w:tcPr>
            <w:tcW w:w="782" w:type="dxa"/>
            <w:vMerge w:val="restart"/>
          </w:tcPr>
          <w:p w:rsidR="00D23835" w:rsidRPr="00D23835" w:rsidRDefault="00D23835">
            <w:pPr>
              <w:pStyle w:val="ConsPlusNormal"/>
              <w:jc w:val="center"/>
            </w:pPr>
            <w:r w:rsidRPr="00D23835">
              <w:t>Название описи дел, документов</w:t>
            </w:r>
          </w:p>
        </w:tc>
        <w:tc>
          <w:tcPr>
            <w:tcW w:w="3274" w:type="dxa"/>
            <w:gridSpan w:val="3"/>
          </w:tcPr>
          <w:p w:rsidR="00D23835" w:rsidRPr="00D23835" w:rsidRDefault="00D23835">
            <w:pPr>
              <w:pStyle w:val="ConsPlusNormal"/>
              <w:jc w:val="center"/>
            </w:pPr>
            <w:r w:rsidRPr="00D23835">
              <w:t>Количество дел в описи дел, документов</w:t>
            </w:r>
          </w:p>
        </w:tc>
        <w:tc>
          <w:tcPr>
            <w:tcW w:w="845" w:type="dxa"/>
            <w:vMerge w:val="restart"/>
          </w:tcPr>
          <w:p w:rsidR="00D23835" w:rsidRPr="00D23835" w:rsidRDefault="00D23835">
            <w:pPr>
              <w:pStyle w:val="ConsPlusNormal"/>
              <w:jc w:val="center"/>
            </w:pPr>
            <w:r w:rsidRPr="00D23835">
              <w:t>Крайние даты</w:t>
            </w:r>
          </w:p>
        </w:tc>
        <w:tc>
          <w:tcPr>
            <w:tcW w:w="950" w:type="dxa"/>
            <w:vMerge w:val="restart"/>
          </w:tcPr>
          <w:p w:rsidR="00D23835" w:rsidRPr="00D23835" w:rsidRDefault="00D23835">
            <w:pPr>
              <w:pStyle w:val="ConsPlusNormal"/>
              <w:jc w:val="center"/>
            </w:pPr>
            <w:r w:rsidRPr="00D23835">
              <w:t>Количество листов описи дел, документов</w:t>
            </w:r>
          </w:p>
        </w:tc>
        <w:tc>
          <w:tcPr>
            <w:tcW w:w="1077" w:type="dxa"/>
            <w:vMerge w:val="restart"/>
          </w:tcPr>
          <w:p w:rsidR="00D23835" w:rsidRPr="00D23835" w:rsidRDefault="00D23835">
            <w:pPr>
              <w:pStyle w:val="ConsPlusNormal"/>
              <w:jc w:val="center"/>
            </w:pPr>
            <w:r w:rsidRPr="00D23835">
              <w:t>Количество экземпляров описи дел, документов</w:t>
            </w:r>
          </w:p>
        </w:tc>
        <w:tc>
          <w:tcPr>
            <w:tcW w:w="1008" w:type="dxa"/>
            <w:vMerge w:val="restart"/>
          </w:tcPr>
          <w:p w:rsidR="00D23835" w:rsidRPr="00D23835" w:rsidRDefault="00D23835">
            <w:pPr>
              <w:pStyle w:val="ConsPlusNormal"/>
              <w:jc w:val="center"/>
            </w:pPr>
            <w:r w:rsidRPr="00D23835">
              <w:t>Примечания</w:t>
            </w:r>
          </w:p>
        </w:tc>
      </w:tr>
      <w:tr w:rsidR="00D23835" w:rsidRPr="00D23835">
        <w:tc>
          <w:tcPr>
            <w:tcW w:w="571" w:type="dxa"/>
            <w:vMerge/>
          </w:tcPr>
          <w:p w:rsidR="00D23835" w:rsidRPr="00D23835" w:rsidRDefault="00D23835">
            <w:pPr>
              <w:pStyle w:val="ConsPlusNormal"/>
            </w:pPr>
          </w:p>
        </w:tc>
        <w:tc>
          <w:tcPr>
            <w:tcW w:w="737" w:type="dxa"/>
            <w:vMerge/>
          </w:tcPr>
          <w:p w:rsidR="00D23835" w:rsidRPr="00D23835" w:rsidRDefault="00D23835">
            <w:pPr>
              <w:pStyle w:val="ConsPlusNormal"/>
            </w:pPr>
          </w:p>
        </w:tc>
        <w:tc>
          <w:tcPr>
            <w:tcW w:w="794" w:type="dxa"/>
            <w:vMerge/>
          </w:tcPr>
          <w:p w:rsidR="00D23835" w:rsidRPr="00D23835" w:rsidRDefault="00D23835">
            <w:pPr>
              <w:pStyle w:val="ConsPlusNormal"/>
            </w:pPr>
          </w:p>
        </w:tc>
        <w:tc>
          <w:tcPr>
            <w:tcW w:w="782" w:type="dxa"/>
            <w:vMerge/>
          </w:tcPr>
          <w:p w:rsidR="00D23835" w:rsidRPr="00D23835" w:rsidRDefault="00D23835">
            <w:pPr>
              <w:pStyle w:val="ConsPlusNormal"/>
            </w:pPr>
          </w:p>
        </w:tc>
        <w:tc>
          <w:tcPr>
            <w:tcW w:w="1176" w:type="dxa"/>
          </w:tcPr>
          <w:p w:rsidR="00D23835" w:rsidRPr="00D23835" w:rsidRDefault="00D23835">
            <w:pPr>
              <w:pStyle w:val="ConsPlusNormal"/>
              <w:jc w:val="center"/>
            </w:pPr>
            <w:r w:rsidRPr="00D23835">
              <w:t>постоянного хранения</w:t>
            </w:r>
          </w:p>
        </w:tc>
        <w:tc>
          <w:tcPr>
            <w:tcW w:w="1134" w:type="dxa"/>
          </w:tcPr>
          <w:p w:rsidR="00D23835" w:rsidRPr="00D23835" w:rsidRDefault="00D23835">
            <w:pPr>
              <w:pStyle w:val="ConsPlusNormal"/>
              <w:jc w:val="center"/>
            </w:pPr>
            <w:r w:rsidRPr="00D23835">
              <w:t>временного (свыше 10 лет) хранения</w:t>
            </w:r>
          </w:p>
        </w:tc>
        <w:tc>
          <w:tcPr>
            <w:tcW w:w="964" w:type="dxa"/>
          </w:tcPr>
          <w:p w:rsidR="00D23835" w:rsidRPr="00D23835" w:rsidRDefault="00D23835">
            <w:pPr>
              <w:pStyle w:val="ConsPlusNormal"/>
              <w:jc w:val="center"/>
            </w:pPr>
            <w:r w:rsidRPr="00D23835">
              <w:t>по личному составу</w:t>
            </w:r>
          </w:p>
        </w:tc>
        <w:tc>
          <w:tcPr>
            <w:tcW w:w="845" w:type="dxa"/>
            <w:vMerge/>
          </w:tcPr>
          <w:p w:rsidR="00D23835" w:rsidRPr="00D23835" w:rsidRDefault="00D23835">
            <w:pPr>
              <w:pStyle w:val="ConsPlusNormal"/>
            </w:pPr>
          </w:p>
        </w:tc>
        <w:tc>
          <w:tcPr>
            <w:tcW w:w="950" w:type="dxa"/>
            <w:vMerge/>
          </w:tcPr>
          <w:p w:rsidR="00D23835" w:rsidRPr="00D23835" w:rsidRDefault="00D23835">
            <w:pPr>
              <w:pStyle w:val="ConsPlusNormal"/>
            </w:pPr>
          </w:p>
        </w:tc>
        <w:tc>
          <w:tcPr>
            <w:tcW w:w="1077" w:type="dxa"/>
            <w:vMerge/>
          </w:tcPr>
          <w:p w:rsidR="00D23835" w:rsidRPr="00D23835" w:rsidRDefault="00D23835">
            <w:pPr>
              <w:pStyle w:val="ConsPlusNormal"/>
            </w:pPr>
          </w:p>
        </w:tc>
        <w:tc>
          <w:tcPr>
            <w:tcW w:w="1008" w:type="dxa"/>
            <w:vMerge/>
          </w:tcPr>
          <w:p w:rsidR="00D23835" w:rsidRPr="00D23835" w:rsidRDefault="00D23835">
            <w:pPr>
              <w:pStyle w:val="ConsPlusNormal"/>
            </w:pPr>
          </w:p>
        </w:tc>
      </w:tr>
      <w:tr w:rsidR="00D23835" w:rsidRPr="00D23835">
        <w:tc>
          <w:tcPr>
            <w:tcW w:w="571" w:type="dxa"/>
          </w:tcPr>
          <w:p w:rsidR="00D23835" w:rsidRPr="00D23835" w:rsidRDefault="00D23835">
            <w:pPr>
              <w:pStyle w:val="ConsPlusNormal"/>
              <w:jc w:val="center"/>
            </w:pPr>
            <w:r w:rsidRPr="00D23835">
              <w:t>1</w:t>
            </w:r>
          </w:p>
        </w:tc>
        <w:tc>
          <w:tcPr>
            <w:tcW w:w="737" w:type="dxa"/>
          </w:tcPr>
          <w:p w:rsidR="00D23835" w:rsidRPr="00D23835" w:rsidRDefault="00D23835">
            <w:pPr>
              <w:pStyle w:val="ConsPlusNormal"/>
              <w:jc w:val="center"/>
            </w:pPr>
            <w:r w:rsidRPr="00D23835">
              <w:t>2</w:t>
            </w:r>
          </w:p>
        </w:tc>
        <w:tc>
          <w:tcPr>
            <w:tcW w:w="794" w:type="dxa"/>
          </w:tcPr>
          <w:p w:rsidR="00D23835" w:rsidRPr="00D23835" w:rsidRDefault="00D23835">
            <w:pPr>
              <w:pStyle w:val="ConsPlusNormal"/>
              <w:jc w:val="center"/>
            </w:pPr>
            <w:r w:rsidRPr="00D23835">
              <w:t>3</w:t>
            </w:r>
          </w:p>
        </w:tc>
        <w:tc>
          <w:tcPr>
            <w:tcW w:w="782" w:type="dxa"/>
          </w:tcPr>
          <w:p w:rsidR="00D23835" w:rsidRPr="00D23835" w:rsidRDefault="00D23835">
            <w:pPr>
              <w:pStyle w:val="ConsPlusNormal"/>
              <w:jc w:val="center"/>
            </w:pPr>
            <w:r w:rsidRPr="00D23835">
              <w:t>4</w:t>
            </w:r>
          </w:p>
        </w:tc>
        <w:tc>
          <w:tcPr>
            <w:tcW w:w="1176" w:type="dxa"/>
          </w:tcPr>
          <w:p w:rsidR="00D23835" w:rsidRPr="00D23835" w:rsidRDefault="00D23835">
            <w:pPr>
              <w:pStyle w:val="ConsPlusNormal"/>
              <w:jc w:val="center"/>
            </w:pPr>
            <w:r w:rsidRPr="00D23835">
              <w:t>5</w:t>
            </w:r>
          </w:p>
        </w:tc>
        <w:tc>
          <w:tcPr>
            <w:tcW w:w="1134" w:type="dxa"/>
          </w:tcPr>
          <w:p w:rsidR="00D23835" w:rsidRPr="00D23835" w:rsidRDefault="00D23835">
            <w:pPr>
              <w:pStyle w:val="ConsPlusNormal"/>
              <w:jc w:val="center"/>
            </w:pPr>
            <w:r w:rsidRPr="00D23835">
              <w:t>6</w:t>
            </w:r>
          </w:p>
        </w:tc>
        <w:tc>
          <w:tcPr>
            <w:tcW w:w="964" w:type="dxa"/>
          </w:tcPr>
          <w:p w:rsidR="00D23835" w:rsidRPr="00D23835" w:rsidRDefault="00D23835">
            <w:pPr>
              <w:pStyle w:val="ConsPlusNormal"/>
              <w:jc w:val="center"/>
            </w:pPr>
            <w:r w:rsidRPr="00D23835">
              <w:t>7</w:t>
            </w:r>
          </w:p>
        </w:tc>
        <w:tc>
          <w:tcPr>
            <w:tcW w:w="845" w:type="dxa"/>
          </w:tcPr>
          <w:p w:rsidR="00D23835" w:rsidRPr="00D23835" w:rsidRDefault="00D23835">
            <w:pPr>
              <w:pStyle w:val="ConsPlusNormal"/>
              <w:jc w:val="center"/>
            </w:pPr>
            <w:r w:rsidRPr="00D23835">
              <w:t>8</w:t>
            </w:r>
          </w:p>
        </w:tc>
        <w:tc>
          <w:tcPr>
            <w:tcW w:w="950" w:type="dxa"/>
          </w:tcPr>
          <w:p w:rsidR="00D23835" w:rsidRPr="00D23835" w:rsidRDefault="00D23835">
            <w:pPr>
              <w:pStyle w:val="ConsPlusNormal"/>
              <w:jc w:val="center"/>
            </w:pPr>
            <w:r w:rsidRPr="00D23835">
              <w:t>9</w:t>
            </w:r>
          </w:p>
        </w:tc>
        <w:tc>
          <w:tcPr>
            <w:tcW w:w="1077" w:type="dxa"/>
          </w:tcPr>
          <w:p w:rsidR="00D23835" w:rsidRPr="00D23835" w:rsidRDefault="00D23835">
            <w:pPr>
              <w:pStyle w:val="ConsPlusNormal"/>
              <w:jc w:val="center"/>
            </w:pPr>
            <w:r w:rsidRPr="00D23835">
              <w:t>10</w:t>
            </w:r>
          </w:p>
        </w:tc>
        <w:tc>
          <w:tcPr>
            <w:tcW w:w="1008" w:type="dxa"/>
          </w:tcPr>
          <w:p w:rsidR="00D23835" w:rsidRPr="00D23835" w:rsidRDefault="00D23835">
            <w:pPr>
              <w:pStyle w:val="ConsPlusNormal"/>
              <w:jc w:val="center"/>
            </w:pPr>
            <w:r w:rsidRPr="00D23835">
              <w:t>11</w:t>
            </w:r>
          </w:p>
        </w:tc>
      </w:tr>
      <w:tr w:rsidR="00D23835" w:rsidRPr="00D23835">
        <w:tc>
          <w:tcPr>
            <w:tcW w:w="571" w:type="dxa"/>
          </w:tcPr>
          <w:p w:rsidR="00D23835" w:rsidRPr="00D23835" w:rsidRDefault="00D23835">
            <w:pPr>
              <w:pStyle w:val="ConsPlusNormal"/>
            </w:pPr>
          </w:p>
        </w:tc>
        <w:tc>
          <w:tcPr>
            <w:tcW w:w="737" w:type="dxa"/>
          </w:tcPr>
          <w:p w:rsidR="00D23835" w:rsidRPr="00D23835" w:rsidRDefault="00D23835">
            <w:pPr>
              <w:pStyle w:val="ConsPlusNormal"/>
            </w:pPr>
          </w:p>
        </w:tc>
        <w:tc>
          <w:tcPr>
            <w:tcW w:w="794" w:type="dxa"/>
          </w:tcPr>
          <w:p w:rsidR="00D23835" w:rsidRPr="00D23835" w:rsidRDefault="00D23835">
            <w:pPr>
              <w:pStyle w:val="ConsPlusNormal"/>
            </w:pPr>
          </w:p>
        </w:tc>
        <w:tc>
          <w:tcPr>
            <w:tcW w:w="782" w:type="dxa"/>
          </w:tcPr>
          <w:p w:rsidR="00D23835" w:rsidRPr="00D23835" w:rsidRDefault="00D23835">
            <w:pPr>
              <w:pStyle w:val="ConsPlusNormal"/>
            </w:pPr>
          </w:p>
        </w:tc>
        <w:tc>
          <w:tcPr>
            <w:tcW w:w="1176" w:type="dxa"/>
          </w:tcPr>
          <w:p w:rsidR="00D23835" w:rsidRPr="00D23835" w:rsidRDefault="00D23835">
            <w:pPr>
              <w:pStyle w:val="ConsPlusNormal"/>
            </w:pPr>
          </w:p>
        </w:tc>
        <w:tc>
          <w:tcPr>
            <w:tcW w:w="1134" w:type="dxa"/>
          </w:tcPr>
          <w:p w:rsidR="00D23835" w:rsidRPr="00D23835" w:rsidRDefault="00D23835">
            <w:pPr>
              <w:pStyle w:val="ConsPlusNormal"/>
            </w:pPr>
          </w:p>
        </w:tc>
        <w:tc>
          <w:tcPr>
            <w:tcW w:w="964" w:type="dxa"/>
          </w:tcPr>
          <w:p w:rsidR="00D23835" w:rsidRPr="00D23835" w:rsidRDefault="00D23835">
            <w:pPr>
              <w:pStyle w:val="ConsPlusNormal"/>
            </w:pPr>
          </w:p>
        </w:tc>
        <w:tc>
          <w:tcPr>
            <w:tcW w:w="845" w:type="dxa"/>
          </w:tcPr>
          <w:p w:rsidR="00D23835" w:rsidRPr="00D23835" w:rsidRDefault="00D23835">
            <w:pPr>
              <w:pStyle w:val="ConsPlusNormal"/>
            </w:pPr>
          </w:p>
        </w:tc>
        <w:tc>
          <w:tcPr>
            <w:tcW w:w="950" w:type="dxa"/>
          </w:tcPr>
          <w:p w:rsidR="00D23835" w:rsidRPr="00D23835" w:rsidRDefault="00D23835">
            <w:pPr>
              <w:pStyle w:val="ConsPlusNormal"/>
            </w:pPr>
          </w:p>
        </w:tc>
        <w:tc>
          <w:tcPr>
            <w:tcW w:w="1077" w:type="dxa"/>
          </w:tcPr>
          <w:p w:rsidR="00D23835" w:rsidRPr="00D23835" w:rsidRDefault="00D23835">
            <w:pPr>
              <w:pStyle w:val="ConsPlusNormal"/>
            </w:pPr>
          </w:p>
        </w:tc>
        <w:tc>
          <w:tcPr>
            <w:tcW w:w="1008" w:type="dxa"/>
          </w:tcPr>
          <w:p w:rsidR="00D23835" w:rsidRPr="00D23835" w:rsidRDefault="00D23835">
            <w:pPr>
              <w:pStyle w:val="ConsPlusNormal"/>
            </w:pPr>
          </w:p>
        </w:tc>
      </w:tr>
    </w:tbl>
    <w:p w:rsidR="00D23835" w:rsidRPr="00D23835" w:rsidRDefault="00D23835">
      <w:pPr>
        <w:pStyle w:val="ConsPlusNormal"/>
        <w:sectPr w:rsidR="00D23835" w:rsidRPr="00D23835">
          <w:pgSz w:w="16838" w:h="11905" w:orient="landscape"/>
          <w:pgMar w:top="1701" w:right="1134" w:bottom="850" w:left="1134" w:header="0" w:footer="0" w:gutter="0"/>
          <w:cols w:space="720"/>
          <w:titlePg/>
        </w:sectPr>
      </w:pPr>
    </w:p>
    <w:p w:rsidR="00D23835" w:rsidRPr="00D23835" w:rsidRDefault="00D23835">
      <w:pPr>
        <w:pStyle w:val="ConsPlusNormal"/>
        <w:jc w:val="both"/>
      </w:pPr>
    </w:p>
    <w:p w:rsidR="00D23835" w:rsidRPr="00D23835" w:rsidRDefault="00D23835">
      <w:pPr>
        <w:pStyle w:val="ConsPlusNonformat"/>
        <w:jc w:val="both"/>
      </w:pPr>
      <w:r w:rsidRPr="00D23835">
        <w:t>Итого на 01.01.... г. в архиве хранится ____________________________ описей</w:t>
      </w:r>
    </w:p>
    <w:p w:rsidR="00D23835" w:rsidRPr="00D23835" w:rsidRDefault="00D23835">
      <w:pPr>
        <w:pStyle w:val="ConsPlusNonformat"/>
        <w:jc w:val="both"/>
      </w:pPr>
      <w:r w:rsidRPr="00D23835">
        <w:t>(при отсутствии не включаются в итоговую запись), из них:</w:t>
      </w:r>
    </w:p>
    <w:p w:rsidR="00D23835" w:rsidRPr="00D23835" w:rsidRDefault="00D23835">
      <w:pPr>
        <w:pStyle w:val="ConsPlusNonformat"/>
        <w:jc w:val="both"/>
      </w:pPr>
      <w:r w:rsidRPr="00D23835">
        <w:t>управленческой документации _______________________________________ описей,</w:t>
      </w:r>
    </w:p>
    <w:p w:rsidR="00D23835" w:rsidRPr="00D23835" w:rsidRDefault="00D23835">
      <w:pPr>
        <w:pStyle w:val="ConsPlusNonformat"/>
        <w:jc w:val="both"/>
      </w:pPr>
      <w:r w:rsidRPr="00D23835">
        <w:t xml:space="preserve">                                      (цифрами и прописью)</w:t>
      </w:r>
    </w:p>
    <w:p w:rsidR="00D23835" w:rsidRPr="00D23835" w:rsidRDefault="00D23835">
      <w:pPr>
        <w:pStyle w:val="ConsPlusNonformat"/>
        <w:jc w:val="both"/>
      </w:pPr>
      <w:r w:rsidRPr="00D23835">
        <w:t>документов личного происхождения __________________________________ описей,</w:t>
      </w:r>
    </w:p>
    <w:p w:rsidR="00D23835" w:rsidRPr="00D23835" w:rsidRDefault="00D23835">
      <w:pPr>
        <w:pStyle w:val="ConsPlusNonformat"/>
        <w:jc w:val="both"/>
      </w:pPr>
      <w:r w:rsidRPr="00D23835">
        <w:t xml:space="preserve">                                      (цифрами и прописью)</w:t>
      </w:r>
    </w:p>
    <w:p w:rsidR="00D23835" w:rsidRPr="00D23835" w:rsidRDefault="00D23835">
      <w:pPr>
        <w:pStyle w:val="ConsPlusNonformat"/>
        <w:jc w:val="both"/>
      </w:pPr>
      <w:r w:rsidRPr="00D23835">
        <w:t>научно-технической документации ___________________________________ описей,</w:t>
      </w:r>
    </w:p>
    <w:p w:rsidR="00D23835" w:rsidRPr="00D23835" w:rsidRDefault="00D23835">
      <w:pPr>
        <w:pStyle w:val="ConsPlusNonformat"/>
        <w:jc w:val="both"/>
      </w:pPr>
      <w:r w:rsidRPr="00D23835">
        <w:t xml:space="preserve">                                      (цифрами и прописью)</w:t>
      </w:r>
    </w:p>
    <w:p w:rsidR="00D23835" w:rsidRPr="00D23835" w:rsidRDefault="00D23835">
      <w:pPr>
        <w:pStyle w:val="ConsPlusNonformat"/>
        <w:jc w:val="both"/>
      </w:pPr>
      <w:r w:rsidRPr="00D23835">
        <w:t>видеодокументов ___________________________________________________ описей,</w:t>
      </w:r>
    </w:p>
    <w:p w:rsidR="00D23835" w:rsidRPr="00D23835" w:rsidRDefault="00D23835">
      <w:pPr>
        <w:pStyle w:val="ConsPlusNonformat"/>
        <w:jc w:val="both"/>
      </w:pPr>
      <w:r w:rsidRPr="00D23835">
        <w:t xml:space="preserve">                                      (цифрами и прописью)</w:t>
      </w:r>
    </w:p>
    <w:p w:rsidR="00D23835" w:rsidRPr="00D23835" w:rsidRDefault="00D23835">
      <w:pPr>
        <w:pStyle w:val="ConsPlusNonformat"/>
        <w:jc w:val="both"/>
      </w:pPr>
      <w:r w:rsidRPr="00D23835">
        <w:t>кинодокументов ____________________________________________________ описей,</w:t>
      </w:r>
    </w:p>
    <w:p w:rsidR="00D23835" w:rsidRPr="00D23835" w:rsidRDefault="00D23835">
      <w:pPr>
        <w:pStyle w:val="ConsPlusNonformat"/>
        <w:jc w:val="both"/>
      </w:pPr>
      <w:r w:rsidRPr="00D23835">
        <w:t xml:space="preserve">                                      (цифрами и прописью)</w:t>
      </w:r>
    </w:p>
    <w:p w:rsidR="00D23835" w:rsidRPr="00D23835" w:rsidRDefault="00D23835">
      <w:pPr>
        <w:pStyle w:val="ConsPlusNonformat"/>
        <w:jc w:val="both"/>
      </w:pPr>
      <w:r w:rsidRPr="00D23835">
        <w:t>фонодокументов ____________________________________________________ описей,</w:t>
      </w:r>
    </w:p>
    <w:p w:rsidR="00D23835" w:rsidRPr="00D23835" w:rsidRDefault="00D23835">
      <w:pPr>
        <w:pStyle w:val="ConsPlusNonformat"/>
        <w:jc w:val="both"/>
      </w:pPr>
      <w:r w:rsidRPr="00D23835">
        <w:t xml:space="preserve">                                      (цифрами и прописью)</w:t>
      </w:r>
    </w:p>
    <w:p w:rsidR="00D23835" w:rsidRPr="00D23835" w:rsidRDefault="00D23835">
      <w:pPr>
        <w:pStyle w:val="ConsPlusNonformat"/>
        <w:jc w:val="both"/>
      </w:pPr>
      <w:r w:rsidRPr="00D23835">
        <w:t>фотодокументов ____________________________________________________ описей,</w:t>
      </w:r>
    </w:p>
    <w:p w:rsidR="00D23835" w:rsidRPr="00D23835" w:rsidRDefault="00D23835">
      <w:pPr>
        <w:pStyle w:val="ConsPlusNonformat"/>
        <w:jc w:val="both"/>
      </w:pPr>
      <w:r w:rsidRPr="00D23835">
        <w:t xml:space="preserve">                                      (цифрами и прописью)</w:t>
      </w:r>
    </w:p>
    <w:p w:rsidR="00D23835" w:rsidRPr="00D23835" w:rsidRDefault="00D23835">
      <w:pPr>
        <w:pStyle w:val="ConsPlusNonformat"/>
        <w:jc w:val="both"/>
      </w:pPr>
      <w:r w:rsidRPr="00D23835">
        <w:t>электронных документов ____________________________________________ описей,</w:t>
      </w:r>
    </w:p>
    <w:p w:rsidR="00D23835" w:rsidRPr="00D23835" w:rsidRDefault="00D23835">
      <w:pPr>
        <w:pStyle w:val="ConsPlusNonformat"/>
        <w:jc w:val="both"/>
      </w:pPr>
      <w:r w:rsidRPr="00D23835">
        <w:t xml:space="preserve">                                      (цифрами и прописью)</w:t>
      </w:r>
    </w:p>
    <w:p w:rsidR="00D23835" w:rsidRPr="00D23835" w:rsidRDefault="00D23835">
      <w:pPr>
        <w:pStyle w:val="ConsPlusNonformat"/>
        <w:jc w:val="both"/>
      </w:pPr>
      <w:r w:rsidRPr="00D23835">
        <w:t>в том числе:</w:t>
      </w:r>
    </w:p>
    <w:p w:rsidR="00D23835" w:rsidRPr="00D23835" w:rsidRDefault="00D23835">
      <w:pPr>
        <w:pStyle w:val="ConsPlusNonformat"/>
        <w:jc w:val="both"/>
      </w:pPr>
      <w:r w:rsidRPr="00D23835">
        <w:t>поступило в ______ г. _____________________________________________ описей,</w:t>
      </w:r>
    </w:p>
    <w:p w:rsidR="00D23835" w:rsidRPr="00D23835" w:rsidRDefault="00D23835">
      <w:pPr>
        <w:pStyle w:val="ConsPlusNonformat"/>
        <w:jc w:val="both"/>
      </w:pPr>
      <w:r w:rsidRPr="00D23835">
        <w:t xml:space="preserve">                                      (цифрами и прописью)</w:t>
      </w:r>
    </w:p>
    <w:p w:rsidR="00D23835" w:rsidRPr="00D23835" w:rsidRDefault="00D23835">
      <w:pPr>
        <w:pStyle w:val="ConsPlusNonformat"/>
        <w:jc w:val="both"/>
      </w:pPr>
      <w:r w:rsidRPr="00D23835">
        <w:t>выбыло в ______ __ г. ______________________________________________ описей</w:t>
      </w:r>
    </w:p>
    <w:p w:rsidR="00D23835" w:rsidRPr="00D23835" w:rsidRDefault="00D23835">
      <w:pPr>
        <w:pStyle w:val="ConsPlusNonformat"/>
        <w:jc w:val="both"/>
      </w:pPr>
      <w:r w:rsidRPr="00D23835">
        <w:t xml:space="preserve">                                      (цифрами и прописью)</w:t>
      </w:r>
    </w:p>
    <w:p w:rsidR="00D23835" w:rsidRPr="00D23835" w:rsidRDefault="00D23835">
      <w:pPr>
        <w:pStyle w:val="ConsPlusNonformat"/>
        <w:jc w:val="both"/>
      </w:pPr>
    </w:p>
    <w:p w:rsidR="00D23835" w:rsidRPr="00D23835" w:rsidRDefault="00D23835">
      <w:pPr>
        <w:pStyle w:val="ConsPlusNonformat"/>
        <w:jc w:val="both"/>
      </w:pPr>
      <w:r w:rsidRPr="00D23835">
        <w:t>Работник, ответственный</w:t>
      </w:r>
    </w:p>
    <w:p w:rsidR="00D23835" w:rsidRPr="00D23835" w:rsidRDefault="00D23835">
      <w:pPr>
        <w:pStyle w:val="ConsPlusNonformat"/>
        <w:jc w:val="both"/>
      </w:pPr>
      <w:r w:rsidRPr="00D23835">
        <w:t>за работу архива суда                             _________________________</w:t>
      </w:r>
    </w:p>
    <w:p w:rsidR="00D23835" w:rsidRPr="00D23835" w:rsidRDefault="00D23835">
      <w:pPr>
        <w:pStyle w:val="ConsPlusNonformat"/>
        <w:jc w:val="both"/>
      </w:pPr>
      <w:r w:rsidRPr="00D23835">
        <w:t xml:space="preserve">                                   (подпись)        (расшифровка подписи)</w:t>
      </w:r>
    </w:p>
    <w:p w:rsidR="00D23835" w:rsidRPr="00D23835" w:rsidRDefault="00D23835">
      <w:pPr>
        <w:pStyle w:val="ConsPlusNonformat"/>
        <w:jc w:val="both"/>
      </w:pPr>
      <w:r w:rsidRPr="00D23835">
        <w:t>__________________</w:t>
      </w:r>
    </w:p>
    <w:p w:rsidR="00D23835" w:rsidRPr="00D23835" w:rsidRDefault="00D23835">
      <w:pPr>
        <w:pStyle w:val="ConsPlusNonformat"/>
        <w:jc w:val="both"/>
      </w:pPr>
      <w:r w:rsidRPr="00D23835">
        <w:t xml:space="preserve">      (дата)</w:t>
      </w:r>
    </w:p>
    <w:p w:rsidR="00D23835" w:rsidRPr="00D23835" w:rsidRDefault="00D23835">
      <w:pPr>
        <w:pStyle w:val="ConsPlusNonformat"/>
        <w:jc w:val="both"/>
      </w:pPr>
    </w:p>
    <w:p w:rsidR="00D23835" w:rsidRPr="00D23835" w:rsidRDefault="00D23835">
      <w:pPr>
        <w:pStyle w:val="ConsPlusNonformat"/>
        <w:jc w:val="both"/>
      </w:pPr>
      <w:r w:rsidRPr="00D23835">
        <w:t>Начальник отдела</w:t>
      </w:r>
    </w:p>
    <w:p w:rsidR="00D23835" w:rsidRPr="00D23835" w:rsidRDefault="00D23835">
      <w:pPr>
        <w:pStyle w:val="ConsPlusNonformat"/>
        <w:jc w:val="both"/>
      </w:pPr>
      <w:r w:rsidRPr="00D23835">
        <w:t>делопроизводства (общего отдела)                  _________________________</w:t>
      </w:r>
    </w:p>
    <w:p w:rsidR="00D23835" w:rsidRPr="00D23835" w:rsidRDefault="00D23835">
      <w:pPr>
        <w:pStyle w:val="ConsPlusNonformat"/>
        <w:jc w:val="both"/>
      </w:pPr>
      <w:r w:rsidRPr="00D23835">
        <w:t xml:space="preserve">                                   (подпись)        (расшифровка подписи)</w:t>
      </w:r>
    </w:p>
    <w:p w:rsidR="00D23835" w:rsidRPr="00D23835" w:rsidRDefault="00D23835">
      <w:pPr>
        <w:pStyle w:val="ConsPlusNonformat"/>
        <w:jc w:val="both"/>
      </w:pPr>
      <w:r w:rsidRPr="00D23835">
        <w:t>__________________</w:t>
      </w:r>
    </w:p>
    <w:p w:rsidR="00D23835" w:rsidRPr="00D23835" w:rsidRDefault="00D23835">
      <w:pPr>
        <w:pStyle w:val="ConsPlusNonformat"/>
        <w:jc w:val="both"/>
      </w:pPr>
      <w:r w:rsidRPr="00D23835">
        <w:t xml:space="preserve">      (дата)</w:t>
      </w: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right"/>
        <w:outlineLvl w:val="1"/>
      </w:pPr>
      <w:r w:rsidRPr="00D23835">
        <w:t>Приложение N 10</w:t>
      </w:r>
    </w:p>
    <w:p w:rsidR="00D23835" w:rsidRPr="00D23835" w:rsidRDefault="00D23835">
      <w:pPr>
        <w:pStyle w:val="ConsPlusNormal"/>
        <w:jc w:val="right"/>
      </w:pPr>
      <w:r w:rsidRPr="00D23835">
        <w:t>к Инструкции о порядке организации</w:t>
      </w:r>
    </w:p>
    <w:p w:rsidR="00D23835" w:rsidRPr="00D23835" w:rsidRDefault="00D23835">
      <w:pPr>
        <w:pStyle w:val="ConsPlusNormal"/>
        <w:jc w:val="right"/>
      </w:pPr>
      <w:r w:rsidRPr="00D23835">
        <w:t>комплектования, хранения, учета</w:t>
      </w:r>
    </w:p>
    <w:p w:rsidR="00D23835" w:rsidRPr="00D23835" w:rsidRDefault="00D23835">
      <w:pPr>
        <w:pStyle w:val="ConsPlusNormal"/>
        <w:jc w:val="right"/>
      </w:pPr>
      <w:r w:rsidRPr="00D23835">
        <w:t>и использования документов</w:t>
      </w:r>
    </w:p>
    <w:p w:rsidR="00D23835" w:rsidRPr="00D23835" w:rsidRDefault="00D23835">
      <w:pPr>
        <w:pStyle w:val="ConsPlusNormal"/>
        <w:jc w:val="right"/>
      </w:pPr>
      <w:r w:rsidRPr="00D23835">
        <w:t>(электронных документов) в архивах</w:t>
      </w:r>
    </w:p>
    <w:p w:rsidR="00D23835" w:rsidRPr="00D23835" w:rsidRDefault="00D23835">
      <w:pPr>
        <w:pStyle w:val="ConsPlusNormal"/>
        <w:jc w:val="right"/>
      </w:pPr>
      <w:r w:rsidRPr="00D23835">
        <w:t>федеральных судов общей юрисдикции</w:t>
      </w:r>
    </w:p>
    <w:p w:rsidR="00D23835" w:rsidRPr="00D23835" w:rsidRDefault="00D238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23835" w:rsidRPr="00D238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3835" w:rsidRPr="00D23835" w:rsidRDefault="00D238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3835" w:rsidRPr="00D23835" w:rsidRDefault="00D23835">
            <w:pPr>
              <w:pStyle w:val="ConsPlusNormal"/>
              <w:jc w:val="center"/>
            </w:pPr>
            <w:r w:rsidRPr="00D23835">
              <w:t>Список изменяющих документов</w:t>
            </w:r>
          </w:p>
          <w:p w:rsidR="00D23835" w:rsidRPr="00D23835" w:rsidRDefault="00D23835">
            <w:pPr>
              <w:pStyle w:val="ConsPlusNormal"/>
              <w:jc w:val="center"/>
            </w:pPr>
            <w:r w:rsidRPr="00D23835">
              <w:t xml:space="preserve">(в ред. </w:t>
            </w:r>
            <w:hyperlink r:id="rId134">
              <w:r w:rsidRPr="00D23835">
                <w:t>Приказа</w:t>
              </w:r>
            </w:hyperlink>
            <w:r w:rsidRPr="00D23835">
              <w:t xml:space="preserve"> Судебного департамента при Верховном Суде РФ</w:t>
            </w:r>
          </w:p>
          <w:p w:rsidR="00D23835" w:rsidRPr="00D23835" w:rsidRDefault="00D23835">
            <w:pPr>
              <w:pStyle w:val="ConsPlusNormal"/>
              <w:jc w:val="center"/>
            </w:pPr>
            <w:r w:rsidRPr="00D23835">
              <w:t>от 09.01.2024 N 1)</w:t>
            </w: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r>
    </w:tbl>
    <w:p w:rsidR="00D23835" w:rsidRPr="00D23835" w:rsidRDefault="00D23835">
      <w:pPr>
        <w:pStyle w:val="ConsPlusNormal"/>
        <w:jc w:val="both"/>
      </w:pPr>
    </w:p>
    <w:p w:rsidR="00D23835" w:rsidRPr="00D23835" w:rsidRDefault="00D23835">
      <w:pPr>
        <w:pStyle w:val="ConsPlusNonformat"/>
        <w:jc w:val="both"/>
      </w:pPr>
      <w:bookmarkStart w:id="30" w:name="P1834"/>
      <w:bookmarkEnd w:id="30"/>
      <w:r w:rsidRPr="00D23835">
        <w:t xml:space="preserve">                       ЛИСТ-ЗАВЕРИТЕЛЬ ДЕЛА N _____</w:t>
      </w:r>
    </w:p>
    <w:p w:rsidR="00D23835" w:rsidRPr="00D23835" w:rsidRDefault="00D23835">
      <w:pPr>
        <w:pStyle w:val="ConsPlusNonformat"/>
        <w:jc w:val="both"/>
      </w:pPr>
    </w:p>
    <w:p w:rsidR="00D23835" w:rsidRPr="00D23835" w:rsidRDefault="00D23835">
      <w:pPr>
        <w:pStyle w:val="ConsPlusNonformat"/>
        <w:jc w:val="both"/>
      </w:pPr>
      <w:r w:rsidRPr="00D23835">
        <w:t>В деле подшито и пронумеровано ____________________________________________</w:t>
      </w:r>
    </w:p>
    <w:p w:rsidR="00D23835" w:rsidRPr="00D23835" w:rsidRDefault="00D23835">
      <w:pPr>
        <w:pStyle w:val="ConsPlusNonformat"/>
        <w:jc w:val="both"/>
      </w:pPr>
      <w:r w:rsidRPr="00D23835">
        <w:t xml:space="preserve">                                           (цифрами и прописью)</w:t>
      </w:r>
    </w:p>
    <w:p w:rsidR="00D23835" w:rsidRPr="00D23835" w:rsidRDefault="00D23835">
      <w:pPr>
        <w:pStyle w:val="ConsPlusNonformat"/>
        <w:jc w:val="both"/>
      </w:pPr>
      <w:r w:rsidRPr="00D23835">
        <w:t>________________________________________________________________ (листа(ов)</w:t>
      </w:r>
    </w:p>
    <w:p w:rsidR="00D23835" w:rsidRPr="00D23835" w:rsidRDefault="00D23835">
      <w:pPr>
        <w:pStyle w:val="ConsPlusNonformat"/>
        <w:jc w:val="both"/>
      </w:pPr>
      <w:r w:rsidRPr="00D23835">
        <w:t>с N ___________________________ по N ________________________, в том числе:</w:t>
      </w:r>
    </w:p>
    <w:p w:rsidR="00D23835" w:rsidRPr="00D23835" w:rsidRDefault="00D23835">
      <w:pPr>
        <w:pStyle w:val="ConsPlusNonformat"/>
        <w:jc w:val="both"/>
      </w:pPr>
      <w:r w:rsidRPr="00D23835">
        <w:t>литерные номера листов ___________________________________________________,</w:t>
      </w:r>
    </w:p>
    <w:p w:rsidR="00D23835" w:rsidRPr="00D23835" w:rsidRDefault="00D23835">
      <w:pPr>
        <w:pStyle w:val="ConsPlusNonformat"/>
        <w:jc w:val="both"/>
      </w:pPr>
      <w:r w:rsidRPr="00D23835">
        <w:t>пропущенные номера листов ________________________________________________,</w:t>
      </w:r>
    </w:p>
    <w:p w:rsidR="00D23835" w:rsidRPr="00D23835" w:rsidRDefault="00D23835">
      <w:pPr>
        <w:pStyle w:val="ConsPlusNonformat"/>
        <w:jc w:val="both"/>
      </w:pPr>
      <w:r w:rsidRPr="00D23835">
        <w:lastRenderedPageBreak/>
        <w:t>+ листов внутренней описи _________________________________________________</w:t>
      </w:r>
    </w:p>
    <w:p w:rsidR="00D23835" w:rsidRPr="00D23835" w:rsidRDefault="00D238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0"/>
        <w:gridCol w:w="2211"/>
      </w:tblGrid>
      <w:tr w:rsidR="00D23835" w:rsidRPr="00D23835">
        <w:tc>
          <w:tcPr>
            <w:tcW w:w="6860" w:type="dxa"/>
          </w:tcPr>
          <w:p w:rsidR="00D23835" w:rsidRPr="00D23835" w:rsidRDefault="00D23835">
            <w:pPr>
              <w:pStyle w:val="ConsPlusNormal"/>
              <w:jc w:val="center"/>
            </w:pPr>
            <w:r w:rsidRPr="00D23835">
              <w:t>Особенности физического состояния и формирования дела</w:t>
            </w:r>
          </w:p>
        </w:tc>
        <w:tc>
          <w:tcPr>
            <w:tcW w:w="2211" w:type="dxa"/>
          </w:tcPr>
          <w:p w:rsidR="00D23835" w:rsidRPr="00D23835" w:rsidRDefault="00D23835">
            <w:pPr>
              <w:pStyle w:val="ConsPlusNormal"/>
              <w:jc w:val="center"/>
            </w:pPr>
            <w:r w:rsidRPr="00D23835">
              <w:t>Номера листов</w:t>
            </w:r>
          </w:p>
        </w:tc>
      </w:tr>
      <w:tr w:rsidR="00D23835" w:rsidRPr="00D23835">
        <w:tc>
          <w:tcPr>
            <w:tcW w:w="6860" w:type="dxa"/>
          </w:tcPr>
          <w:p w:rsidR="00D23835" w:rsidRPr="00D23835" w:rsidRDefault="00D23835">
            <w:pPr>
              <w:pStyle w:val="ConsPlusNormal"/>
              <w:jc w:val="center"/>
            </w:pPr>
            <w:r w:rsidRPr="00D23835">
              <w:t>1</w:t>
            </w:r>
          </w:p>
        </w:tc>
        <w:tc>
          <w:tcPr>
            <w:tcW w:w="2211" w:type="dxa"/>
          </w:tcPr>
          <w:p w:rsidR="00D23835" w:rsidRPr="00D23835" w:rsidRDefault="00D23835">
            <w:pPr>
              <w:pStyle w:val="ConsPlusNormal"/>
              <w:jc w:val="center"/>
            </w:pPr>
            <w:r w:rsidRPr="00D23835">
              <w:t>2</w:t>
            </w:r>
          </w:p>
        </w:tc>
      </w:tr>
      <w:tr w:rsidR="00D23835" w:rsidRPr="00D23835">
        <w:tc>
          <w:tcPr>
            <w:tcW w:w="6860" w:type="dxa"/>
          </w:tcPr>
          <w:p w:rsidR="00D23835" w:rsidRPr="00D23835" w:rsidRDefault="00D23835">
            <w:pPr>
              <w:pStyle w:val="ConsPlusNormal"/>
            </w:pPr>
          </w:p>
        </w:tc>
        <w:tc>
          <w:tcPr>
            <w:tcW w:w="2211" w:type="dxa"/>
          </w:tcPr>
          <w:p w:rsidR="00D23835" w:rsidRPr="00D23835" w:rsidRDefault="00D23835">
            <w:pPr>
              <w:pStyle w:val="ConsPlusNormal"/>
            </w:pPr>
          </w:p>
        </w:tc>
      </w:tr>
    </w:tbl>
    <w:p w:rsidR="00D23835" w:rsidRPr="00D23835" w:rsidRDefault="00D23835">
      <w:pPr>
        <w:pStyle w:val="ConsPlusNormal"/>
        <w:jc w:val="both"/>
      </w:pPr>
    </w:p>
    <w:p w:rsidR="00D23835" w:rsidRPr="00D23835" w:rsidRDefault="00D23835">
      <w:pPr>
        <w:pStyle w:val="ConsPlusNonformat"/>
        <w:jc w:val="both"/>
      </w:pPr>
      <w:r w:rsidRPr="00D23835">
        <w:t>Наименование должности работника,</w:t>
      </w:r>
    </w:p>
    <w:p w:rsidR="00D23835" w:rsidRPr="00D23835" w:rsidRDefault="00D23835">
      <w:pPr>
        <w:pStyle w:val="ConsPlusNonformat"/>
        <w:jc w:val="both"/>
      </w:pPr>
      <w:r w:rsidRPr="00D23835">
        <w:t>составившего заверительную</w:t>
      </w:r>
    </w:p>
    <w:p w:rsidR="00D23835" w:rsidRPr="00D23835" w:rsidRDefault="00D23835">
      <w:pPr>
        <w:pStyle w:val="ConsPlusNonformat"/>
        <w:jc w:val="both"/>
      </w:pPr>
      <w:r w:rsidRPr="00D23835">
        <w:t>надпись                                           _________________________</w:t>
      </w:r>
    </w:p>
    <w:p w:rsidR="00D23835" w:rsidRPr="00D23835" w:rsidRDefault="00D23835">
      <w:pPr>
        <w:pStyle w:val="ConsPlusNonformat"/>
        <w:jc w:val="both"/>
      </w:pPr>
      <w:r w:rsidRPr="00D23835">
        <w:t xml:space="preserve">                                     (подпись)      (расшифровка подписи)</w:t>
      </w:r>
    </w:p>
    <w:p w:rsidR="00D23835" w:rsidRPr="00D23835" w:rsidRDefault="00D23835">
      <w:pPr>
        <w:pStyle w:val="ConsPlusNonformat"/>
        <w:jc w:val="both"/>
      </w:pPr>
      <w:r w:rsidRPr="00D23835">
        <w:t>________________</w:t>
      </w:r>
    </w:p>
    <w:p w:rsidR="00D23835" w:rsidRPr="00D23835" w:rsidRDefault="00D23835">
      <w:pPr>
        <w:pStyle w:val="ConsPlusNonformat"/>
        <w:jc w:val="both"/>
      </w:pPr>
      <w:r w:rsidRPr="00D23835">
        <w:t xml:space="preserve">    (дата)</w:t>
      </w: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right"/>
        <w:outlineLvl w:val="1"/>
      </w:pPr>
      <w:r w:rsidRPr="00D23835">
        <w:t>Приложение N 11</w:t>
      </w:r>
    </w:p>
    <w:p w:rsidR="00D23835" w:rsidRPr="00D23835" w:rsidRDefault="00D23835">
      <w:pPr>
        <w:pStyle w:val="ConsPlusNormal"/>
        <w:jc w:val="right"/>
      </w:pPr>
      <w:r w:rsidRPr="00D23835">
        <w:t>к Инструкции о порядке организации</w:t>
      </w:r>
    </w:p>
    <w:p w:rsidR="00D23835" w:rsidRPr="00D23835" w:rsidRDefault="00D23835">
      <w:pPr>
        <w:pStyle w:val="ConsPlusNormal"/>
        <w:jc w:val="right"/>
      </w:pPr>
      <w:r w:rsidRPr="00D23835">
        <w:t>комплектования, хранения, учета</w:t>
      </w:r>
    </w:p>
    <w:p w:rsidR="00D23835" w:rsidRPr="00D23835" w:rsidRDefault="00D23835">
      <w:pPr>
        <w:pStyle w:val="ConsPlusNormal"/>
        <w:jc w:val="right"/>
      </w:pPr>
      <w:r w:rsidRPr="00D23835">
        <w:t>и использования документов</w:t>
      </w:r>
    </w:p>
    <w:p w:rsidR="00D23835" w:rsidRPr="00D23835" w:rsidRDefault="00D23835">
      <w:pPr>
        <w:pStyle w:val="ConsPlusNormal"/>
        <w:jc w:val="right"/>
      </w:pPr>
      <w:r w:rsidRPr="00D23835">
        <w:t>(электронных документов) в архивах</w:t>
      </w:r>
    </w:p>
    <w:p w:rsidR="00D23835" w:rsidRPr="00D23835" w:rsidRDefault="00D23835">
      <w:pPr>
        <w:pStyle w:val="ConsPlusNormal"/>
        <w:jc w:val="right"/>
      </w:pPr>
      <w:r w:rsidRPr="00D23835">
        <w:t>федеральных судов общей юрисдикции</w:t>
      </w:r>
    </w:p>
    <w:p w:rsidR="00D23835" w:rsidRPr="00D23835" w:rsidRDefault="00D238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23835" w:rsidRPr="00D238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3835" w:rsidRPr="00D23835" w:rsidRDefault="00D238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3835" w:rsidRPr="00D23835" w:rsidRDefault="00D23835">
            <w:pPr>
              <w:pStyle w:val="ConsPlusNormal"/>
              <w:jc w:val="center"/>
            </w:pPr>
            <w:r w:rsidRPr="00D23835">
              <w:t>Список изменяющих документов</w:t>
            </w:r>
          </w:p>
          <w:p w:rsidR="00D23835" w:rsidRPr="00D23835" w:rsidRDefault="00D23835">
            <w:pPr>
              <w:pStyle w:val="ConsPlusNormal"/>
              <w:jc w:val="center"/>
            </w:pPr>
            <w:r w:rsidRPr="00D23835">
              <w:t xml:space="preserve">(в ред. </w:t>
            </w:r>
            <w:hyperlink r:id="rId135">
              <w:r w:rsidRPr="00D23835">
                <w:t>Приказа</w:t>
              </w:r>
            </w:hyperlink>
            <w:r w:rsidRPr="00D23835">
              <w:t xml:space="preserve"> Судебного департамента при Верховном Суде РФ</w:t>
            </w:r>
          </w:p>
          <w:p w:rsidR="00D23835" w:rsidRPr="00D23835" w:rsidRDefault="00D23835">
            <w:pPr>
              <w:pStyle w:val="ConsPlusNormal"/>
              <w:jc w:val="center"/>
            </w:pPr>
            <w:r w:rsidRPr="00D23835">
              <w:t>от 09.01.2024 N 1)</w:t>
            </w: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r>
    </w:tbl>
    <w:p w:rsidR="00D23835" w:rsidRPr="00D23835" w:rsidRDefault="00D23835">
      <w:pPr>
        <w:pStyle w:val="ConsPlusNormal"/>
        <w:jc w:val="both"/>
      </w:pPr>
    </w:p>
    <w:p w:rsidR="00D23835" w:rsidRPr="00D23835" w:rsidRDefault="00D23835">
      <w:pPr>
        <w:pStyle w:val="ConsPlusNonformat"/>
        <w:jc w:val="both"/>
      </w:pPr>
      <w:bookmarkStart w:id="31" w:name="P1872"/>
      <w:bookmarkEnd w:id="31"/>
      <w:r w:rsidRPr="00D23835">
        <w:t xml:space="preserve">                              Внутренняя опись</w:t>
      </w:r>
    </w:p>
    <w:p w:rsidR="00D23835" w:rsidRPr="00D23835" w:rsidRDefault="00D23835">
      <w:pPr>
        <w:pStyle w:val="ConsPlusNonformat"/>
        <w:jc w:val="both"/>
      </w:pPr>
      <w:r w:rsidRPr="00D23835">
        <w:t xml:space="preserve">                     документов дела N _______________</w:t>
      </w:r>
    </w:p>
    <w:p w:rsidR="00D23835" w:rsidRPr="00D23835" w:rsidRDefault="00D238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381"/>
        <w:gridCol w:w="1361"/>
        <w:gridCol w:w="1361"/>
        <w:gridCol w:w="1701"/>
        <w:gridCol w:w="1709"/>
      </w:tblGrid>
      <w:tr w:rsidR="00D23835" w:rsidRPr="00D23835">
        <w:tc>
          <w:tcPr>
            <w:tcW w:w="567" w:type="dxa"/>
          </w:tcPr>
          <w:p w:rsidR="00D23835" w:rsidRPr="00D23835" w:rsidRDefault="00D23835">
            <w:pPr>
              <w:pStyle w:val="ConsPlusNormal"/>
              <w:jc w:val="center"/>
            </w:pPr>
            <w:r w:rsidRPr="00D23835">
              <w:t>N п/п</w:t>
            </w:r>
          </w:p>
        </w:tc>
        <w:tc>
          <w:tcPr>
            <w:tcW w:w="2381" w:type="dxa"/>
          </w:tcPr>
          <w:p w:rsidR="00D23835" w:rsidRPr="00D23835" w:rsidRDefault="00D23835">
            <w:pPr>
              <w:pStyle w:val="ConsPlusNormal"/>
              <w:jc w:val="center"/>
            </w:pPr>
            <w:r w:rsidRPr="00D23835">
              <w:t>Регистрационный N документа</w:t>
            </w:r>
          </w:p>
        </w:tc>
        <w:tc>
          <w:tcPr>
            <w:tcW w:w="1361" w:type="dxa"/>
          </w:tcPr>
          <w:p w:rsidR="00D23835" w:rsidRPr="00D23835" w:rsidRDefault="00D23835">
            <w:pPr>
              <w:pStyle w:val="ConsPlusNormal"/>
              <w:jc w:val="center"/>
            </w:pPr>
            <w:r w:rsidRPr="00D23835">
              <w:t>Дата документа</w:t>
            </w:r>
          </w:p>
        </w:tc>
        <w:tc>
          <w:tcPr>
            <w:tcW w:w="1361" w:type="dxa"/>
          </w:tcPr>
          <w:p w:rsidR="00D23835" w:rsidRPr="00D23835" w:rsidRDefault="00D23835">
            <w:pPr>
              <w:pStyle w:val="ConsPlusNormal"/>
              <w:jc w:val="center"/>
            </w:pPr>
            <w:r w:rsidRPr="00D23835">
              <w:t>Заголовок документа</w:t>
            </w:r>
          </w:p>
        </w:tc>
        <w:tc>
          <w:tcPr>
            <w:tcW w:w="1701" w:type="dxa"/>
          </w:tcPr>
          <w:p w:rsidR="00D23835" w:rsidRPr="00D23835" w:rsidRDefault="00D23835">
            <w:pPr>
              <w:pStyle w:val="ConsPlusNormal"/>
              <w:jc w:val="center"/>
            </w:pPr>
            <w:r w:rsidRPr="00D23835">
              <w:t>Номера листов дела</w:t>
            </w:r>
          </w:p>
        </w:tc>
        <w:tc>
          <w:tcPr>
            <w:tcW w:w="1709" w:type="dxa"/>
          </w:tcPr>
          <w:p w:rsidR="00D23835" w:rsidRPr="00D23835" w:rsidRDefault="00D23835">
            <w:pPr>
              <w:pStyle w:val="ConsPlusNormal"/>
              <w:jc w:val="center"/>
            </w:pPr>
            <w:r w:rsidRPr="00D23835">
              <w:t>Примечания</w:t>
            </w:r>
          </w:p>
        </w:tc>
      </w:tr>
      <w:tr w:rsidR="00D23835" w:rsidRPr="00D23835">
        <w:tc>
          <w:tcPr>
            <w:tcW w:w="567" w:type="dxa"/>
            <w:vAlign w:val="center"/>
          </w:tcPr>
          <w:p w:rsidR="00D23835" w:rsidRPr="00D23835" w:rsidRDefault="00D23835">
            <w:pPr>
              <w:pStyle w:val="ConsPlusNormal"/>
              <w:jc w:val="center"/>
            </w:pPr>
            <w:r w:rsidRPr="00D23835">
              <w:t>1</w:t>
            </w:r>
          </w:p>
        </w:tc>
        <w:tc>
          <w:tcPr>
            <w:tcW w:w="2381" w:type="dxa"/>
            <w:vAlign w:val="center"/>
          </w:tcPr>
          <w:p w:rsidR="00D23835" w:rsidRPr="00D23835" w:rsidRDefault="00D23835">
            <w:pPr>
              <w:pStyle w:val="ConsPlusNormal"/>
              <w:jc w:val="center"/>
            </w:pPr>
            <w:r w:rsidRPr="00D23835">
              <w:t>2</w:t>
            </w:r>
          </w:p>
        </w:tc>
        <w:tc>
          <w:tcPr>
            <w:tcW w:w="1361" w:type="dxa"/>
            <w:vAlign w:val="center"/>
          </w:tcPr>
          <w:p w:rsidR="00D23835" w:rsidRPr="00D23835" w:rsidRDefault="00D23835">
            <w:pPr>
              <w:pStyle w:val="ConsPlusNormal"/>
              <w:jc w:val="center"/>
            </w:pPr>
            <w:r w:rsidRPr="00D23835">
              <w:t>3</w:t>
            </w:r>
          </w:p>
        </w:tc>
        <w:tc>
          <w:tcPr>
            <w:tcW w:w="1361" w:type="dxa"/>
            <w:vAlign w:val="center"/>
          </w:tcPr>
          <w:p w:rsidR="00D23835" w:rsidRPr="00D23835" w:rsidRDefault="00D23835">
            <w:pPr>
              <w:pStyle w:val="ConsPlusNormal"/>
              <w:jc w:val="center"/>
            </w:pPr>
            <w:r w:rsidRPr="00D23835">
              <w:t>4</w:t>
            </w:r>
          </w:p>
        </w:tc>
        <w:tc>
          <w:tcPr>
            <w:tcW w:w="1701" w:type="dxa"/>
            <w:vAlign w:val="center"/>
          </w:tcPr>
          <w:p w:rsidR="00D23835" w:rsidRPr="00D23835" w:rsidRDefault="00D23835">
            <w:pPr>
              <w:pStyle w:val="ConsPlusNormal"/>
              <w:jc w:val="center"/>
            </w:pPr>
            <w:r w:rsidRPr="00D23835">
              <w:t>5</w:t>
            </w:r>
          </w:p>
        </w:tc>
        <w:tc>
          <w:tcPr>
            <w:tcW w:w="1709" w:type="dxa"/>
            <w:vAlign w:val="center"/>
          </w:tcPr>
          <w:p w:rsidR="00D23835" w:rsidRPr="00D23835" w:rsidRDefault="00D23835">
            <w:pPr>
              <w:pStyle w:val="ConsPlusNormal"/>
              <w:jc w:val="center"/>
            </w:pPr>
            <w:r w:rsidRPr="00D23835">
              <w:t>6</w:t>
            </w:r>
          </w:p>
        </w:tc>
      </w:tr>
    </w:tbl>
    <w:p w:rsidR="00D23835" w:rsidRPr="00D23835" w:rsidRDefault="00D23835">
      <w:pPr>
        <w:pStyle w:val="ConsPlusNormal"/>
        <w:jc w:val="both"/>
      </w:pPr>
    </w:p>
    <w:p w:rsidR="00D23835" w:rsidRPr="00D23835" w:rsidRDefault="00D23835">
      <w:pPr>
        <w:pStyle w:val="ConsPlusNonformat"/>
        <w:jc w:val="both"/>
      </w:pPr>
      <w:r w:rsidRPr="00D23835">
        <w:t>Итого _________________________________________________________ документов.</w:t>
      </w:r>
    </w:p>
    <w:p w:rsidR="00D23835" w:rsidRPr="00D23835" w:rsidRDefault="00D23835">
      <w:pPr>
        <w:pStyle w:val="ConsPlusNonformat"/>
        <w:jc w:val="both"/>
      </w:pPr>
      <w:r w:rsidRPr="00D23835">
        <w:t xml:space="preserve">                         (цифрами и прописью)</w:t>
      </w:r>
    </w:p>
    <w:p w:rsidR="00D23835" w:rsidRPr="00D23835" w:rsidRDefault="00D23835">
      <w:pPr>
        <w:pStyle w:val="ConsPlusNonformat"/>
        <w:jc w:val="both"/>
      </w:pPr>
    </w:p>
    <w:p w:rsidR="00D23835" w:rsidRPr="00D23835" w:rsidRDefault="00D23835">
      <w:pPr>
        <w:pStyle w:val="ConsPlusNonformat"/>
        <w:jc w:val="both"/>
      </w:pPr>
      <w:r w:rsidRPr="00D23835">
        <w:t>Количество листов внутренней описи _________________________________ листов</w:t>
      </w:r>
    </w:p>
    <w:p w:rsidR="00D23835" w:rsidRPr="00D23835" w:rsidRDefault="00D23835">
      <w:pPr>
        <w:pStyle w:val="ConsPlusNonformat"/>
        <w:jc w:val="both"/>
      </w:pPr>
      <w:r w:rsidRPr="00D23835">
        <w:t xml:space="preserve">                                         (цифрами и прописью)</w:t>
      </w:r>
    </w:p>
    <w:p w:rsidR="00D23835" w:rsidRPr="00D23835" w:rsidRDefault="00D23835">
      <w:pPr>
        <w:pStyle w:val="ConsPlusNonformat"/>
        <w:jc w:val="both"/>
      </w:pPr>
    </w:p>
    <w:p w:rsidR="00D23835" w:rsidRPr="00D23835" w:rsidRDefault="00D23835">
      <w:pPr>
        <w:pStyle w:val="ConsPlusNonformat"/>
        <w:jc w:val="both"/>
      </w:pPr>
      <w:r w:rsidRPr="00D23835">
        <w:t>Наименование должности лица,</w:t>
      </w:r>
    </w:p>
    <w:p w:rsidR="00D23835" w:rsidRPr="00D23835" w:rsidRDefault="00D23835">
      <w:pPr>
        <w:pStyle w:val="ConsPlusNonformat"/>
        <w:jc w:val="both"/>
      </w:pPr>
      <w:r w:rsidRPr="00D23835">
        <w:t>составившего внутреннюю опись</w:t>
      </w:r>
    </w:p>
    <w:p w:rsidR="00D23835" w:rsidRPr="00D23835" w:rsidRDefault="00D23835">
      <w:pPr>
        <w:pStyle w:val="ConsPlusNonformat"/>
        <w:jc w:val="both"/>
      </w:pPr>
      <w:r w:rsidRPr="00D23835">
        <w:t>документов дела                                   _________________________</w:t>
      </w:r>
    </w:p>
    <w:p w:rsidR="00D23835" w:rsidRPr="00D23835" w:rsidRDefault="00D23835">
      <w:pPr>
        <w:pStyle w:val="ConsPlusNonformat"/>
        <w:jc w:val="both"/>
      </w:pPr>
      <w:r w:rsidRPr="00D23835">
        <w:t xml:space="preserve">                                     (подпись)      (расшифровка подписи)</w:t>
      </w:r>
    </w:p>
    <w:p w:rsidR="00D23835" w:rsidRPr="00D23835" w:rsidRDefault="00D23835">
      <w:pPr>
        <w:pStyle w:val="ConsPlusNonformat"/>
        <w:jc w:val="both"/>
      </w:pPr>
      <w:r w:rsidRPr="00D23835">
        <w:t>________________</w:t>
      </w:r>
    </w:p>
    <w:p w:rsidR="00D23835" w:rsidRPr="00D23835" w:rsidRDefault="00D23835">
      <w:pPr>
        <w:pStyle w:val="ConsPlusNonformat"/>
        <w:jc w:val="both"/>
      </w:pPr>
      <w:r w:rsidRPr="00D23835">
        <w:t xml:space="preserve">    (дата)</w:t>
      </w: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right"/>
        <w:outlineLvl w:val="1"/>
      </w:pPr>
      <w:bookmarkStart w:id="32" w:name="P1905"/>
      <w:bookmarkEnd w:id="32"/>
      <w:r w:rsidRPr="00D23835">
        <w:lastRenderedPageBreak/>
        <w:t>Приложение N 12</w:t>
      </w:r>
    </w:p>
    <w:p w:rsidR="00D23835" w:rsidRPr="00D23835" w:rsidRDefault="00D23835">
      <w:pPr>
        <w:pStyle w:val="ConsPlusNormal"/>
        <w:jc w:val="right"/>
      </w:pPr>
      <w:r w:rsidRPr="00D23835">
        <w:t>к Инструкции о порядке организации</w:t>
      </w:r>
    </w:p>
    <w:p w:rsidR="00D23835" w:rsidRPr="00D23835" w:rsidRDefault="00D23835">
      <w:pPr>
        <w:pStyle w:val="ConsPlusNormal"/>
        <w:jc w:val="right"/>
      </w:pPr>
      <w:r w:rsidRPr="00D23835">
        <w:t>комплектования, хранения, учета</w:t>
      </w:r>
    </w:p>
    <w:p w:rsidR="00D23835" w:rsidRPr="00D23835" w:rsidRDefault="00D23835">
      <w:pPr>
        <w:pStyle w:val="ConsPlusNormal"/>
        <w:jc w:val="right"/>
      </w:pPr>
      <w:r w:rsidRPr="00D23835">
        <w:t>и использования документов</w:t>
      </w:r>
    </w:p>
    <w:p w:rsidR="00D23835" w:rsidRPr="00D23835" w:rsidRDefault="00D23835">
      <w:pPr>
        <w:pStyle w:val="ConsPlusNormal"/>
        <w:jc w:val="right"/>
      </w:pPr>
      <w:r w:rsidRPr="00D23835">
        <w:t>(электронных документов) в архивах</w:t>
      </w:r>
    </w:p>
    <w:p w:rsidR="00D23835" w:rsidRPr="00D23835" w:rsidRDefault="00D23835">
      <w:pPr>
        <w:pStyle w:val="ConsPlusNormal"/>
        <w:jc w:val="right"/>
      </w:pPr>
      <w:r w:rsidRPr="00D23835">
        <w:t>федеральных судов общей юрисдикции</w:t>
      </w:r>
    </w:p>
    <w:p w:rsidR="00D23835" w:rsidRPr="00D23835" w:rsidRDefault="00D238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23835" w:rsidRPr="00D238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3835" w:rsidRPr="00D23835" w:rsidRDefault="00D238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3835" w:rsidRPr="00D23835" w:rsidRDefault="00D23835">
            <w:pPr>
              <w:pStyle w:val="ConsPlusNormal"/>
              <w:jc w:val="center"/>
            </w:pPr>
            <w:r w:rsidRPr="00D23835">
              <w:t>Список изменяющих документов</w:t>
            </w:r>
          </w:p>
          <w:p w:rsidR="00D23835" w:rsidRPr="00D23835" w:rsidRDefault="00D23835">
            <w:pPr>
              <w:pStyle w:val="ConsPlusNormal"/>
              <w:jc w:val="center"/>
            </w:pPr>
            <w:r w:rsidRPr="00D23835">
              <w:t xml:space="preserve">(в ред. </w:t>
            </w:r>
            <w:hyperlink r:id="rId136">
              <w:r w:rsidRPr="00D23835">
                <w:t>Приказа</w:t>
              </w:r>
            </w:hyperlink>
            <w:r w:rsidRPr="00D23835">
              <w:t xml:space="preserve"> Судебного департамента при Верховном Суде РФ</w:t>
            </w:r>
          </w:p>
          <w:p w:rsidR="00D23835" w:rsidRPr="00D23835" w:rsidRDefault="00D23835">
            <w:pPr>
              <w:pStyle w:val="ConsPlusNormal"/>
              <w:jc w:val="center"/>
            </w:pPr>
            <w:r w:rsidRPr="00D23835">
              <w:t>от 09.01.2024 N 1)</w:t>
            </w: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r>
    </w:tbl>
    <w:p w:rsidR="00D23835" w:rsidRPr="00D23835" w:rsidRDefault="00D2383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0"/>
        <w:gridCol w:w="283"/>
        <w:gridCol w:w="1081"/>
        <w:gridCol w:w="1247"/>
        <w:gridCol w:w="340"/>
        <w:gridCol w:w="794"/>
        <w:gridCol w:w="680"/>
        <w:gridCol w:w="340"/>
        <w:gridCol w:w="206"/>
        <w:gridCol w:w="134"/>
        <w:gridCol w:w="283"/>
        <w:gridCol w:w="1468"/>
        <w:gridCol w:w="346"/>
      </w:tblGrid>
      <w:tr w:rsidR="00D23835" w:rsidRPr="00D23835">
        <w:tc>
          <w:tcPr>
            <w:tcW w:w="9072" w:type="dxa"/>
            <w:gridSpan w:val="13"/>
            <w:tcBorders>
              <w:top w:val="nil"/>
              <w:left w:val="nil"/>
              <w:bottom w:val="nil"/>
              <w:right w:val="nil"/>
            </w:tcBorders>
          </w:tcPr>
          <w:p w:rsidR="00D23835" w:rsidRPr="00D23835" w:rsidRDefault="00D23835">
            <w:pPr>
              <w:pStyle w:val="ConsPlusNormal"/>
              <w:jc w:val="right"/>
            </w:pPr>
            <w:r w:rsidRPr="00D23835">
              <w:rPr>
                <w:noProof/>
                <w:position w:val="-69"/>
              </w:rPr>
              <w:drawing>
                <wp:inline distT="0" distB="0" distL="0" distR="0" wp14:anchorId="2ED2DFD6" wp14:editId="6AE1D793">
                  <wp:extent cx="1823720" cy="101917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a:extLst>
                              <a:ext uri="{28A0092B-C50C-407E-A947-70E740481C1C}">
                                <a14:useLocalDpi xmlns:a14="http://schemas.microsoft.com/office/drawing/2010/main" val="0"/>
                              </a:ext>
                            </a:extLst>
                          </a:blip>
                          <a:srcRect/>
                          <a:stretch>
                            <a:fillRect/>
                          </a:stretch>
                        </pic:blipFill>
                        <pic:spPr bwMode="auto">
                          <a:xfrm>
                            <a:off x="0" y="0"/>
                            <a:ext cx="1823720" cy="1019175"/>
                          </a:xfrm>
                          <a:prstGeom prst="rect">
                            <a:avLst/>
                          </a:prstGeom>
                          <a:noFill/>
                          <a:ln>
                            <a:noFill/>
                          </a:ln>
                        </pic:spPr>
                      </pic:pic>
                    </a:graphicData>
                  </a:graphic>
                </wp:inline>
              </w:drawing>
            </w:r>
          </w:p>
        </w:tc>
      </w:tr>
      <w:tr w:rsidR="00D23835" w:rsidRPr="00D23835">
        <w:tc>
          <w:tcPr>
            <w:tcW w:w="9072" w:type="dxa"/>
            <w:gridSpan w:val="13"/>
            <w:tcBorders>
              <w:top w:val="nil"/>
              <w:left w:val="nil"/>
              <w:bottom w:val="single" w:sz="4" w:space="0" w:color="auto"/>
              <w:right w:val="nil"/>
            </w:tcBorders>
          </w:tcPr>
          <w:p w:rsidR="00D23835" w:rsidRPr="00D23835" w:rsidRDefault="00D23835">
            <w:pPr>
              <w:pStyle w:val="ConsPlusNormal"/>
            </w:pPr>
          </w:p>
        </w:tc>
      </w:tr>
      <w:tr w:rsidR="00D23835" w:rsidRPr="00D23835">
        <w:tc>
          <w:tcPr>
            <w:tcW w:w="9072" w:type="dxa"/>
            <w:gridSpan w:val="13"/>
            <w:tcBorders>
              <w:top w:val="single" w:sz="4" w:space="0" w:color="auto"/>
              <w:left w:val="nil"/>
              <w:bottom w:val="nil"/>
              <w:right w:val="nil"/>
            </w:tcBorders>
          </w:tcPr>
          <w:p w:rsidR="00D23835" w:rsidRPr="00D23835" w:rsidRDefault="00D23835">
            <w:pPr>
              <w:pStyle w:val="ConsPlusNormal"/>
              <w:jc w:val="center"/>
            </w:pPr>
            <w:r w:rsidRPr="00D23835">
              <w:t>(наименование государственного архива)</w:t>
            </w:r>
          </w:p>
        </w:tc>
      </w:tr>
      <w:tr w:rsidR="00D23835" w:rsidRPr="00D23835">
        <w:tc>
          <w:tcPr>
            <w:tcW w:w="9072" w:type="dxa"/>
            <w:gridSpan w:val="13"/>
            <w:tcBorders>
              <w:top w:val="nil"/>
              <w:left w:val="nil"/>
              <w:bottom w:val="single" w:sz="4" w:space="0" w:color="auto"/>
              <w:right w:val="nil"/>
            </w:tcBorders>
          </w:tcPr>
          <w:p w:rsidR="00D23835" w:rsidRPr="00D23835" w:rsidRDefault="00D23835">
            <w:pPr>
              <w:pStyle w:val="ConsPlusNormal"/>
            </w:pPr>
          </w:p>
        </w:tc>
      </w:tr>
      <w:tr w:rsidR="00D23835" w:rsidRPr="00D23835">
        <w:tc>
          <w:tcPr>
            <w:tcW w:w="9072" w:type="dxa"/>
            <w:gridSpan w:val="13"/>
            <w:tcBorders>
              <w:top w:val="single" w:sz="4" w:space="0" w:color="auto"/>
              <w:left w:val="nil"/>
              <w:bottom w:val="nil"/>
              <w:right w:val="nil"/>
            </w:tcBorders>
          </w:tcPr>
          <w:p w:rsidR="00D23835" w:rsidRPr="00D23835" w:rsidRDefault="00D23835">
            <w:pPr>
              <w:pStyle w:val="ConsPlusNormal"/>
              <w:jc w:val="center"/>
            </w:pPr>
            <w:r w:rsidRPr="00D23835">
              <w:t>(наименование суда)</w:t>
            </w:r>
          </w:p>
        </w:tc>
      </w:tr>
      <w:tr w:rsidR="00D23835" w:rsidRPr="00D23835">
        <w:tc>
          <w:tcPr>
            <w:tcW w:w="9072" w:type="dxa"/>
            <w:gridSpan w:val="13"/>
            <w:tcBorders>
              <w:top w:val="nil"/>
              <w:left w:val="nil"/>
              <w:bottom w:val="single" w:sz="4" w:space="0" w:color="auto"/>
              <w:right w:val="nil"/>
            </w:tcBorders>
          </w:tcPr>
          <w:p w:rsidR="00D23835" w:rsidRPr="00D23835" w:rsidRDefault="00D23835">
            <w:pPr>
              <w:pStyle w:val="ConsPlusNormal"/>
            </w:pPr>
          </w:p>
        </w:tc>
      </w:tr>
      <w:tr w:rsidR="00D23835" w:rsidRPr="00D23835">
        <w:tc>
          <w:tcPr>
            <w:tcW w:w="9072" w:type="dxa"/>
            <w:gridSpan w:val="13"/>
            <w:tcBorders>
              <w:top w:val="single" w:sz="4" w:space="0" w:color="auto"/>
              <w:left w:val="nil"/>
              <w:bottom w:val="nil"/>
              <w:right w:val="nil"/>
            </w:tcBorders>
          </w:tcPr>
          <w:p w:rsidR="00D23835" w:rsidRPr="00D23835" w:rsidRDefault="00D23835">
            <w:pPr>
              <w:pStyle w:val="ConsPlusNormal"/>
              <w:jc w:val="center"/>
            </w:pPr>
            <w:r w:rsidRPr="00D23835">
              <w:t>(наименование структурного подразделения)</w:t>
            </w:r>
          </w:p>
        </w:tc>
      </w:tr>
      <w:tr w:rsidR="00D23835" w:rsidRPr="00D23835">
        <w:tc>
          <w:tcPr>
            <w:tcW w:w="9072" w:type="dxa"/>
            <w:gridSpan w:val="13"/>
            <w:tcBorders>
              <w:top w:val="nil"/>
              <w:left w:val="nil"/>
              <w:bottom w:val="nil"/>
              <w:right w:val="nil"/>
            </w:tcBorders>
          </w:tcPr>
          <w:p w:rsidR="00D23835" w:rsidRPr="00D23835" w:rsidRDefault="00D23835">
            <w:pPr>
              <w:pStyle w:val="ConsPlusNormal"/>
            </w:pPr>
            <w:r w:rsidRPr="00D23835">
              <w:t>Дело, уголовное дело,</w:t>
            </w:r>
          </w:p>
          <w:p w:rsidR="00D23835" w:rsidRPr="00D23835" w:rsidRDefault="00D23835">
            <w:pPr>
              <w:pStyle w:val="ConsPlusNormal"/>
            </w:pPr>
            <w:r w:rsidRPr="00D23835">
              <w:t>гражданское дело,</w:t>
            </w:r>
          </w:p>
          <w:p w:rsidR="00D23835" w:rsidRPr="00D23835" w:rsidRDefault="00D23835">
            <w:pPr>
              <w:pStyle w:val="ConsPlusNormal"/>
            </w:pPr>
            <w:r w:rsidRPr="00D23835">
              <w:t>административное</w:t>
            </w:r>
          </w:p>
          <w:p w:rsidR="00D23835" w:rsidRPr="00D23835" w:rsidRDefault="00D23835">
            <w:pPr>
              <w:pStyle w:val="ConsPlusNormal"/>
            </w:pPr>
            <w:r w:rsidRPr="00D23835">
              <w:t>дело, дело об</w:t>
            </w:r>
          </w:p>
          <w:p w:rsidR="00D23835" w:rsidRPr="00D23835" w:rsidRDefault="00D23835">
            <w:pPr>
              <w:pStyle w:val="ConsPlusNormal"/>
            </w:pPr>
            <w:r w:rsidRPr="00D23835">
              <w:t>административном</w:t>
            </w:r>
          </w:p>
          <w:p w:rsidR="00D23835" w:rsidRPr="00D23835" w:rsidRDefault="00D23835">
            <w:pPr>
              <w:pStyle w:val="ConsPlusNormal"/>
            </w:pPr>
            <w:r w:rsidRPr="00D23835">
              <w:t>правонарушении,</w:t>
            </w:r>
          </w:p>
          <w:p w:rsidR="00D23835" w:rsidRPr="00D23835" w:rsidRDefault="00D23835">
            <w:pPr>
              <w:pStyle w:val="ConsPlusNormal"/>
            </w:pPr>
            <w:r w:rsidRPr="00D23835">
              <w:t>материал</w:t>
            </w:r>
          </w:p>
        </w:tc>
      </w:tr>
      <w:tr w:rsidR="00D23835" w:rsidRPr="00D23835">
        <w:tc>
          <w:tcPr>
            <w:tcW w:w="1870" w:type="dxa"/>
            <w:tcBorders>
              <w:top w:val="nil"/>
              <w:left w:val="nil"/>
              <w:bottom w:val="single" w:sz="4" w:space="0" w:color="auto"/>
              <w:right w:val="nil"/>
            </w:tcBorders>
            <w:vAlign w:val="bottom"/>
          </w:tcPr>
          <w:p w:rsidR="00D23835" w:rsidRPr="00D23835" w:rsidRDefault="00D23835">
            <w:pPr>
              <w:pStyle w:val="ConsPlusNormal"/>
              <w:jc w:val="center"/>
            </w:pPr>
            <w:r w:rsidRPr="00D23835">
              <w:t>ДЕЛО (УИД)</w:t>
            </w:r>
          </w:p>
        </w:tc>
        <w:tc>
          <w:tcPr>
            <w:tcW w:w="283" w:type="dxa"/>
            <w:tcBorders>
              <w:top w:val="nil"/>
              <w:left w:val="nil"/>
              <w:bottom w:val="nil"/>
              <w:right w:val="nil"/>
            </w:tcBorders>
            <w:vAlign w:val="bottom"/>
          </w:tcPr>
          <w:p w:rsidR="00D23835" w:rsidRPr="00D23835" w:rsidRDefault="00D23835">
            <w:pPr>
              <w:pStyle w:val="ConsPlusNormal"/>
              <w:jc w:val="center"/>
            </w:pPr>
            <w:r w:rsidRPr="00D23835">
              <w:t>N</w:t>
            </w:r>
          </w:p>
        </w:tc>
        <w:tc>
          <w:tcPr>
            <w:tcW w:w="2328" w:type="dxa"/>
            <w:gridSpan w:val="2"/>
            <w:tcBorders>
              <w:top w:val="nil"/>
              <w:left w:val="nil"/>
              <w:bottom w:val="single" w:sz="4" w:space="0" w:color="auto"/>
              <w:right w:val="nil"/>
            </w:tcBorders>
          </w:tcPr>
          <w:p w:rsidR="00D23835" w:rsidRPr="00D23835" w:rsidRDefault="00D23835">
            <w:pPr>
              <w:pStyle w:val="ConsPlusNormal"/>
            </w:pPr>
          </w:p>
        </w:tc>
        <w:tc>
          <w:tcPr>
            <w:tcW w:w="2360" w:type="dxa"/>
            <w:gridSpan w:val="5"/>
            <w:tcBorders>
              <w:top w:val="nil"/>
              <w:left w:val="nil"/>
              <w:bottom w:val="nil"/>
              <w:right w:val="nil"/>
            </w:tcBorders>
            <w:vAlign w:val="bottom"/>
          </w:tcPr>
          <w:p w:rsidR="00D23835" w:rsidRPr="00D23835" w:rsidRDefault="00D23835">
            <w:pPr>
              <w:pStyle w:val="ConsPlusNormal"/>
              <w:jc w:val="center"/>
            </w:pPr>
            <w:r w:rsidRPr="00D23835">
              <w:t>ПРОИЗВОДСТВО</w:t>
            </w:r>
          </w:p>
        </w:tc>
        <w:tc>
          <w:tcPr>
            <w:tcW w:w="417" w:type="dxa"/>
            <w:gridSpan w:val="2"/>
            <w:tcBorders>
              <w:top w:val="nil"/>
              <w:left w:val="nil"/>
              <w:bottom w:val="nil"/>
              <w:right w:val="nil"/>
            </w:tcBorders>
            <w:vAlign w:val="bottom"/>
          </w:tcPr>
          <w:p w:rsidR="00D23835" w:rsidRPr="00D23835" w:rsidRDefault="00D23835">
            <w:pPr>
              <w:pStyle w:val="ConsPlusNormal"/>
              <w:jc w:val="center"/>
            </w:pPr>
            <w:r w:rsidRPr="00D23835">
              <w:t>N</w:t>
            </w:r>
          </w:p>
        </w:tc>
        <w:tc>
          <w:tcPr>
            <w:tcW w:w="1814" w:type="dxa"/>
            <w:gridSpan w:val="2"/>
            <w:tcBorders>
              <w:top w:val="nil"/>
              <w:left w:val="nil"/>
              <w:bottom w:val="single" w:sz="4" w:space="0" w:color="auto"/>
              <w:right w:val="nil"/>
            </w:tcBorders>
          </w:tcPr>
          <w:p w:rsidR="00D23835" w:rsidRPr="00D23835" w:rsidRDefault="00D23835">
            <w:pPr>
              <w:pStyle w:val="ConsPlusNormal"/>
            </w:pPr>
          </w:p>
        </w:tc>
      </w:tr>
      <w:tr w:rsidR="00D23835" w:rsidRPr="00D23835">
        <w:tc>
          <w:tcPr>
            <w:tcW w:w="1870" w:type="dxa"/>
            <w:tcBorders>
              <w:top w:val="single" w:sz="4" w:space="0" w:color="auto"/>
              <w:left w:val="nil"/>
              <w:bottom w:val="nil"/>
              <w:right w:val="nil"/>
            </w:tcBorders>
          </w:tcPr>
          <w:p w:rsidR="00D23835" w:rsidRPr="00D23835" w:rsidRDefault="00D23835">
            <w:pPr>
              <w:pStyle w:val="ConsPlusNormal"/>
              <w:jc w:val="center"/>
            </w:pPr>
            <w:r w:rsidRPr="00D23835">
              <w:t>МАТЕРИАЛ</w:t>
            </w:r>
          </w:p>
        </w:tc>
        <w:tc>
          <w:tcPr>
            <w:tcW w:w="283" w:type="dxa"/>
            <w:tcBorders>
              <w:top w:val="nil"/>
              <w:left w:val="nil"/>
              <w:bottom w:val="nil"/>
              <w:right w:val="nil"/>
            </w:tcBorders>
          </w:tcPr>
          <w:p w:rsidR="00D23835" w:rsidRPr="00D23835" w:rsidRDefault="00D23835">
            <w:pPr>
              <w:pStyle w:val="ConsPlusNormal"/>
            </w:pPr>
          </w:p>
        </w:tc>
        <w:tc>
          <w:tcPr>
            <w:tcW w:w="2328" w:type="dxa"/>
            <w:gridSpan w:val="2"/>
            <w:tcBorders>
              <w:top w:val="single" w:sz="4" w:space="0" w:color="auto"/>
              <w:left w:val="nil"/>
              <w:bottom w:val="nil"/>
              <w:right w:val="nil"/>
            </w:tcBorders>
          </w:tcPr>
          <w:p w:rsidR="00D23835" w:rsidRPr="00D23835" w:rsidRDefault="00D23835">
            <w:pPr>
              <w:pStyle w:val="ConsPlusNormal"/>
            </w:pPr>
          </w:p>
        </w:tc>
        <w:tc>
          <w:tcPr>
            <w:tcW w:w="2360" w:type="dxa"/>
            <w:gridSpan w:val="5"/>
            <w:tcBorders>
              <w:top w:val="nil"/>
              <w:left w:val="nil"/>
              <w:bottom w:val="nil"/>
              <w:right w:val="nil"/>
            </w:tcBorders>
          </w:tcPr>
          <w:p w:rsidR="00D23835" w:rsidRPr="00D23835" w:rsidRDefault="00D23835">
            <w:pPr>
              <w:pStyle w:val="ConsPlusNormal"/>
            </w:pPr>
          </w:p>
        </w:tc>
        <w:tc>
          <w:tcPr>
            <w:tcW w:w="417" w:type="dxa"/>
            <w:gridSpan w:val="2"/>
            <w:tcBorders>
              <w:top w:val="nil"/>
              <w:left w:val="nil"/>
              <w:bottom w:val="nil"/>
              <w:right w:val="nil"/>
            </w:tcBorders>
          </w:tcPr>
          <w:p w:rsidR="00D23835" w:rsidRPr="00D23835" w:rsidRDefault="00D23835">
            <w:pPr>
              <w:pStyle w:val="ConsPlusNormal"/>
            </w:pPr>
          </w:p>
        </w:tc>
        <w:tc>
          <w:tcPr>
            <w:tcW w:w="1814" w:type="dxa"/>
            <w:gridSpan w:val="2"/>
            <w:tcBorders>
              <w:top w:val="single" w:sz="4" w:space="0" w:color="auto"/>
              <w:left w:val="nil"/>
              <w:bottom w:val="nil"/>
              <w:right w:val="nil"/>
            </w:tcBorders>
          </w:tcPr>
          <w:p w:rsidR="00D23835" w:rsidRPr="00D23835" w:rsidRDefault="00D23835">
            <w:pPr>
              <w:pStyle w:val="ConsPlusNormal"/>
            </w:pPr>
          </w:p>
        </w:tc>
      </w:tr>
      <w:tr w:rsidR="00D23835" w:rsidRPr="00D23835">
        <w:tc>
          <w:tcPr>
            <w:tcW w:w="9072" w:type="dxa"/>
            <w:gridSpan w:val="13"/>
            <w:tcBorders>
              <w:top w:val="nil"/>
              <w:left w:val="nil"/>
              <w:bottom w:val="nil"/>
              <w:right w:val="nil"/>
            </w:tcBorders>
          </w:tcPr>
          <w:p w:rsidR="00D23835" w:rsidRPr="00D23835" w:rsidRDefault="00D23835">
            <w:pPr>
              <w:pStyle w:val="ConsPlusNormal"/>
              <w:jc w:val="center"/>
            </w:pPr>
            <w:r w:rsidRPr="00D23835">
              <w:t>ТОМ N _________</w:t>
            </w:r>
          </w:p>
        </w:tc>
      </w:tr>
      <w:tr w:rsidR="00D23835" w:rsidRPr="00D23835">
        <w:tc>
          <w:tcPr>
            <w:tcW w:w="9072" w:type="dxa"/>
            <w:gridSpan w:val="13"/>
            <w:tcBorders>
              <w:top w:val="nil"/>
              <w:left w:val="nil"/>
              <w:bottom w:val="single" w:sz="4" w:space="0" w:color="auto"/>
              <w:right w:val="nil"/>
            </w:tcBorders>
          </w:tcPr>
          <w:p w:rsidR="00D23835" w:rsidRPr="00D23835" w:rsidRDefault="00D23835">
            <w:pPr>
              <w:pStyle w:val="ConsPlusNormal"/>
            </w:pPr>
          </w:p>
        </w:tc>
      </w:tr>
      <w:tr w:rsidR="00D23835" w:rsidRPr="00D23835">
        <w:tc>
          <w:tcPr>
            <w:tcW w:w="9072" w:type="dxa"/>
            <w:gridSpan w:val="13"/>
            <w:tcBorders>
              <w:top w:val="single" w:sz="4" w:space="0" w:color="auto"/>
              <w:left w:val="nil"/>
              <w:bottom w:val="nil"/>
              <w:right w:val="nil"/>
            </w:tcBorders>
          </w:tcPr>
          <w:p w:rsidR="00D23835" w:rsidRPr="00D23835" w:rsidRDefault="00D23835">
            <w:pPr>
              <w:pStyle w:val="ConsPlusNormal"/>
              <w:jc w:val="center"/>
            </w:pPr>
            <w:r w:rsidRPr="00D23835">
              <w:t>(название дела)</w:t>
            </w:r>
          </w:p>
        </w:tc>
      </w:tr>
      <w:tr w:rsidR="00D23835" w:rsidRPr="00D23835">
        <w:tc>
          <w:tcPr>
            <w:tcW w:w="9072" w:type="dxa"/>
            <w:gridSpan w:val="13"/>
            <w:tcBorders>
              <w:top w:val="nil"/>
              <w:left w:val="nil"/>
              <w:bottom w:val="nil"/>
              <w:right w:val="nil"/>
            </w:tcBorders>
          </w:tcPr>
          <w:p w:rsidR="00D23835" w:rsidRPr="00D23835" w:rsidRDefault="00D23835">
            <w:pPr>
              <w:pStyle w:val="ConsPlusNormal"/>
            </w:pPr>
          </w:p>
        </w:tc>
      </w:tr>
      <w:tr w:rsidR="00D23835" w:rsidRPr="00D23835">
        <w:tc>
          <w:tcPr>
            <w:tcW w:w="4481" w:type="dxa"/>
            <w:gridSpan w:val="4"/>
            <w:tcBorders>
              <w:top w:val="nil"/>
              <w:left w:val="nil"/>
              <w:bottom w:val="nil"/>
              <w:right w:val="nil"/>
            </w:tcBorders>
          </w:tcPr>
          <w:p w:rsidR="00D23835" w:rsidRPr="00D23835" w:rsidRDefault="00D23835">
            <w:pPr>
              <w:pStyle w:val="ConsPlusNormal"/>
              <w:jc w:val="center"/>
            </w:pPr>
            <w:r w:rsidRPr="00D23835">
              <w:t>1 инстанция</w:t>
            </w:r>
          </w:p>
        </w:tc>
        <w:tc>
          <w:tcPr>
            <w:tcW w:w="4591" w:type="dxa"/>
            <w:gridSpan w:val="9"/>
            <w:tcBorders>
              <w:top w:val="nil"/>
              <w:left w:val="nil"/>
              <w:bottom w:val="nil"/>
              <w:right w:val="nil"/>
            </w:tcBorders>
          </w:tcPr>
          <w:p w:rsidR="00D23835" w:rsidRPr="00D23835" w:rsidRDefault="00D23835">
            <w:pPr>
              <w:pStyle w:val="ConsPlusNormal"/>
              <w:jc w:val="center"/>
            </w:pPr>
            <w:r w:rsidRPr="00D23835">
              <w:t>2 инстанция</w:t>
            </w:r>
          </w:p>
        </w:tc>
      </w:tr>
      <w:tr w:rsidR="00D23835" w:rsidRPr="00D23835">
        <w:tc>
          <w:tcPr>
            <w:tcW w:w="4481" w:type="dxa"/>
            <w:gridSpan w:val="4"/>
            <w:tcBorders>
              <w:top w:val="nil"/>
              <w:left w:val="nil"/>
              <w:bottom w:val="nil"/>
              <w:right w:val="nil"/>
            </w:tcBorders>
          </w:tcPr>
          <w:p w:rsidR="00D23835" w:rsidRPr="00D23835" w:rsidRDefault="00D23835">
            <w:pPr>
              <w:pStyle w:val="ConsPlusNormal"/>
            </w:pPr>
            <w:r w:rsidRPr="00D23835">
              <w:t>Поступило ___________________</w:t>
            </w:r>
          </w:p>
        </w:tc>
        <w:tc>
          <w:tcPr>
            <w:tcW w:w="4591" w:type="dxa"/>
            <w:gridSpan w:val="9"/>
            <w:tcBorders>
              <w:top w:val="nil"/>
              <w:left w:val="nil"/>
              <w:bottom w:val="nil"/>
              <w:right w:val="nil"/>
            </w:tcBorders>
          </w:tcPr>
          <w:p w:rsidR="00D23835" w:rsidRPr="00D23835" w:rsidRDefault="00D23835">
            <w:pPr>
              <w:pStyle w:val="ConsPlusNormal"/>
            </w:pPr>
            <w:r w:rsidRPr="00D23835">
              <w:t>Поступило ___________________</w:t>
            </w:r>
          </w:p>
        </w:tc>
      </w:tr>
      <w:tr w:rsidR="00D23835" w:rsidRPr="00D23835">
        <w:tc>
          <w:tcPr>
            <w:tcW w:w="4481" w:type="dxa"/>
            <w:gridSpan w:val="4"/>
            <w:tcBorders>
              <w:top w:val="nil"/>
              <w:left w:val="nil"/>
              <w:bottom w:val="nil"/>
              <w:right w:val="nil"/>
            </w:tcBorders>
          </w:tcPr>
          <w:p w:rsidR="00D23835" w:rsidRPr="00D23835" w:rsidRDefault="00D23835">
            <w:pPr>
              <w:pStyle w:val="ConsPlusNormal"/>
            </w:pPr>
            <w:r w:rsidRPr="00D23835">
              <w:t>Рассмотрено _________________</w:t>
            </w:r>
          </w:p>
        </w:tc>
        <w:tc>
          <w:tcPr>
            <w:tcW w:w="4591" w:type="dxa"/>
            <w:gridSpan w:val="9"/>
            <w:tcBorders>
              <w:top w:val="nil"/>
              <w:left w:val="nil"/>
              <w:bottom w:val="nil"/>
              <w:right w:val="nil"/>
            </w:tcBorders>
          </w:tcPr>
          <w:p w:rsidR="00D23835" w:rsidRPr="00D23835" w:rsidRDefault="00D23835">
            <w:pPr>
              <w:pStyle w:val="ConsPlusNormal"/>
            </w:pPr>
            <w:r w:rsidRPr="00D23835">
              <w:t>Рассмотрено _________________</w:t>
            </w:r>
          </w:p>
        </w:tc>
      </w:tr>
      <w:tr w:rsidR="00D23835" w:rsidRPr="00D23835">
        <w:tc>
          <w:tcPr>
            <w:tcW w:w="2153" w:type="dxa"/>
            <w:gridSpan w:val="2"/>
            <w:tcBorders>
              <w:top w:val="nil"/>
              <w:left w:val="nil"/>
              <w:bottom w:val="nil"/>
              <w:right w:val="nil"/>
            </w:tcBorders>
          </w:tcPr>
          <w:p w:rsidR="00D23835" w:rsidRPr="00D23835" w:rsidRDefault="00D23835">
            <w:pPr>
              <w:pStyle w:val="ConsPlusNormal"/>
            </w:pPr>
          </w:p>
        </w:tc>
        <w:tc>
          <w:tcPr>
            <w:tcW w:w="3462" w:type="dxa"/>
            <w:gridSpan w:val="4"/>
            <w:tcBorders>
              <w:top w:val="nil"/>
              <w:left w:val="nil"/>
              <w:bottom w:val="nil"/>
              <w:right w:val="nil"/>
            </w:tcBorders>
          </w:tcPr>
          <w:p w:rsidR="00D23835" w:rsidRPr="00D23835" w:rsidRDefault="00D23835">
            <w:pPr>
              <w:pStyle w:val="ConsPlusNormal"/>
              <w:jc w:val="both"/>
            </w:pPr>
            <w:r w:rsidRPr="00D23835">
              <w:t>Дата начала</w:t>
            </w:r>
          </w:p>
          <w:p w:rsidR="00D23835" w:rsidRPr="00D23835" w:rsidRDefault="00D23835">
            <w:pPr>
              <w:pStyle w:val="ConsPlusNormal"/>
              <w:jc w:val="both"/>
            </w:pPr>
            <w:r w:rsidRPr="00D23835">
              <w:t>производства _____________</w:t>
            </w:r>
          </w:p>
        </w:tc>
        <w:tc>
          <w:tcPr>
            <w:tcW w:w="3457" w:type="dxa"/>
            <w:gridSpan w:val="7"/>
            <w:tcBorders>
              <w:top w:val="nil"/>
              <w:left w:val="nil"/>
              <w:bottom w:val="nil"/>
              <w:right w:val="nil"/>
            </w:tcBorders>
          </w:tcPr>
          <w:p w:rsidR="00D23835" w:rsidRPr="00D23835" w:rsidRDefault="00D23835">
            <w:pPr>
              <w:pStyle w:val="ConsPlusNormal"/>
              <w:jc w:val="both"/>
            </w:pPr>
            <w:r w:rsidRPr="00D23835">
              <w:t>Дата окончания</w:t>
            </w:r>
          </w:p>
          <w:p w:rsidR="00D23835" w:rsidRPr="00D23835" w:rsidRDefault="00D23835">
            <w:pPr>
              <w:pStyle w:val="ConsPlusNormal"/>
              <w:jc w:val="both"/>
            </w:pPr>
            <w:r w:rsidRPr="00D23835">
              <w:t>производства _____________</w:t>
            </w:r>
          </w:p>
        </w:tc>
      </w:tr>
      <w:tr w:rsidR="00D23835" w:rsidRPr="00D23835">
        <w:tc>
          <w:tcPr>
            <w:tcW w:w="2153" w:type="dxa"/>
            <w:gridSpan w:val="2"/>
            <w:tcBorders>
              <w:top w:val="nil"/>
              <w:left w:val="nil"/>
              <w:bottom w:val="nil"/>
              <w:right w:val="nil"/>
            </w:tcBorders>
          </w:tcPr>
          <w:p w:rsidR="00D23835" w:rsidRPr="00D23835" w:rsidRDefault="00D23835">
            <w:pPr>
              <w:pStyle w:val="ConsPlusNormal"/>
            </w:pPr>
          </w:p>
        </w:tc>
        <w:tc>
          <w:tcPr>
            <w:tcW w:w="6919" w:type="dxa"/>
            <w:gridSpan w:val="11"/>
            <w:tcBorders>
              <w:top w:val="nil"/>
              <w:left w:val="nil"/>
              <w:bottom w:val="nil"/>
              <w:right w:val="nil"/>
            </w:tcBorders>
          </w:tcPr>
          <w:p w:rsidR="00D23835" w:rsidRPr="00D23835" w:rsidRDefault="00D23835">
            <w:pPr>
              <w:pStyle w:val="ConsPlusNormal"/>
              <w:jc w:val="both"/>
            </w:pPr>
            <w:r w:rsidRPr="00D23835">
              <w:t>Крайние даты _______________________________________</w:t>
            </w:r>
          </w:p>
        </w:tc>
      </w:tr>
      <w:tr w:rsidR="00D23835" w:rsidRPr="00D23835">
        <w:tc>
          <w:tcPr>
            <w:tcW w:w="2153" w:type="dxa"/>
            <w:gridSpan w:val="2"/>
            <w:tcBorders>
              <w:top w:val="nil"/>
              <w:left w:val="nil"/>
              <w:bottom w:val="nil"/>
              <w:right w:val="nil"/>
            </w:tcBorders>
          </w:tcPr>
          <w:p w:rsidR="00D23835" w:rsidRPr="00D23835" w:rsidRDefault="00D23835">
            <w:pPr>
              <w:pStyle w:val="ConsPlusNormal"/>
            </w:pPr>
          </w:p>
        </w:tc>
        <w:tc>
          <w:tcPr>
            <w:tcW w:w="6919" w:type="dxa"/>
            <w:gridSpan w:val="11"/>
            <w:tcBorders>
              <w:top w:val="nil"/>
              <w:left w:val="nil"/>
              <w:bottom w:val="nil"/>
              <w:right w:val="nil"/>
            </w:tcBorders>
          </w:tcPr>
          <w:p w:rsidR="00D23835" w:rsidRPr="00D23835" w:rsidRDefault="00D23835">
            <w:pPr>
              <w:pStyle w:val="ConsPlusNormal"/>
              <w:jc w:val="both"/>
            </w:pPr>
            <w:r w:rsidRPr="00D23835">
              <w:t>На ___________________________________________ листах</w:t>
            </w:r>
          </w:p>
        </w:tc>
      </w:tr>
      <w:tr w:rsidR="00D23835" w:rsidRPr="00D23835">
        <w:tc>
          <w:tcPr>
            <w:tcW w:w="2153" w:type="dxa"/>
            <w:gridSpan w:val="2"/>
            <w:tcBorders>
              <w:top w:val="nil"/>
              <w:left w:val="nil"/>
              <w:bottom w:val="nil"/>
              <w:right w:val="nil"/>
            </w:tcBorders>
          </w:tcPr>
          <w:p w:rsidR="00D23835" w:rsidRPr="00D23835" w:rsidRDefault="00D23835">
            <w:pPr>
              <w:pStyle w:val="ConsPlusNormal"/>
            </w:pPr>
          </w:p>
        </w:tc>
        <w:tc>
          <w:tcPr>
            <w:tcW w:w="1081" w:type="dxa"/>
            <w:tcBorders>
              <w:top w:val="nil"/>
              <w:left w:val="nil"/>
              <w:bottom w:val="nil"/>
              <w:right w:val="nil"/>
            </w:tcBorders>
          </w:tcPr>
          <w:p w:rsidR="00D23835" w:rsidRPr="00D23835" w:rsidRDefault="00D23835">
            <w:pPr>
              <w:pStyle w:val="ConsPlusNormal"/>
              <w:jc w:val="both"/>
            </w:pPr>
            <w:r w:rsidRPr="00D23835">
              <w:t>Хранить</w:t>
            </w:r>
          </w:p>
        </w:tc>
        <w:tc>
          <w:tcPr>
            <w:tcW w:w="5838" w:type="dxa"/>
            <w:gridSpan w:val="10"/>
            <w:tcBorders>
              <w:top w:val="nil"/>
              <w:left w:val="nil"/>
              <w:bottom w:val="nil"/>
              <w:right w:val="nil"/>
            </w:tcBorders>
          </w:tcPr>
          <w:p w:rsidR="00D23835" w:rsidRPr="00D23835" w:rsidRDefault="00D23835">
            <w:pPr>
              <w:pStyle w:val="ConsPlusNormal"/>
              <w:jc w:val="center"/>
            </w:pPr>
            <w:r w:rsidRPr="00D23835">
              <w:t>___________________________________________</w:t>
            </w:r>
          </w:p>
          <w:p w:rsidR="00D23835" w:rsidRPr="00D23835" w:rsidRDefault="00D23835">
            <w:pPr>
              <w:pStyle w:val="ConsPlusNormal"/>
              <w:jc w:val="center"/>
            </w:pPr>
            <w:r w:rsidRPr="00D23835">
              <w:t>(срок хранения в годах, до какого года хранить)</w:t>
            </w:r>
          </w:p>
        </w:tc>
      </w:tr>
      <w:tr w:rsidR="00D23835" w:rsidRPr="00D23835">
        <w:tc>
          <w:tcPr>
            <w:tcW w:w="9072" w:type="dxa"/>
            <w:gridSpan w:val="13"/>
            <w:tcBorders>
              <w:top w:val="nil"/>
              <w:left w:val="nil"/>
              <w:bottom w:val="nil"/>
              <w:right w:val="nil"/>
            </w:tcBorders>
          </w:tcPr>
          <w:p w:rsidR="00D23835" w:rsidRPr="00D23835" w:rsidRDefault="00D23835">
            <w:pPr>
              <w:pStyle w:val="ConsPlusNormal"/>
            </w:pPr>
          </w:p>
        </w:tc>
      </w:tr>
      <w:tr w:rsidR="00D23835" w:rsidRPr="00D23835">
        <w:tblPrEx>
          <w:tblBorders>
            <w:left w:val="single" w:sz="4" w:space="0" w:color="auto"/>
            <w:insideV w:val="single" w:sz="4" w:space="0" w:color="auto"/>
          </w:tblBorders>
        </w:tblPrEx>
        <w:tc>
          <w:tcPr>
            <w:tcW w:w="2153" w:type="dxa"/>
            <w:gridSpan w:val="2"/>
            <w:tcBorders>
              <w:top w:val="single" w:sz="4" w:space="0" w:color="auto"/>
              <w:bottom w:val="nil"/>
            </w:tcBorders>
          </w:tcPr>
          <w:p w:rsidR="00D23835" w:rsidRPr="00D23835" w:rsidRDefault="00D23835">
            <w:pPr>
              <w:pStyle w:val="ConsPlusNormal"/>
              <w:jc w:val="both"/>
            </w:pPr>
            <w:r w:rsidRPr="00D23835">
              <w:t>Ф. N ___________</w:t>
            </w:r>
          </w:p>
        </w:tc>
        <w:tc>
          <w:tcPr>
            <w:tcW w:w="6919" w:type="dxa"/>
            <w:gridSpan w:val="11"/>
            <w:tcBorders>
              <w:top w:val="nil"/>
              <w:bottom w:val="nil"/>
              <w:right w:val="nil"/>
            </w:tcBorders>
          </w:tcPr>
          <w:p w:rsidR="00D23835" w:rsidRPr="00D23835" w:rsidRDefault="00D23835">
            <w:pPr>
              <w:pStyle w:val="ConsPlusNormal"/>
            </w:pPr>
          </w:p>
        </w:tc>
      </w:tr>
      <w:tr w:rsidR="00D23835" w:rsidRPr="00D23835">
        <w:tblPrEx>
          <w:tblBorders>
            <w:left w:val="single" w:sz="4" w:space="0" w:color="auto"/>
            <w:insideV w:val="single" w:sz="4" w:space="0" w:color="auto"/>
          </w:tblBorders>
        </w:tblPrEx>
        <w:tc>
          <w:tcPr>
            <w:tcW w:w="2153" w:type="dxa"/>
            <w:gridSpan w:val="2"/>
            <w:tcBorders>
              <w:top w:val="nil"/>
              <w:bottom w:val="nil"/>
            </w:tcBorders>
          </w:tcPr>
          <w:p w:rsidR="00D23835" w:rsidRPr="00D23835" w:rsidRDefault="00D23835">
            <w:pPr>
              <w:pStyle w:val="ConsPlusNormal"/>
              <w:jc w:val="both"/>
            </w:pPr>
            <w:r w:rsidRPr="00D23835">
              <w:t>Оп. N __________</w:t>
            </w:r>
          </w:p>
        </w:tc>
        <w:tc>
          <w:tcPr>
            <w:tcW w:w="6919" w:type="dxa"/>
            <w:gridSpan w:val="11"/>
            <w:tcBorders>
              <w:top w:val="nil"/>
              <w:bottom w:val="nil"/>
              <w:right w:val="nil"/>
            </w:tcBorders>
          </w:tcPr>
          <w:p w:rsidR="00D23835" w:rsidRPr="00D23835" w:rsidRDefault="00D23835">
            <w:pPr>
              <w:pStyle w:val="ConsPlusNormal"/>
            </w:pPr>
          </w:p>
        </w:tc>
      </w:tr>
      <w:tr w:rsidR="00D23835" w:rsidRPr="00D23835">
        <w:tblPrEx>
          <w:tblBorders>
            <w:left w:val="single" w:sz="4" w:space="0" w:color="auto"/>
          </w:tblBorders>
        </w:tblPrEx>
        <w:tc>
          <w:tcPr>
            <w:tcW w:w="2153" w:type="dxa"/>
            <w:gridSpan w:val="2"/>
            <w:tcBorders>
              <w:top w:val="nil"/>
              <w:left w:val="single" w:sz="4" w:space="0" w:color="auto"/>
              <w:bottom w:val="single" w:sz="4" w:space="0" w:color="auto"/>
              <w:right w:val="single" w:sz="4" w:space="0" w:color="auto"/>
            </w:tcBorders>
          </w:tcPr>
          <w:p w:rsidR="00D23835" w:rsidRPr="00D23835" w:rsidRDefault="00D23835">
            <w:pPr>
              <w:pStyle w:val="ConsPlusNormal"/>
              <w:jc w:val="both"/>
            </w:pPr>
            <w:r w:rsidRPr="00D23835">
              <w:t>Д. N ___________</w:t>
            </w:r>
          </w:p>
        </w:tc>
        <w:tc>
          <w:tcPr>
            <w:tcW w:w="2668" w:type="dxa"/>
            <w:gridSpan w:val="3"/>
            <w:tcBorders>
              <w:top w:val="nil"/>
              <w:left w:val="single" w:sz="4" w:space="0" w:color="auto"/>
              <w:bottom w:val="nil"/>
              <w:right w:val="nil"/>
            </w:tcBorders>
          </w:tcPr>
          <w:p w:rsidR="00D23835" w:rsidRPr="00D23835" w:rsidRDefault="00D23835">
            <w:pPr>
              <w:pStyle w:val="ConsPlusNormal"/>
            </w:pPr>
          </w:p>
        </w:tc>
        <w:tc>
          <w:tcPr>
            <w:tcW w:w="1474" w:type="dxa"/>
            <w:gridSpan w:val="2"/>
            <w:tcBorders>
              <w:top w:val="nil"/>
              <w:left w:val="nil"/>
              <w:bottom w:val="single" w:sz="4" w:space="0" w:color="auto"/>
              <w:right w:val="nil"/>
            </w:tcBorders>
            <w:vAlign w:val="bottom"/>
          </w:tcPr>
          <w:p w:rsidR="00D23835" w:rsidRPr="00D23835" w:rsidRDefault="00D23835">
            <w:pPr>
              <w:pStyle w:val="ConsPlusNormal"/>
            </w:pPr>
          </w:p>
        </w:tc>
        <w:tc>
          <w:tcPr>
            <w:tcW w:w="340" w:type="dxa"/>
            <w:tcBorders>
              <w:top w:val="nil"/>
              <w:left w:val="nil"/>
              <w:bottom w:val="nil"/>
              <w:right w:val="nil"/>
            </w:tcBorders>
            <w:vAlign w:val="bottom"/>
          </w:tcPr>
          <w:p w:rsidR="00D23835" w:rsidRPr="00D23835" w:rsidRDefault="00D23835">
            <w:pPr>
              <w:pStyle w:val="ConsPlusNormal"/>
            </w:pPr>
          </w:p>
        </w:tc>
        <w:tc>
          <w:tcPr>
            <w:tcW w:w="340" w:type="dxa"/>
            <w:gridSpan w:val="2"/>
            <w:tcBorders>
              <w:top w:val="nil"/>
              <w:left w:val="nil"/>
              <w:bottom w:val="single" w:sz="4" w:space="0" w:color="auto"/>
              <w:right w:val="nil"/>
            </w:tcBorders>
            <w:vAlign w:val="bottom"/>
          </w:tcPr>
          <w:p w:rsidR="00D23835" w:rsidRPr="00D23835" w:rsidRDefault="00D23835">
            <w:pPr>
              <w:pStyle w:val="ConsPlusNormal"/>
              <w:jc w:val="right"/>
            </w:pPr>
            <w:r w:rsidRPr="00D23835">
              <w:t>(</w:t>
            </w:r>
          </w:p>
        </w:tc>
        <w:tc>
          <w:tcPr>
            <w:tcW w:w="1751" w:type="dxa"/>
            <w:gridSpan w:val="2"/>
            <w:tcBorders>
              <w:top w:val="nil"/>
              <w:left w:val="nil"/>
              <w:bottom w:val="single" w:sz="4" w:space="0" w:color="auto"/>
              <w:right w:val="nil"/>
            </w:tcBorders>
            <w:vAlign w:val="bottom"/>
          </w:tcPr>
          <w:p w:rsidR="00D23835" w:rsidRPr="00D23835" w:rsidRDefault="00D23835">
            <w:pPr>
              <w:pStyle w:val="ConsPlusNormal"/>
              <w:jc w:val="both"/>
            </w:pPr>
          </w:p>
        </w:tc>
        <w:tc>
          <w:tcPr>
            <w:tcW w:w="346" w:type="dxa"/>
            <w:tcBorders>
              <w:top w:val="nil"/>
              <w:left w:val="nil"/>
              <w:bottom w:val="single" w:sz="4" w:space="0" w:color="auto"/>
              <w:right w:val="nil"/>
            </w:tcBorders>
            <w:vAlign w:val="bottom"/>
          </w:tcPr>
          <w:p w:rsidR="00D23835" w:rsidRPr="00D23835" w:rsidRDefault="00D23835">
            <w:pPr>
              <w:pStyle w:val="ConsPlusNormal"/>
              <w:jc w:val="both"/>
            </w:pPr>
            <w:r w:rsidRPr="00D23835">
              <w:t>)</w:t>
            </w:r>
          </w:p>
        </w:tc>
      </w:tr>
      <w:tr w:rsidR="00D23835" w:rsidRPr="00D23835">
        <w:tblPrEx>
          <w:tblBorders>
            <w:insideH w:val="single" w:sz="4" w:space="0" w:color="auto"/>
          </w:tblBorders>
        </w:tblPrEx>
        <w:tc>
          <w:tcPr>
            <w:tcW w:w="2153" w:type="dxa"/>
            <w:gridSpan w:val="2"/>
            <w:tcBorders>
              <w:top w:val="single" w:sz="4" w:space="0" w:color="auto"/>
              <w:left w:val="nil"/>
              <w:bottom w:val="nil"/>
              <w:right w:val="nil"/>
            </w:tcBorders>
          </w:tcPr>
          <w:p w:rsidR="00D23835" w:rsidRPr="00D23835" w:rsidRDefault="00D23835">
            <w:pPr>
              <w:pStyle w:val="ConsPlusNormal"/>
            </w:pPr>
          </w:p>
        </w:tc>
        <w:tc>
          <w:tcPr>
            <w:tcW w:w="2668" w:type="dxa"/>
            <w:gridSpan w:val="3"/>
            <w:tcBorders>
              <w:top w:val="nil"/>
              <w:left w:val="nil"/>
              <w:bottom w:val="nil"/>
              <w:right w:val="nil"/>
            </w:tcBorders>
          </w:tcPr>
          <w:p w:rsidR="00D23835" w:rsidRPr="00D23835" w:rsidRDefault="00D23835">
            <w:pPr>
              <w:pStyle w:val="ConsPlusNormal"/>
            </w:pPr>
          </w:p>
        </w:tc>
        <w:tc>
          <w:tcPr>
            <w:tcW w:w="1474" w:type="dxa"/>
            <w:gridSpan w:val="2"/>
            <w:tcBorders>
              <w:top w:val="single" w:sz="4" w:space="0" w:color="auto"/>
              <w:left w:val="nil"/>
              <w:bottom w:val="nil"/>
              <w:right w:val="nil"/>
            </w:tcBorders>
          </w:tcPr>
          <w:p w:rsidR="00D23835" w:rsidRPr="00D23835" w:rsidRDefault="00D23835">
            <w:pPr>
              <w:pStyle w:val="ConsPlusNormal"/>
              <w:jc w:val="center"/>
            </w:pPr>
            <w:r w:rsidRPr="00D23835">
              <w:t>(подпись)</w:t>
            </w:r>
          </w:p>
        </w:tc>
        <w:tc>
          <w:tcPr>
            <w:tcW w:w="340" w:type="dxa"/>
            <w:tcBorders>
              <w:top w:val="nil"/>
              <w:left w:val="nil"/>
              <w:bottom w:val="nil"/>
              <w:right w:val="nil"/>
            </w:tcBorders>
          </w:tcPr>
          <w:p w:rsidR="00D23835" w:rsidRPr="00D23835" w:rsidRDefault="00D23835">
            <w:pPr>
              <w:pStyle w:val="ConsPlusNormal"/>
            </w:pPr>
          </w:p>
        </w:tc>
        <w:tc>
          <w:tcPr>
            <w:tcW w:w="2437" w:type="dxa"/>
            <w:gridSpan w:val="5"/>
            <w:tcBorders>
              <w:top w:val="single" w:sz="4" w:space="0" w:color="auto"/>
              <w:left w:val="nil"/>
              <w:bottom w:val="nil"/>
              <w:right w:val="nil"/>
            </w:tcBorders>
          </w:tcPr>
          <w:p w:rsidR="00D23835" w:rsidRPr="00D23835" w:rsidRDefault="00D23835">
            <w:pPr>
              <w:pStyle w:val="ConsPlusNormal"/>
              <w:jc w:val="center"/>
            </w:pPr>
            <w:r w:rsidRPr="00D23835">
              <w:t>(расшифровка подписи)</w:t>
            </w:r>
          </w:p>
        </w:tc>
      </w:tr>
    </w:tbl>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right"/>
        <w:outlineLvl w:val="1"/>
      </w:pPr>
      <w:r w:rsidRPr="00D23835">
        <w:t>Приложение N 13</w:t>
      </w:r>
    </w:p>
    <w:p w:rsidR="00D23835" w:rsidRPr="00D23835" w:rsidRDefault="00D23835">
      <w:pPr>
        <w:pStyle w:val="ConsPlusNormal"/>
        <w:jc w:val="right"/>
      </w:pPr>
      <w:r w:rsidRPr="00D23835">
        <w:t>к Инструкции о порядке организации</w:t>
      </w:r>
    </w:p>
    <w:p w:rsidR="00D23835" w:rsidRPr="00D23835" w:rsidRDefault="00D23835">
      <w:pPr>
        <w:pStyle w:val="ConsPlusNormal"/>
        <w:jc w:val="right"/>
      </w:pPr>
      <w:r w:rsidRPr="00D23835">
        <w:t>комплектования, хранения, учета</w:t>
      </w:r>
    </w:p>
    <w:p w:rsidR="00D23835" w:rsidRPr="00D23835" w:rsidRDefault="00D23835">
      <w:pPr>
        <w:pStyle w:val="ConsPlusNormal"/>
        <w:jc w:val="right"/>
      </w:pPr>
      <w:r w:rsidRPr="00D23835">
        <w:t>и использования документов</w:t>
      </w:r>
    </w:p>
    <w:p w:rsidR="00D23835" w:rsidRPr="00D23835" w:rsidRDefault="00D23835">
      <w:pPr>
        <w:pStyle w:val="ConsPlusNormal"/>
        <w:jc w:val="right"/>
      </w:pPr>
      <w:r w:rsidRPr="00D23835">
        <w:t>(электронных документов) в архивах</w:t>
      </w:r>
    </w:p>
    <w:p w:rsidR="00D23835" w:rsidRPr="00D23835" w:rsidRDefault="00D23835">
      <w:pPr>
        <w:pStyle w:val="ConsPlusNormal"/>
        <w:jc w:val="right"/>
      </w:pPr>
      <w:r w:rsidRPr="00D23835">
        <w:t>федеральных судов общей юрисдикции</w:t>
      </w:r>
    </w:p>
    <w:p w:rsidR="00D23835" w:rsidRPr="00D23835" w:rsidRDefault="00D238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23835" w:rsidRPr="00D238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3835" w:rsidRPr="00D23835" w:rsidRDefault="00D238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3835" w:rsidRPr="00D23835" w:rsidRDefault="00D23835">
            <w:pPr>
              <w:pStyle w:val="ConsPlusNormal"/>
              <w:jc w:val="center"/>
            </w:pPr>
            <w:r w:rsidRPr="00D23835">
              <w:t>Список изменяющих документов</w:t>
            </w:r>
          </w:p>
          <w:p w:rsidR="00D23835" w:rsidRPr="00D23835" w:rsidRDefault="00D23835">
            <w:pPr>
              <w:pStyle w:val="ConsPlusNormal"/>
              <w:jc w:val="center"/>
            </w:pPr>
            <w:r w:rsidRPr="00D23835">
              <w:t xml:space="preserve">(в ред. </w:t>
            </w:r>
            <w:hyperlink r:id="rId138">
              <w:r w:rsidRPr="00D23835">
                <w:t>Приказа</w:t>
              </w:r>
            </w:hyperlink>
            <w:r w:rsidRPr="00D23835">
              <w:t xml:space="preserve"> Судебного департамента при Верховном Суде РФ</w:t>
            </w:r>
          </w:p>
          <w:p w:rsidR="00D23835" w:rsidRPr="00D23835" w:rsidRDefault="00D23835">
            <w:pPr>
              <w:pStyle w:val="ConsPlusNormal"/>
              <w:jc w:val="center"/>
            </w:pPr>
            <w:r w:rsidRPr="00D23835">
              <w:t>от 09.01.2024 N 1)</w:t>
            </w: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r>
    </w:tbl>
    <w:p w:rsidR="00D23835" w:rsidRPr="00D23835" w:rsidRDefault="00D23835">
      <w:pPr>
        <w:pStyle w:val="ConsPlusNormal"/>
        <w:jc w:val="both"/>
      </w:pPr>
    </w:p>
    <w:p w:rsidR="00D23835" w:rsidRPr="00D23835" w:rsidRDefault="00D23835">
      <w:pPr>
        <w:pStyle w:val="ConsPlusNonformat"/>
        <w:jc w:val="both"/>
      </w:pPr>
      <w:r w:rsidRPr="00D23835">
        <w:t>___________________________                           УТВЕРЖДАЮ</w:t>
      </w:r>
    </w:p>
    <w:p w:rsidR="00D23835" w:rsidRPr="00D23835" w:rsidRDefault="00D23835">
      <w:pPr>
        <w:pStyle w:val="ConsPlusNonformat"/>
        <w:jc w:val="both"/>
      </w:pPr>
      <w:r w:rsidRPr="00D23835">
        <w:t xml:space="preserve">    (наименование суда)</w:t>
      </w:r>
    </w:p>
    <w:p w:rsidR="00D23835" w:rsidRPr="00D23835" w:rsidRDefault="00D23835">
      <w:pPr>
        <w:pStyle w:val="ConsPlusNonformat"/>
        <w:jc w:val="both"/>
      </w:pPr>
      <w:bookmarkStart w:id="33" w:name="P1998"/>
      <w:bookmarkEnd w:id="33"/>
      <w:r w:rsidRPr="00D23835">
        <w:t xml:space="preserve">            АКТ                           Председатель суда</w:t>
      </w:r>
    </w:p>
    <w:p w:rsidR="00D23835" w:rsidRPr="00D23835" w:rsidRDefault="00D23835">
      <w:pPr>
        <w:pStyle w:val="ConsPlusNonformat"/>
        <w:jc w:val="both"/>
      </w:pPr>
      <w:r w:rsidRPr="00D23835">
        <w:t>"__" __________ N _____                             _______________________</w:t>
      </w:r>
    </w:p>
    <w:p w:rsidR="00D23835" w:rsidRPr="00D23835" w:rsidRDefault="00D23835">
      <w:pPr>
        <w:pStyle w:val="ConsPlusNonformat"/>
        <w:jc w:val="both"/>
      </w:pPr>
      <w:r w:rsidRPr="00D23835">
        <w:t xml:space="preserve">                                          (подпись)  (расшифровка подписи)</w:t>
      </w:r>
    </w:p>
    <w:p w:rsidR="00D23835" w:rsidRPr="00D23835" w:rsidRDefault="00D23835">
      <w:pPr>
        <w:pStyle w:val="ConsPlusNonformat"/>
        <w:jc w:val="both"/>
      </w:pPr>
      <w:r w:rsidRPr="00D23835">
        <w:t xml:space="preserve">  о выделении к уничтожению               __________</w:t>
      </w:r>
    </w:p>
    <w:p w:rsidR="00D23835" w:rsidRPr="00D23835" w:rsidRDefault="00D23835">
      <w:pPr>
        <w:pStyle w:val="ConsPlusNonformat"/>
        <w:jc w:val="both"/>
      </w:pPr>
      <w:r w:rsidRPr="00D23835">
        <w:t xml:space="preserve">    (архивных) документов,                  (дата)</w:t>
      </w:r>
    </w:p>
    <w:p w:rsidR="00D23835" w:rsidRPr="00D23835" w:rsidRDefault="00D23835">
      <w:pPr>
        <w:pStyle w:val="ConsPlusNonformat"/>
        <w:jc w:val="both"/>
      </w:pPr>
      <w:r w:rsidRPr="00D23835">
        <w:t xml:space="preserve">   не подлежащих хранению</w:t>
      </w:r>
    </w:p>
    <w:p w:rsidR="00D23835" w:rsidRPr="00D23835" w:rsidRDefault="00D23835">
      <w:pPr>
        <w:pStyle w:val="ConsPlusNonformat"/>
        <w:jc w:val="both"/>
      </w:pPr>
    </w:p>
    <w:p w:rsidR="00D23835" w:rsidRPr="00D23835" w:rsidRDefault="00D23835">
      <w:pPr>
        <w:pStyle w:val="ConsPlusNonformat"/>
        <w:jc w:val="both"/>
      </w:pPr>
      <w:r w:rsidRPr="00D23835">
        <w:t>На основании ______________________________________________________________</w:t>
      </w:r>
    </w:p>
    <w:p w:rsidR="00D23835" w:rsidRPr="00D23835" w:rsidRDefault="00D23835">
      <w:pPr>
        <w:pStyle w:val="ConsPlusNonformat"/>
        <w:jc w:val="both"/>
      </w:pPr>
      <w:r w:rsidRPr="00D23835">
        <w:t xml:space="preserve">                     (название и выходные данные перечня документов</w:t>
      </w:r>
    </w:p>
    <w:p w:rsidR="00D23835" w:rsidRPr="00D23835" w:rsidRDefault="00D23835">
      <w:pPr>
        <w:pStyle w:val="ConsPlusNonformat"/>
        <w:jc w:val="both"/>
      </w:pPr>
      <w:r w:rsidRPr="00D23835">
        <w:t xml:space="preserve">                             с указанием сроков их хранения)</w:t>
      </w:r>
    </w:p>
    <w:p w:rsidR="00D23835" w:rsidRPr="00D23835" w:rsidRDefault="00D23835">
      <w:pPr>
        <w:pStyle w:val="ConsPlusNonformat"/>
        <w:jc w:val="both"/>
      </w:pPr>
      <w:r w:rsidRPr="00D23835">
        <w:t>___________________________________________________________________________</w:t>
      </w:r>
    </w:p>
    <w:p w:rsidR="00D23835" w:rsidRPr="00D23835" w:rsidRDefault="00D23835">
      <w:pPr>
        <w:pStyle w:val="ConsPlusNonformat"/>
        <w:jc w:val="both"/>
      </w:pPr>
      <w:r w:rsidRPr="00D23835">
        <w:t>отобраны  к  уничтожению  как  не  имеющие  научно-исторической  ценности и</w:t>
      </w:r>
    </w:p>
    <w:p w:rsidR="00D23835" w:rsidRPr="00D23835" w:rsidRDefault="00D23835">
      <w:pPr>
        <w:pStyle w:val="ConsPlusNonformat"/>
        <w:jc w:val="both"/>
      </w:pPr>
      <w:r w:rsidRPr="00D23835">
        <w:t>утратившие практическое значение документы фонда N ________________________</w:t>
      </w:r>
    </w:p>
    <w:p w:rsidR="00D23835" w:rsidRPr="00D23835" w:rsidRDefault="00D23835">
      <w:pPr>
        <w:pStyle w:val="ConsPlusNonformat"/>
        <w:jc w:val="both"/>
      </w:pPr>
      <w:r w:rsidRPr="00D23835">
        <w:t xml:space="preserve">                                                     (N и название фонда)</w:t>
      </w:r>
    </w:p>
    <w:p w:rsidR="00D23835" w:rsidRPr="00D23835" w:rsidRDefault="00D238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587"/>
        <w:gridCol w:w="696"/>
        <w:gridCol w:w="1020"/>
        <w:gridCol w:w="1871"/>
        <w:gridCol w:w="1406"/>
        <w:gridCol w:w="1133"/>
        <w:gridCol w:w="850"/>
      </w:tblGrid>
      <w:tr w:rsidR="00D23835" w:rsidRPr="00D23835">
        <w:tc>
          <w:tcPr>
            <w:tcW w:w="510" w:type="dxa"/>
          </w:tcPr>
          <w:p w:rsidR="00D23835" w:rsidRPr="00D23835" w:rsidRDefault="00D23835">
            <w:pPr>
              <w:pStyle w:val="ConsPlusNormal"/>
              <w:jc w:val="center"/>
            </w:pPr>
            <w:r w:rsidRPr="00D23835">
              <w:t>N п/п</w:t>
            </w:r>
          </w:p>
        </w:tc>
        <w:tc>
          <w:tcPr>
            <w:tcW w:w="1587" w:type="dxa"/>
          </w:tcPr>
          <w:p w:rsidR="00D23835" w:rsidRPr="00D23835" w:rsidRDefault="00D23835">
            <w:pPr>
              <w:pStyle w:val="ConsPlusNormal"/>
              <w:jc w:val="center"/>
            </w:pPr>
            <w:r w:rsidRPr="00D23835">
              <w:t>Заголовок дела (групповой заголовок документов)</w:t>
            </w:r>
          </w:p>
        </w:tc>
        <w:tc>
          <w:tcPr>
            <w:tcW w:w="696" w:type="dxa"/>
          </w:tcPr>
          <w:p w:rsidR="00D23835" w:rsidRPr="00D23835" w:rsidRDefault="00D23835">
            <w:pPr>
              <w:pStyle w:val="ConsPlusNormal"/>
              <w:jc w:val="center"/>
            </w:pPr>
            <w:r w:rsidRPr="00D23835">
              <w:t>Годы</w:t>
            </w:r>
          </w:p>
        </w:tc>
        <w:tc>
          <w:tcPr>
            <w:tcW w:w="1020" w:type="dxa"/>
          </w:tcPr>
          <w:p w:rsidR="00D23835" w:rsidRPr="00D23835" w:rsidRDefault="00D23835">
            <w:pPr>
              <w:pStyle w:val="ConsPlusNormal"/>
              <w:jc w:val="center"/>
            </w:pPr>
            <w:r w:rsidRPr="00D23835">
              <w:t xml:space="preserve">Номера описи </w:t>
            </w:r>
            <w:hyperlink w:anchor="P2090">
              <w:r w:rsidRPr="00D23835">
                <w:t>&lt;2&gt;</w:t>
              </w:r>
            </w:hyperlink>
          </w:p>
        </w:tc>
        <w:tc>
          <w:tcPr>
            <w:tcW w:w="1871" w:type="dxa"/>
          </w:tcPr>
          <w:p w:rsidR="00D23835" w:rsidRPr="00D23835" w:rsidRDefault="00D23835">
            <w:pPr>
              <w:pStyle w:val="ConsPlusNormal"/>
              <w:jc w:val="center"/>
            </w:pPr>
            <w:r w:rsidRPr="00D23835">
              <w:t xml:space="preserve">Номер единицы хранения по описи (индекс по номенклатуре </w:t>
            </w:r>
            <w:r w:rsidRPr="00D23835">
              <w:lastRenderedPageBreak/>
              <w:t>дел)</w:t>
            </w:r>
          </w:p>
        </w:tc>
        <w:tc>
          <w:tcPr>
            <w:tcW w:w="1406" w:type="dxa"/>
          </w:tcPr>
          <w:p w:rsidR="00D23835" w:rsidRPr="00D23835" w:rsidRDefault="00D23835">
            <w:pPr>
              <w:pStyle w:val="ConsPlusNormal"/>
              <w:jc w:val="center"/>
            </w:pPr>
            <w:r w:rsidRPr="00D23835">
              <w:lastRenderedPageBreak/>
              <w:t>Количество единиц хранения (дел)</w:t>
            </w:r>
          </w:p>
        </w:tc>
        <w:tc>
          <w:tcPr>
            <w:tcW w:w="1133" w:type="dxa"/>
          </w:tcPr>
          <w:p w:rsidR="00D23835" w:rsidRPr="00D23835" w:rsidRDefault="00D23835">
            <w:pPr>
              <w:pStyle w:val="ConsPlusNormal"/>
              <w:jc w:val="center"/>
            </w:pPr>
            <w:r w:rsidRPr="00D23835">
              <w:t xml:space="preserve">Сроки хранения и номера статей по </w:t>
            </w:r>
            <w:r w:rsidRPr="00D23835">
              <w:lastRenderedPageBreak/>
              <w:t>перечню</w:t>
            </w:r>
          </w:p>
        </w:tc>
        <w:tc>
          <w:tcPr>
            <w:tcW w:w="850" w:type="dxa"/>
          </w:tcPr>
          <w:p w:rsidR="00D23835" w:rsidRPr="00D23835" w:rsidRDefault="00D23835">
            <w:pPr>
              <w:pStyle w:val="ConsPlusNormal"/>
              <w:jc w:val="center"/>
            </w:pPr>
            <w:r w:rsidRPr="00D23835">
              <w:lastRenderedPageBreak/>
              <w:t>Примечания</w:t>
            </w:r>
          </w:p>
        </w:tc>
      </w:tr>
      <w:tr w:rsidR="00D23835" w:rsidRPr="00D23835">
        <w:tc>
          <w:tcPr>
            <w:tcW w:w="510" w:type="dxa"/>
          </w:tcPr>
          <w:p w:rsidR="00D23835" w:rsidRPr="00D23835" w:rsidRDefault="00D23835">
            <w:pPr>
              <w:pStyle w:val="ConsPlusNormal"/>
              <w:jc w:val="center"/>
            </w:pPr>
            <w:r w:rsidRPr="00D23835">
              <w:lastRenderedPageBreak/>
              <w:t>1</w:t>
            </w:r>
          </w:p>
        </w:tc>
        <w:tc>
          <w:tcPr>
            <w:tcW w:w="1587" w:type="dxa"/>
          </w:tcPr>
          <w:p w:rsidR="00D23835" w:rsidRPr="00D23835" w:rsidRDefault="00D23835">
            <w:pPr>
              <w:pStyle w:val="ConsPlusNormal"/>
              <w:jc w:val="center"/>
            </w:pPr>
            <w:r w:rsidRPr="00D23835">
              <w:t>2</w:t>
            </w:r>
          </w:p>
        </w:tc>
        <w:tc>
          <w:tcPr>
            <w:tcW w:w="696" w:type="dxa"/>
          </w:tcPr>
          <w:p w:rsidR="00D23835" w:rsidRPr="00D23835" w:rsidRDefault="00D23835">
            <w:pPr>
              <w:pStyle w:val="ConsPlusNormal"/>
              <w:jc w:val="center"/>
            </w:pPr>
            <w:r w:rsidRPr="00D23835">
              <w:t>3</w:t>
            </w:r>
          </w:p>
        </w:tc>
        <w:tc>
          <w:tcPr>
            <w:tcW w:w="1020" w:type="dxa"/>
          </w:tcPr>
          <w:p w:rsidR="00D23835" w:rsidRPr="00D23835" w:rsidRDefault="00D23835">
            <w:pPr>
              <w:pStyle w:val="ConsPlusNormal"/>
              <w:jc w:val="center"/>
            </w:pPr>
            <w:r w:rsidRPr="00D23835">
              <w:t>4</w:t>
            </w:r>
          </w:p>
        </w:tc>
        <w:tc>
          <w:tcPr>
            <w:tcW w:w="1871" w:type="dxa"/>
          </w:tcPr>
          <w:p w:rsidR="00D23835" w:rsidRPr="00D23835" w:rsidRDefault="00D23835">
            <w:pPr>
              <w:pStyle w:val="ConsPlusNormal"/>
              <w:jc w:val="center"/>
            </w:pPr>
            <w:r w:rsidRPr="00D23835">
              <w:t>5</w:t>
            </w:r>
          </w:p>
        </w:tc>
        <w:tc>
          <w:tcPr>
            <w:tcW w:w="1406" w:type="dxa"/>
          </w:tcPr>
          <w:p w:rsidR="00D23835" w:rsidRPr="00D23835" w:rsidRDefault="00D23835">
            <w:pPr>
              <w:pStyle w:val="ConsPlusNormal"/>
              <w:jc w:val="center"/>
            </w:pPr>
            <w:r w:rsidRPr="00D23835">
              <w:t>6</w:t>
            </w:r>
          </w:p>
        </w:tc>
        <w:tc>
          <w:tcPr>
            <w:tcW w:w="1133" w:type="dxa"/>
          </w:tcPr>
          <w:p w:rsidR="00D23835" w:rsidRPr="00D23835" w:rsidRDefault="00D23835">
            <w:pPr>
              <w:pStyle w:val="ConsPlusNormal"/>
              <w:jc w:val="center"/>
            </w:pPr>
            <w:r w:rsidRPr="00D23835">
              <w:t>7</w:t>
            </w:r>
          </w:p>
        </w:tc>
        <w:tc>
          <w:tcPr>
            <w:tcW w:w="850" w:type="dxa"/>
          </w:tcPr>
          <w:p w:rsidR="00D23835" w:rsidRPr="00D23835" w:rsidRDefault="00D23835">
            <w:pPr>
              <w:pStyle w:val="ConsPlusNormal"/>
              <w:jc w:val="center"/>
            </w:pPr>
            <w:r w:rsidRPr="00D23835">
              <w:t>8</w:t>
            </w:r>
          </w:p>
        </w:tc>
      </w:tr>
      <w:tr w:rsidR="00D23835" w:rsidRPr="00D23835">
        <w:tc>
          <w:tcPr>
            <w:tcW w:w="510" w:type="dxa"/>
          </w:tcPr>
          <w:p w:rsidR="00D23835" w:rsidRPr="00D23835" w:rsidRDefault="00D23835">
            <w:pPr>
              <w:pStyle w:val="ConsPlusNormal"/>
            </w:pPr>
          </w:p>
        </w:tc>
        <w:tc>
          <w:tcPr>
            <w:tcW w:w="1587" w:type="dxa"/>
          </w:tcPr>
          <w:p w:rsidR="00D23835" w:rsidRPr="00D23835" w:rsidRDefault="00D23835">
            <w:pPr>
              <w:pStyle w:val="ConsPlusNormal"/>
            </w:pPr>
          </w:p>
        </w:tc>
        <w:tc>
          <w:tcPr>
            <w:tcW w:w="696" w:type="dxa"/>
          </w:tcPr>
          <w:p w:rsidR="00D23835" w:rsidRPr="00D23835" w:rsidRDefault="00D23835">
            <w:pPr>
              <w:pStyle w:val="ConsPlusNormal"/>
            </w:pPr>
          </w:p>
        </w:tc>
        <w:tc>
          <w:tcPr>
            <w:tcW w:w="1020" w:type="dxa"/>
          </w:tcPr>
          <w:p w:rsidR="00D23835" w:rsidRPr="00D23835" w:rsidRDefault="00D23835">
            <w:pPr>
              <w:pStyle w:val="ConsPlusNormal"/>
            </w:pPr>
          </w:p>
        </w:tc>
        <w:tc>
          <w:tcPr>
            <w:tcW w:w="1871" w:type="dxa"/>
          </w:tcPr>
          <w:p w:rsidR="00D23835" w:rsidRPr="00D23835" w:rsidRDefault="00D23835">
            <w:pPr>
              <w:pStyle w:val="ConsPlusNormal"/>
            </w:pPr>
          </w:p>
        </w:tc>
        <w:tc>
          <w:tcPr>
            <w:tcW w:w="1406" w:type="dxa"/>
          </w:tcPr>
          <w:p w:rsidR="00D23835" w:rsidRPr="00D23835" w:rsidRDefault="00D23835">
            <w:pPr>
              <w:pStyle w:val="ConsPlusNormal"/>
            </w:pPr>
          </w:p>
        </w:tc>
        <w:tc>
          <w:tcPr>
            <w:tcW w:w="1133" w:type="dxa"/>
          </w:tcPr>
          <w:p w:rsidR="00D23835" w:rsidRPr="00D23835" w:rsidRDefault="00D23835">
            <w:pPr>
              <w:pStyle w:val="ConsPlusNormal"/>
            </w:pPr>
          </w:p>
        </w:tc>
        <w:tc>
          <w:tcPr>
            <w:tcW w:w="850" w:type="dxa"/>
          </w:tcPr>
          <w:p w:rsidR="00D23835" w:rsidRPr="00D23835" w:rsidRDefault="00D23835">
            <w:pPr>
              <w:pStyle w:val="ConsPlusNormal"/>
            </w:pPr>
          </w:p>
        </w:tc>
      </w:tr>
    </w:tbl>
    <w:p w:rsidR="00D23835" w:rsidRPr="00D23835" w:rsidRDefault="00D23835">
      <w:pPr>
        <w:pStyle w:val="ConsPlusNormal"/>
        <w:jc w:val="both"/>
      </w:pPr>
    </w:p>
    <w:p w:rsidR="00D23835" w:rsidRPr="00D23835" w:rsidRDefault="00D23835">
      <w:pPr>
        <w:pStyle w:val="ConsPlusNonformat"/>
        <w:jc w:val="both"/>
      </w:pPr>
      <w:r w:rsidRPr="00D23835">
        <w:t>Итого ___________________________ единиц хранения (дел, электронных дел) за</w:t>
      </w:r>
    </w:p>
    <w:p w:rsidR="00D23835" w:rsidRPr="00D23835" w:rsidRDefault="00D23835">
      <w:pPr>
        <w:pStyle w:val="ConsPlusNonformat"/>
        <w:jc w:val="both"/>
      </w:pPr>
      <w:r w:rsidRPr="00D23835">
        <w:t xml:space="preserve">         (цифрами и прописью)</w:t>
      </w:r>
    </w:p>
    <w:p w:rsidR="00D23835" w:rsidRPr="00D23835" w:rsidRDefault="00D23835">
      <w:pPr>
        <w:pStyle w:val="ConsPlusNonformat"/>
        <w:jc w:val="both"/>
      </w:pPr>
      <w:r w:rsidRPr="00D23835">
        <w:t>______________________ годы.</w:t>
      </w:r>
    </w:p>
    <w:p w:rsidR="00D23835" w:rsidRPr="00D23835" w:rsidRDefault="00D23835">
      <w:pPr>
        <w:pStyle w:val="ConsPlusNonformat"/>
        <w:jc w:val="both"/>
      </w:pPr>
      <w:r w:rsidRPr="00D23835">
        <w:t>Описи дел постоянного хранения за ____________________________________ годы</w:t>
      </w:r>
    </w:p>
    <w:p w:rsidR="00D23835" w:rsidRPr="00D23835" w:rsidRDefault="00D23835">
      <w:pPr>
        <w:pStyle w:val="ConsPlusNonformat"/>
        <w:jc w:val="both"/>
      </w:pPr>
      <w:r w:rsidRPr="00D23835">
        <w:t>утверждены ЭПК ___________________________________________________________,</w:t>
      </w:r>
    </w:p>
    <w:p w:rsidR="00D23835" w:rsidRPr="00D23835" w:rsidRDefault="00D23835">
      <w:pPr>
        <w:pStyle w:val="ConsPlusNonformat"/>
        <w:jc w:val="both"/>
      </w:pPr>
      <w:r w:rsidRPr="00D23835">
        <w:t xml:space="preserve">                           (наименование архивного учреждения)</w:t>
      </w:r>
    </w:p>
    <w:p w:rsidR="00D23835" w:rsidRPr="00D23835" w:rsidRDefault="00D23835">
      <w:pPr>
        <w:pStyle w:val="ConsPlusNonformat"/>
        <w:jc w:val="both"/>
      </w:pPr>
      <w:r w:rsidRPr="00D23835">
        <w:t>протокол от ___________________ N ___________________</w:t>
      </w:r>
    </w:p>
    <w:p w:rsidR="00D23835" w:rsidRPr="00D23835" w:rsidRDefault="00D23835">
      <w:pPr>
        <w:pStyle w:val="ConsPlusNonformat"/>
        <w:jc w:val="both"/>
      </w:pPr>
    </w:p>
    <w:p w:rsidR="00D23835" w:rsidRPr="00D23835" w:rsidRDefault="00D23835">
      <w:pPr>
        <w:pStyle w:val="ConsPlusNonformat"/>
        <w:jc w:val="both"/>
      </w:pPr>
      <w:r w:rsidRPr="00D23835">
        <w:t>Работник, ответственный</w:t>
      </w:r>
    </w:p>
    <w:p w:rsidR="00D23835" w:rsidRPr="00D23835" w:rsidRDefault="00D23835">
      <w:pPr>
        <w:pStyle w:val="ConsPlusNonformat"/>
        <w:jc w:val="both"/>
      </w:pPr>
      <w:r w:rsidRPr="00D23835">
        <w:t>за работу архива суда                             _________________________</w:t>
      </w:r>
    </w:p>
    <w:p w:rsidR="00D23835" w:rsidRPr="00D23835" w:rsidRDefault="00D23835">
      <w:pPr>
        <w:pStyle w:val="ConsPlusNonformat"/>
        <w:jc w:val="both"/>
      </w:pPr>
      <w:r w:rsidRPr="00D23835">
        <w:t xml:space="preserve">                                      (подпись)     (расшифровка подписи)</w:t>
      </w:r>
    </w:p>
    <w:p w:rsidR="00D23835" w:rsidRPr="00D23835" w:rsidRDefault="00D23835">
      <w:pPr>
        <w:pStyle w:val="ConsPlusNonformat"/>
        <w:jc w:val="both"/>
      </w:pPr>
      <w:r w:rsidRPr="00D23835">
        <w:t>______________</w:t>
      </w:r>
    </w:p>
    <w:p w:rsidR="00D23835" w:rsidRPr="00D23835" w:rsidRDefault="00D23835">
      <w:pPr>
        <w:pStyle w:val="ConsPlusNonformat"/>
        <w:jc w:val="both"/>
      </w:pPr>
      <w:r w:rsidRPr="00D23835">
        <w:t xml:space="preserve">    (дата)</w:t>
      </w:r>
    </w:p>
    <w:p w:rsidR="00D23835" w:rsidRPr="00D23835" w:rsidRDefault="00D23835">
      <w:pPr>
        <w:pStyle w:val="ConsPlusNonformat"/>
        <w:jc w:val="both"/>
      </w:pPr>
    </w:p>
    <w:p w:rsidR="00D23835" w:rsidRPr="00D23835" w:rsidRDefault="00D23835">
      <w:pPr>
        <w:pStyle w:val="ConsPlusNonformat"/>
        <w:jc w:val="both"/>
      </w:pPr>
      <w:r w:rsidRPr="00D23835">
        <w:t xml:space="preserve">         СОГЛАСОВАНО                                   УТВЕРЖДЕНО</w:t>
      </w:r>
    </w:p>
    <w:p w:rsidR="00D23835" w:rsidRPr="00D23835" w:rsidRDefault="00D23835">
      <w:pPr>
        <w:pStyle w:val="ConsPlusNonformat"/>
        <w:jc w:val="both"/>
      </w:pPr>
      <w:r w:rsidRPr="00D23835">
        <w:t>Протокол экспертной комиссии                 Протокол экспертно-проверочной</w:t>
      </w:r>
    </w:p>
    <w:p w:rsidR="00D23835" w:rsidRPr="00D23835" w:rsidRDefault="00D23835">
      <w:pPr>
        <w:pStyle w:val="ConsPlusNonformat"/>
        <w:jc w:val="both"/>
      </w:pPr>
      <w:r w:rsidRPr="00D23835">
        <w:t>суда                                         комиссии архивного учреждения</w:t>
      </w:r>
    </w:p>
    <w:p w:rsidR="00D23835" w:rsidRPr="00D23835" w:rsidRDefault="00D23835">
      <w:pPr>
        <w:pStyle w:val="ConsPlusNonformat"/>
        <w:jc w:val="both"/>
      </w:pPr>
      <w:r w:rsidRPr="00D23835">
        <w:t>от "__" _________ N ________                 от "__" __________ N ________</w:t>
      </w:r>
    </w:p>
    <w:p w:rsidR="00D23835" w:rsidRPr="00D23835" w:rsidRDefault="00D23835">
      <w:pPr>
        <w:pStyle w:val="ConsPlusNonformat"/>
        <w:jc w:val="both"/>
      </w:pPr>
    </w:p>
    <w:p w:rsidR="00D23835" w:rsidRPr="00D23835" w:rsidRDefault="00D23835">
      <w:pPr>
        <w:pStyle w:val="ConsPlusNonformat"/>
        <w:jc w:val="both"/>
      </w:pPr>
      <w:r w:rsidRPr="00D23835">
        <w:t>Документы в количестве ______________________________ единиц хранения (дел,</w:t>
      </w:r>
    </w:p>
    <w:p w:rsidR="00D23835" w:rsidRPr="00D23835" w:rsidRDefault="00D23835">
      <w:pPr>
        <w:pStyle w:val="ConsPlusNonformat"/>
        <w:jc w:val="both"/>
      </w:pPr>
      <w:r w:rsidRPr="00D23835">
        <w:t xml:space="preserve">                            (цифрами и прописью)</w:t>
      </w:r>
    </w:p>
    <w:p w:rsidR="00D23835" w:rsidRPr="00D23835" w:rsidRDefault="00D23835">
      <w:pPr>
        <w:pStyle w:val="ConsPlusNonformat"/>
        <w:jc w:val="both"/>
      </w:pPr>
      <w:r w:rsidRPr="00D23835">
        <w:t>электронных дел):</w:t>
      </w:r>
    </w:p>
    <w:p w:rsidR="00D23835" w:rsidRPr="00D23835" w:rsidRDefault="00D23835">
      <w:pPr>
        <w:pStyle w:val="ConsPlusNonformat"/>
        <w:jc w:val="both"/>
      </w:pPr>
      <w:r w:rsidRPr="00D23835">
        <w:t>на бумажном носителе весом _______________________ кг сданы на уничтожение;</w:t>
      </w:r>
    </w:p>
    <w:p w:rsidR="00D23835" w:rsidRPr="00D23835" w:rsidRDefault="00D23835">
      <w:pPr>
        <w:pStyle w:val="ConsPlusNonformat"/>
        <w:jc w:val="both"/>
      </w:pPr>
      <w:r w:rsidRPr="00D23835">
        <w:t>на электронном носителе сданы на уничтожение ______________________________</w:t>
      </w:r>
    </w:p>
    <w:p w:rsidR="00D23835" w:rsidRPr="00D23835" w:rsidRDefault="00D23835">
      <w:pPr>
        <w:pStyle w:val="ConsPlusNonformat"/>
        <w:jc w:val="both"/>
      </w:pPr>
      <w:r w:rsidRPr="00D23835">
        <w:t>___________________________________________________________________________</w:t>
      </w:r>
    </w:p>
    <w:p w:rsidR="00D23835" w:rsidRPr="00D23835" w:rsidRDefault="00D23835">
      <w:pPr>
        <w:pStyle w:val="ConsPlusNonformat"/>
        <w:jc w:val="both"/>
      </w:pPr>
      <w:r w:rsidRPr="00D23835">
        <w:t xml:space="preserve">                           (способ уничтожения)</w:t>
      </w:r>
    </w:p>
    <w:p w:rsidR="00D23835" w:rsidRPr="00D23835" w:rsidRDefault="00D23835">
      <w:pPr>
        <w:pStyle w:val="ConsPlusNonformat"/>
        <w:jc w:val="both"/>
      </w:pPr>
    </w:p>
    <w:p w:rsidR="00D23835" w:rsidRPr="00D23835" w:rsidRDefault="00D23835">
      <w:pPr>
        <w:pStyle w:val="ConsPlusNonformat"/>
        <w:jc w:val="both"/>
      </w:pPr>
      <w:r w:rsidRPr="00D23835">
        <w:t>Наименование должности</w:t>
      </w:r>
    </w:p>
    <w:p w:rsidR="00D23835" w:rsidRPr="00D23835" w:rsidRDefault="00D23835">
      <w:pPr>
        <w:pStyle w:val="ConsPlusNonformat"/>
        <w:jc w:val="both"/>
      </w:pPr>
      <w:r w:rsidRPr="00D23835">
        <w:t>работника суда,</w:t>
      </w:r>
    </w:p>
    <w:p w:rsidR="00D23835" w:rsidRPr="00D23835" w:rsidRDefault="00D23835">
      <w:pPr>
        <w:pStyle w:val="ConsPlusNonformat"/>
        <w:jc w:val="both"/>
      </w:pPr>
      <w:r w:rsidRPr="00D23835">
        <w:t>сдавшего документы                                _________________________</w:t>
      </w:r>
    </w:p>
    <w:p w:rsidR="00D23835" w:rsidRPr="00D23835" w:rsidRDefault="00D23835">
      <w:pPr>
        <w:pStyle w:val="ConsPlusNonformat"/>
        <w:jc w:val="both"/>
      </w:pPr>
      <w:r w:rsidRPr="00D23835">
        <w:t xml:space="preserve">                                      (подпись)     (расшифровка подписи)</w:t>
      </w:r>
    </w:p>
    <w:p w:rsidR="00D23835" w:rsidRPr="00D23835" w:rsidRDefault="00D23835">
      <w:pPr>
        <w:pStyle w:val="ConsPlusNonformat"/>
        <w:jc w:val="both"/>
      </w:pPr>
      <w:r w:rsidRPr="00D23835">
        <w:t>______________</w:t>
      </w:r>
    </w:p>
    <w:p w:rsidR="00D23835" w:rsidRPr="00D23835" w:rsidRDefault="00D23835">
      <w:pPr>
        <w:pStyle w:val="ConsPlusNonformat"/>
        <w:jc w:val="both"/>
      </w:pPr>
      <w:r w:rsidRPr="00D23835">
        <w:t xml:space="preserve">    (дата)</w:t>
      </w:r>
    </w:p>
    <w:p w:rsidR="00D23835" w:rsidRPr="00D23835" w:rsidRDefault="00D23835">
      <w:pPr>
        <w:pStyle w:val="ConsPlusNonformat"/>
        <w:jc w:val="both"/>
      </w:pPr>
    </w:p>
    <w:p w:rsidR="00D23835" w:rsidRPr="00D23835" w:rsidRDefault="00D23835">
      <w:pPr>
        <w:pStyle w:val="ConsPlusNonformat"/>
        <w:jc w:val="both"/>
      </w:pPr>
      <w:r w:rsidRPr="00D23835">
        <w:t>Документы уничтожены в установленном порядке.</w:t>
      </w:r>
    </w:p>
    <w:p w:rsidR="00D23835" w:rsidRPr="00D23835" w:rsidRDefault="00D23835">
      <w:pPr>
        <w:pStyle w:val="ConsPlusNonformat"/>
        <w:jc w:val="both"/>
      </w:pPr>
    </w:p>
    <w:p w:rsidR="00D23835" w:rsidRPr="00D23835" w:rsidRDefault="00D23835">
      <w:pPr>
        <w:pStyle w:val="ConsPlusNonformat"/>
        <w:jc w:val="both"/>
      </w:pPr>
      <w:r w:rsidRPr="00D23835">
        <w:t>Наименование должности</w:t>
      </w:r>
    </w:p>
    <w:p w:rsidR="00D23835" w:rsidRPr="00D23835" w:rsidRDefault="00D23835">
      <w:pPr>
        <w:pStyle w:val="ConsPlusNonformat"/>
        <w:jc w:val="both"/>
      </w:pPr>
      <w:r w:rsidRPr="00D23835">
        <w:t>работника суда, уполномоченного</w:t>
      </w:r>
    </w:p>
    <w:p w:rsidR="00D23835" w:rsidRPr="00D23835" w:rsidRDefault="00D23835">
      <w:pPr>
        <w:pStyle w:val="ConsPlusNonformat"/>
        <w:jc w:val="both"/>
      </w:pPr>
      <w:r w:rsidRPr="00D23835">
        <w:t>осуществлять контроль за утилизацией              _________________________</w:t>
      </w:r>
    </w:p>
    <w:p w:rsidR="00D23835" w:rsidRPr="00D23835" w:rsidRDefault="00D23835">
      <w:pPr>
        <w:pStyle w:val="ConsPlusNonformat"/>
        <w:jc w:val="both"/>
      </w:pPr>
      <w:r w:rsidRPr="00D23835">
        <w:t xml:space="preserve">                                      (подпись)     (расшифровка подписи)</w:t>
      </w:r>
    </w:p>
    <w:p w:rsidR="00D23835" w:rsidRPr="00D23835" w:rsidRDefault="00D23835">
      <w:pPr>
        <w:pStyle w:val="ConsPlusNonformat"/>
        <w:jc w:val="both"/>
      </w:pPr>
      <w:r w:rsidRPr="00D23835">
        <w:t>______________</w:t>
      </w:r>
    </w:p>
    <w:p w:rsidR="00D23835" w:rsidRPr="00D23835" w:rsidRDefault="00D23835">
      <w:pPr>
        <w:pStyle w:val="ConsPlusNonformat"/>
        <w:jc w:val="both"/>
      </w:pPr>
      <w:r w:rsidRPr="00D23835">
        <w:t xml:space="preserve">    (дата)</w:t>
      </w:r>
    </w:p>
    <w:p w:rsidR="00D23835" w:rsidRPr="00D23835" w:rsidRDefault="00D23835">
      <w:pPr>
        <w:pStyle w:val="ConsPlusNonformat"/>
        <w:jc w:val="both"/>
      </w:pPr>
    </w:p>
    <w:p w:rsidR="00D23835" w:rsidRPr="00D23835" w:rsidRDefault="00D23835">
      <w:pPr>
        <w:pStyle w:val="ConsPlusNonformat"/>
        <w:jc w:val="both"/>
      </w:pPr>
      <w:r w:rsidRPr="00D23835">
        <w:t>Изменения в учетные документы внесены.</w:t>
      </w:r>
    </w:p>
    <w:p w:rsidR="00D23835" w:rsidRPr="00D23835" w:rsidRDefault="00D23835">
      <w:pPr>
        <w:pStyle w:val="ConsPlusNonformat"/>
        <w:jc w:val="both"/>
      </w:pPr>
    </w:p>
    <w:p w:rsidR="00D23835" w:rsidRPr="00D23835" w:rsidRDefault="00D23835">
      <w:pPr>
        <w:pStyle w:val="ConsPlusNonformat"/>
        <w:jc w:val="both"/>
      </w:pPr>
      <w:r w:rsidRPr="00D23835">
        <w:t>Работник, ответственный</w:t>
      </w:r>
    </w:p>
    <w:p w:rsidR="00D23835" w:rsidRPr="00D23835" w:rsidRDefault="00D23835">
      <w:pPr>
        <w:pStyle w:val="ConsPlusNonformat"/>
        <w:jc w:val="both"/>
      </w:pPr>
      <w:r w:rsidRPr="00D23835">
        <w:t>за работу архива                                  _________________________</w:t>
      </w:r>
    </w:p>
    <w:p w:rsidR="00D23835" w:rsidRPr="00D23835" w:rsidRDefault="00D23835">
      <w:pPr>
        <w:pStyle w:val="ConsPlusNonformat"/>
        <w:jc w:val="both"/>
      </w:pPr>
      <w:r w:rsidRPr="00D23835">
        <w:t xml:space="preserve">                                      (подпись)     (расшифровка подписи)</w:t>
      </w:r>
    </w:p>
    <w:p w:rsidR="00D23835" w:rsidRPr="00D23835" w:rsidRDefault="00D23835">
      <w:pPr>
        <w:pStyle w:val="ConsPlusNonformat"/>
        <w:jc w:val="both"/>
      </w:pPr>
      <w:r w:rsidRPr="00D23835">
        <w:t>______________</w:t>
      </w:r>
    </w:p>
    <w:p w:rsidR="00D23835" w:rsidRPr="00D23835" w:rsidRDefault="00D23835">
      <w:pPr>
        <w:pStyle w:val="ConsPlusNonformat"/>
        <w:jc w:val="both"/>
      </w:pPr>
      <w:r w:rsidRPr="00D23835">
        <w:t xml:space="preserve">    (дата)</w:t>
      </w:r>
    </w:p>
    <w:p w:rsidR="00D23835" w:rsidRPr="00D23835" w:rsidRDefault="00D23835">
      <w:pPr>
        <w:pStyle w:val="ConsPlusNormal"/>
        <w:jc w:val="both"/>
      </w:pPr>
    </w:p>
    <w:p w:rsidR="00D23835" w:rsidRPr="00D23835" w:rsidRDefault="00D23835">
      <w:pPr>
        <w:pStyle w:val="ConsPlusNormal"/>
        <w:ind w:firstLine="540"/>
        <w:jc w:val="both"/>
      </w:pPr>
      <w:r w:rsidRPr="00D23835">
        <w:t>--------------------------------</w:t>
      </w:r>
    </w:p>
    <w:p w:rsidR="00D23835" w:rsidRPr="00D23835" w:rsidRDefault="00D23835">
      <w:pPr>
        <w:pStyle w:val="ConsPlusNormal"/>
        <w:spacing w:before="220"/>
        <w:ind w:firstLine="540"/>
        <w:jc w:val="both"/>
      </w:pPr>
      <w:bookmarkStart w:id="34" w:name="P2090"/>
      <w:bookmarkEnd w:id="34"/>
      <w:r w:rsidRPr="00D23835">
        <w:t>&lt;2&gt; При выделении к уничтожению документов при подготовке дел к передаче в архив суда графа не заполняется.</w:t>
      </w: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right"/>
        <w:outlineLvl w:val="1"/>
      </w:pPr>
      <w:r w:rsidRPr="00D23835">
        <w:t>Приложение N 14</w:t>
      </w:r>
    </w:p>
    <w:p w:rsidR="00D23835" w:rsidRPr="00D23835" w:rsidRDefault="00D23835">
      <w:pPr>
        <w:pStyle w:val="ConsPlusNormal"/>
        <w:jc w:val="right"/>
      </w:pPr>
      <w:r w:rsidRPr="00D23835">
        <w:t>к Инструкции о порядке организации</w:t>
      </w:r>
    </w:p>
    <w:p w:rsidR="00D23835" w:rsidRPr="00D23835" w:rsidRDefault="00D23835">
      <w:pPr>
        <w:pStyle w:val="ConsPlusNormal"/>
        <w:jc w:val="right"/>
      </w:pPr>
      <w:r w:rsidRPr="00D23835">
        <w:t>комплектования, хранения, учета</w:t>
      </w:r>
    </w:p>
    <w:p w:rsidR="00D23835" w:rsidRPr="00D23835" w:rsidRDefault="00D23835">
      <w:pPr>
        <w:pStyle w:val="ConsPlusNormal"/>
        <w:jc w:val="right"/>
      </w:pPr>
      <w:r w:rsidRPr="00D23835">
        <w:t>и использования документов</w:t>
      </w:r>
    </w:p>
    <w:p w:rsidR="00D23835" w:rsidRPr="00D23835" w:rsidRDefault="00D23835">
      <w:pPr>
        <w:pStyle w:val="ConsPlusNormal"/>
        <w:jc w:val="right"/>
      </w:pPr>
      <w:r w:rsidRPr="00D23835">
        <w:t>(электронных документов) в архивах</w:t>
      </w:r>
    </w:p>
    <w:p w:rsidR="00D23835" w:rsidRPr="00D23835" w:rsidRDefault="00D23835">
      <w:pPr>
        <w:pStyle w:val="ConsPlusNormal"/>
        <w:jc w:val="right"/>
      </w:pPr>
      <w:r w:rsidRPr="00D23835">
        <w:t>федеральных судов общей юрисдикции</w:t>
      </w:r>
    </w:p>
    <w:p w:rsidR="00D23835" w:rsidRPr="00D23835" w:rsidRDefault="00D238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23835" w:rsidRPr="00D238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3835" w:rsidRPr="00D23835" w:rsidRDefault="00D238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3835" w:rsidRPr="00D23835" w:rsidRDefault="00D23835">
            <w:pPr>
              <w:pStyle w:val="ConsPlusNormal"/>
              <w:jc w:val="center"/>
            </w:pPr>
            <w:r w:rsidRPr="00D23835">
              <w:t>Список изменяющих документов</w:t>
            </w:r>
          </w:p>
          <w:p w:rsidR="00D23835" w:rsidRPr="00D23835" w:rsidRDefault="00D23835">
            <w:pPr>
              <w:pStyle w:val="ConsPlusNormal"/>
              <w:jc w:val="center"/>
            </w:pPr>
            <w:r w:rsidRPr="00D23835">
              <w:t xml:space="preserve">(в ред. </w:t>
            </w:r>
            <w:hyperlink r:id="rId139">
              <w:r w:rsidRPr="00D23835">
                <w:t>Приказа</w:t>
              </w:r>
            </w:hyperlink>
            <w:r w:rsidRPr="00D23835">
              <w:t xml:space="preserve"> Судебного департамента при Верховном Суде РФ</w:t>
            </w:r>
          </w:p>
          <w:p w:rsidR="00D23835" w:rsidRPr="00D23835" w:rsidRDefault="00D23835">
            <w:pPr>
              <w:pStyle w:val="ConsPlusNormal"/>
              <w:jc w:val="center"/>
            </w:pPr>
            <w:r w:rsidRPr="00D23835">
              <w:t>от 09.01.2024 N 1)</w:t>
            </w: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r>
    </w:tbl>
    <w:p w:rsidR="00D23835" w:rsidRPr="00D23835" w:rsidRDefault="00D23835">
      <w:pPr>
        <w:pStyle w:val="ConsPlusNormal"/>
        <w:jc w:val="both"/>
      </w:pPr>
    </w:p>
    <w:p w:rsidR="00D23835" w:rsidRPr="00D23835" w:rsidRDefault="00D23835">
      <w:pPr>
        <w:pStyle w:val="ConsPlusNonformat"/>
        <w:jc w:val="both"/>
      </w:pPr>
      <w:bookmarkStart w:id="35" w:name="P2106"/>
      <w:bookmarkEnd w:id="35"/>
      <w:r w:rsidRPr="00D23835">
        <w:t>Кому представляется _______________________________________________________</w:t>
      </w:r>
    </w:p>
    <w:p w:rsidR="00D23835" w:rsidRPr="00D23835" w:rsidRDefault="00D23835">
      <w:pPr>
        <w:pStyle w:val="ConsPlusNonformat"/>
        <w:jc w:val="both"/>
      </w:pPr>
      <w:r w:rsidRPr="00D23835">
        <w:t xml:space="preserve">                               (наименование и адрес получателя)</w:t>
      </w:r>
    </w:p>
    <w:p w:rsidR="00D23835" w:rsidRPr="00D23835" w:rsidRDefault="00D23835">
      <w:pPr>
        <w:pStyle w:val="ConsPlusNonformat"/>
        <w:jc w:val="both"/>
      </w:pPr>
      <w:bookmarkStart w:id="36" w:name="P2108"/>
      <w:bookmarkEnd w:id="36"/>
      <w:r w:rsidRPr="00D23835">
        <w:t>Кем представляется ________________________________________________________</w:t>
      </w:r>
    </w:p>
    <w:p w:rsidR="00D23835" w:rsidRPr="00D23835" w:rsidRDefault="00D23835">
      <w:pPr>
        <w:pStyle w:val="ConsPlusNonformat"/>
        <w:jc w:val="both"/>
      </w:pPr>
      <w:r w:rsidRPr="00D23835">
        <w:t xml:space="preserve">                         (наименование и адрес отчитывающегося архива</w:t>
      </w:r>
    </w:p>
    <w:p w:rsidR="00D23835" w:rsidRPr="00D23835" w:rsidRDefault="00D23835">
      <w:pPr>
        <w:pStyle w:val="ConsPlusNonformat"/>
        <w:jc w:val="both"/>
      </w:pPr>
      <w:r w:rsidRPr="00D23835">
        <w:t>___________________________________________________________________________</w:t>
      </w:r>
    </w:p>
    <w:p w:rsidR="00D23835" w:rsidRPr="00D23835" w:rsidRDefault="00D23835">
      <w:pPr>
        <w:pStyle w:val="ConsPlusNonformat"/>
        <w:jc w:val="both"/>
      </w:pPr>
      <w:r w:rsidRPr="00D23835">
        <w:t xml:space="preserve">               (форма собственности отчитывающегося архива)</w:t>
      </w:r>
    </w:p>
    <w:p w:rsidR="00D23835" w:rsidRPr="00D23835" w:rsidRDefault="00D23835">
      <w:pPr>
        <w:pStyle w:val="ConsPlusNonformat"/>
        <w:jc w:val="both"/>
      </w:pPr>
    </w:p>
    <w:p w:rsidR="00D23835" w:rsidRPr="00D23835" w:rsidRDefault="00D23835">
      <w:pPr>
        <w:pStyle w:val="ConsPlusNonformat"/>
        <w:jc w:val="both"/>
      </w:pPr>
      <w:bookmarkStart w:id="37" w:name="P2113"/>
      <w:bookmarkEnd w:id="37"/>
      <w:r w:rsidRPr="00D23835">
        <w:t xml:space="preserve">                            Паспорт архива суда</w:t>
      </w:r>
    </w:p>
    <w:p w:rsidR="00D23835" w:rsidRPr="00D23835" w:rsidRDefault="00D23835">
      <w:pPr>
        <w:pStyle w:val="ConsPlusNonformat"/>
        <w:jc w:val="both"/>
      </w:pPr>
      <w:r w:rsidRPr="00D23835">
        <w:t xml:space="preserve">                       на "__" __________ 20__ года</w:t>
      </w:r>
    </w:p>
    <w:p w:rsidR="00D23835" w:rsidRPr="00D23835" w:rsidRDefault="00D23835">
      <w:pPr>
        <w:pStyle w:val="ConsPlusNonformat"/>
        <w:jc w:val="both"/>
      </w:pPr>
    </w:p>
    <w:p w:rsidR="00D23835" w:rsidRPr="00D23835" w:rsidRDefault="00D23835">
      <w:pPr>
        <w:pStyle w:val="ConsPlusNonformat"/>
        <w:jc w:val="both"/>
      </w:pPr>
      <w:bookmarkStart w:id="38" w:name="P2116"/>
      <w:bookmarkEnd w:id="38"/>
      <w:r w:rsidRPr="00D23835">
        <w:t xml:space="preserve">    1. Общие сведения</w:t>
      </w:r>
    </w:p>
    <w:p w:rsidR="00D23835" w:rsidRPr="00D23835" w:rsidRDefault="00D238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531"/>
        <w:gridCol w:w="2721"/>
        <w:gridCol w:w="3175"/>
      </w:tblGrid>
      <w:tr w:rsidR="00D23835" w:rsidRPr="00D23835">
        <w:tc>
          <w:tcPr>
            <w:tcW w:w="1644" w:type="dxa"/>
          </w:tcPr>
          <w:p w:rsidR="00D23835" w:rsidRPr="00D23835" w:rsidRDefault="00D23835">
            <w:pPr>
              <w:pStyle w:val="ConsPlusNormal"/>
              <w:jc w:val="center"/>
            </w:pPr>
            <w:r w:rsidRPr="00D23835">
              <w:t>Код строки</w:t>
            </w:r>
          </w:p>
        </w:tc>
        <w:tc>
          <w:tcPr>
            <w:tcW w:w="1531" w:type="dxa"/>
          </w:tcPr>
          <w:p w:rsidR="00D23835" w:rsidRPr="00D23835" w:rsidRDefault="00D23835">
            <w:pPr>
              <w:pStyle w:val="ConsPlusNormal"/>
              <w:jc w:val="center"/>
            </w:pPr>
            <w:r w:rsidRPr="00D23835">
              <w:t>Количество фондов</w:t>
            </w:r>
          </w:p>
        </w:tc>
        <w:tc>
          <w:tcPr>
            <w:tcW w:w="2721" w:type="dxa"/>
          </w:tcPr>
          <w:p w:rsidR="00D23835" w:rsidRPr="00D23835" w:rsidRDefault="00D23835">
            <w:pPr>
              <w:pStyle w:val="ConsPlusNormal"/>
              <w:jc w:val="center"/>
            </w:pPr>
            <w:r w:rsidRPr="00D23835">
              <w:t>Площадь архивохранилищ, кв. м</w:t>
            </w:r>
          </w:p>
        </w:tc>
        <w:tc>
          <w:tcPr>
            <w:tcW w:w="3175" w:type="dxa"/>
          </w:tcPr>
          <w:p w:rsidR="00D23835" w:rsidRPr="00D23835" w:rsidRDefault="00D23835">
            <w:pPr>
              <w:pStyle w:val="ConsPlusNormal"/>
              <w:jc w:val="center"/>
            </w:pPr>
            <w:r w:rsidRPr="00D23835">
              <w:t>Степень загруженности архивохранилищ, проценты</w:t>
            </w:r>
          </w:p>
        </w:tc>
      </w:tr>
      <w:tr w:rsidR="00D23835" w:rsidRPr="00D23835">
        <w:tc>
          <w:tcPr>
            <w:tcW w:w="1644" w:type="dxa"/>
          </w:tcPr>
          <w:p w:rsidR="00D23835" w:rsidRPr="00D23835" w:rsidRDefault="00D23835">
            <w:pPr>
              <w:pStyle w:val="ConsPlusNormal"/>
              <w:jc w:val="center"/>
            </w:pPr>
            <w:r w:rsidRPr="00D23835">
              <w:t>А</w:t>
            </w:r>
          </w:p>
        </w:tc>
        <w:tc>
          <w:tcPr>
            <w:tcW w:w="1531" w:type="dxa"/>
          </w:tcPr>
          <w:p w:rsidR="00D23835" w:rsidRPr="00D23835" w:rsidRDefault="00D23835">
            <w:pPr>
              <w:pStyle w:val="ConsPlusNormal"/>
              <w:jc w:val="center"/>
            </w:pPr>
            <w:bookmarkStart w:id="39" w:name="P2123"/>
            <w:bookmarkEnd w:id="39"/>
            <w:r w:rsidRPr="00D23835">
              <w:t>1</w:t>
            </w:r>
          </w:p>
        </w:tc>
        <w:tc>
          <w:tcPr>
            <w:tcW w:w="2721" w:type="dxa"/>
          </w:tcPr>
          <w:p w:rsidR="00D23835" w:rsidRPr="00D23835" w:rsidRDefault="00D23835">
            <w:pPr>
              <w:pStyle w:val="ConsPlusNormal"/>
              <w:jc w:val="center"/>
            </w:pPr>
            <w:bookmarkStart w:id="40" w:name="P2124"/>
            <w:bookmarkEnd w:id="40"/>
            <w:r w:rsidRPr="00D23835">
              <w:t>2</w:t>
            </w:r>
          </w:p>
        </w:tc>
        <w:tc>
          <w:tcPr>
            <w:tcW w:w="3175" w:type="dxa"/>
          </w:tcPr>
          <w:p w:rsidR="00D23835" w:rsidRPr="00D23835" w:rsidRDefault="00D23835">
            <w:pPr>
              <w:pStyle w:val="ConsPlusNormal"/>
              <w:jc w:val="center"/>
            </w:pPr>
            <w:bookmarkStart w:id="41" w:name="P2125"/>
            <w:bookmarkEnd w:id="41"/>
            <w:r w:rsidRPr="00D23835">
              <w:t>3</w:t>
            </w:r>
          </w:p>
        </w:tc>
      </w:tr>
      <w:tr w:rsidR="00D23835" w:rsidRPr="00D23835">
        <w:tc>
          <w:tcPr>
            <w:tcW w:w="1644" w:type="dxa"/>
          </w:tcPr>
          <w:p w:rsidR="00D23835" w:rsidRPr="00D23835" w:rsidRDefault="00D23835">
            <w:pPr>
              <w:pStyle w:val="ConsPlusNormal"/>
              <w:jc w:val="center"/>
            </w:pPr>
            <w:bookmarkStart w:id="42" w:name="P2126"/>
            <w:bookmarkEnd w:id="42"/>
            <w:r w:rsidRPr="00D23835">
              <w:t>101</w:t>
            </w:r>
          </w:p>
        </w:tc>
        <w:tc>
          <w:tcPr>
            <w:tcW w:w="1531" w:type="dxa"/>
          </w:tcPr>
          <w:p w:rsidR="00D23835" w:rsidRPr="00D23835" w:rsidRDefault="00D23835">
            <w:pPr>
              <w:pStyle w:val="ConsPlusNormal"/>
            </w:pPr>
          </w:p>
        </w:tc>
        <w:tc>
          <w:tcPr>
            <w:tcW w:w="2721" w:type="dxa"/>
          </w:tcPr>
          <w:p w:rsidR="00D23835" w:rsidRPr="00D23835" w:rsidRDefault="00D23835">
            <w:pPr>
              <w:pStyle w:val="ConsPlusNormal"/>
            </w:pPr>
          </w:p>
        </w:tc>
        <w:tc>
          <w:tcPr>
            <w:tcW w:w="3175" w:type="dxa"/>
          </w:tcPr>
          <w:p w:rsidR="00D23835" w:rsidRPr="00D23835" w:rsidRDefault="00D23835">
            <w:pPr>
              <w:pStyle w:val="ConsPlusNormal"/>
            </w:pPr>
          </w:p>
        </w:tc>
      </w:tr>
    </w:tbl>
    <w:p w:rsidR="00D23835" w:rsidRPr="00D23835" w:rsidRDefault="00D23835">
      <w:pPr>
        <w:pStyle w:val="ConsPlusNormal"/>
        <w:jc w:val="both"/>
      </w:pPr>
    </w:p>
    <w:p w:rsidR="00D23835" w:rsidRPr="00D23835" w:rsidRDefault="00D23835">
      <w:pPr>
        <w:pStyle w:val="ConsPlusNonformat"/>
        <w:jc w:val="both"/>
      </w:pPr>
      <w:bookmarkStart w:id="43" w:name="P2131"/>
      <w:bookmarkEnd w:id="43"/>
      <w:r w:rsidRPr="00D23835">
        <w:t xml:space="preserve">    2. Сведения о документах</w:t>
      </w:r>
    </w:p>
    <w:p w:rsidR="00D23835" w:rsidRPr="00D23835" w:rsidRDefault="00D238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624"/>
        <w:gridCol w:w="696"/>
        <w:gridCol w:w="680"/>
        <w:gridCol w:w="680"/>
        <w:gridCol w:w="720"/>
        <w:gridCol w:w="794"/>
        <w:gridCol w:w="737"/>
        <w:gridCol w:w="1133"/>
        <w:gridCol w:w="1315"/>
      </w:tblGrid>
      <w:tr w:rsidR="00D23835" w:rsidRPr="00D23835">
        <w:tc>
          <w:tcPr>
            <w:tcW w:w="1701" w:type="dxa"/>
            <w:vMerge w:val="restart"/>
          </w:tcPr>
          <w:p w:rsidR="00D23835" w:rsidRPr="00D23835" w:rsidRDefault="00D23835">
            <w:pPr>
              <w:pStyle w:val="ConsPlusNormal"/>
              <w:jc w:val="center"/>
            </w:pPr>
            <w:r w:rsidRPr="00D23835">
              <w:t>Показатели</w:t>
            </w:r>
          </w:p>
        </w:tc>
        <w:tc>
          <w:tcPr>
            <w:tcW w:w="624" w:type="dxa"/>
            <w:vMerge w:val="restart"/>
          </w:tcPr>
          <w:p w:rsidR="00D23835" w:rsidRPr="00D23835" w:rsidRDefault="00D23835">
            <w:pPr>
              <w:pStyle w:val="ConsPlusNormal"/>
              <w:jc w:val="center"/>
            </w:pPr>
            <w:r w:rsidRPr="00D23835">
              <w:t>Код строки</w:t>
            </w:r>
          </w:p>
        </w:tc>
        <w:tc>
          <w:tcPr>
            <w:tcW w:w="6755" w:type="dxa"/>
            <w:gridSpan w:val="8"/>
          </w:tcPr>
          <w:p w:rsidR="00D23835" w:rsidRPr="00D23835" w:rsidRDefault="00D23835">
            <w:pPr>
              <w:pStyle w:val="ConsPlusNormal"/>
              <w:jc w:val="center"/>
            </w:pPr>
            <w:r w:rsidRPr="00D23835">
              <w:t>Количество единиц хранения</w:t>
            </w:r>
          </w:p>
        </w:tc>
      </w:tr>
      <w:tr w:rsidR="00D23835" w:rsidRPr="00D23835">
        <w:tc>
          <w:tcPr>
            <w:tcW w:w="1701" w:type="dxa"/>
            <w:vMerge/>
          </w:tcPr>
          <w:p w:rsidR="00D23835" w:rsidRPr="00D23835" w:rsidRDefault="00D23835">
            <w:pPr>
              <w:pStyle w:val="ConsPlusNormal"/>
            </w:pPr>
          </w:p>
        </w:tc>
        <w:tc>
          <w:tcPr>
            <w:tcW w:w="624" w:type="dxa"/>
            <w:vMerge/>
          </w:tcPr>
          <w:p w:rsidR="00D23835" w:rsidRPr="00D23835" w:rsidRDefault="00D23835">
            <w:pPr>
              <w:pStyle w:val="ConsPlusNormal"/>
            </w:pPr>
          </w:p>
        </w:tc>
        <w:tc>
          <w:tcPr>
            <w:tcW w:w="696" w:type="dxa"/>
            <w:vMerge w:val="restart"/>
          </w:tcPr>
          <w:p w:rsidR="00D23835" w:rsidRPr="00D23835" w:rsidRDefault="00D23835">
            <w:pPr>
              <w:pStyle w:val="ConsPlusNormal"/>
              <w:jc w:val="center"/>
            </w:pPr>
            <w:r w:rsidRPr="00D23835">
              <w:t>всего</w:t>
            </w:r>
          </w:p>
        </w:tc>
        <w:tc>
          <w:tcPr>
            <w:tcW w:w="1360" w:type="dxa"/>
            <w:gridSpan w:val="2"/>
          </w:tcPr>
          <w:p w:rsidR="00D23835" w:rsidRPr="00D23835" w:rsidRDefault="00D23835">
            <w:pPr>
              <w:pStyle w:val="ConsPlusNormal"/>
              <w:jc w:val="center"/>
            </w:pPr>
            <w:r w:rsidRPr="00D23835">
              <w:t>крайние даты</w:t>
            </w:r>
          </w:p>
        </w:tc>
        <w:tc>
          <w:tcPr>
            <w:tcW w:w="2251" w:type="dxa"/>
            <w:gridSpan w:val="3"/>
          </w:tcPr>
          <w:p w:rsidR="00D23835" w:rsidRPr="00D23835" w:rsidRDefault="00D23835">
            <w:pPr>
              <w:pStyle w:val="ConsPlusNormal"/>
              <w:jc w:val="center"/>
            </w:pPr>
            <w:r w:rsidRPr="00D23835">
              <w:t>из них внесено в описи</w:t>
            </w:r>
          </w:p>
        </w:tc>
        <w:tc>
          <w:tcPr>
            <w:tcW w:w="1133" w:type="dxa"/>
            <w:vMerge w:val="restart"/>
          </w:tcPr>
          <w:p w:rsidR="00D23835" w:rsidRPr="00D23835" w:rsidRDefault="00D23835">
            <w:pPr>
              <w:pStyle w:val="ConsPlusNormal"/>
              <w:jc w:val="center"/>
            </w:pPr>
            <w:r w:rsidRPr="00D23835">
              <w:t>хранится сверх установленного срока</w:t>
            </w:r>
          </w:p>
        </w:tc>
        <w:tc>
          <w:tcPr>
            <w:tcW w:w="1315" w:type="dxa"/>
            <w:vMerge w:val="restart"/>
          </w:tcPr>
          <w:p w:rsidR="00D23835" w:rsidRPr="00D23835" w:rsidRDefault="00D23835">
            <w:pPr>
              <w:pStyle w:val="ConsPlusNormal"/>
              <w:jc w:val="center"/>
            </w:pPr>
            <w:r w:rsidRPr="00D23835">
              <w:t>образуется в год дел</w:t>
            </w:r>
          </w:p>
        </w:tc>
      </w:tr>
      <w:tr w:rsidR="00D23835" w:rsidRPr="00D23835">
        <w:tc>
          <w:tcPr>
            <w:tcW w:w="1701" w:type="dxa"/>
            <w:vMerge/>
          </w:tcPr>
          <w:p w:rsidR="00D23835" w:rsidRPr="00D23835" w:rsidRDefault="00D23835">
            <w:pPr>
              <w:pStyle w:val="ConsPlusNormal"/>
            </w:pPr>
          </w:p>
        </w:tc>
        <w:tc>
          <w:tcPr>
            <w:tcW w:w="624" w:type="dxa"/>
            <w:vMerge/>
          </w:tcPr>
          <w:p w:rsidR="00D23835" w:rsidRPr="00D23835" w:rsidRDefault="00D23835">
            <w:pPr>
              <w:pStyle w:val="ConsPlusNormal"/>
            </w:pPr>
          </w:p>
        </w:tc>
        <w:tc>
          <w:tcPr>
            <w:tcW w:w="696" w:type="dxa"/>
            <w:vMerge/>
          </w:tcPr>
          <w:p w:rsidR="00D23835" w:rsidRPr="00D23835" w:rsidRDefault="00D23835">
            <w:pPr>
              <w:pStyle w:val="ConsPlusNormal"/>
            </w:pPr>
          </w:p>
        </w:tc>
        <w:tc>
          <w:tcPr>
            <w:tcW w:w="680" w:type="dxa"/>
            <w:vMerge w:val="restart"/>
          </w:tcPr>
          <w:p w:rsidR="00D23835" w:rsidRPr="00D23835" w:rsidRDefault="00D23835">
            <w:pPr>
              <w:pStyle w:val="ConsPlusNormal"/>
              <w:jc w:val="center"/>
            </w:pPr>
            <w:r w:rsidRPr="00D23835">
              <w:t>начальная</w:t>
            </w:r>
          </w:p>
        </w:tc>
        <w:tc>
          <w:tcPr>
            <w:tcW w:w="680" w:type="dxa"/>
            <w:vMerge w:val="restart"/>
          </w:tcPr>
          <w:p w:rsidR="00D23835" w:rsidRPr="00D23835" w:rsidRDefault="00D23835">
            <w:pPr>
              <w:pStyle w:val="ConsPlusNormal"/>
              <w:jc w:val="center"/>
            </w:pPr>
            <w:r w:rsidRPr="00D23835">
              <w:t>конечная</w:t>
            </w:r>
          </w:p>
        </w:tc>
        <w:tc>
          <w:tcPr>
            <w:tcW w:w="720" w:type="dxa"/>
            <w:vMerge w:val="restart"/>
          </w:tcPr>
          <w:p w:rsidR="00D23835" w:rsidRPr="00D23835" w:rsidRDefault="00D23835">
            <w:pPr>
              <w:pStyle w:val="ConsPlusNormal"/>
              <w:jc w:val="center"/>
            </w:pPr>
            <w:r w:rsidRPr="00D23835">
              <w:t>всего</w:t>
            </w:r>
          </w:p>
        </w:tc>
        <w:tc>
          <w:tcPr>
            <w:tcW w:w="1531" w:type="dxa"/>
            <w:gridSpan w:val="2"/>
          </w:tcPr>
          <w:p w:rsidR="00D23835" w:rsidRPr="00D23835" w:rsidRDefault="00D23835">
            <w:pPr>
              <w:pStyle w:val="ConsPlusNormal"/>
              <w:jc w:val="center"/>
            </w:pPr>
            <w:r w:rsidRPr="00D23835">
              <w:t>крайние даты</w:t>
            </w:r>
          </w:p>
        </w:tc>
        <w:tc>
          <w:tcPr>
            <w:tcW w:w="1133" w:type="dxa"/>
            <w:vMerge/>
          </w:tcPr>
          <w:p w:rsidR="00D23835" w:rsidRPr="00D23835" w:rsidRDefault="00D23835">
            <w:pPr>
              <w:pStyle w:val="ConsPlusNormal"/>
            </w:pPr>
          </w:p>
        </w:tc>
        <w:tc>
          <w:tcPr>
            <w:tcW w:w="1315" w:type="dxa"/>
            <w:vMerge/>
          </w:tcPr>
          <w:p w:rsidR="00D23835" w:rsidRPr="00D23835" w:rsidRDefault="00D23835">
            <w:pPr>
              <w:pStyle w:val="ConsPlusNormal"/>
            </w:pPr>
          </w:p>
        </w:tc>
      </w:tr>
      <w:tr w:rsidR="00D23835" w:rsidRPr="00D23835">
        <w:tc>
          <w:tcPr>
            <w:tcW w:w="1701" w:type="dxa"/>
            <w:vMerge/>
          </w:tcPr>
          <w:p w:rsidR="00D23835" w:rsidRPr="00D23835" w:rsidRDefault="00D23835">
            <w:pPr>
              <w:pStyle w:val="ConsPlusNormal"/>
            </w:pPr>
          </w:p>
        </w:tc>
        <w:tc>
          <w:tcPr>
            <w:tcW w:w="624" w:type="dxa"/>
            <w:vMerge/>
          </w:tcPr>
          <w:p w:rsidR="00D23835" w:rsidRPr="00D23835" w:rsidRDefault="00D23835">
            <w:pPr>
              <w:pStyle w:val="ConsPlusNormal"/>
            </w:pPr>
          </w:p>
        </w:tc>
        <w:tc>
          <w:tcPr>
            <w:tcW w:w="696" w:type="dxa"/>
            <w:vMerge/>
          </w:tcPr>
          <w:p w:rsidR="00D23835" w:rsidRPr="00D23835" w:rsidRDefault="00D23835">
            <w:pPr>
              <w:pStyle w:val="ConsPlusNormal"/>
            </w:pPr>
          </w:p>
        </w:tc>
        <w:tc>
          <w:tcPr>
            <w:tcW w:w="680" w:type="dxa"/>
            <w:vMerge/>
          </w:tcPr>
          <w:p w:rsidR="00D23835" w:rsidRPr="00D23835" w:rsidRDefault="00D23835">
            <w:pPr>
              <w:pStyle w:val="ConsPlusNormal"/>
            </w:pPr>
          </w:p>
        </w:tc>
        <w:tc>
          <w:tcPr>
            <w:tcW w:w="680" w:type="dxa"/>
            <w:vMerge/>
          </w:tcPr>
          <w:p w:rsidR="00D23835" w:rsidRPr="00D23835" w:rsidRDefault="00D23835">
            <w:pPr>
              <w:pStyle w:val="ConsPlusNormal"/>
            </w:pPr>
          </w:p>
        </w:tc>
        <w:tc>
          <w:tcPr>
            <w:tcW w:w="720" w:type="dxa"/>
            <w:vMerge/>
          </w:tcPr>
          <w:p w:rsidR="00D23835" w:rsidRPr="00D23835" w:rsidRDefault="00D23835">
            <w:pPr>
              <w:pStyle w:val="ConsPlusNormal"/>
            </w:pPr>
          </w:p>
        </w:tc>
        <w:tc>
          <w:tcPr>
            <w:tcW w:w="794" w:type="dxa"/>
          </w:tcPr>
          <w:p w:rsidR="00D23835" w:rsidRPr="00D23835" w:rsidRDefault="00D23835">
            <w:pPr>
              <w:pStyle w:val="ConsPlusNormal"/>
              <w:jc w:val="center"/>
            </w:pPr>
            <w:r w:rsidRPr="00D23835">
              <w:t>начальная</w:t>
            </w:r>
          </w:p>
        </w:tc>
        <w:tc>
          <w:tcPr>
            <w:tcW w:w="737" w:type="dxa"/>
          </w:tcPr>
          <w:p w:rsidR="00D23835" w:rsidRPr="00D23835" w:rsidRDefault="00D23835">
            <w:pPr>
              <w:pStyle w:val="ConsPlusNormal"/>
              <w:jc w:val="center"/>
            </w:pPr>
            <w:r w:rsidRPr="00D23835">
              <w:t>конечная</w:t>
            </w:r>
          </w:p>
        </w:tc>
        <w:tc>
          <w:tcPr>
            <w:tcW w:w="1133" w:type="dxa"/>
            <w:vMerge/>
          </w:tcPr>
          <w:p w:rsidR="00D23835" w:rsidRPr="00D23835" w:rsidRDefault="00D23835">
            <w:pPr>
              <w:pStyle w:val="ConsPlusNormal"/>
            </w:pPr>
          </w:p>
        </w:tc>
        <w:tc>
          <w:tcPr>
            <w:tcW w:w="1315" w:type="dxa"/>
            <w:vMerge/>
          </w:tcPr>
          <w:p w:rsidR="00D23835" w:rsidRPr="00D23835" w:rsidRDefault="00D23835">
            <w:pPr>
              <w:pStyle w:val="ConsPlusNormal"/>
            </w:pPr>
          </w:p>
        </w:tc>
      </w:tr>
      <w:tr w:rsidR="00D23835" w:rsidRPr="00D23835">
        <w:tc>
          <w:tcPr>
            <w:tcW w:w="1701" w:type="dxa"/>
          </w:tcPr>
          <w:p w:rsidR="00D23835" w:rsidRPr="00D23835" w:rsidRDefault="00D23835">
            <w:pPr>
              <w:pStyle w:val="ConsPlusNormal"/>
              <w:jc w:val="center"/>
            </w:pPr>
            <w:r w:rsidRPr="00D23835">
              <w:t>А</w:t>
            </w:r>
          </w:p>
        </w:tc>
        <w:tc>
          <w:tcPr>
            <w:tcW w:w="624" w:type="dxa"/>
          </w:tcPr>
          <w:p w:rsidR="00D23835" w:rsidRPr="00D23835" w:rsidRDefault="00D23835">
            <w:pPr>
              <w:pStyle w:val="ConsPlusNormal"/>
              <w:jc w:val="center"/>
            </w:pPr>
            <w:r w:rsidRPr="00D23835">
              <w:t>Б</w:t>
            </w:r>
          </w:p>
        </w:tc>
        <w:tc>
          <w:tcPr>
            <w:tcW w:w="696" w:type="dxa"/>
          </w:tcPr>
          <w:p w:rsidR="00D23835" w:rsidRPr="00D23835" w:rsidRDefault="00D23835">
            <w:pPr>
              <w:pStyle w:val="ConsPlusNormal"/>
              <w:jc w:val="center"/>
            </w:pPr>
            <w:bookmarkStart w:id="44" w:name="P2149"/>
            <w:bookmarkEnd w:id="44"/>
            <w:r w:rsidRPr="00D23835">
              <w:t>1</w:t>
            </w:r>
          </w:p>
        </w:tc>
        <w:tc>
          <w:tcPr>
            <w:tcW w:w="680" w:type="dxa"/>
          </w:tcPr>
          <w:p w:rsidR="00D23835" w:rsidRPr="00D23835" w:rsidRDefault="00D23835">
            <w:pPr>
              <w:pStyle w:val="ConsPlusNormal"/>
              <w:jc w:val="center"/>
            </w:pPr>
            <w:bookmarkStart w:id="45" w:name="P2150"/>
            <w:bookmarkEnd w:id="45"/>
            <w:r w:rsidRPr="00D23835">
              <w:t>2</w:t>
            </w:r>
          </w:p>
        </w:tc>
        <w:tc>
          <w:tcPr>
            <w:tcW w:w="680" w:type="dxa"/>
          </w:tcPr>
          <w:p w:rsidR="00D23835" w:rsidRPr="00D23835" w:rsidRDefault="00D23835">
            <w:pPr>
              <w:pStyle w:val="ConsPlusNormal"/>
              <w:jc w:val="center"/>
            </w:pPr>
            <w:bookmarkStart w:id="46" w:name="P2151"/>
            <w:bookmarkEnd w:id="46"/>
            <w:r w:rsidRPr="00D23835">
              <w:t>3</w:t>
            </w:r>
          </w:p>
        </w:tc>
        <w:tc>
          <w:tcPr>
            <w:tcW w:w="720" w:type="dxa"/>
          </w:tcPr>
          <w:p w:rsidR="00D23835" w:rsidRPr="00D23835" w:rsidRDefault="00D23835">
            <w:pPr>
              <w:pStyle w:val="ConsPlusNormal"/>
              <w:jc w:val="center"/>
            </w:pPr>
            <w:bookmarkStart w:id="47" w:name="P2152"/>
            <w:bookmarkEnd w:id="47"/>
            <w:r w:rsidRPr="00D23835">
              <w:t>4</w:t>
            </w:r>
          </w:p>
        </w:tc>
        <w:tc>
          <w:tcPr>
            <w:tcW w:w="794" w:type="dxa"/>
          </w:tcPr>
          <w:p w:rsidR="00D23835" w:rsidRPr="00D23835" w:rsidRDefault="00D23835">
            <w:pPr>
              <w:pStyle w:val="ConsPlusNormal"/>
              <w:jc w:val="center"/>
            </w:pPr>
            <w:bookmarkStart w:id="48" w:name="P2153"/>
            <w:bookmarkEnd w:id="48"/>
            <w:r w:rsidRPr="00D23835">
              <w:t>5</w:t>
            </w:r>
          </w:p>
        </w:tc>
        <w:tc>
          <w:tcPr>
            <w:tcW w:w="737" w:type="dxa"/>
          </w:tcPr>
          <w:p w:rsidR="00D23835" w:rsidRPr="00D23835" w:rsidRDefault="00D23835">
            <w:pPr>
              <w:pStyle w:val="ConsPlusNormal"/>
              <w:jc w:val="center"/>
            </w:pPr>
            <w:bookmarkStart w:id="49" w:name="P2154"/>
            <w:bookmarkEnd w:id="49"/>
            <w:r w:rsidRPr="00D23835">
              <w:t>6</w:t>
            </w:r>
          </w:p>
        </w:tc>
        <w:tc>
          <w:tcPr>
            <w:tcW w:w="1133" w:type="dxa"/>
          </w:tcPr>
          <w:p w:rsidR="00D23835" w:rsidRPr="00D23835" w:rsidRDefault="00D23835">
            <w:pPr>
              <w:pStyle w:val="ConsPlusNormal"/>
              <w:jc w:val="center"/>
            </w:pPr>
            <w:bookmarkStart w:id="50" w:name="P2155"/>
            <w:bookmarkEnd w:id="50"/>
            <w:r w:rsidRPr="00D23835">
              <w:t>7</w:t>
            </w:r>
          </w:p>
        </w:tc>
        <w:tc>
          <w:tcPr>
            <w:tcW w:w="1315" w:type="dxa"/>
          </w:tcPr>
          <w:p w:rsidR="00D23835" w:rsidRPr="00D23835" w:rsidRDefault="00D23835">
            <w:pPr>
              <w:pStyle w:val="ConsPlusNormal"/>
              <w:jc w:val="center"/>
            </w:pPr>
            <w:bookmarkStart w:id="51" w:name="P2156"/>
            <w:bookmarkEnd w:id="51"/>
            <w:r w:rsidRPr="00D23835">
              <w:t>8</w:t>
            </w:r>
          </w:p>
        </w:tc>
      </w:tr>
      <w:tr w:rsidR="00D23835" w:rsidRPr="00D23835">
        <w:tc>
          <w:tcPr>
            <w:tcW w:w="1701" w:type="dxa"/>
          </w:tcPr>
          <w:p w:rsidR="00D23835" w:rsidRPr="00D23835" w:rsidRDefault="00D23835">
            <w:pPr>
              <w:pStyle w:val="ConsPlusNormal"/>
              <w:jc w:val="center"/>
            </w:pPr>
            <w:r w:rsidRPr="00D23835">
              <w:t xml:space="preserve">Постоянного хранения </w:t>
            </w:r>
            <w:hyperlink w:anchor="P2212">
              <w:r w:rsidRPr="00D23835">
                <w:t>&lt;3&gt;</w:t>
              </w:r>
            </w:hyperlink>
          </w:p>
        </w:tc>
        <w:tc>
          <w:tcPr>
            <w:tcW w:w="624" w:type="dxa"/>
          </w:tcPr>
          <w:p w:rsidR="00D23835" w:rsidRPr="00D23835" w:rsidRDefault="00D23835">
            <w:pPr>
              <w:pStyle w:val="ConsPlusNormal"/>
              <w:jc w:val="center"/>
            </w:pPr>
            <w:bookmarkStart w:id="52" w:name="P2158"/>
            <w:bookmarkEnd w:id="52"/>
            <w:r w:rsidRPr="00D23835">
              <w:t>201</w:t>
            </w:r>
          </w:p>
        </w:tc>
        <w:tc>
          <w:tcPr>
            <w:tcW w:w="696" w:type="dxa"/>
          </w:tcPr>
          <w:p w:rsidR="00D23835" w:rsidRPr="00D23835" w:rsidRDefault="00D23835">
            <w:pPr>
              <w:pStyle w:val="ConsPlusNormal"/>
            </w:pPr>
          </w:p>
        </w:tc>
        <w:tc>
          <w:tcPr>
            <w:tcW w:w="680" w:type="dxa"/>
          </w:tcPr>
          <w:p w:rsidR="00D23835" w:rsidRPr="00D23835" w:rsidRDefault="00D23835">
            <w:pPr>
              <w:pStyle w:val="ConsPlusNormal"/>
            </w:pPr>
          </w:p>
        </w:tc>
        <w:tc>
          <w:tcPr>
            <w:tcW w:w="680" w:type="dxa"/>
          </w:tcPr>
          <w:p w:rsidR="00D23835" w:rsidRPr="00D23835" w:rsidRDefault="00D23835">
            <w:pPr>
              <w:pStyle w:val="ConsPlusNormal"/>
            </w:pPr>
          </w:p>
        </w:tc>
        <w:tc>
          <w:tcPr>
            <w:tcW w:w="720" w:type="dxa"/>
          </w:tcPr>
          <w:p w:rsidR="00D23835" w:rsidRPr="00D23835" w:rsidRDefault="00D23835">
            <w:pPr>
              <w:pStyle w:val="ConsPlusNormal"/>
            </w:pPr>
          </w:p>
        </w:tc>
        <w:tc>
          <w:tcPr>
            <w:tcW w:w="794" w:type="dxa"/>
          </w:tcPr>
          <w:p w:rsidR="00D23835" w:rsidRPr="00D23835" w:rsidRDefault="00D23835">
            <w:pPr>
              <w:pStyle w:val="ConsPlusNormal"/>
            </w:pPr>
          </w:p>
        </w:tc>
        <w:tc>
          <w:tcPr>
            <w:tcW w:w="737" w:type="dxa"/>
          </w:tcPr>
          <w:p w:rsidR="00D23835" w:rsidRPr="00D23835" w:rsidRDefault="00D23835">
            <w:pPr>
              <w:pStyle w:val="ConsPlusNormal"/>
            </w:pPr>
          </w:p>
        </w:tc>
        <w:tc>
          <w:tcPr>
            <w:tcW w:w="1133" w:type="dxa"/>
          </w:tcPr>
          <w:p w:rsidR="00D23835" w:rsidRPr="00D23835" w:rsidRDefault="00D23835">
            <w:pPr>
              <w:pStyle w:val="ConsPlusNormal"/>
            </w:pPr>
          </w:p>
        </w:tc>
        <w:tc>
          <w:tcPr>
            <w:tcW w:w="1315" w:type="dxa"/>
          </w:tcPr>
          <w:p w:rsidR="00D23835" w:rsidRPr="00D23835" w:rsidRDefault="00D23835">
            <w:pPr>
              <w:pStyle w:val="ConsPlusNormal"/>
            </w:pPr>
          </w:p>
        </w:tc>
      </w:tr>
      <w:tr w:rsidR="00D23835" w:rsidRPr="00D23835">
        <w:tc>
          <w:tcPr>
            <w:tcW w:w="1701" w:type="dxa"/>
          </w:tcPr>
          <w:p w:rsidR="00D23835" w:rsidRPr="00D23835" w:rsidRDefault="00D23835">
            <w:pPr>
              <w:pStyle w:val="ConsPlusNormal"/>
              <w:jc w:val="center"/>
            </w:pPr>
            <w:r w:rsidRPr="00D23835">
              <w:t>По личному составу</w:t>
            </w:r>
          </w:p>
        </w:tc>
        <w:tc>
          <w:tcPr>
            <w:tcW w:w="624" w:type="dxa"/>
          </w:tcPr>
          <w:p w:rsidR="00D23835" w:rsidRPr="00D23835" w:rsidRDefault="00D23835">
            <w:pPr>
              <w:pStyle w:val="ConsPlusNormal"/>
              <w:jc w:val="center"/>
            </w:pPr>
            <w:r w:rsidRPr="00D23835">
              <w:t>202</w:t>
            </w:r>
          </w:p>
        </w:tc>
        <w:tc>
          <w:tcPr>
            <w:tcW w:w="696" w:type="dxa"/>
          </w:tcPr>
          <w:p w:rsidR="00D23835" w:rsidRPr="00D23835" w:rsidRDefault="00D23835">
            <w:pPr>
              <w:pStyle w:val="ConsPlusNormal"/>
            </w:pPr>
          </w:p>
        </w:tc>
        <w:tc>
          <w:tcPr>
            <w:tcW w:w="680" w:type="dxa"/>
          </w:tcPr>
          <w:p w:rsidR="00D23835" w:rsidRPr="00D23835" w:rsidRDefault="00D23835">
            <w:pPr>
              <w:pStyle w:val="ConsPlusNormal"/>
            </w:pPr>
          </w:p>
        </w:tc>
        <w:tc>
          <w:tcPr>
            <w:tcW w:w="680" w:type="dxa"/>
          </w:tcPr>
          <w:p w:rsidR="00D23835" w:rsidRPr="00D23835" w:rsidRDefault="00D23835">
            <w:pPr>
              <w:pStyle w:val="ConsPlusNormal"/>
            </w:pPr>
          </w:p>
        </w:tc>
        <w:tc>
          <w:tcPr>
            <w:tcW w:w="720" w:type="dxa"/>
          </w:tcPr>
          <w:p w:rsidR="00D23835" w:rsidRPr="00D23835" w:rsidRDefault="00D23835">
            <w:pPr>
              <w:pStyle w:val="ConsPlusNormal"/>
            </w:pPr>
          </w:p>
        </w:tc>
        <w:tc>
          <w:tcPr>
            <w:tcW w:w="794" w:type="dxa"/>
          </w:tcPr>
          <w:p w:rsidR="00D23835" w:rsidRPr="00D23835" w:rsidRDefault="00D23835">
            <w:pPr>
              <w:pStyle w:val="ConsPlusNormal"/>
            </w:pPr>
          </w:p>
        </w:tc>
        <w:tc>
          <w:tcPr>
            <w:tcW w:w="737" w:type="dxa"/>
          </w:tcPr>
          <w:p w:rsidR="00D23835" w:rsidRPr="00D23835" w:rsidRDefault="00D23835">
            <w:pPr>
              <w:pStyle w:val="ConsPlusNormal"/>
            </w:pPr>
          </w:p>
        </w:tc>
        <w:tc>
          <w:tcPr>
            <w:tcW w:w="1133" w:type="dxa"/>
          </w:tcPr>
          <w:p w:rsidR="00D23835" w:rsidRPr="00D23835" w:rsidRDefault="00D23835">
            <w:pPr>
              <w:pStyle w:val="ConsPlusNormal"/>
            </w:pPr>
          </w:p>
        </w:tc>
        <w:tc>
          <w:tcPr>
            <w:tcW w:w="1315" w:type="dxa"/>
          </w:tcPr>
          <w:p w:rsidR="00D23835" w:rsidRPr="00D23835" w:rsidRDefault="00D23835">
            <w:pPr>
              <w:pStyle w:val="ConsPlusNormal"/>
            </w:pPr>
          </w:p>
        </w:tc>
      </w:tr>
    </w:tbl>
    <w:p w:rsidR="00D23835" w:rsidRPr="00D23835" w:rsidRDefault="00D23835">
      <w:pPr>
        <w:pStyle w:val="ConsPlusNormal"/>
        <w:jc w:val="both"/>
      </w:pPr>
    </w:p>
    <w:p w:rsidR="00D23835" w:rsidRPr="00D23835" w:rsidRDefault="00D23835">
      <w:pPr>
        <w:pStyle w:val="ConsPlusNonformat"/>
        <w:jc w:val="both"/>
      </w:pPr>
      <w:r w:rsidRPr="00D23835">
        <w:lastRenderedPageBreak/>
        <w:t xml:space="preserve">    3. Кадры</w:t>
      </w:r>
    </w:p>
    <w:p w:rsidR="00D23835" w:rsidRPr="00D23835" w:rsidRDefault="00D238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7427"/>
      </w:tblGrid>
      <w:tr w:rsidR="00D23835" w:rsidRPr="00D23835">
        <w:tc>
          <w:tcPr>
            <w:tcW w:w="1644" w:type="dxa"/>
          </w:tcPr>
          <w:p w:rsidR="00D23835" w:rsidRPr="00D23835" w:rsidRDefault="00D23835">
            <w:pPr>
              <w:pStyle w:val="ConsPlusNormal"/>
              <w:jc w:val="center"/>
            </w:pPr>
            <w:r w:rsidRPr="00D23835">
              <w:t>Код строки</w:t>
            </w:r>
          </w:p>
        </w:tc>
        <w:tc>
          <w:tcPr>
            <w:tcW w:w="7427" w:type="dxa"/>
          </w:tcPr>
          <w:p w:rsidR="00D23835" w:rsidRPr="00D23835" w:rsidRDefault="00D23835">
            <w:pPr>
              <w:pStyle w:val="ConsPlusNormal"/>
              <w:jc w:val="center"/>
            </w:pPr>
            <w:r w:rsidRPr="00D23835">
              <w:t>Количество штатных работников</w:t>
            </w:r>
          </w:p>
        </w:tc>
      </w:tr>
      <w:tr w:rsidR="00D23835" w:rsidRPr="00D23835">
        <w:tc>
          <w:tcPr>
            <w:tcW w:w="1644" w:type="dxa"/>
          </w:tcPr>
          <w:p w:rsidR="00D23835" w:rsidRPr="00D23835" w:rsidRDefault="00D23835">
            <w:pPr>
              <w:pStyle w:val="ConsPlusNormal"/>
              <w:jc w:val="center"/>
            </w:pPr>
            <w:bookmarkStart w:id="53" w:name="P2182"/>
            <w:bookmarkEnd w:id="53"/>
            <w:r w:rsidRPr="00D23835">
              <w:t>301</w:t>
            </w:r>
          </w:p>
        </w:tc>
        <w:tc>
          <w:tcPr>
            <w:tcW w:w="7427" w:type="dxa"/>
          </w:tcPr>
          <w:p w:rsidR="00D23835" w:rsidRPr="00D23835" w:rsidRDefault="00D23835">
            <w:pPr>
              <w:pStyle w:val="ConsPlusNormal"/>
            </w:pPr>
          </w:p>
        </w:tc>
      </w:tr>
    </w:tbl>
    <w:p w:rsidR="00D23835" w:rsidRPr="00D23835" w:rsidRDefault="00D23835">
      <w:pPr>
        <w:pStyle w:val="ConsPlusNormal"/>
        <w:jc w:val="both"/>
      </w:pPr>
    </w:p>
    <w:p w:rsidR="00D23835" w:rsidRPr="00D23835" w:rsidRDefault="00D23835">
      <w:pPr>
        <w:pStyle w:val="ConsPlusNonformat"/>
        <w:jc w:val="both"/>
      </w:pPr>
      <w:bookmarkStart w:id="54" w:name="P2185"/>
      <w:bookmarkEnd w:id="54"/>
      <w:r w:rsidRPr="00D23835">
        <w:t xml:space="preserve">    4. Условия хранения документов (нужное подчеркнуть)</w:t>
      </w:r>
    </w:p>
    <w:p w:rsidR="00D23835" w:rsidRPr="00D23835" w:rsidRDefault="00D238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4932"/>
      </w:tblGrid>
      <w:tr w:rsidR="00D23835" w:rsidRPr="00D23835">
        <w:tc>
          <w:tcPr>
            <w:tcW w:w="4139" w:type="dxa"/>
          </w:tcPr>
          <w:p w:rsidR="00D23835" w:rsidRPr="00D23835" w:rsidRDefault="00D23835">
            <w:pPr>
              <w:pStyle w:val="ConsPlusNormal"/>
            </w:pPr>
            <w:r w:rsidRPr="00D23835">
              <w:t>Архивохранилища</w:t>
            </w:r>
          </w:p>
        </w:tc>
        <w:tc>
          <w:tcPr>
            <w:tcW w:w="4932" w:type="dxa"/>
          </w:tcPr>
          <w:p w:rsidR="00D23835" w:rsidRPr="00D23835" w:rsidRDefault="00D23835">
            <w:pPr>
              <w:pStyle w:val="ConsPlusNormal"/>
            </w:pPr>
            <w:r w:rsidRPr="00D23835">
              <w:t>есть, нет; сухие, сырые; светлые, темные.</w:t>
            </w:r>
          </w:p>
        </w:tc>
      </w:tr>
      <w:tr w:rsidR="00D23835" w:rsidRPr="00D23835">
        <w:tc>
          <w:tcPr>
            <w:tcW w:w="4139" w:type="dxa"/>
          </w:tcPr>
          <w:p w:rsidR="00D23835" w:rsidRPr="00D23835" w:rsidRDefault="00D23835">
            <w:pPr>
              <w:pStyle w:val="ConsPlusNormal"/>
            </w:pPr>
            <w:r w:rsidRPr="00D23835">
              <w:t>Отопление</w:t>
            </w:r>
          </w:p>
        </w:tc>
        <w:tc>
          <w:tcPr>
            <w:tcW w:w="4932" w:type="dxa"/>
          </w:tcPr>
          <w:p w:rsidR="00D23835" w:rsidRPr="00D23835" w:rsidRDefault="00D23835">
            <w:pPr>
              <w:pStyle w:val="ConsPlusNormal"/>
            </w:pPr>
            <w:r w:rsidRPr="00D23835">
              <w:t>центральное, печное; отсутствует.</w:t>
            </w:r>
          </w:p>
        </w:tc>
      </w:tr>
      <w:tr w:rsidR="00D23835" w:rsidRPr="00D23835">
        <w:tc>
          <w:tcPr>
            <w:tcW w:w="4139" w:type="dxa"/>
          </w:tcPr>
          <w:p w:rsidR="00D23835" w:rsidRPr="00D23835" w:rsidRDefault="00D23835">
            <w:pPr>
              <w:pStyle w:val="ConsPlusNormal"/>
            </w:pPr>
            <w:r w:rsidRPr="00D23835">
              <w:t>Стеллажи</w:t>
            </w:r>
          </w:p>
        </w:tc>
        <w:tc>
          <w:tcPr>
            <w:tcW w:w="4932" w:type="dxa"/>
          </w:tcPr>
          <w:p w:rsidR="00D23835" w:rsidRPr="00D23835" w:rsidRDefault="00D23835">
            <w:pPr>
              <w:pStyle w:val="ConsPlusNormal"/>
            </w:pPr>
            <w:r w:rsidRPr="00D23835">
              <w:t>металлические, деревянные; комбинированные; нет.</w:t>
            </w:r>
          </w:p>
        </w:tc>
      </w:tr>
      <w:tr w:rsidR="00D23835" w:rsidRPr="00D23835">
        <w:tc>
          <w:tcPr>
            <w:tcW w:w="4139" w:type="dxa"/>
          </w:tcPr>
          <w:p w:rsidR="00D23835" w:rsidRPr="00D23835" w:rsidRDefault="00D23835">
            <w:pPr>
              <w:pStyle w:val="ConsPlusNormal"/>
            </w:pPr>
            <w:r w:rsidRPr="00D23835">
              <w:t>Шкафы</w:t>
            </w:r>
          </w:p>
        </w:tc>
        <w:tc>
          <w:tcPr>
            <w:tcW w:w="4932" w:type="dxa"/>
          </w:tcPr>
          <w:p w:rsidR="00D23835" w:rsidRPr="00D23835" w:rsidRDefault="00D23835">
            <w:pPr>
              <w:pStyle w:val="ConsPlusNormal"/>
            </w:pPr>
            <w:r w:rsidRPr="00D23835">
              <w:t>деревянные, металлические; отсутствуют.</w:t>
            </w:r>
          </w:p>
        </w:tc>
      </w:tr>
      <w:tr w:rsidR="00D23835" w:rsidRPr="00D23835">
        <w:tc>
          <w:tcPr>
            <w:tcW w:w="4139" w:type="dxa"/>
          </w:tcPr>
          <w:p w:rsidR="00D23835" w:rsidRPr="00D23835" w:rsidRDefault="00D23835">
            <w:pPr>
              <w:pStyle w:val="ConsPlusNormal"/>
            </w:pPr>
            <w:r w:rsidRPr="00D23835">
              <w:t>Сигнализация</w:t>
            </w:r>
          </w:p>
        </w:tc>
        <w:tc>
          <w:tcPr>
            <w:tcW w:w="4932" w:type="dxa"/>
          </w:tcPr>
          <w:p w:rsidR="00D23835" w:rsidRPr="00D23835" w:rsidRDefault="00D23835">
            <w:pPr>
              <w:pStyle w:val="ConsPlusNormal"/>
            </w:pPr>
            <w:r w:rsidRPr="00D23835">
              <w:t>пожарная: есть, нет; охранная: есть, нет.</w:t>
            </w:r>
          </w:p>
        </w:tc>
      </w:tr>
      <w:tr w:rsidR="00D23835" w:rsidRPr="00D23835">
        <w:tc>
          <w:tcPr>
            <w:tcW w:w="4139" w:type="dxa"/>
          </w:tcPr>
          <w:p w:rsidR="00D23835" w:rsidRPr="00D23835" w:rsidRDefault="00D23835">
            <w:pPr>
              <w:pStyle w:val="ConsPlusNormal"/>
            </w:pPr>
            <w:r w:rsidRPr="00D23835">
              <w:t>Читальный зал</w:t>
            </w:r>
          </w:p>
        </w:tc>
        <w:tc>
          <w:tcPr>
            <w:tcW w:w="4932" w:type="dxa"/>
          </w:tcPr>
          <w:p w:rsidR="00D23835" w:rsidRPr="00D23835" w:rsidRDefault="00D23835">
            <w:pPr>
              <w:pStyle w:val="ConsPlusNormal"/>
            </w:pPr>
            <w:r w:rsidRPr="00D23835">
              <w:t>есть, нет.</w:t>
            </w:r>
          </w:p>
        </w:tc>
      </w:tr>
      <w:tr w:rsidR="00D23835" w:rsidRPr="00D23835">
        <w:tc>
          <w:tcPr>
            <w:tcW w:w="4139" w:type="dxa"/>
          </w:tcPr>
          <w:p w:rsidR="00D23835" w:rsidRPr="00D23835" w:rsidRDefault="00D23835">
            <w:pPr>
              <w:pStyle w:val="ConsPlusNormal"/>
            </w:pPr>
            <w:r w:rsidRPr="00D23835">
              <w:t>Температурно-влажностный режим</w:t>
            </w:r>
          </w:p>
        </w:tc>
        <w:tc>
          <w:tcPr>
            <w:tcW w:w="4932" w:type="dxa"/>
          </w:tcPr>
          <w:p w:rsidR="00D23835" w:rsidRPr="00D23835" w:rsidRDefault="00D23835">
            <w:pPr>
              <w:pStyle w:val="ConsPlusNormal"/>
            </w:pPr>
            <w:r w:rsidRPr="00D23835">
              <w:t>соблюдается, не соблюдается.</w:t>
            </w:r>
          </w:p>
        </w:tc>
      </w:tr>
    </w:tbl>
    <w:p w:rsidR="00D23835" w:rsidRPr="00D23835" w:rsidRDefault="00D23835">
      <w:pPr>
        <w:pStyle w:val="ConsPlusNormal"/>
        <w:jc w:val="both"/>
      </w:pPr>
    </w:p>
    <w:p w:rsidR="00D23835" w:rsidRPr="00D23835" w:rsidRDefault="00D23835">
      <w:pPr>
        <w:pStyle w:val="ConsPlusNonformat"/>
        <w:jc w:val="both"/>
      </w:pPr>
      <w:r w:rsidRPr="00D23835">
        <w:t>"__" __________ 20__ г.</w:t>
      </w:r>
    </w:p>
    <w:p w:rsidR="00D23835" w:rsidRPr="00D23835" w:rsidRDefault="00D23835">
      <w:pPr>
        <w:pStyle w:val="ConsPlusNonformat"/>
        <w:jc w:val="both"/>
      </w:pPr>
    </w:p>
    <w:p w:rsidR="00D23835" w:rsidRPr="00D23835" w:rsidRDefault="00D23835">
      <w:pPr>
        <w:pStyle w:val="ConsPlusNonformat"/>
        <w:jc w:val="both"/>
      </w:pPr>
      <w:r w:rsidRPr="00D23835">
        <w:t>Председатель суда                                 _________________________</w:t>
      </w:r>
    </w:p>
    <w:p w:rsidR="00D23835" w:rsidRPr="00D23835" w:rsidRDefault="00D23835">
      <w:pPr>
        <w:pStyle w:val="ConsPlusNonformat"/>
        <w:jc w:val="both"/>
      </w:pPr>
      <w:r w:rsidRPr="00D23835">
        <w:t xml:space="preserve">                                      (подпись)     (расшифровка подписи)</w:t>
      </w:r>
    </w:p>
    <w:p w:rsidR="00D23835" w:rsidRPr="00D23835" w:rsidRDefault="00D23835">
      <w:pPr>
        <w:pStyle w:val="ConsPlusNonformat"/>
        <w:jc w:val="both"/>
      </w:pPr>
      <w:r w:rsidRPr="00D23835">
        <w:t>______________</w:t>
      </w:r>
    </w:p>
    <w:p w:rsidR="00D23835" w:rsidRPr="00D23835" w:rsidRDefault="00D23835">
      <w:pPr>
        <w:pStyle w:val="ConsPlusNonformat"/>
        <w:jc w:val="both"/>
      </w:pPr>
      <w:r w:rsidRPr="00D23835">
        <w:t xml:space="preserve">    (дата)</w:t>
      </w:r>
    </w:p>
    <w:p w:rsidR="00D23835" w:rsidRPr="00D23835" w:rsidRDefault="00D23835">
      <w:pPr>
        <w:pStyle w:val="ConsPlusNonformat"/>
        <w:jc w:val="both"/>
      </w:pPr>
    </w:p>
    <w:p w:rsidR="00D23835" w:rsidRPr="00D23835" w:rsidRDefault="00D23835">
      <w:pPr>
        <w:pStyle w:val="ConsPlusNonformat"/>
        <w:jc w:val="both"/>
      </w:pPr>
      <w:r w:rsidRPr="00D23835">
        <w:t>Ф.И.О. и телефон исполнителя</w:t>
      </w:r>
    </w:p>
    <w:p w:rsidR="00D23835" w:rsidRPr="00D23835" w:rsidRDefault="00D23835">
      <w:pPr>
        <w:pStyle w:val="ConsPlusNormal"/>
        <w:jc w:val="both"/>
      </w:pPr>
    </w:p>
    <w:p w:rsidR="00D23835" w:rsidRPr="00D23835" w:rsidRDefault="00D23835">
      <w:pPr>
        <w:pStyle w:val="ConsPlusNormal"/>
        <w:ind w:firstLine="540"/>
        <w:jc w:val="both"/>
      </w:pPr>
      <w:r w:rsidRPr="00D23835">
        <w:t>--------------------------------</w:t>
      </w:r>
    </w:p>
    <w:p w:rsidR="00D23835" w:rsidRPr="00D23835" w:rsidRDefault="00D23835">
      <w:pPr>
        <w:pStyle w:val="ConsPlusNormal"/>
        <w:spacing w:before="220"/>
        <w:ind w:firstLine="540"/>
        <w:jc w:val="both"/>
      </w:pPr>
      <w:bookmarkStart w:id="55" w:name="P2212"/>
      <w:bookmarkEnd w:id="55"/>
      <w:r w:rsidRPr="00D23835">
        <w:t xml:space="preserve">&lt;3&gt; При составлении паспорта архива целесообразно в </w:t>
      </w:r>
      <w:hyperlink w:anchor="P2158">
        <w:r w:rsidRPr="00D23835">
          <w:t>строке 201</w:t>
        </w:r>
      </w:hyperlink>
      <w:r w:rsidRPr="00D23835">
        <w:t xml:space="preserve"> вносить данные о делах постоянного хранения отдельно по гражданским, административным, уголовным делам и делам по экономическим спорам, делам общего делопроизводства.</w:t>
      </w: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right"/>
        <w:outlineLvl w:val="1"/>
      </w:pPr>
      <w:r w:rsidRPr="00D23835">
        <w:t>Приложение N 15</w:t>
      </w:r>
    </w:p>
    <w:p w:rsidR="00D23835" w:rsidRPr="00D23835" w:rsidRDefault="00D23835">
      <w:pPr>
        <w:pStyle w:val="ConsPlusNormal"/>
        <w:jc w:val="right"/>
      </w:pPr>
      <w:r w:rsidRPr="00D23835">
        <w:t>к Инструкции о порядке организации</w:t>
      </w:r>
    </w:p>
    <w:p w:rsidR="00D23835" w:rsidRPr="00D23835" w:rsidRDefault="00D23835">
      <w:pPr>
        <w:pStyle w:val="ConsPlusNormal"/>
        <w:jc w:val="right"/>
      </w:pPr>
      <w:r w:rsidRPr="00D23835">
        <w:t>комплектования, хранения, учета</w:t>
      </w:r>
    </w:p>
    <w:p w:rsidR="00D23835" w:rsidRPr="00D23835" w:rsidRDefault="00D23835">
      <w:pPr>
        <w:pStyle w:val="ConsPlusNormal"/>
        <w:jc w:val="right"/>
      </w:pPr>
      <w:r w:rsidRPr="00D23835">
        <w:t>и использования документов</w:t>
      </w:r>
    </w:p>
    <w:p w:rsidR="00D23835" w:rsidRPr="00D23835" w:rsidRDefault="00D23835">
      <w:pPr>
        <w:pStyle w:val="ConsPlusNormal"/>
        <w:jc w:val="right"/>
      </w:pPr>
      <w:r w:rsidRPr="00D23835">
        <w:t>(электронных документов) в архивах</w:t>
      </w:r>
    </w:p>
    <w:p w:rsidR="00D23835" w:rsidRPr="00D23835" w:rsidRDefault="00D23835">
      <w:pPr>
        <w:pStyle w:val="ConsPlusNormal"/>
        <w:jc w:val="right"/>
      </w:pPr>
      <w:r w:rsidRPr="00D23835">
        <w:t>федеральных судов общей юрисдикции</w:t>
      </w:r>
    </w:p>
    <w:p w:rsidR="00D23835" w:rsidRPr="00D23835" w:rsidRDefault="00D238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23835" w:rsidRPr="00D238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3835" w:rsidRPr="00D23835" w:rsidRDefault="00D238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3835" w:rsidRPr="00D23835" w:rsidRDefault="00D23835">
            <w:pPr>
              <w:pStyle w:val="ConsPlusNormal"/>
              <w:jc w:val="center"/>
            </w:pPr>
            <w:r w:rsidRPr="00D23835">
              <w:t>Список изменяющих документов</w:t>
            </w:r>
          </w:p>
          <w:p w:rsidR="00D23835" w:rsidRPr="00D23835" w:rsidRDefault="00D23835">
            <w:pPr>
              <w:pStyle w:val="ConsPlusNormal"/>
              <w:jc w:val="center"/>
            </w:pPr>
            <w:r w:rsidRPr="00D23835">
              <w:t xml:space="preserve">(в ред. </w:t>
            </w:r>
            <w:hyperlink r:id="rId140">
              <w:r w:rsidRPr="00D23835">
                <w:t>Приказа</w:t>
              </w:r>
            </w:hyperlink>
            <w:r w:rsidRPr="00D23835">
              <w:t xml:space="preserve"> Судебного департамента при Верховном Суде РФ</w:t>
            </w:r>
          </w:p>
          <w:p w:rsidR="00D23835" w:rsidRPr="00D23835" w:rsidRDefault="00D23835">
            <w:pPr>
              <w:pStyle w:val="ConsPlusNormal"/>
              <w:jc w:val="center"/>
            </w:pPr>
            <w:r w:rsidRPr="00D23835">
              <w:t>от 09.01.2024 N 1)</w:t>
            </w: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r>
    </w:tbl>
    <w:p w:rsidR="00D23835" w:rsidRPr="00D23835" w:rsidRDefault="00D23835">
      <w:pPr>
        <w:pStyle w:val="ConsPlusNormal"/>
        <w:jc w:val="both"/>
      </w:pPr>
    </w:p>
    <w:p w:rsidR="00D23835" w:rsidRPr="00D23835" w:rsidRDefault="00D23835">
      <w:pPr>
        <w:pStyle w:val="ConsPlusNonformat"/>
        <w:jc w:val="both"/>
      </w:pPr>
      <w:r w:rsidRPr="00D23835">
        <w:t xml:space="preserve">    ___________________________________________________________________</w:t>
      </w:r>
    </w:p>
    <w:p w:rsidR="00D23835" w:rsidRPr="00D23835" w:rsidRDefault="00D23835">
      <w:pPr>
        <w:pStyle w:val="ConsPlusNonformat"/>
        <w:jc w:val="both"/>
      </w:pPr>
      <w:r w:rsidRPr="00D23835">
        <w:t xml:space="preserve">                            (наименование суда)</w:t>
      </w:r>
    </w:p>
    <w:p w:rsidR="00D23835" w:rsidRPr="00D23835" w:rsidRDefault="00D23835">
      <w:pPr>
        <w:pStyle w:val="ConsPlusNonformat"/>
        <w:jc w:val="both"/>
      </w:pPr>
    </w:p>
    <w:p w:rsidR="00D23835" w:rsidRPr="00D23835" w:rsidRDefault="00D23835">
      <w:pPr>
        <w:pStyle w:val="ConsPlusNonformat"/>
        <w:jc w:val="both"/>
      </w:pPr>
      <w:bookmarkStart w:id="56" w:name="P2231"/>
      <w:bookmarkEnd w:id="56"/>
      <w:r w:rsidRPr="00D23835">
        <w:t xml:space="preserve">          Учетные сведения о документах, хранящихся в архиве суда</w:t>
      </w:r>
    </w:p>
    <w:p w:rsidR="00D23835" w:rsidRPr="00D23835" w:rsidRDefault="00D23835">
      <w:pPr>
        <w:pStyle w:val="ConsPlusNonformat"/>
        <w:jc w:val="both"/>
      </w:pPr>
      <w:r w:rsidRPr="00D23835">
        <w:t xml:space="preserve">                        на "__" __________ 20   г.</w:t>
      </w:r>
    </w:p>
    <w:p w:rsidR="00D23835" w:rsidRPr="00D23835" w:rsidRDefault="00D23835">
      <w:pPr>
        <w:pStyle w:val="ConsPlusNonformat"/>
        <w:jc w:val="both"/>
      </w:pPr>
    </w:p>
    <w:p w:rsidR="00D23835" w:rsidRPr="00D23835" w:rsidRDefault="00D23835">
      <w:pPr>
        <w:pStyle w:val="ConsPlusNonformat"/>
        <w:jc w:val="both"/>
      </w:pPr>
      <w:r w:rsidRPr="00D23835">
        <w:t xml:space="preserve">    1. Общие сведения</w:t>
      </w:r>
    </w:p>
    <w:p w:rsidR="00D23835" w:rsidRPr="00D23835" w:rsidRDefault="00D238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1531"/>
        <w:gridCol w:w="2778"/>
        <w:gridCol w:w="3288"/>
      </w:tblGrid>
      <w:tr w:rsidR="00D23835" w:rsidRPr="00D23835">
        <w:tc>
          <w:tcPr>
            <w:tcW w:w="1474" w:type="dxa"/>
          </w:tcPr>
          <w:p w:rsidR="00D23835" w:rsidRPr="00D23835" w:rsidRDefault="00D23835">
            <w:pPr>
              <w:pStyle w:val="ConsPlusNormal"/>
              <w:jc w:val="center"/>
            </w:pPr>
            <w:r w:rsidRPr="00D23835">
              <w:t>Код строки</w:t>
            </w:r>
          </w:p>
        </w:tc>
        <w:tc>
          <w:tcPr>
            <w:tcW w:w="1531" w:type="dxa"/>
          </w:tcPr>
          <w:p w:rsidR="00D23835" w:rsidRPr="00D23835" w:rsidRDefault="00D23835">
            <w:pPr>
              <w:pStyle w:val="ConsPlusNormal"/>
              <w:jc w:val="center"/>
            </w:pPr>
            <w:r w:rsidRPr="00D23835">
              <w:t>Количество фондов</w:t>
            </w:r>
          </w:p>
        </w:tc>
        <w:tc>
          <w:tcPr>
            <w:tcW w:w="2778" w:type="dxa"/>
          </w:tcPr>
          <w:p w:rsidR="00D23835" w:rsidRPr="00D23835" w:rsidRDefault="00D23835">
            <w:pPr>
              <w:pStyle w:val="ConsPlusNormal"/>
              <w:jc w:val="center"/>
            </w:pPr>
            <w:r w:rsidRPr="00D23835">
              <w:t>Площадь архивохранилищ, кв. м</w:t>
            </w:r>
          </w:p>
        </w:tc>
        <w:tc>
          <w:tcPr>
            <w:tcW w:w="3288" w:type="dxa"/>
          </w:tcPr>
          <w:p w:rsidR="00D23835" w:rsidRPr="00D23835" w:rsidRDefault="00D23835">
            <w:pPr>
              <w:pStyle w:val="ConsPlusNormal"/>
              <w:jc w:val="center"/>
            </w:pPr>
            <w:r w:rsidRPr="00D23835">
              <w:t>Загруженность архивохранилищ, проценты</w:t>
            </w:r>
          </w:p>
        </w:tc>
      </w:tr>
      <w:tr w:rsidR="00D23835" w:rsidRPr="00D23835">
        <w:tc>
          <w:tcPr>
            <w:tcW w:w="1474" w:type="dxa"/>
          </w:tcPr>
          <w:p w:rsidR="00D23835" w:rsidRPr="00D23835" w:rsidRDefault="00D23835">
            <w:pPr>
              <w:pStyle w:val="ConsPlusNormal"/>
              <w:jc w:val="center"/>
            </w:pPr>
            <w:r w:rsidRPr="00D23835">
              <w:t>А</w:t>
            </w:r>
          </w:p>
        </w:tc>
        <w:tc>
          <w:tcPr>
            <w:tcW w:w="1531" w:type="dxa"/>
          </w:tcPr>
          <w:p w:rsidR="00D23835" w:rsidRPr="00D23835" w:rsidRDefault="00D23835">
            <w:pPr>
              <w:pStyle w:val="ConsPlusNormal"/>
              <w:jc w:val="center"/>
            </w:pPr>
            <w:r w:rsidRPr="00D23835">
              <w:t>1</w:t>
            </w:r>
          </w:p>
        </w:tc>
        <w:tc>
          <w:tcPr>
            <w:tcW w:w="2778" w:type="dxa"/>
          </w:tcPr>
          <w:p w:rsidR="00D23835" w:rsidRPr="00D23835" w:rsidRDefault="00D23835">
            <w:pPr>
              <w:pStyle w:val="ConsPlusNormal"/>
              <w:jc w:val="center"/>
            </w:pPr>
            <w:r w:rsidRPr="00D23835">
              <w:t>2</w:t>
            </w:r>
          </w:p>
        </w:tc>
        <w:tc>
          <w:tcPr>
            <w:tcW w:w="3288" w:type="dxa"/>
          </w:tcPr>
          <w:p w:rsidR="00D23835" w:rsidRPr="00D23835" w:rsidRDefault="00D23835">
            <w:pPr>
              <w:pStyle w:val="ConsPlusNormal"/>
              <w:jc w:val="center"/>
            </w:pPr>
            <w:r w:rsidRPr="00D23835">
              <w:t>3</w:t>
            </w:r>
          </w:p>
        </w:tc>
      </w:tr>
      <w:tr w:rsidR="00D23835" w:rsidRPr="00D23835">
        <w:tc>
          <w:tcPr>
            <w:tcW w:w="1474" w:type="dxa"/>
          </w:tcPr>
          <w:p w:rsidR="00D23835" w:rsidRPr="00D23835" w:rsidRDefault="00D23835">
            <w:pPr>
              <w:pStyle w:val="ConsPlusNormal"/>
              <w:jc w:val="center"/>
            </w:pPr>
            <w:r w:rsidRPr="00D23835">
              <w:t>101</w:t>
            </w:r>
          </w:p>
        </w:tc>
        <w:tc>
          <w:tcPr>
            <w:tcW w:w="1531" w:type="dxa"/>
          </w:tcPr>
          <w:p w:rsidR="00D23835" w:rsidRPr="00D23835" w:rsidRDefault="00D23835">
            <w:pPr>
              <w:pStyle w:val="ConsPlusNormal"/>
            </w:pPr>
          </w:p>
        </w:tc>
        <w:tc>
          <w:tcPr>
            <w:tcW w:w="2778" w:type="dxa"/>
          </w:tcPr>
          <w:p w:rsidR="00D23835" w:rsidRPr="00D23835" w:rsidRDefault="00D23835">
            <w:pPr>
              <w:pStyle w:val="ConsPlusNormal"/>
            </w:pPr>
          </w:p>
        </w:tc>
        <w:tc>
          <w:tcPr>
            <w:tcW w:w="3288" w:type="dxa"/>
          </w:tcPr>
          <w:p w:rsidR="00D23835" w:rsidRPr="00D23835" w:rsidRDefault="00D23835">
            <w:pPr>
              <w:pStyle w:val="ConsPlusNormal"/>
            </w:pPr>
          </w:p>
        </w:tc>
      </w:tr>
    </w:tbl>
    <w:p w:rsidR="00D23835" w:rsidRPr="00D23835" w:rsidRDefault="00D23835">
      <w:pPr>
        <w:pStyle w:val="ConsPlusNormal"/>
        <w:jc w:val="both"/>
      </w:pPr>
    </w:p>
    <w:p w:rsidR="00D23835" w:rsidRPr="00D23835" w:rsidRDefault="00D23835">
      <w:pPr>
        <w:pStyle w:val="ConsPlusNonformat"/>
        <w:jc w:val="both"/>
      </w:pPr>
      <w:r w:rsidRPr="00D23835">
        <w:t xml:space="preserve">    2. Сведения о документах</w:t>
      </w:r>
    </w:p>
    <w:p w:rsidR="00D23835" w:rsidRPr="00D23835" w:rsidRDefault="00D238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10"/>
        <w:gridCol w:w="737"/>
        <w:gridCol w:w="680"/>
        <w:gridCol w:w="510"/>
        <w:gridCol w:w="737"/>
        <w:gridCol w:w="624"/>
        <w:gridCol w:w="1077"/>
        <w:gridCol w:w="1077"/>
      </w:tblGrid>
      <w:tr w:rsidR="00D23835" w:rsidRPr="00D23835">
        <w:tc>
          <w:tcPr>
            <w:tcW w:w="3118" w:type="dxa"/>
            <w:vMerge w:val="restart"/>
          </w:tcPr>
          <w:p w:rsidR="00D23835" w:rsidRPr="00D23835" w:rsidRDefault="00D23835">
            <w:pPr>
              <w:pStyle w:val="ConsPlusNormal"/>
              <w:jc w:val="center"/>
            </w:pPr>
            <w:r w:rsidRPr="00D23835">
              <w:t>Показатели</w:t>
            </w:r>
          </w:p>
        </w:tc>
        <w:tc>
          <w:tcPr>
            <w:tcW w:w="5952" w:type="dxa"/>
            <w:gridSpan w:val="8"/>
          </w:tcPr>
          <w:p w:rsidR="00D23835" w:rsidRPr="00D23835" w:rsidRDefault="00D23835">
            <w:pPr>
              <w:pStyle w:val="ConsPlusNormal"/>
              <w:jc w:val="center"/>
            </w:pPr>
            <w:r w:rsidRPr="00D23835">
              <w:t>Количество единиц хранения</w:t>
            </w:r>
          </w:p>
        </w:tc>
      </w:tr>
      <w:tr w:rsidR="00D23835" w:rsidRPr="00D23835">
        <w:tc>
          <w:tcPr>
            <w:tcW w:w="3118" w:type="dxa"/>
            <w:vMerge/>
          </w:tcPr>
          <w:p w:rsidR="00D23835" w:rsidRPr="00D23835" w:rsidRDefault="00D23835">
            <w:pPr>
              <w:pStyle w:val="ConsPlusNormal"/>
            </w:pPr>
          </w:p>
        </w:tc>
        <w:tc>
          <w:tcPr>
            <w:tcW w:w="510" w:type="dxa"/>
            <w:vMerge w:val="restart"/>
          </w:tcPr>
          <w:p w:rsidR="00D23835" w:rsidRPr="00D23835" w:rsidRDefault="00D23835">
            <w:pPr>
              <w:pStyle w:val="ConsPlusNormal"/>
              <w:jc w:val="center"/>
            </w:pPr>
            <w:r w:rsidRPr="00D23835">
              <w:t>всего</w:t>
            </w:r>
          </w:p>
        </w:tc>
        <w:tc>
          <w:tcPr>
            <w:tcW w:w="1417" w:type="dxa"/>
            <w:gridSpan w:val="2"/>
          </w:tcPr>
          <w:p w:rsidR="00D23835" w:rsidRPr="00D23835" w:rsidRDefault="00D23835">
            <w:pPr>
              <w:pStyle w:val="ConsPlusNormal"/>
              <w:jc w:val="center"/>
            </w:pPr>
            <w:r w:rsidRPr="00D23835">
              <w:t>крайние даты</w:t>
            </w:r>
          </w:p>
        </w:tc>
        <w:tc>
          <w:tcPr>
            <w:tcW w:w="1871" w:type="dxa"/>
            <w:gridSpan w:val="3"/>
          </w:tcPr>
          <w:p w:rsidR="00D23835" w:rsidRPr="00D23835" w:rsidRDefault="00D23835">
            <w:pPr>
              <w:pStyle w:val="ConsPlusNormal"/>
              <w:jc w:val="center"/>
            </w:pPr>
            <w:r w:rsidRPr="00D23835">
              <w:t>из них внесено в описи</w:t>
            </w:r>
          </w:p>
        </w:tc>
        <w:tc>
          <w:tcPr>
            <w:tcW w:w="1077" w:type="dxa"/>
            <w:vMerge w:val="restart"/>
          </w:tcPr>
          <w:p w:rsidR="00D23835" w:rsidRPr="00D23835" w:rsidRDefault="00D23835">
            <w:pPr>
              <w:pStyle w:val="ConsPlusNormal"/>
              <w:jc w:val="center"/>
            </w:pPr>
            <w:r w:rsidRPr="00D23835">
              <w:t>хранится сверх установленного срока</w:t>
            </w:r>
          </w:p>
        </w:tc>
        <w:tc>
          <w:tcPr>
            <w:tcW w:w="1077" w:type="dxa"/>
            <w:vMerge w:val="restart"/>
          </w:tcPr>
          <w:p w:rsidR="00D23835" w:rsidRPr="00D23835" w:rsidRDefault="00D23835">
            <w:pPr>
              <w:pStyle w:val="ConsPlusNormal"/>
              <w:jc w:val="center"/>
            </w:pPr>
            <w:r w:rsidRPr="00D23835">
              <w:t>образуется в год дел</w:t>
            </w:r>
          </w:p>
        </w:tc>
      </w:tr>
      <w:tr w:rsidR="00D23835" w:rsidRPr="00D23835">
        <w:tc>
          <w:tcPr>
            <w:tcW w:w="3118" w:type="dxa"/>
            <w:vMerge/>
          </w:tcPr>
          <w:p w:rsidR="00D23835" w:rsidRPr="00D23835" w:rsidRDefault="00D23835">
            <w:pPr>
              <w:pStyle w:val="ConsPlusNormal"/>
            </w:pPr>
          </w:p>
        </w:tc>
        <w:tc>
          <w:tcPr>
            <w:tcW w:w="510" w:type="dxa"/>
            <w:vMerge/>
          </w:tcPr>
          <w:p w:rsidR="00D23835" w:rsidRPr="00D23835" w:rsidRDefault="00D23835">
            <w:pPr>
              <w:pStyle w:val="ConsPlusNormal"/>
            </w:pPr>
          </w:p>
        </w:tc>
        <w:tc>
          <w:tcPr>
            <w:tcW w:w="737" w:type="dxa"/>
            <w:vMerge w:val="restart"/>
          </w:tcPr>
          <w:p w:rsidR="00D23835" w:rsidRPr="00D23835" w:rsidRDefault="00D23835">
            <w:pPr>
              <w:pStyle w:val="ConsPlusNormal"/>
              <w:jc w:val="center"/>
            </w:pPr>
            <w:r w:rsidRPr="00D23835">
              <w:t>начальная</w:t>
            </w:r>
          </w:p>
        </w:tc>
        <w:tc>
          <w:tcPr>
            <w:tcW w:w="680" w:type="dxa"/>
            <w:vMerge w:val="restart"/>
          </w:tcPr>
          <w:p w:rsidR="00D23835" w:rsidRPr="00D23835" w:rsidRDefault="00D23835">
            <w:pPr>
              <w:pStyle w:val="ConsPlusNormal"/>
              <w:jc w:val="center"/>
            </w:pPr>
            <w:r w:rsidRPr="00D23835">
              <w:t>конечная</w:t>
            </w:r>
          </w:p>
        </w:tc>
        <w:tc>
          <w:tcPr>
            <w:tcW w:w="510" w:type="dxa"/>
            <w:vMerge w:val="restart"/>
          </w:tcPr>
          <w:p w:rsidR="00D23835" w:rsidRPr="00D23835" w:rsidRDefault="00D23835">
            <w:pPr>
              <w:pStyle w:val="ConsPlusNormal"/>
              <w:jc w:val="center"/>
            </w:pPr>
            <w:r w:rsidRPr="00D23835">
              <w:t>всего</w:t>
            </w:r>
          </w:p>
        </w:tc>
        <w:tc>
          <w:tcPr>
            <w:tcW w:w="1361" w:type="dxa"/>
            <w:gridSpan w:val="2"/>
          </w:tcPr>
          <w:p w:rsidR="00D23835" w:rsidRPr="00D23835" w:rsidRDefault="00D23835">
            <w:pPr>
              <w:pStyle w:val="ConsPlusNormal"/>
              <w:jc w:val="center"/>
            </w:pPr>
            <w:r w:rsidRPr="00D23835">
              <w:t>крайние даты</w:t>
            </w:r>
          </w:p>
        </w:tc>
        <w:tc>
          <w:tcPr>
            <w:tcW w:w="1077" w:type="dxa"/>
            <w:vMerge/>
          </w:tcPr>
          <w:p w:rsidR="00D23835" w:rsidRPr="00D23835" w:rsidRDefault="00D23835">
            <w:pPr>
              <w:pStyle w:val="ConsPlusNormal"/>
            </w:pPr>
          </w:p>
        </w:tc>
        <w:tc>
          <w:tcPr>
            <w:tcW w:w="1077" w:type="dxa"/>
            <w:vMerge/>
          </w:tcPr>
          <w:p w:rsidR="00D23835" w:rsidRPr="00D23835" w:rsidRDefault="00D23835">
            <w:pPr>
              <w:pStyle w:val="ConsPlusNormal"/>
            </w:pPr>
          </w:p>
        </w:tc>
      </w:tr>
      <w:tr w:rsidR="00D23835" w:rsidRPr="00D23835">
        <w:tc>
          <w:tcPr>
            <w:tcW w:w="3118" w:type="dxa"/>
            <w:vMerge/>
          </w:tcPr>
          <w:p w:rsidR="00D23835" w:rsidRPr="00D23835" w:rsidRDefault="00D23835">
            <w:pPr>
              <w:pStyle w:val="ConsPlusNormal"/>
            </w:pPr>
          </w:p>
        </w:tc>
        <w:tc>
          <w:tcPr>
            <w:tcW w:w="510" w:type="dxa"/>
            <w:vMerge/>
          </w:tcPr>
          <w:p w:rsidR="00D23835" w:rsidRPr="00D23835" w:rsidRDefault="00D23835">
            <w:pPr>
              <w:pStyle w:val="ConsPlusNormal"/>
            </w:pPr>
          </w:p>
        </w:tc>
        <w:tc>
          <w:tcPr>
            <w:tcW w:w="737" w:type="dxa"/>
            <w:vMerge/>
          </w:tcPr>
          <w:p w:rsidR="00D23835" w:rsidRPr="00D23835" w:rsidRDefault="00D23835">
            <w:pPr>
              <w:pStyle w:val="ConsPlusNormal"/>
            </w:pPr>
          </w:p>
        </w:tc>
        <w:tc>
          <w:tcPr>
            <w:tcW w:w="680" w:type="dxa"/>
            <w:vMerge/>
          </w:tcPr>
          <w:p w:rsidR="00D23835" w:rsidRPr="00D23835" w:rsidRDefault="00D23835">
            <w:pPr>
              <w:pStyle w:val="ConsPlusNormal"/>
            </w:pPr>
          </w:p>
        </w:tc>
        <w:tc>
          <w:tcPr>
            <w:tcW w:w="510" w:type="dxa"/>
            <w:vMerge/>
          </w:tcPr>
          <w:p w:rsidR="00D23835" w:rsidRPr="00D23835" w:rsidRDefault="00D23835">
            <w:pPr>
              <w:pStyle w:val="ConsPlusNormal"/>
            </w:pPr>
          </w:p>
        </w:tc>
        <w:tc>
          <w:tcPr>
            <w:tcW w:w="737" w:type="dxa"/>
          </w:tcPr>
          <w:p w:rsidR="00D23835" w:rsidRPr="00D23835" w:rsidRDefault="00D23835">
            <w:pPr>
              <w:pStyle w:val="ConsPlusNormal"/>
              <w:jc w:val="center"/>
            </w:pPr>
            <w:r w:rsidRPr="00D23835">
              <w:t>начальная</w:t>
            </w:r>
          </w:p>
        </w:tc>
        <w:tc>
          <w:tcPr>
            <w:tcW w:w="624" w:type="dxa"/>
          </w:tcPr>
          <w:p w:rsidR="00D23835" w:rsidRPr="00D23835" w:rsidRDefault="00D23835">
            <w:pPr>
              <w:pStyle w:val="ConsPlusNormal"/>
              <w:jc w:val="center"/>
            </w:pPr>
            <w:r w:rsidRPr="00D23835">
              <w:t>конечная</w:t>
            </w:r>
          </w:p>
        </w:tc>
        <w:tc>
          <w:tcPr>
            <w:tcW w:w="1077" w:type="dxa"/>
            <w:vMerge/>
          </w:tcPr>
          <w:p w:rsidR="00D23835" w:rsidRPr="00D23835" w:rsidRDefault="00D23835">
            <w:pPr>
              <w:pStyle w:val="ConsPlusNormal"/>
            </w:pPr>
          </w:p>
        </w:tc>
        <w:tc>
          <w:tcPr>
            <w:tcW w:w="1077" w:type="dxa"/>
            <w:vMerge/>
          </w:tcPr>
          <w:p w:rsidR="00D23835" w:rsidRPr="00D23835" w:rsidRDefault="00D23835">
            <w:pPr>
              <w:pStyle w:val="ConsPlusNormal"/>
            </w:pPr>
          </w:p>
        </w:tc>
      </w:tr>
      <w:tr w:rsidR="00D23835" w:rsidRPr="00D23835">
        <w:tc>
          <w:tcPr>
            <w:tcW w:w="3118" w:type="dxa"/>
          </w:tcPr>
          <w:p w:rsidR="00D23835" w:rsidRPr="00D23835" w:rsidRDefault="00D23835">
            <w:pPr>
              <w:pStyle w:val="ConsPlusNormal"/>
              <w:jc w:val="center"/>
            </w:pPr>
            <w:r w:rsidRPr="00D23835">
              <w:t>А</w:t>
            </w:r>
          </w:p>
        </w:tc>
        <w:tc>
          <w:tcPr>
            <w:tcW w:w="510" w:type="dxa"/>
          </w:tcPr>
          <w:p w:rsidR="00D23835" w:rsidRPr="00D23835" w:rsidRDefault="00D23835">
            <w:pPr>
              <w:pStyle w:val="ConsPlusNormal"/>
              <w:jc w:val="center"/>
            </w:pPr>
            <w:r w:rsidRPr="00D23835">
              <w:t>1</w:t>
            </w:r>
          </w:p>
        </w:tc>
        <w:tc>
          <w:tcPr>
            <w:tcW w:w="737" w:type="dxa"/>
          </w:tcPr>
          <w:p w:rsidR="00D23835" w:rsidRPr="00D23835" w:rsidRDefault="00D23835">
            <w:pPr>
              <w:pStyle w:val="ConsPlusNormal"/>
              <w:jc w:val="center"/>
            </w:pPr>
            <w:r w:rsidRPr="00D23835">
              <w:t>2</w:t>
            </w:r>
          </w:p>
        </w:tc>
        <w:tc>
          <w:tcPr>
            <w:tcW w:w="680" w:type="dxa"/>
          </w:tcPr>
          <w:p w:rsidR="00D23835" w:rsidRPr="00D23835" w:rsidRDefault="00D23835">
            <w:pPr>
              <w:pStyle w:val="ConsPlusNormal"/>
              <w:jc w:val="center"/>
            </w:pPr>
            <w:r w:rsidRPr="00D23835">
              <w:t>3</w:t>
            </w:r>
          </w:p>
        </w:tc>
        <w:tc>
          <w:tcPr>
            <w:tcW w:w="510" w:type="dxa"/>
          </w:tcPr>
          <w:p w:rsidR="00D23835" w:rsidRPr="00D23835" w:rsidRDefault="00D23835">
            <w:pPr>
              <w:pStyle w:val="ConsPlusNormal"/>
              <w:jc w:val="center"/>
            </w:pPr>
            <w:r w:rsidRPr="00D23835">
              <w:t>4</w:t>
            </w:r>
          </w:p>
        </w:tc>
        <w:tc>
          <w:tcPr>
            <w:tcW w:w="737" w:type="dxa"/>
          </w:tcPr>
          <w:p w:rsidR="00D23835" w:rsidRPr="00D23835" w:rsidRDefault="00D23835">
            <w:pPr>
              <w:pStyle w:val="ConsPlusNormal"/>
              <w:jc w:val="center"/>
            </w:pPr>
            <w:r w:rsidRPr="00D23835">
              <w:t>5</w:t>
            </w:r>
          </w:p>
        </w:tc>
        <w:tc>
          <w:tcPr>
            <w:tcW w:w="624" w:type="dxa"/>
          </w:tcPr>
          <w:p w:rsidR="00D23835" w:rsidRPr="00D23835" w:rsidRDefault="00D23835">
            <w:pPr>
              <w:pStyle w:val="ConsPlusNormal"/>
              <w:jc w:val="center"/>
            </w:pPr>
            <w:r w:rsidRPr="00D23835">
              <w:t>6</w:t>
            </w:r>
          </w:p>
        </w:tc>
        <w:tc>
          <w:tcPr>
            <w:tcW w:w="1077" w:type="dxa"/>
          </w:tcPr>
          <w:p w:rsidR="00D23835" w:rsidRPr="00D23835" w:rsidRDefault="00D23835">
            <w:pPr>
              <w:pStyle w:val="ConsPlusNormal"/>
              <w:jc w:val="center"/>
            </w:pPr>
            <w:r w:rsidRPr="00D23835">
              <w:t>7</w:t>
            </w:r>
          </w:p>
        </w:tc>
        <w:tc>
          <w:tcPr>
            <w:tcW w:w="1077" w:type="dxa"/>
          </w:tcPr>
          <w:p w:rsidR="00D23835" w:rsidRPr="00D23835" w:rsidRDefault="00D23835">
            <w:pPr>
              <w:pStyle w:val="ConsPlusNormal"/>
              <w:jc w:val="center"/>
            </w:pPr>
            <w:r w:rsidRPr="00D23835">
              <w:t>8</w:t>
            </w:r>
          </w:p>
        </w:tc>
      </w:tr>
      <w:tr w:rsidR="00D23835" w:rsidRPr="00D23835">
        <w:tc>
          <w:tcPr>
            <w:tcW w:w="3118" w:type="dxa"/>
          </w:tcPr>
          <w:p w:rsidR="00D23835" w:rsidRPr="00D23835" w:rsidRDefault="00D23835">
            <w:pPr>
              <w:pStyle w:val="ConsPlusNormal"/>
              <w:jc w:val="center"/>
            </w:pPr>
            <w:r w:rsidRPr="00D23835">
              <w:t>Постоянного хранения</w:t>
            </w:r>
          </w:p>
        </w:tc>
        <w:tc>
          <w:tcPr>
            <w:tcW w:w="510" w:type="dxa"/>
          </w:tcPr>
          <w:p w:rsidR="00D23835" w:rsidRPr="00D23835" w:rsidRDefault="00D23835">
            <w:pPr>
              <w:pStyle w:val="ConsPlusNormal"/>
            </w:pPr>
          </w:p>
        </w:tc>
        <w:tc>
          <w:tcPr>
            <w:tcW w:w="737" w:type="dxa"/>
          </w:tcPr>
          <w:p w:rsidR="00D23835" w:rsidRPr="00D23835" w:rsidRDefault="00D23835">
            <w:pPr>
              <w:pStyle w:val="ConsPlusNormal"/>
            </w:pPr>
          </w:p>
        </w:tc>
        <w:tc>
          <w:tcPr>
            <w:tcW w:w="680" w:type="dxa"/>
          </w:tcPr>
          <w:p w:rsidR="00D23835" w:rsidRPr="00D23835" w:rsidRDefault="00D23835">
            <w:pPr>
              <w:pStyle w:val="ConsPlusNormal"/>
            </w:pPr>
          </w:p>
        </w:tc>
        <w:tc>
          <w:tcPr>
            <w:tcW w:w="510" w:type="dxa"/>
          </w:tcPr>
          <w:p w:rsidR="00D23835" w:rsidRPr="00D23835" w:rsidRDefault="00D23835">
            <w:pPr>
              <w:pStyle w:val="ConsPlusNormal"/>
            </w:pPr>
          </w:p>
        </w:tc>
        <w:tc>
          <w:tcPr>
            <w:tcW w:w="737" w:type="dxa"/>
          </w:tcPr>
          <w:p w:rsidR="00D23835" w:rsidRPr="00D23835" w:rsidRDefault="00D23835">
            <w:pPr>
              <w:pStyle w:val="ConsPlusNormal"/>
            </w:pPr>
          </w:p>
        </w:tc>
        <w:tc>
          <w:tcPr>
            <w:tcW w:w="624" w:type="dxa"/>
          </w:tcPr>
          <w:p w:rsidR="00D23835" w:rsidRPr="00D23835" w:rsidRDefault="00D23835">
            <w:pPr>
              <w:pStyle w:val="ConsPlusNormal"/>
            </w:pPr>
          </w:p>
        </w:tc>
        <w:tc>
          <w:tcPr>
            <w:tcW w:w="1077" w:type="dxa"/>
          </w:tcPr>
          <w:p w:rsidR="00D23835" w:rsidRPr="00D23835" w:rsidRDefault="00D23835">
            <w:pPr>
              <w:pStyle w:val="ConsPlusNormal"/>
            </w:pPr>
          </w:p>
        </w:tc>
        <w:tc>
          <w:tcPr>
            <w:tcW w:w="1077" w:type="dxa"/>
          </w:tcPr>
          <w:p w:rsidR="00D23835" w:rsidRPr="00D23835" w:rsidRDefault="00D23835">
            <w:pPr>
              <w:pStyle w:val="ConsPlusNormal"/>
            </w:pPr>
          </w:p>
        </w:tc>
      </w:tr>
      <w:tr w:rsidR="00D23835" w:rsidRPr="00D23835">
        <w:tc>
          <w:tcPr>
            <w:tcW w:w="3118" w:type="dxa"/>
          </w:tcPr>
          <w:p w:rsidR="00D23835" w:rsidRPr="00D23835" w:rsidRDefault="00D23835">
            <w:pPr>
              <w:pStyle w:val="ConsPlusNormal"/>
              <w:jc w:val="center"/>
            </w:pPr>
            <w:r w:rsidRPr="00D23835">
              <w:t>Временных (свыше 10 лет) сроков хранения</w:t>
            </w:r>
          </w:p>
        </w:tc>
        <w:tc>
          <w:tcPr>
            <w:tcW w:w="510" w:type="dxa"/>
          </w:tcPr>
          <w:p w:rsidR="00D23835" w:rsidRPr="00D23835" w:rsidRDefault="00D23835">
            <w:pPr>
              <w:pStyle w:val="ConsPlusNormal"/>
            </w:pPr>
          </w:p>
        </w:tc>
        <w:tc>
          <w:tcPr>
            <w:tcW w:w="737" w:type="dxa"/>
          </w:tcPr>
          <w:p w:rsidR="00D23835" w:rsidRPr="00D23835" w:rsidRDefault="00D23835">
            <w:pPr>
              <w:pStyle w:val="ConsPlusNormal"/>
            </w:pPr>
          </w:p>
        </w:tc>
        <w:tc>
          <w:tcPr>
            <w:tcW w:w="680" w:type="dxa"/>
          </w:tcPr>
          <w:p w:rsidR="00D23835" w:rsidRPr="00D23835" w:rsidRDefault="00D23835">
            <w:pPr>
              <w:pStyle w:val="ConsPlusNormal"/>
            </w:pPr>
          </w:p>
        </w:tc>
        <w:tc>
          <w:tcPr>
            <w:tcW w:w="510" w:type="dxa"/>
          </w:tcPr>
          <w:p w:rsidR="00D23835" w:rsidRPr="00D23835" w:rsidRDefault="00D23835">
            <w:pPr>
              <w:pStyle w:val="ConsPlusNormal"/>
            </w:pPr>
          </w:p>
        </w:tc>
        <w:tc>
          <w:tcPr>
            <w:tcW w:w="737" w:type="dxa"/>
          </w:tcPr>
          <w:p w:rsidR="00D23835" w:rsidRPr="00D23835" w:rsidRDefault="00D23835">
            <w:pPr>
              <w:pStyle w:val="ConsPlusNormal"/>
            </w:pPr>
          </w:p>
        </w:tc>
        <w:tc>
          <w:tcPr>
            <w:tcW w:w="624" w:type="dxa"/>
          </w:tcPr>
          <w:p w:rsidR="00D23835" w:rsidRPr="00D23835" w:rsidRDefault="00D23835">
            <w:pPr>
              <w:pStyle w:val="ConsPlusNormal"/>
            </w:pPr>
          </w:p>
        </w:tc>
        <w:tc>
          <w:tcPr>
            <w:tcW w:w="1077" w:type="dxa"/>
          </w:tcPr>
          <w:p w:rsidR="00D23835" w:rsidRPr="00D23835" w:rsidRDefault="00D23835">
            <w:pPr>
              <w:pStyle w:val="ConsPlusNormal"/>
            </w:pPr>
          </w:p>
        </w:tc>
        <w:tc>
          <w:tcPr>
            <w:tcW w:w="1077" w:type="dxa"/>
          </w:tcPr>
          <w:p w:rsidR="00D23835" w:rsidRPr="00D23835" w:rsidRDefault="00D23835">
            <w:pPr>
              <w:pStyle w:val="ConsPlusNormal"/>
            </w:pPr>
          </w:p>
        </w:tc>
      </w:tr>
      <w:tr w:rsidR="00D23835" w:rsidRPr="00D23835">
        <w:tc>
          <w:tcPr>
            <w:tcW w:w="3118" w:type="dxa"/>
          </w:tcPr>
          <w:p w:rsidR="00D23835" w:rsidRPr="00D23835" w:rsidRDefault="00D23835">
            <w:pPr>
              <w:pStyle w:val="ConsPlusNormal"/>
              <w:jc w:val="center"/>
            </w:pPr>
            <w:r w:rsidRPr="00D23835">
              <w:t>Временных (до 10 лет) сроков хранения или "до минования надобности"</w:t>
            </w:r>
          </w:p>
        </w:tc>
        <w:tc>
          <w:tcPr>
            <w:tcW w:w="510" w:type="dxa"/>
          </w:tcPr>
          <w:p w:rsidR="00D23835" w:rsidRPr="00D23835" w:rsidRDefault="00D23835">
            <w:pPr>
              <w:pStyle w:val="ConsPlusNormal"/>
            </w:pPr>
          </w:p>
        </w:tc>
        <w:tc>
          <w:tcPr>
            <w:tcW w:w="737" w:type="dxa"/>
          </w:tcPr>
          <w:p w:rsidR="00D23835" w:rsidRPr="00D23835" w:rsidRDefault="00D23835">
            <w:pPr>
              <w:pStyle w:val="ConsPlusNormal"/>
            </w:pPr>
          </w:p>
        </w:tc>
        <w:tc>
          <w:tcPr>
            <w:tcW w:w="680" w:type="dxa"/>
          </w:tcPr>
          <w:p w:rsidR="00D23835" w:rsidRPr="00D23835" w:rsidRDefault="00D23835">
            <w:pPr>
              <w:pStyle w:val="ConsPlusNormal"/>
            </w:pPr>
          </w:p>
        </w:tc>
        <w:tc>
          <w:tcPr>
            <w:tcW w:w="510" w:type="dxa"/>
          </w:tcPr>
          <w:p w:rsidR="00D23835" w:rsidRPr="00D23835" w:rsidRDefault="00D23835">
            <w:pPr>
              <w:pStyle w:val="ConsPlusNormal"/>
            </w:pPr>
          </w:p>
        </w:tc>
        <w:tc>
          <w:tcPr>
            <w:tcW w:w="737" w:type="dxa"/>
          </w:tcPr>
          <w:p w:rsidR="00D23835" w:rsidRPr="00D23835" w:rsidRDefault="00D23835">
            <w:pPr>
              <w:pStyle w:val="ConsPlusNormal"/>
            </w:pPr>
          </w:p>
        </w:tc>
        <w:tc>
          <w:tcPr>
            <w:tcW w:w="624" w:type="dxa"/>
          </w:tcPr>
          <w:p w:rsidR="00D23835" w:rsidRPr="00D23835" w:rsidRDefault="00D23835">
            <w:pPr>
              <w:pStyle w:val="ConsPlusNormal"/>
            </w:pPr>
          </w:p>
        </w:tc>
        <w:tc>
          <w:tcPr>
            <w:tcW w:w="1077" w:type="dxa"/>
          </w:tcPr>
          <w:p w:rsidR="00D23835" w:rsidRPr="00D23835" w:rsidRDefault="00D23835">
            <w:pPr>
              <w:pStyle w:val="ConsPlusNormal"/>
            </w:pPr>
          </w:p>
        </w:tc>
        <w:tc>
          <w:tcPr>
            <w:tcW w:w="1077" w:type="dxa"/>
          </w:tcPr>
          <w:p w:rsidR="00D23835" w:rsidRPr="00D23835" w:rsidRDefault="00D23835">
            <w:pPr>
              <w:pStyle w:val="ConsPlusNormal"/>
            </w:pPr>
          </w:p>
        </w:tc>
      </w:tr>
      <w:tr w:rsidR="00D23835" w:rsidRPr="00D23835">
        <w:tc>
          <w:tcPr>
            <w:tcW w:w="3118" w:type="dxa"/>
          </w:tcPr>
          <w:p w:rsidR="00D23835" w:rsidRPr="00D23835" w:rsidRDefault="00D23835">
            <w:pPr>
              <w:pStyle w:val="ConsPlusNormal"/>
              <w:jc w:val="center"/>
            </w:pPr>
            <w:r w:rsidRPr="00D23835">
              <w:t>По личному составу</w:t>
            </w:r>
          </w:p>
        </w:tc>
        <w:tc>
          <w:tcPr>
            <w:tcW w:w="510" w:type="dxa"/>
          </w:tcPr>
          <w:p w:rsidR="00D23835" w:rsidRPr="00D23835" w:rsidRDefault="00D23835">
            <w:pPr>
              <w:pStyle w:val="ConsPlusNormal"/>
            </w:pPr>
          </w:p>
        </w:tc>
        <w:tc>
          <w:tcPr>
            <w:tcW w:w="737" w:type="dxa"/>
          </w:tcPr>
          <w:p w:rsidR="00D23835" w:rsidRPr="00D23835" w:rsidRDefault="00D23835">
            <w:pPr>
              <w:pStyle w:val="ConsPlusNormal"/>
            </w:pPr>
          </w:p>
        </w:tc>
        <w:tc>
          <w:tcPr>
            <w:tcW w:w="680" w:type="dxa"/>
          </w:tcPr>
          <w:p w:rsidR="00D23835" w:rsidRPr="00D23835" w:rsidRDefault="00D23835">
            <w:pPr>
              <w:pStyle w:val="ConsPlusNormal"/>
            </w:pPr>
          </w:p>
        </w:tc>
        <w:tc>
          <w:tcPr>
            <w:tcW w:w="510" w:type="dxa"/>
          </w:tcPr>
          <w:p w:rsidR="00D23835" w:rsidRPr="00D23835" w:rsidRDefault="00D23835">
            <w:pPr>
              <w:pStyle w:val="ConsPlusNormal"/>
            </w:pPr>
          </w:p>
        </w:tc>
        <w:tc>
          <w:tcPr>
            <w:tcW w:w="737" w:type="dxa"/>
          </w:tcPr>
          <w:p w:rsidR="00D23835" w:rsidRPr="00D23835" w:rsidRDefault="00D23835">
            <w:pPr>
              <w:pStyle w:val="ConsPlusNormal"/>
            </w:pPr>
          </w:p>
        </w:tc>
        <w:tc>
          <w:tcPr>
            <w:tcW w:w="624" w:type="dxa"/>
          </w:tcPr>
          <w:p w:rsidR="00D23835" w:rsidRPr="00D23835" w:rsidRDefault="00D23835">
            <w:pPr>
              <w:pStyle w:val="ConsPlusNormal"/>
            </w:pPr>
          </w:p>
        </w:tc>
        <w:tc>
          <w:tcPr>
            <w:tcW w:w="1077" w:type="dxa"/>
          </w:tcPr>
          <w:p w:rsidR="00D23835" w:rsidRPr="00D23835" w:rsidRDefault="00D23835">
            <w:pPr>
              <w:pStyle w:val="ConsPlusNormal"/>
            </w:pPr>
          </w:p>
        </w:tc>
        <w:tc>
          <w:tcPr>
            <w:tcW w:w="1077" w:type="dxa"/>
          </w:tcPr>
          <w:p w:rsidR="00D23835" w:rsidRPr="00D23835" w:rsidRDefault="00D23835">
            <w:pPr>
              <w:pStyle w:val="ConsPlusNormal"/>
            </w:pPr>
          </w:p>
        </w:tc>
      </w:tr>
    </w:tbl>
    <w:p w:rsidR="00D23835" w:rsidRPr="00D23835" w:rsidRDefault="00D23835">
      <w:pPr>
        <w:pStyle w:val="ConsPlusNormal"/>
        <w:jc w:val="both"/>
      </w:pPr>
    </w:p>
    <w:p w:rsidR="00D23835" w:rsidRPr="00D23835" w:rsidRDefault="00D23835">
      <w:pPr>
        <w:pStyle w:val="ConsPlusNonformat"/>
        <w:jc w:val="both"/>
      </w:pPr>
      <w:r w:rsidRPr="00D23835">
        <w:t>Председатель суда                                 _________________________</w:t>
      </w:r>
    </w:p>
    <w:p w:rsidR="00D23835" w:rsidRPr="00D23835" w:rsidRDefault="00D23835">
      <w:pPr>
        <w:pStyle w:val="ConsPlusNonformat"/>
        <w:jc w:val="both"/>
      </w:pPr>
      <w:r w:rsidRPr="00D23835">
        <w:t xml:space="preserve">                                      (подпись)     (расшифровка подписи)</w:t>
      </w:r>
    </w:p>
    <w:p w:rsidR="00D23835" w:rsidRPr="00D23835" w:rsidRDefault="00D23835">
      <w:pPr>
        <w:pStyle w:val="ConsPlusNonformat"/>
        <w:jc w:val="both"/>
      </w:pPr>
      <w:r w:rsidRPr="00D23835">
        <w:t>______________</w:t>
      </w:r>
    </w:p>
    <w:p w:rsidR="00D23835" w:rsidRPr="00D23835" w:rsidRDefault="00D23835">
      <w:pPr>
        <w:pStyle w:val="ConsPlusNonformat"/>
        <w:jc w:val="both"/>
      </w:pPr>
      <w:r w:rsidRPr="00D23835">
        <w:t xml:space="preserve">    (дата)</w:t>
      </w:r>
    </w:p>
    <w:p w:rsidR="00D23835" w:rsidRPr="00D23835" w:rsidRDefault="00D23835">
      <w:pPr>
        <w:pStyle w:val="ConsPlusNonformat"/>
        <w:jc w:val="both"/>
      </w:pPr>
    </w:p>
    <w:p w:rsidR="00D23835" w:rsidRPr="00D23835" w:rsidRDefault="00D23835">
      <w:pPr>
        <w:pStyle w:val="ConsPlusNonformat"/>
        <w:jc w:val="both"/>
      </w:pPr>
      <w:r w:rsidRPr="00D23835">
        <w:t>Ф.И.О. исполнителя</w:t>
      </w: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right"/>
        <w:outlineLvl w:val="1"/>
      </w:pPr>
      <w:r w:rsidRPr="00D23835">
        <w:t>Приложение N 16</w:t>
      </w:r>
    </w:p>
    <w:p w:rsidR="00D23835" w:rsidRPr="00D23835" w:rsidRDefault="00D23835">
      <w:pPr>
        <w:pStyle w:val="ConsPlusNormal"/>
        <w:jc w:val="right"/>
      </w:pPr>
      <w:r w:rsidRPr="00D23835">
        <w:t>к Инструкции о порядке организации</w:t>
      </w:r>
    </w:p>
    <w:p w:rsidR="00D23835" w:rsidRPr="00D23835" w:rsidRDefault="00D23835">
      <w:pPr>
        <w:pStyle w:val="ConsPlusNormal"/>
        <w:jc w:val="right"/>
      </w:pPr>
      <w:r w:rsidRPr="00D23835">
        <w:t>комплектования, хранения, учета</w:t>
      </w:r>
    </w:p>
    <w:p w:rsidR="00D23835" w:rsidRPr="00D23835" w:rsidRDefault="00D23835">
      <w:pPr>
        <w:pStyle w:val="ConsPlusNormal"/>
        <w:jc w:val="right"/>
      </w:pPr>
      <w:r w:rsidRPr="00D23835">
        <w:t>и использования документов</w:t>
      </w:r>
    </w:p>
    <w:p w:rsidR="00D23835" w:rsidRPr="00D23835" w:rsidRDefault="00D23835">
      <w:pPr>
        <w:pStyle w:val="ConsPlusNormal"/>
        <w:jc w:val="right"/>
      </w:pPr>
      <w:r w:rsidRPr="00D23835">
        <w:t>(электронных документов) в архивах</w:t>
      </w:r>
    </w:p>
    <w:p w:rsidR="00D23835" w:rsidRPr="00D23835" w:rsidRDefault="00D23835">
      <w:pPr>
        <w:pStyle w:val="ConsPlusNormal"/>
        <w:jc w:val="right"/>
      </w:pPr>
      <w:r w:rsidRPr="00D23835">
        <w:t>федеральных судов общей юрисдикции</w:t>
      </w:r>
    </w:p>
    <w:p w:rsidR="00D23835" w:rsidRPr="00D23835" w:rsidRDefault="00D238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23835" w:rsidRPr="00D238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3835" w:rsidRPr="00D23835" w:rsidRDefault="00D238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3835" w:rsidRPr="00D23835" w:rsidRDefault="00D23835">
            <w:pPr>
              <w:pStyle w:val="ConsPlusNormal"/>
              <w:jc w:val="center"/>
            </w:pPr>
            <w:r w:rsidRPr="00D23835">
              <w:t>Список изменяющих документов</w:t>
            </w:r>
          </w:p>
          <w:p w:rsidR="00D23835" w:rsidRPr="00D23835" w:rsidRDefault="00D23835">
            <w:pPr>
              <w:pStyle w:val="ConsPlusNormal"/>
              <w:jc w:val="center"/>
            </w:pPr>
            <w:r w:rsidRPr="00D23835">
              <w:t xml:space="preserve">(в ред. </w:t>
            </w:r>
            <w:hyperlink r:id="rId141">
              <w:r w:rsidRPr="00D23835">
                <w:t>Приказа</w:t>
              </w:r>
            </w:hyperlink>
            <w:r w:rsidRPr="00D23835">
              <w:t xml:space="preserve"> Судебного департамента при Верховном Суде РФ</w:t>
            </w:r>
          </w:p>
          <w:p w:rsidR="00D23835" w:rsidRPr="00D23835" w:rsidRDefault="00D23835">
            <w:pPr>
              <w:pStyle w:val="ConsPlusNormal"/>
              <w:jc w:val="center"/>
            </w:pPr>
            <w:r w:rsidRPr="00D23835">
              <w:t>от 09.01.2024 N 1)</w:t>
            </w: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r>
    </w:tbl>
    <w:p w:rsidR="00D23835" w:rsidRPr="00D23835" w:rsidRDefault="00D23835">
      <w:pPr>
        <w:pStyle w:val="ConsPlusNormal"/>
        <w:jc w:val="both"/>
      </w:pPr>
    </w:p>
    <w:p w:rsidR="00D23835" w:rsidRPr="00D23835" w:rsidRDefault="00D23835">
      <w:pPr>
        <w:pStyle w:val="ConsPlusNonformat"/>
        <w:jc w:val="both"/>
      </w:pPr>
      <w:r w:rsidRPr="00D23835">
        <w:t xml:space="preserve">    ___________________________________________________________________</w:t>
      </w:r>
    </w:p>
    <w:p w:rsidR="00D23835" w:rsidRPr="00D23835" w:rsidRDefault="00D23835">
      <w:pPr>
        <w:pStyle w:val="ConsPlusNonformat"/>
        <w:jc w:val="both"/>
      </w:pPr>
      <w:r w:rsidRPr="00D23835">
        <w:t xml:space="preserve">                            (наименование суда)</w:t>
      </w:r>
    </w:p>
    <w:p w:rsidR="00D23835" w:rsidRPr="00D23835" w:rsidRDefault="00D23835">
      <w:pPr>
        <w:pStyle w:val="ConsPlusNonformat"/>
        <w:jc w:val="both"/>
      </w:pPr>
      <w:r w:rsidRPr="00D23835">
        <w:t xml:space="preserve">    ___________________________________________________________________</w:t>
      </w:r>
    </w:p>
    <w:p w:rsidR="00D23835" w:rsidRPr="00D23835" w:rsidRDefault="00D23835">
      <w:pPr>
        <w:pStyle w:val="ConsPlusNonformat"/>
        <w:jc w:val="both"/>
      </w:pPr>
      <w:r w:rsidRPr="00D23835">
        <w:t xml:space="preserve">                          (название архива суда)</w:t>
      </w:r>
    </w:p>
    <w:p w:rsidR="00D23835" w:rsidRPr="00D23835" w:rsidRDefault="00D23835">
      <w:pPr>
        <w:pStyle w:val="ConsPlusNonformat"/>
        <w:jc w:val="both"/>
      </w:pPr>
    </w:p>
    <w:p w:rsidR="00D23835" w:rsidRPr="00D23835" w:rsidRDefault="00D23835">
      <w:pPr>
        <w:pStyle w:val="ConsPlusNonformat"/>
        <w:jc w:val="both"/>
      </w:pPr>
      <w:bookmarkStart w:id="57" w:name="P2336"/>
      <w:bookmarkEnd w:id="57"/>
      <w:r w:rsidRPr="00D23835">
        <w:t xml:space="preserve">                                   КНИГА</w:t>
      </w:r>
    </w:p>
    <w:p w:rsidR="00D23835" w:rsidRPr="00D23835" w:rsidRDefault="00D23835">
      <w:pPr>
        <w:pStyle w:val="ConsPlusNonformat"/>
        <w:jc w:val="both"/>
      </w:pPr>
      <w:r w:rsidRPr="00D23835">
        <w:t xml:space="preserve">                учета поступления и выбытия дел, документов</w:t>
      </w:r>
    </w:p>
    <w:p w:rsidR="00D23835" w:rsidRPr="00D23835" w:rsidRDefault="00D23835">
      <w:pPr>
        <w:pStyle w:val="ConsPlusNonformat"/>
        <w:jc w:val="both"/>
      </w:pPr>
    </w:p>
    <w:p w:rsidR="00D23835" w:rsidRPr="00D23835" w:rsidRDefault="00D23835">
      <w:pPr>
        <w:pStyle w:val="ConsPlusNonformat"/>
        <w:jc w:val="both"/>
      </w:pPr>
      <w:r w:rsidRPr="00D23835">
        <w:t xml:space="preserve">                             Том N ___________</w:t>
      </w:r>
    </w:p>
    <w:p w:rsidR="00D23835" w:rsidRPr="00D23835" w:rsidRDefault="00D23835">
      <w:pPr>
        <w:pStyle w:val="ConsPlusNonformat"/>
        <w:jc w:val="both"/>
      </w:pPr>
    </w:p>
    <w:p w:rsidR="00D23835" w:rsidRPr="00D23835" w:rsidRDefault="00D23835">
      <w:pPr>
        <w:pStyle w:val="ConsPlusNonformat"/>
        <w:jc w:val="both"/>
      </w:pPr>
      <w:r w:rsidRPr="00D23835">
        <w:t xml:space="preserve">                             Начат ___________</w:t>
      </w:r>
    </w:p>
    <w:p w:rsidR="00D23835" w:rsidRPr="00D23835" w:rsidRDefault="00D23835">
      <w:pPr>
        <w:pStyle w:val="ConsPlusNonformat"/>
        <w:jc w:val="both"/>
      </w:pPr>
    </w:p>
    <w:p w:rsidR="00D23835" w:rsidRPr="00D23835" w:rsidRDefault="00D23835">
      <w:pPr>
        <w:pStyle w:val="ConsPlusNonformat"/>
        <w:jc w:val="both"/>
      </w:pPr>
      <w:r w:rsidRPr="00D23835">
        <w:t xml:space="preserve">                             Окончен _________</w:t>
      </w:r>
    </w:p>
    <w:p w:rsidR="00D23835" w:rsidRPr="00D23835" w:rsidRDefault="00D23835">
      <w:pPr>
        <w:pStyle w:val="ConsPlusNormal"/>
        <w:jc w:val="both"/>
      </w:pPr>
    </w:p>
    <w:p w:rsidR="00D23835" w:rsidRPr="00D23835" w:rsidRDefault="00D23835">
      <w:pPr>
        <w:pStyle w:val="ConsPlusNormal"/>
        <w:sectPr w:rsidR="00D23835" w:rsidRPr="00D23835">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94"/>
        <w:gridCol w:w="1146"/>
        <w:gridCol w:w="1432"/>
        <w:gridCol w:w="1386"/>
        <w:gridCol w:w="893"/>
        <w:gridCol w:w="1177"/>
        <w:gridCol w:w="862"/>
        <w:gridCol w:w="1135"/>
        <w:gridCol w:w="1043"/>
        <w:gridCol w:w="828"/>
        <w:gridCol w:w="1135"/>
        <w:gridCol w:w="1043"/>
        <w:gridCol w:w="828"/>
        <w:gridCol w:w="961"/>
        <w:gridCol w:w="765"/>
        <w:gridCol w:w="1140"/>
      </w:tblGrid>
      <w:tr w:rsidR="00D23835" w:rsidRPr="00D23835">
        <w:tc>
          <w:tcPr>
            <w:tcW w:w="510" w:type="dxa"/>
            <w:vMerge w:val="restart"/>
          </w:tcPr>
          <w:p w:rsidR="00D23835" w:rsidRPr="00D23835" w:rsidRDefault="00D23835">
            <w:pPr>
              <w:pStyle w:val="ConsPlusNormal"/>
              <w:jc w:val="center"/>
            </w:pPr>
            <w:r w:rsidRPr="00D23835">
              <w:lastRenderedPageBreak/>
              <w:t>N п/п</w:t>
            </w:r>
          </w:p>
        </w:tc>
        <w:tc>
          <w:tcPr>
            <w:tcW w:w="974" w:type="dxa"/>
            <w:vMerge w:val="restart"/>
          </w:tcPr>
          <w:p w:rsidR="00D23835" w:rsidRPr="00D23835" w:rsidRDefault="00D23835">
            <w:pPr>
              <w:pStyle w:val="ConsPlusNormal"/>
              <w:jc w:val="center"/>
            </w:pPr>
            <w:r w:rsidRPr="00D23835">
              <w:t>Дата поступления и выбытия</w:t>
            </w:r>
          </w:p>
        </w:tc>
        <w:tc>
          <w:tcPr>
            <w:tcW w:w="1871" w:type="dxa"/>
            <w:vMerge w:val="restart"/>
          </w:tcPr>
          <w:p w:rsidR="00D23835" w:rsidRPr="00D23835" w:rsidRDefault="00D23835">
            <w:pPr>
              <w:pStyle w:val="ConsPlusNormal"/>
              <w:jc w:val="center"/>
            </w:pPr>
            <w:r w:rsidRPr="00D23835">
              <w:t>Наименование организации (структурного подразделения, лица, архива), от которой поступили (или выбыли) дела, документы</w:t>
            </w:r>
          </w:p>
        </w:tc>
        <w:tc>
          <w:tcPr>
            <w:tcW w:w="1361" w:type="dxa"/>
            <w:vMerge w:val="restart"/>
          </w:tcPr>
          <w:p w:rsidR="00D23835" w:rsidRPr="00D23835" w:rsidRDefault="00D23835">
            <w:pPr>
              <w:pStyle w:val="ConsPlusNormal"/>
              <w:jc w:val="center"/>
            </w:pPr>
            <w:r w:rsidRPr="00D23835">
              <w:t>Наименование, номер и дата документа, по которому поступили или выбыли документы</w:t>
            </w:r>
          </w:p>
        </w:tc>
        <w:tc>
          <w:tcPr>
            <w:tcW w:w="840" w:type="dxa"/>
            <w:vMerge w:val="restart"/>
          </w:tcPr>
          <w:p w:rsidR="00D23835" w:rsidRPr="00D23835" w:rsidRDefault="00D23835">
            <w:pPr>
              <w:pStyle w:val="ConsPlusNormal"/>
              <w:jc w:val="center"/>
            </w:pPr>
            <w:r w:rsidRPr="00D23835">
              <w:t>Название и номер фонда</w:t>
            </w:r>
          </w:p>
        </w:tc>
        <w:tc>
          <w:tcPr>
            <w:tcW w:w="1417" w:type="dxa"/>
            <w:vMerge w:val="restart"/>
          </w:tcPr>
          <w:p w:rsidR="00D23835" w:rsidRPr="00D23835" w:rsidRDefault="00D23835">
            <w:pPr>
              <w:pStyle w:val="ConsPlusNormal"/>
              <w:jc w:val="center"/>
            </w:pPr>
            <w:r w:rsidRPr="00D23835">
              <w:t>Годы поступивших или выбывших документов по описи дел, документов</w:t>
            </w:r>
          </w:p>
        </w:tc>
        <w:tc>
          <w:tcPr>
            <w:tcW w:w="737" w:type="dxa"/>
            <w:vMerge w:val="restart"/>
          </w:tcPr>
          <w:p w:rsidR="00D23835" w:rsidRPr="00D23835" w:rsidRDefault="00D23835">
            <w:pPr>
              <w:pStyle w:val="ConsPlusNormal"/>
              <w:jc w:val="center"/>
            </w:pPr>
            <w:r w:rsidRPr="00D23835">
              <w:t xml:space="preserve">Вид носителя </w:t>
            </w:r>
            <w:hyperlink w:anchor="P2415">
              <w:r w:rsidRPr="00D23835">
                <w:t>&lt;4&gt;</w:t>
              </w:r>
            </w:hyperlink>
          </w:p>
        </w:tc>
        <w:tc>
          <w:tcPr>
            <w:tcW w:w="2437" w:type="dxa"/>
            <w:gridSpan w:val="3"/>
          </w:tcPr>
          <w:p w:rsidR="00D23835" w:rsidRPr="00D23835" w:rsidRDefault="00D23835">
            <w:pPr>
              <w:pStyle w:val="ConsPlusNormal"/>
              <w:jc w:val="center"/>
            </w:pPr>
            <w:r w:rsidRPr="00D23835">
              <w:t>Поступление описанных документов</w:t>
            </w:r>
          </w:p>
        </w:tc>
        <w:tc>
          <w:tcPr>
            <w:tcW w:w="2381" w:type="dxa"/>
            <w:gridSpan w:val="3"/>
          </w:tcPr>
          <w:p w:rsidR="00D23835" w:rsidRPr="00D23835" w:rsidRDefault="00D23835">
            <w:pPr>
              <w:pStyle w:val="ConsPlusNormal"/>
              <w:jc w:val="center"/>
            </w:pPr>
            <w:r w:rsidRPr="00D23835">
              <w:t>Выбытие описанных документов</w:t>
            </w:r>
          </w:p>
        </w:tc>
        <w:tc>
          <w:tcPr>
            <w:tcW w:w="1591" w:type="dxa"/>
            <w:gridSpan w:val="2"/>
            <w:vMerge w:val="restart"/>
          </w:tcPr>
          <w:p w:rsidR="00D23835" w:rsidRPr="00D23835" w:rsidRDefault="00D23835">
            <w:pPr>
              <w:pStyle w:val="ConsPlusNormal"/>
              <w:jc w:val="center"/>
            </w:pPr>
            <w:r w:rsidRPr="00D23835">
              <w:t>Неописанных дел, документов, листов</w:t>
            </w:r>
          </w:p>
        </w:tc>
        <w:tc>
          <w:tcPr>
            <w:tcW w:w="794" w:type="dxa"/>
            <w:vMerge w:val="restart"/>
          </w:tcPr>
          <w:p w:rsidR="00D23835" w:rsidRPr="00D23835" w:rsidRDefault="00D23835">
            <w:pPr>
              <w:pStyle w:val="ConsPlusNormal"/>
              <w:jc w:val="center"/>
            </w:pPr>
            <w:r w:rsidRPr="00D23835">
              <w:t>Примечания</w:t>
            </w:r>
          </w:p>
        </w:tc>
      </w:tr>
      <w:tr w:rsidR="00D23835" w:rsidRPr="00D23835">
        <w:tc>
          <w:tcPr>
            <w:tcW w:w="0" w:type="auto"/>
            <w:vMerge/>
          </w:tcPr>
          <w:p w:rsidR="00D23835" w:rsidRPr="00D23835" w:rsidRDefault="00D23835">
            <w:pPr>
              <w:pStyle w:val="ConsPlusNormal"/>
            </w:pPr>
          </w:p>
        </w:tc>
        <w:tc>
          <w:tcPr>
            <w:tcW w:w="0" w:type="auto"/>
            <w:vMerge/>
          </w:tcPr>
          <w:p w:rsidR="00D23835" w:rsidRPr="00D23835" w:rsidRDefault="00D23835">
            <w:pPr>
              <w:pStyle w:val="ConsPlusNormal"/>
            </w:pPr>
          </w:p>
        </w:tc>
        <w:tc>
          <w:tcPr>
            <w:tcW w:w="0" w:type="auto"/>
            <w:vMerge/>
          </w:tcPr>
          <w:p w:rsidR="00D23835" w:rsidRPr="00D23835" w:rsidRDefault="00D23835">
            <w:pPr>
              <w:pStyle w:val="ConsPlusNormal"/>
            </w:pPr>
          </w:p>
        </w:tc>
        <w:tc>
          <w:tcPr>
            <w:tcW w:w="0" w:type="auto"/>
            <w:vMerge/>
          </w:tcPr>
          <w:p w:rsidR="00D23835" w:rsidRPr="00D23835" w:rsidRDefault="00D23835">
            <w:pPr>
              <w:pStyle w:val="ConsPlusNormal"/>
            </w:pPr>
          </w:p>
        </w:tc>
        <w:tc>
          <w:tcPr>
            <w:tcW w:w="0" w:type="auto"/>
            <w:vMerge/>
          </w:tcPr>
          <w:p w:rsidR="00D23835" w:rsidRPr="00D23835" w:rsidRDefault="00D23835">
            <w:pPr>
              <w:pStyle w:val="ConsPlusNormal"/>
            </w:pPr>
          </w:p>
        </w:tc>
        <w:tc>
          <w:tcPr>
            <w:tcW w:w="0" w:type="auto"/>
            <w:vMerge/>
          </w:tcPr>
          <w:p w:rsidR="00D23835" w:rsidRPr="00D23835" w:rsidRDefault="00D23835">
            <w:pPr>
              <w:pStyle w:val="ConsPlusNormal"/>
            </w:pPr>
          </w:p>
        </w:tc>
        <w:tc>
          <w:tcPr>
            <w:tcW w:w="0" w:type="auto"/>
            <w:vMerge/>
          </w:tcPr>
          <w:p w:rsidR="00D23835" w:rsidRPr="00D23835" w:rsidRDefault="00D23835">
            <w:pPr>
              <w:pStyle w:val="ConsPlusNormal"/>
            </w:pPr>
          </w:p>
        </w:tc>
        <w:tc>
          <w:tcPr>
            <w:tcW w:w="2437" w:type="dxa"/>
            <w:gridSpan w:val="3"/>
          </w:tcPr>
          <w:p w:rsidR="00D23835" w:rsidRPr="00D23835" w:rsidRDefault="00D23835">
            <w:pPr>
              <w:pStyle w:val="ConsPlusNormal"/>
              <w:jc w:val="center"/>
            </w:pPr>
            <w:r w:rsidRPr="00D23835">
              <w:t>количество единиц хранения</w:t>
            </w:r>
          </w:p>
        </w:tc>
        <w:tc>
          <w:tcPr>
            <w:tcW w:w="2381" w:type="dxa"/>
            <w:gridSpan w:val="3"/>
          </w:tcPr>
          <w:p w:rsidR="00D23835" w:rsidRPr="00D23835" w:rsidRDefault="00D23835">
            <w:pPr>
              <w:pStyle w:val="ConsPlusNormal"/>
              <w:jc w:val="center"/>
            </w:pPr>
            <w:r w:rsidRPr="00D23835">
              <w:t>количество единиц хранения</w:t>
            </w:r>
          </w:p>
        </w:tc>
        <w:tc>
          <w:tcPr>
            <w:tcW w:w="0" w:type="auto"/>
            <w:gridSpan w:val="2"/>
            <w:vMerge/>
          </w:tcPr>
          <w:p w:rsidR="00D23835" w:rsidRPr="00D23835" w:rsidRDefault="00D23835">
            <w:pPr>
              <w:pStyle w:val="ConsPlusNormal"/>
            </w:pPr>
          </w:p>
        </w:tc>
        <w:tc>
          <w:tcPr>
            <w:tcW w:w="0" w:type="auto"/>
            <w:vMerge/>
          </w:tcPr>
          <w:p w:rsidR="00D23835" w:rsidRPr="00D23835" w:rsidRDefault="00D23835">
            <w:pPr>
              <w:pStyle w:val="ConsPlusNormal"/>
            </w:pPr>
          </w:p>
        </w:tc>
      </w:tr>
      <w:tr w:rsidR="00D23835" w:rsidRPr="00D23835">
        <w:tc>
          <w:tcPr>
            <w:tcW w:w="0" w:type="auto"/>
            <w:vMerge/>
          </w:tcPr>
          <w:p w:rsidR="00D23835" w:rsidRPr="00D23835" w:rsidRDefault="00D23835">
            <w:pPr>
              <w:pStyle w:val="ConsPlusNormal"/>
            </w:pPr>
          </w:p>
        </w:tc>
        <w:tc>
          <w:tcPr>
            <w:tcW w:w="0" w:type="auto"/>
            <w:vMerge/>
          </w:tcPr>
          <w:p w:rsidR="00D23835" w:rsidRPr="00D23835" w:rsidRDefault="00D23835">
            <w:pPr>
              <w:pStyle w:val="ConsPlusNormal"/>
            </w:pPr>
          </w:p>
        </w:tc>
        <w:tc>
          <w:tcPr>
            <w:tcW w:w="0" w:type="auto"/>
            <w:vMerge/>
          </w:tcPr>
          <w:p w:rsidR="00D23835" w:rsidRPr="00D23835" w:rsidRDefault="00D23835">
            <w:pPr>
              <w:pStyle w:val="ConsPlusNormal"/>
            </w:pPr>
          </w:p>
        </w:tc>
        <w:tc>
          <w:tcPr>
            <w:tcW w:w="0" w:type="auto"/>
            <w:vMerge/>
          </w:tcPr>
          <w:p w:rsidR="00D23835" w:rsidRPr="00D23835" w:rsidRDefault="00D23835">
            <w:pPr>
              <w:pStyle w:val="ConsPlusNormal"/>
            </w:pPr>
          </w:p>
        </w:tc>
        <w:tc>
          <w:tcPr>
            <w:tcW w:w="0" w:type="auto"/>
            <w:vMerge/>
          </w:tcPr>
          <w:p w:rsidR="00D23835" w:rsidRPr="00D23835" w:rsidRDefault="00D23835">
            <w:pPr>
              <w:pStyle w:val="ConsPlusNormal"/>
            </w:pPr>
          </w:p>
        </w:tc>
        <w:tc>
          <w:tcPr>
            <w:tcW w:w="0" w:type="auto"/>
            <w:vMerge/>
          </w:tcPr>
          <w:p w:rsidR="00D23835" w:rsidRPr="00D23835" w:rsidRDefault="00D23835">
            <w:pPr>
              <w:pStyle w:val="ConsPlusNormal"/>
            </w:pPr>
          </w:p>
        </w:tc>
        <w:tc>
          <w:tcPr>
            <w:tcW w:w="0" w:type="auto"/>
            <w:vMerge/>
          </w:tcPr>
          <w:p w:rsidR="00D23835" w:rsidRPr="00D23835" w:rsidRDefault="00D23835">
            <w:pPr>
              <w:pStyle w:val="ConsPlusNormal"/>
            </w:pPr>
          </w:p>
        </w:tc>
        <w:tc>
          <w:tcPr>
            <w:tcW w:w="850" w:type="dxa"/>
          </w:tcPr>
          <w:p w:rsidR="00D23835" w:rsidRPr="00D23835" w:rsidRDefault="00D23835">
            <w:pPr>
              <w:pStyle w:val="ConsPlusNormal"/>
              <w:jc w:val="center"/>
            </w:pPr>
            <w:r w:rsidRPr="00D23835">
              <w:t>постоянного хранения</w:t>
            </w:r>
          </w:p>
        </w:tc>
        <w:tc>
          <w:tcPr>
            <w:tcW w:w="850" w:type="dxa"/>
          </w:tcPr>
          <w:p w:rsidR="00D23835" w:rsidRPr="00D23835" w:rsidRDefault="00D23835">
            <w:pPr>
              <w:pStyle w:val="ConsPlusNormal"/>
              <w:jc w:val="center"/>
            </w:pPr>
            <w:r w:rsidRPr="00D23835">
              <w:t>временных (свыше 10 лет)</w:t>
            </w:r>
          </w:p>
        </w:tc>
        <w:tc>
          <w:tcPr>
            <w:tcW w:w="737" w:type="dxa"/>
          </w:tcPr>
          <w:p w:rsidR="00D23835" w:rsidRPr="00D23835" w:rsidRDefault="00D23835">
            <w:pPr>
              <w:pStyle w:val="ConsPlusNormal"/>
              <w:jc w:val="center"/>
            </w:pPr>
            <w:r w:rsidRPr="00D23835">
              <w:t>по личному составу</w:t>
            </w:r>
          </w:p>
        </w:tc>
        <w:tc>
          <w:tcPr>
            <w:tcW w:w="850" w:type="dxa"/>
          </w:tcPr>
          <w:p w:rsidR="00D23835" w:rsidRPr="00D23835" w:rsidRDefault="00D23835">
            <w:pPr>
              <w:pStyle w:val="ConsPlusNormal"/>
              <w:jc w:val="center"/>
            </w:pPr>
            <w:r w:rsidRPr="00D23835">
              <w:t>постоянного хранения</w:t>
            </w:r>
          </w:p>
        </w:tc>
        <w:tc>
          <w:tcPr>
            <w:tcW w:w="794" w:type="dxa"/>
          </w:tcPr>
          <w:p w:rsidR="00D23835" w:rsidRPr="00D23835" w:rsidRDefault="00D23835">
            <w:pPr>
              <w:pStyle w:val="ConsPlusNormal"/>
              <w:jc w:val="center"/>
            </w:pPr>
            <w:r w:rsidRPr="00D23835">
              <w:t>временных (свыше 10 лет)</w:t>
            </w:r>
          </w:p>
        </w:tc>
        <w:tc>
          <w:tcPr>
            <w:tcW w:w="737" w:type="dxa"/>
          </w:tcPr>
          <w:p w:rsidR="00D23835" w:rsidRPr="00D23835" w:rsidRDefault="00D23835">
            <w:pPr>
              <w:pStyle w:val="ConsPlusNormal"/>
              <w:jc w:val="center"/>
            </w:pPr>
            <w:r w:rsidRPr="00D23835">
              <w:t>по личному составу</w:t>
            </w:r>
          </w:p>
        </w:tc>
        <w:tc>
          <w:tcPr>
            <w:tcW w:w="737" w:type="dxa"/>
          </w:tcPr>
          <w:p w:rsidR="00D23835" w:rsidRPr="00D23835" w:rsidRDefault="00D23835">
            <w:pPr>
              <w:pStyle w:val="ConsPlusNormal"/>
              <w:jc w:val="center"/>
            </w:pPr>
            <w:r w:rsidRPr="00D23835">
              <w:t>поступило</w:t>
            </w:r>
          </w:p>
        </w:tc>
        <w:tc>
          <w:tcPr>
            <w:tcW w:w="854" w:type="dxa"/>
          </w:tcPr>
          <w:p w:rsidR="00D23835" w:rsidRPr="00D23835" w:rsidRDefault="00D23835">
            <w:pPr>
              <w:pStyle w:val="ConsPlusNormal"/>
              <w:jc w:val="center"/>
            </w:pPr>
            <w:r w:rsidRPr="00D23835">
              <w:t>выбыло</w:t>
            </w:r>
          </w:p>
        </w:tc>
        <w:tc>
          <w:tcPr>
            <w:tcW w:w="0" w:type="auto"/>
            <w:vMerge/>
          </w:tcPr>
          <w:p w:rsidR="00D23835" w:rsidRPr="00D23835" w:rsidRDefault="00D23835">
            <w:pPr>
              <w:pStyle w:val="ConsPlusNormal"/>
            </w:pPr>
          </w:p>
        </w:tc>
      </w:tr>
      <w:tr w:rsidR="00D23835" w:rsidRPr="00D23835">
        <w:tc>
          <w:tcPr>
            <w:tcW w:w="510" w:type="dxa"/>
          </w:tcPr>
          <w:p w:rsidR="00D23835" w:rsidRPr="00D23835" w:rsidRDefault="00D23835">
            <w:pPr>
              <w:pStyle w:val="ConsPlusNormal"/>
              <w:jc w:val="center"/>
            </w:pPr>
            <w:r w:rsidRPr="00D23835">
              <w:t>1</w:t>
            </w:r>
          </w:p>
        </w:tc>
        <w:tc>
          <w:tcPr>
            <w:tcW w:w="974" w:type="dxa"/>
          </w:tcPr>
          <w:p w:rsidR="00D23835" w:rsidRPr="00D23835" w:rsidRDefault="00D23835">
            <w:pPr>
              <w:pStyle w:val="ConsPlusNormal"/>
              <w:jc w:val="center"/>
            </w:pPr>
            <w:r w:rsidRPr="00D23835">
              <w:t>2</w:t>
            </w:r>
          </w:p>
        </w:tc>
        <w:tc>
          <w:tcPr>
            <w:tcW w:w="1871" w:type="dxa"/>
          </w:tcPr>
          <w:p w:rsidR="00D23835" w:rsidRPr="00D23835" w:rsidRDefault="00D23835">
            <w:pPr>
              <w:pStyle w:val="ConsPlusNormal"/>
              <w:jc w:val="center"/>
            </w:pPr>
            <w:r w:rsidRPr="00D23835">
              <w:t>3</w:t>
            </w:r>
          </w:p>
        </w:tc>
        <w:tc>
          <w:tcPr>
            <w:tcW w:w="1361" w:type="dxa"/>
          </w:tcPr>
          <w:p w:rsidR="00D23835" w:rsidRPr="00D23835" w:rsidRDefault="00D23835">
            <w:pPr>
              <w:pStyle w:val="ConsPlusNormal"/>
              <w:jc w:val="center"/>
            </w:pPr>
            <w:r w:rsidRPr="00D23835">
              <w:t>4</w:t>
            </w:r>
          </w:p>
        </w:tc>
        <w:tc>
          <w:tcPr>
            <w:tcW w:w="840" w:type="dxa"/>
          </w:tcPr>
          <w:p w:rsidR="00D23835" w:rsidRPr="00D23835" w:rsidRDefault="00D23835">
            <w:pPr>
              <w:pStyle w:val="ConsPlusNormal"/>
              <w:jc w:val="center"/>
            </w:pPr>
            <w:r w:rsidRPr="00D23835">
              <w:t>5</w:t>
            </w:r>
          </w:p>
        </w:tc>
        <w:tc>
          <w:tcPr>
            <w:tcW w:w="1417" w:type="dxa"/>
          </w:tcPr>
          <w:p w:rsidR="00D23835" w:rsidRPr="00D23835" w:rsidRDefault="00D23835">
            <w:pPr>
              <w:pStyle w:val="ConsPlusNormal"/>
              <w:jc w:val="center"/>
            </w:pPr>
            <w:r w:rsidRPr="00D23835">
              <w:t>6</w:t>
            </w:r>
          </w:p>
        </w:tc>
        <w:tc>
          <w:tcPr>
            <w:tcW w:w="737" w:type="dxa"/>
          </w:tcPr>
          <w:p w:rsidR="00D23835" w:rsidRPr="00D23835" w:rsidRDefault="00D23835">
            <w:pPr>
              <w:pStyle w:val="ConsPlusNormal"/>
              <w:jc w:val="center"/>
            </w:pPr>
            <w:r w:rsidRPr="00D23835">
              <w:t>7</w:t>
            </w:r>
          </w:p>
        </w:tc>
        <w:tc>
          <w:tcPr>
            <w:tcW w:w="850" w:type="dxa"/>
          </w:tcPr>
          <w:p w:rsidR="00D23835" w:rsidRPr="00D23835" w:rsidRDefault="00D23835">
            <w:pPr>
              <w:pStyle w:val="ConsPlusNormal"/>
              <w:jc w:val="center"/>
            </w:pPr>
            <w:r w:rsidRPr="00D23835">
              <w:t>8</w:t>
            </w:r>
          </w:p>
        </w:tc>
        <w:tc>
          <w:tcPr>
            <w:tcW w:w="850" w:type="dxa"/>
          </w:tcPr>
          <w:p w:rsidR="00D23835" w:rsidRPr="00D23835" w:rsidRDefault="00D23835">
            <w:pPr>
              <w:pStyle w:val="ConsPlusNormal"/>
              <w:jc w:val="center"/>
            </w:pPr>
            <w:r w:rsidRPr="00D23835">
              <w:t>9</w:t>
            </w:r>
          </w:p>
        </w:tc>
        <w:tc>
          <w:tcPr>
            <w:tcW w:w="737" w:type="dxa"/>
          </w:tcPr>
          <w:p w:rsidR="00D23835" w:rsidRPr="00D23835" w:rsidRDefault="00D23835">
            <w:pPr>
              <w:pStyle w:val="ConsPlusNormal"/>
              <w:jc w:val="center"/>
            </w:pPr>
            <w:r w:rsidRPr="00D23835">
              <w:t>10</w:t>
            </w:r>
          </w:p>
        </w:tc>
        <w:tc>
          <w:tcPr>
            <w:tcW w:w="850" w:type="dxa"/>
          </w:tcPr>
          <w:p w:rsidR="00D23835" w:rsidRPr="00D23835" w:rsidRDefault="00D23835">
            <w:pPr>
              <w:pStyle w:val="ConsPlusNormal"/>
              <w:jc w:val="center"/>
            </w:pPr>
            <w:bookmarkStart w:id="58" w:name="P2376"/>
            <w:bookmarkEnd w:id="58"/>
            <w:r w:rsidRPr="00D23835">
              <w:t>11</w:t>
            </w:r>
          </w:p>
        </w:tc>
        <w:tc>
          <w:tcPr>
            <w:tcW w:w="794" w:type="dxa"/>
          </w:tcPr>
          <w:p w:rsidR="00D23835" w:rsidRPr="00D23835" w:rsidRDefault="00D23835">
            <w:pPr>
              <w:pStyle w:val="ConsPlusNormal"/>
              <w:jc w:val="center"/>
            </w:pPr>
            <w:bookmarkStart w:id="59" w:name="P2377"/>
            <w:bookmarkEnd w:id="59"/>
            <w:r w:rsidRPr="00D23835">
              <w:t>12</w:t>
            </w:r>
          </w:p>
        </w:tc>
        <w:tc>
          <w:tcPr>
            <w:tcW w:w="737" w:type="dxa"/>
          </w:tcPr>
          <w:p w:rsidR="00D23835" w:rsidRPr="00D23835" w:rsidRDefault="00D23835">
            <w:pPr>
              <w:pStyle w:val="ConsPlusNormal"/>
              <w:jc w:val="center"/>
            </w:pPr>
            <w:bookmarkStart w:id="60" w:name="P2378"/>
            <w:bookmarkEnd w:id="60"/>
            <w:r w:rsidRPr="00D23835">
              <w:t>13</w:t>
            </w:r>
          </w:p>
        </w:tc>
        <w:tc>
          <w:tcPr>
            <w:tcW w:w="737" w:type="dxa"/>
          </w:tcPr>
          <w:p w:rsidR="00D23835" w:rsidRPr="00D23835" w:rsidRDefault="00D23835">
            <w:pPr>
              <w:pStyle w:val="ConsPlusNormal"/>
              <w:jc w:val="center"/>
            </w:pPr>
            <w:r w:rsidRPr="00D23835">
              <w:t>14</w:t>
            </w:r>
          </w:p>
        </w:tc>
        <w:tc>
          <w:tcPr>
            <w:tcW w:w="854" w:type="dxa"/>
          </w:tcPr>
          <w:p w:rsidR="00D23835" w:rsidRPr="00D23835" w:rsidRDefault="00D23835">
            <w:pPr>
              <w:pStyle w:val="ConsPlusNormal"/>
              <w:jc w:val="center"/>
            </w:pPr>
            <w:bookmarkStart w:id="61" w:name="P2380"/>
            <w:bookmarkEnd w:id="61"/>
            <w:r w:rsidRPr="00D23835">
              <w:t>15</w:t>
            </w:r>
          </w:p>
        </w:tc>
        <w:tc>
          <w:tcPr>
            <w:tcW w:w="794" w:type="dxa"/>
          </w:tcPr>
          <w:p w:rsidR="00D23835" w:rsidRPr="00D23835" w:rsidRDefault="00D23835">
            <w:pPr>
              <w:pStyle w:val="ConsPlusNormal"/>
              <w:jc w:val="center"/>
            </w:pPr>
            <w:r w:rsidRPr="00D23835">
              <w:t>16</w:t>
            </w:r>
          </w:p>
        </w:tc>
      </w:tr>
      <w:tr w:rsidR="00D23835" w:rsidRPr="00D23835">
        <w:tc>
          <w:tcPr>
            <w:tcW w:w="510" w:type="dxa"/>
          </w:tcPr>
          <w:p w:rsidR="00D23835" w:rsidRPr="00D23835" w:rsidRDefault="00D23835">
            <w:pPr>
              <w:pStyle w:val="ConsPlusNormal"/>
            </w:pPr>
          </w:p>
        </w:tc>
        <w:tc>
          <w:tcPr>
            <w:tcW w:w="974" w:type="dxa"/>
          </w:tcPr>
          <w:p w:rsidR="00D23835" w:rsidRPr="00D23835" w:rsidRDefault="00D23835">
            <w:pPr>
              <w:pStyle w:val="ConsPlusNormal"/>
            </w:pPr>
          </w:p>
        </w:tc>
        <w:tc>
          <w:tcPr>
            <w:tcW w:w="1871" w:type="dxa"/>
          </w:tcPr>
          <w:p w:rsidR="00D23835" w:rsidRPr="00D23835" w:rsidRDefault="00D23835">
            <w:pPr>
              <w:pStyle w:val="ConsPlusNormal"/>
            </w:pPr>
          </w:p>
        </w:tc>
        <w:tc>
          <w:tcPr>
            <w:tcW w:w="1361" w:type="dxa"/>
          </w:tcPr>
          <w:p w:rsidR="00D23835" w:rsidRPr="00D23835" w:rsidRDefault="00D23835">
            <w:pPr>
              <w:pStyle w:val="ConsPlusNormal"/>
            </w:pPr>
          </w:p>
        </w:tc>
        <w:tc>
          <w:tcPr>
            <w:tcW w:w="840" w:type="dxa"/>
          </w:tcPr>
          <w:p w:rsidR="00D23835" w:rsidRPr="00D23835" w:rsidRDefault="00D23835">
            <w:pPr>
              <w:pStyle w:val="ConsPlusNormal"/>
            </w:pPr>
          </w:p>
        </w:tc>
        <w:tc>
          <w:tcPr>
            <w:tcW w:w="1417" w:type="dxa"/>
          </w:tcPr>
          <w:p w:rsidR="00D23835" w:rsidRPr="00D23835" w:rsidRDefault="00D23835">
            <w:pPr>
              <w:pStyle w:val="ConsPlusNormal"/>
            </w:pPr>
          </w:p>
        </w:tc>
        <w:tc>
          <w:tcPr>
            <w:tcW w:w="737" w:type="dxa"/>
          </w:tcPr>
          <w:p w:rsidR="00D23835" w:rsidRPr="00D23835" w:rsidRDefault="00D23835">
            <w:pPr>
              <w:pStyle w:val="ConsPlusNormal"/>
            </w:pPr>
          </w:p>
        </w:tc>
        <w:tc>
          <w:tcPr>
            <w:tcW w:w="850" w:type="dxa"/>
          </w:tcPr>
          <w:p w:rsidR="00D23835" w:rsidRPr="00D23835" w:rsidRDefault="00D23835">
            <w:pPr>
              <w:pStyle w:val="ConsPlusNormal"/>
            </w:pPr>
          </w:p>
        </w:tc>
        <w:tc>
          <w:tcPr>
            <w:tcW w:w="850" w:type="dxa"/>
          </w:tcPr>
          <w:p w:rsidR="00D23835" w:rsidRPr="00D23835" w:rsidRDefault="00D23835">
            <w:pPr>
              <w:pStyle w:val="ConsPlusNormal"/>
            </w:pPr>
          </w:p>
        </w:tc>
        <w:tc>
          <w:tcPr>
            <w:tcW w:w="737" w:type="dxa"/>
          </w:tcPr>
          <w:p w:rsidR="00D23835" w:rsidRPr="00D23835" w:rsidRDefault="00D23835">
            <w:pPr>
              <w:pStyle w:val="ConsPlusNormal"/>
            </w:pPr>
          </w:p>
        </w:tc>
        <w:tc>
          <w:tcPr>
            <w:tcW w:w="850" w:type="dxa"/>
          </w:tcPr>
          <w:p w:rsidR="00D23835" w:rsidRPr="00D23835" w:rsidRDefault="00D23835">
            <w:pPr>
              <w:pStyle w:val="ConsPlusNormal"/>
            </w:pPr>
          </w:p>
        </w:tc>
        <w:tc>
          <w:tcPr>
            <w:tcW w:w="794" w:type="dxa"/>
          </w:tcPr>
          <w:p w:rsidR="00D23835" w:rsidRPr="00D23835" w:rsidRDefault="00D23835">
            <w:pPr>
              <w:pStyle w:val="ConsPlusNormal"/>
            </w:pPr>
          </w:p>
        </w:tc>
        <w:tc>
          <w:tcPr>
            <w:tcW w:w="737" w:type="dxa"/>
          </w:tcPr>
          <w:p w:rsidR="00D23835" w:rsidRPr="00D23835" w:rsidRDefault="00D23835">
            <w:pPr>
              <w:pStyle w:val="ConsPlusNormal"/>
            </w:pPr>
          </w:p>
        </w:tc>
        <w:tc>
          <w:tcPr>
            <w:tcW w:w="737" w:type="dxa"/>
          </w:tcPr>
          <w:p w:rsidR="00D23835" w:rsidRPr="00D23835" w:rsidRDefault="00D23835">
            <w:pPr>
              <w:pStyle w:val="ConsPlusNormal"/>
            </w:pPr>
          </w:p>
        </w:tc>
        <w:tc>
          <w:tcPr>
            <w:tcW w:w="854" w:type="dxa"/>
          </w:tcPr>
          <w:p w:rsidR="00D23835" w:rsidRPr="00D23835" w:rsidRDefault="00D23835">
            <w:pPr>
              <w:pStyle w:val="ConsPlusNormal"/>
            </w:pPr>
          </w:p>
        </w:tc>
        <w:tc>
          <w:tcPr>
            <w:tcW w:w="794" w:type="dxa"/>
          </w:tcPr>
          <w:p w:rsidR="00D23835" w:rsidRPr="00D23835" w:rsidRDefault="00D23835">
            <w:pPr>
              <w:pStyle w:val="ConsPlusNormal"/>
            </w:pPr>
          </w:p>
        </w:tc>
      </w:tr>
    </w:tbl>
    <w:p w:rsidR="00D23835" w:rsidRPr="00D23835" w:rsidRDefault="00D23835">
      <w:pPr>
        <w:pStyle w:val="ConsPlusNormal"/>
        <w:sectPr w:rsidR="00D23835" w:rsidRPr="00D23835">
          <w:pgSz w:w="16838" w:h="11905" w:orient="landscape"/>
          <w:pgMar w:top="1701" w:right="397" w:bottom="850" w:left="397" w:header="0" w:footer="0" w:gutter="0"/>
          <w:cols w:space="720"/>
          <w:titlePg/>
        </w:sectPr>
      </w:pPr>
    </w:p>
    <w:p w:rsidR="00D23835" w:rsidRPr="00D23835" w:rsidRDefault="00D23835">
      <w:pPr>
        <w:pStyle w:val="ConsPlusNormal"/>
        <w:jc w:val="both"/>
      </w:pPr>
    </w:p>
    <w:p w:rsidR="00D23835" w:rsidRPr="00D23835" w:rsidRDefault="00D23835">
      <w:pPr>
        <w:pStyle w:val="ConsPlusNonformat"/>
        <w:jc w:val="both"/>
      </w:pPr>
      <w:r w:rsidRPr="00D23835">
        <w:t>Итого в ____ году поступило _______________________________________________</w:t>
      </w:r>
    </w:p>
    <w:p w:rsidR="00D23835" w:rsidRPr="00D23835" w:rsidRDefault="00D23835">
      <w:pPr>
        <w:pStyle w:val="ConsPlusNonformat"/>
        <w:jc w:val="both"/>
      </w:pPr>
      <w:r w:rsidRPr="00D23835">
        <w:t xml:space="preserve">                                         (цифрами и прописью)</w:t>
      </w:r>
    </w:p>
    <w:p w:rsidR="00D23835" w:rsidRPr="00D23835" w:rsidRDefault="00D23835">
      <w:pPr>
        <w:pStyle w:val="ConsPlusNonformat"/>
        <w:jc w:val="both"/>
      </w:pPr>
      <w:r w:rsidRPr="00D23835">
        <w:t xml:space="preserve">единиц         хранения            </w:t>
      </w:r>
      <w:hyperlink w:anchor="P2416">
        <w:r w:rsidRPr="00D23835">
          <w:t>&lt;5&gt;</w:t>
        </w:r>
      </w:hyperlink>
      <w:r w:rsidRPr="00D23835">
        <w:t>,        в         том         числе:</w:t>
      </w:r>
    </w:p>
    <w:p w:rsidR="00D23835" w:rsidRPr="00D23835" w:rsidRDefault="00D23835">
      <w:pPr>
        <w:pStyle w:val="ConsPlusNonformat"/>
        <w:jc w:val="both"/>
      </w:pPr>
      <w:r w:rsidRPr="00D23835">
        <w:t>на бумажном носителе _____________________________________________________,</w:t>
      </w:r>
    </w:p>
    <w:p w:rsidR="00D23835" w:rsidRPr="00D23835" w:rsidRDefault="00D23835">
      <w:pPr>
        <w:pStyle w:val="ConsPlusNonformat"/>
        <w:jc w:val="both"/>
      </w:pPr>
      <w:r w:rsidRPr="00D23835">
        <w:t xml:space="preserve">                                     (цифрами и прописью)</w:t>
      </w:r>
    </w:p>
    <w:p w:rsidR="00D23835" w:rsidRPr="00D23835" w:rsidRDefault="00D23835">
      <w:pPr>
        <w:pStyle w:val="ConsPlusNonformat"/>
        <w:jc w:val="both"/>
      </w:pPr>
      <w:r w:rsidRPr="00D23835">
        <w:t>электронных ______________________________________________________________,</w:t>
      </w:r>
    </w:p>
    <w:p w:rsidR="00D23835" w:rsidRPr="00D23835" w:rsidRDefault="00D23835">
      <w:pPr>
        <w:pStyle w:val="ConsPlusNonformat"/>
        <w:jc w:val="both"/>
      </w:pPr>
      <w:r w:rsidRPr="00D23835">
        <w:t xml:space="preserve">                                     (цифрами и прописью)</w:t>
      </w:r>
    </w:p>
    <w:p w:rsidR="00D23835" w:rsidRPr="00D23835" w:rsidRDefault="00D23835">
      <w:pPr>
        <w:pStyle w:val="ConsPlusNonformat"/>
        <w:jc w:val="both"/>
      </w:pPr>
      <w:r w:rsidRPr="00D23835">
        <w:t xml:space="preserve">Показываются раздельно итоговые данные по </w:t>
      </w:r>
      <w:hyperlink w:anchor="P2376">
        <w:r w:rsidRPr="00D23835">
          <w:t>11</w:t>
        </w:r>
      </w:hyperlink>
      <w:r w:rsidRPr="00D23835">
        <w:t xml:space="preserve">, </w:t>
      </w:r>
      <w:hyperlink w:anchor="P2377">
        <w:r w:rsidRPr="00D23835">
          <w:t>12</w:t>
        </w:r>
      </w:hyperlink>
      <w:r w:rsidRPr="00D23835">
        <w:t xml:space="preserve">, </w:t>
      </w:r>
      <w:hyperlink w:anchor="P2378">
        <w:r w:rsidRPr="00D23835">
          <w:t>13</w:t>
        </w:r>
      </w:hyperlink>
      <w:r w:rsidRPr="00D23835">
        <w:t xml:space="preserve">, </w:t>
      </w:r>
      <w:hyperlink w:anchor="P2380">
        <w:r w:rsidRPr="00D23835">
          <w:t>15</w:t>
        </w:r>
      </w:hyperlink>
      <w:r w:rsidRPr="00D23835">
        <w:t>.</w:t>
      </w:r>
    </w:p>
    <w:p w:rsidR="00D23835" w:rsidRPr="00D23835" w:rsidRDefault="00D23835">
      <w:pPr>
        <w:pStyle w:val="ConsPlusNonformat"/>
        <w:jc w:val="both"/>
      </w:pPr>
    </w:p>
    <w:p w:rsidR="00D23835" w:rsidRPr="00D23835" w:rsidRDefault="00D23835">
      <w:pPr>
        <w:pStyle w:val="ConsPlusNonformat"/>
        <w:jc w:val="both"/>
      </w:pPr>
      <w:r w:rsidRPr="00D23835">
        <w:t>Работник, ответственный</w:t>
      </w:r>
    </w:p>
    <w:p w:rsidR="00D23835" w:rsidRPr="00D23835" w:rsidRDefault="00D23835">
      <w:pPr>
        <w:pStyle w:val="ConsPlusNonformat"/>
        <w:jc w:val="both"/>
      </w:pPr>
      <w:r w:rsidRPr="00D23835">
        <w:t>за работу архива                                  _________________________</w:t>
      </w:r>
    </w:p>
    <w:p w:rsidR="00D23835" w:rsidRPr="00D23835" w:rsidRDefault="00D23835">
      <w:pPr>
        <w:pStyle w:val="ConsPlusNonformat"/>
        <w:jc w:val="both"/>
      </w:pPr>
      <w:r w:rsidRPr="00D23835">
        <w:t xml:space="preserve">                                      (подпись)     (расшифровка подписи)</w:t>
      </w:r>
    </w:p>
    <w:p w:rsidR="00D23835" w:rsidRPr="00D23835" w:rsidRDefault="00D23835">
      <w:pPr>
        <w:pStyle w:val="ConsPlusNonformat"/>
        <w:jc w:val="both"/>
      </w:pPr>
      <w:r w:rsidRPr="00D23835">
        <w:t>______________</w:t>
      </w:r>
    </w:p>
    <w:p w:rsidR="00D23835" w:rsidRPr="00D23835" w:rsidRDefault="00D23835">
      <w:pPr>
        <w:pStyle w:val="ConsPlusNonformat"/>
        <w:jc w:val="both"/>
      </w:pPr>
      <w:r w:rsidRPr="00D23835">
        <w:t xml:space="preserve">  (дата)</w:t>
      </w:r>
    </w:p>
    <w:p w:rsidR="00D23835" w:rsidRPr="00D23835" w:rsidRDefault="00D23835">
      <w:pPr>
        <w:pStyle w:val="ConsPlusNormal"/>
        <w:jc w:val="both"/>
      </w:pPr>
    </w:p>
    <w:p w:rsidR="00D23835" w:rsidRPr="00D23835" w:rsidRDefault="00D23835">
      <w:pPr>
        <w:pStyle w:val="ConsPlusNormal"/>
        <w:ind w:firstLine="540"/>
        <w:jc w:val="both"/>
      </w:pPr>
      <w:r w:rsidRPr="00D23835">
        <w:t>--------------------------------</w:t>
      </w:r>
    </w:p>
    <w:p w:rsidR="00D23835" w:rsidRPr="00D23835" w:rsidRDefault="00D23835">
      <w:pPr>
        <w:pStyle w:val="ConsPlusNormal"/>
        <w:spacing w:before="220"/>
        <w:ind w:firstLine="540"/>
        <w:jc w:val="both"/>
      </w:pPr>
      <w:bookmarkStart w:id="62" w:name="P2415"/>
      <w:bookmarkEnd w:id="62"/>
      <w:r w:rsidRPr="00D23835">
        <w:t>&lt;4&gt; БН - документы на бумажном носителе, ЭД - электронные документы, ГД - в опись внесены гибридные дела.</w:t>
      </w:r>
    </w:p>
    <w:p w:rsidR="00D23835" w:rsidRPr="00D23835" w:rsidRDefault="00D23835">
      <w:pPr>
        <w:pStyle w:val="ConsPlusNormal"/>
        <w:spacing w:before="220"/>
        <w:ind w:firstLine="540"/>
        <w:jc w:val="both"/>
      </w:pPr>
      <w:bookmarkStart w:id="63" w:name="P2416"/>
      <w:bookmarkEnd w:id="63"/>
      <w:r w:rsidRPr="00D23835">
        <w:t>&lt;5&gt; При наличии гибридных дел том(а) на бумажном носителе учитывается в строке "На бумажном носителе", том(а) на электронном носителе учитывается в строке "Электронных".</w:t>
      </w: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right"/>
        <w:outlineLvl w:val="1"/>
      </w:pPr>
      <w:r w:rsidRPr="00D23835">
        <w:t>Приложение N 17</w:t>
      </w:r>
    </w:p>
    <w:p w:rsidR="00D23835" w:rsidRPr="00D23835" w:rsidRDefault="00D23835">
      <w:pPr>
        <w:pStyle w:val="ConsPlusNormal"/>
        <w:jc w:val="right"/>
      </w:pPr>
      <w:r w:rsidRPr="00D23835">
        <w:t>к Инструкции о порядке организации</w:t>
      </w:r>
    </w:p>
    <w:p w:rsidR="00D23835" w:rsidRPr="00D23835" w:rsidRDefault="00D23835">
      <w:pPr>
        <w:pStyle w:val="ConsPlusNormal"/>
        <w:jc w:val="right"/>
      </w:pPr>
      <w:r w:rsidRPr="00D23835">
        <w:t>комплектования, хранения, учета</w:t>
      </w:r>
    </w:p>
    <w:p w:rsidR="00D23835" w:rsidRPr="00D23835" w:rsidRDefault="00D23835">
      <w:pPr>
        <w:pStyle w:val="ConsPlusNormal"/>
        <w:jc w:val="right"/>
      </w:pPr>
      <w:r w:rsidRPr="00D23835">
        <w:t>и использования документов</w:t>
      </w:r>
    </w:p>
    <w:p w:rsidR="00D23835" w:rsidRPr="00D23835" w:rsidRDefault="00D23835">
      <w:pPr>
        <w:pStyle w:val="ConsPlusNormal"/>
        <w:jc w:val="right"/>
      </w:pPr>
      <w:r w:rsidRPr="00D23835">
        <w:t>(электронных документов) в архивах</w:t>
      </w:r>
    </w:p>
    <w:p w:rsidR="00D23835" w:rsidRPr="00D23835" w:rsidRDefault="00D23835">
      <w:pPr>
        <w:pStyle w:val="ConsPlusNormal"/>
        <w:jc w:val="right"/>
      </w:pPr>
      <w:r w:rsidRPr="00D23835">
        <w:t>федеральных судов общей юрисдикции</w:t>
      </w:r>
    </w:p>
    <w:p w:rsidR="00D23835" w:rsidRPr="00D23835" w:rsidRDefault="00D238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23835" w:rsidRPr="00D238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3835" w:rsidRPr="00D23835" w:rsidRDefault="00D238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3835" w:rsidRPr="00D23835" w:rsidRDefault="00D23835">
            <w:pPr>
              <w:pStyle w:val="ConsPlusNormal"/>
              <w:jc w:val="center"/>
            </w:pPr>
            <w:r w:rsidRPr="00D23835">
              <w:t>Список изменяющих документов</w:t>
            </w:r>
          </w:p>
          <w:p w:rsidR="00D23835" w:rsidRPr="00D23835" w:rsidRDefault="00D23835">
            <w:pPr>
              <w:pStyle w:val="ConsPlusNormal"/>
              <w:jc w:val="center"/>
            </w:pPr>
            <w:r w:rsidRPr="00D23835">
              <w:t xml:space="preserve">(в ред. </w:t>
            </w:r>
            <w:hyperlink r:id="rId142">
              <w:r w:rsidRPr="00D23835">
                <w:t>Приказа</w:t>
              </w:r>
            </w:hyperlink>
            <w:r w:rsidRPr="00D23835">
              <w:t xml:space="preserve"> Судебного департамента при Верховном Суде РФ</w:t>
            </w:r>
          </w:p>
          <w:p w:rsidR="00D23835" w:rsidRPr="00D23835" w:rsidRDefault="00D23835">
            <w:pPr>
              <w:pStyle w:val="ConsPlusNormal"/>
              <w:jc w:val="center"/>
            </w:pPr>
            <w:r w:rsidRPr="00D23835">
              <w:t>от 09.01.2024 N 1)</w:t>
            </w: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r>
    </w:tbl>
    <w:p w:rsidR="00D23835" w:rsidRPr="00D23835" w:rsidRDefault="00D23835">
      <w:pPr>
        <w:pStyle w:val="ConsPlusNormal"/>
        <w:jc w:val="both"/>
      </w:pPr>
    </w:p>
    <w:p w:rsidR="00D23835" w:rsidRPr="00D23835" w:rsidRDefault="00D23835">
      <w:pPr>
        <w:pStyle w:val="ConsPlusNonformat"/>
        <w:jc w:val="both"/>
      </w:pPr>
      <w:r w:rsidRPr="00D23835">
        <w:t xml:space="preserve">    ___________________________________________________________________</w:t>
      </w:r>
    </w:p>
    <w:p w:rsidR="00D23835" w:rsidRPr="00D23835" w:rsidRDefault="00D23835">
      <w:pPr>
        <w:pStyle w:val="ConsPlusNonformat"/>
        <w:jc w:val="both"/>
      </w:pPr>
      <w:r w:rsidRPr="00D23835">
        <w:t xml:space="preserve">                            (наименование суда)</w:t>
      </w:r>
    </w:p>
    <w:p w:rsidR="00D23835" w:rsidRPr="00D23835" w:rsidRDefault="00D23835">
      <w:pPr>
        <w:pStyle w:val="ConsPlusNonformat"/>
        <w:jc w:val="both"/>
      </w:pPr>
    </w:p>
    <w:p w:rsidR="00D23835" w:rsidRPr="00D23835" w:rsidRDefault="00D23835">
      <w:pPr>
        <w:pStyle w:val="ConsPlusNonformat"/>
        <w:jc w:val="both"/>
      </w:pPr>
      <w:bookmarkStart w:id="64" w:name="P2435"/>
      <w:bookmarkEnd w:id="64"/>
      <w:r w:rsidRPr="00D23835">
        <w:t xml:space="preserve">                               СПИСОК ФОНДОВ</w:t>
      </w:r>
    </w:p>
    <w:p w:rsidR="00D23835" w:rsidRPr="00D23835" w:rsidRDefault="00D23835">
      <w:pPr>
        <w:pStyle w:val="ConsPlusNonformat"/>
        <w:jc w:val="both"/>
      </w:pPr>
    </w:p>
    <w:p w:rsidR="00D23835" w:rsidRPr="00D23835" w:rsidRDefault="00D23835">
      <w:pPr>
        <w:pStyle w:val="ConsPlusNonformat"/>
        <w:jc w:val="both"/>
      </w:pPr>
      <w:r w:rsidRPr="00D23835">
        <w:t xml:space="preserve">                             Том N ___________</w:t>
      </w:r>
    </w:p>
    <w:p w:rsidR="00D23835" w:rsidRPr="00D23835" w:rsidRDefault="00D23835">
      <w:pPr>
        <w:pStyle w:val="ConsPlusNonformat"/>
        <w:jc w:val="both"/>
      </w:pPr>
    </w:p>
    <w:p w:rsidR="00D23835" w:rsidRPr="00D23835" w:rsidRDefault="00D23835">
      <w:pPr>
        <w:pStyle w:val="ConsPlusNonformat"/>
        <w:jc w:val="both"/>
      </w:pPr>
      <w:r w:rsidRPr="00D23835">
        <w:t xml:space="preserve">                             Начат ___________</w:t>
      </w:r>
    </w:p>
    <w:p w:rsidR="00D23835" w:rsidRPr="00D23835" w:rsidRDefault="00D23835">
      <w:pPr>
        <w:pStyle w:val="ConsPlusNonformat"/>
        <w:jc w:val="both"/>
      </w:pPr>
    </w:p>
    <w:p w:rsidR="00D23835" w:rsidRPr="00D23835" w:rsidRDefault="00D23835">
      <w:pPr>
        <w:pStyle w:val="ConsPlusNonformat"/>
        <w:jc w:val="both"/>
      </w:pPr>
      <w:r w:rsidRPr="00D23835">
        <w:t xml:space="preserve">                             Окончен _________</w:t>
      </w:r>
    </w:p>
    <w:p w:rsidR="00D23835" w:rsidRPr="00D23835" w:rsidRDefault="00D238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587"/>
        <w:gridCol w:w="1134"/>
        <w:gridCol w:w="1077"/>
        <w:gridCol w:w="3402"/>
        <w:gridCol w:w="1020"/>
      </w:tblGrid>
      <w:tr w:rsidR="00D23835" w:rsidRPr="00D23835">
        <w:tc>
          <w:tcPr>
            <w:tcW w:w="850" w:type="dxa"/>
            <w:vMerge w:val="restart"/>
          </w:tcPr>
          <w:p w:rsidR="00D23835" w:rsidRPr="00D23835" w:rsidRDefault="00D23835">
            <w:pPr>
              <w:pStyle w:val="ConsPlusNormal"/>
              <w:jc w:val="center"/>
            </w:pPr>
            <w:r w:rsidRPr="00D23835">
              <w:t>N фонда</w:t>
            </w:r>
          </w:p>
        </w:tc>
        <w:tc>
          <w:tcPr>
            <w:tcW w:w="1587" w:type="dxa"/>
            <w:vMerge w:val="restart"/>
          </w:tcPr>
          <w:p w:rsidR="00D23835" w:rsidRPr="00D23835" w:rsidRDefault="00D23835">
            <w:pPr>
              <w:pStyle w:val="ConsPlusNormal"/>
              <w:jc w:val="center"/>
            </w:pPr>
            <w:r w:rsidRPr="00D23835">
              <w:t>Дата первого поступления документов фонда</w:t>
            </w:r>
          </w:p>
        </w:tc>
        <w:tc>
          <w:tcPr>
            <w:tcW w:w="1134" w:type="dxa"/>
            <w:vMerge w:val="restart"/>
          </w:tcPr>
          <w:p w:rsidR="00D23835" w:rsidRPr="00D23835" w:rsidRDefault="00D23835">
            <w:pPr>
              <w:pStyle w:val="ConsPlusNormal"/>
              <w:jc w:val="center"/>
            </w:pPr>
            <w:r w:rsidRPr="00D23835">
              <w:t>Название фонда</w:t>
            </w:r>
          </w:p>
        </w:tc>
        <w:tc>
          <w:tcPr>
            <w:tcW w:w="4479" w:type="dxa"/>
            <w:gridSpan w:val="2"/>
          </w:tcPr>
          <w:p w:rsidR="00D23835" w:rsidRPr="00D23835" w:rsidRDefault="00D23835">
            <w:pPr>
              <w:pStyle w:val="ConsPlusNormal"/>
              <w:jc w:val="center"/>
            </w:pPr>
            <w:r w:rsidRPr="00D23835">
              <w:t>Отметка о выбытии фонда</w:t>
            </w:r>
          </w:p>
        </w:tc>
        <w:tc>
          <w:tcPr>
            <w:tcW w:w="1020" w:type="dxa"/>
            <w:vMerge w:val="restart"/>
          </w:tcPr>
          <w:p w:rsidR="00D23835" w:rsidRPr="00D23835" w:rsidRDefault="00D23835">
            <w:pPr>
              <w:pStyle w:val="ConsPlusNormal"/>
              <w:jc w:val="center"/>
            </w:pPr>
            <w:r w:rsidRPr="00D23835">
              <w:t>Примечания</w:t>
            </w:r>
          </w:p>
        </w:tc>
      </w:tr>
      <w:tr w:rsidR="00D23835" w:rsidRPr="00D23835">
        <w:tc>
          <w:tcPr>
            <w:tcW w:w="850" w:type="dxa"/>
            <w:vMerge/>
          </w:tcPr>
          <w:p w:rsidR="00D23835" w:rsidRPr="00D23835" w:rsidRDefault="00D23835">
            <w:pPr>
              <w:pStyle w:val="ConsPlusNormal"/>
            </w:pPr>
          </w:p>
        </w:tc>
        <w:tc>
          <w:tcPr>
            <w:tcW w:w="1587" w:type="dxa"/>
            <w:vMerge/>
          </w:tcPr>
          <w:p w:rsidR="00D23835" w:rsidRPr="00D23835" w:rsidRDefault="00D23835">
            <w:pPr>
              <w:pStyle w:val="ConsPlusNormal"/>
            </w:pPr>
          </w:p>
        </w:tc>
        <w:tc>
          <w:tcPr>
            <w:tcW w:w="1134" w:type="dxa"/>
            <w:vMerge/>
          </w:tcPr>
          <w:p w:rsidR="00D23835" w:rsidRPr="00D23835" w:rsidRDefault="00D23835">
            <w:pPr>
              <w:pStyle w:val="ConsPlusNormal"/>
            </w:pPr>
          </w:p>
        </w:tc>
        <w:tc>
          <w:tcPr>
            <w:tcW w:w="1077" w:type="dxa"/>
          </w:tcPr>
          <w:p w:rsidR="00D23835" w:rsidRPr="00D23835" w:rsidRDefault="00D23835">
            <w:pPr>
              <w:pStyle w:val="ConsPlusNormal"/>
              <w:jc w:val="center"/>
            </w:pPr>
            <w:r w:rsidRPr="00D23835">
              <w:t>место выбытия</w:t>
            </w:r>
          </w:p>
        </w:tc>
        <w:tc>
          <w:tcPr>
            <w:tcW w:w="3402" w:type="dxa"/>
          </w:tcPr>
          <w:p w:rsidR="00D23835" w:rsidRPr="00D23835" w:rsidRDefault="00D23835">
            <w:pPr>
              <w:pStyle w:val="ConsPlusNormal"/>
              <w:jc w:val="center"/>
            </w:pPr>
            <w:r w:rsidRPr="00D23835">
              <w:t>дата и N документа, на основании которого выбыл</w:t>
            </w:r>
          </w:p>
        </w:tc>
        <w:tc>
          <w:tcPr>
            <w:tcW w:w="1020" w:type="dxa"/>
            <w:vMerge/>
          </w:tcPr>
          <w:p w:rsidR="00D23835" w:rsidRPr="00D23835" w:rsidRDefault="00D23835">
            <w:pPr>
              <w:pStyle w:val="ConsPlusNormal"/>
            </w:pPr>
          </w:p>
        </w:tc>
      </w:tr>
      <w:tr w:rsidR="00D23835" w:rsidRPr="00D23835">
        <w:tc>
          <w:tcPr>
            <w:tcW w:w="850" w:type="dxa"/>
          </w:tcPr>
          <w:p w:rsidR="00D23835" w:rsidRPr="00D23835" w:rsidRDefault="00D23835">
            <w:pPr>
              <w:pStyle w:val="ConsPlusNormal"/>
              <w:jc w:val="center"/>
            </w:pPr>
            <w:r w:rsidRPr="00D23835">
              <w:t>1</w:t>
            </w:r>
          </w:p>
        </w:tc>
        <w:tc>
          <w:tcPr>
            <w:tcW w:w="1587" w:type="dxa"/>
          </w:tcPr>
          <w:p w:rsidR="00D23835" w:rsidRPr="00D23835" w:rsidRDefault="00D23835">
            <w:pPr>
              <w:pStyle w:val="ConsPlusNormal"/>
              <w:jc w:val="center"/>
            </w:pPr>
            <w:r w:rsidRPr="00D23835">
              <w:t>2</w:t>
            </w:r>
          </w:p>
        </w:tc>
        <w:tc>
          <w:tcPr>
            <w:tcW w:w="1134" w:type="dxa"/>
          </w:tcPr>
          <w:p w:rsidR="00D23835" w:rsidRPr="00D23835" w:rsidRDefault="00D23835">
            <w:pPr>
              <w:pStyle w:val="ConsPlusNormal"/>
              <w:jc w:val="center"/>
            </w:pPr>
            <w:r w:rsidRPr="00D23835">
              <w:t>3</w:t>
            </w:r>
          </w:p>
        </w:tc>
        <w:tc>
          <w:tcPr>
            <w:tcW w:w="1077" w:type="dxa"/>
          </w:tcPr>
          <w:p w:rsidR="00D23835" w:rsidRPr="00D23835" w:rsidRDefault="00D23835">
            <w:pPr>
              <w:pStyle w:val="ConsPlusNormal"/>
              <w:jc w:val="center"/>
            </w:pPr>
            <w:r w:rsidRPr="00D23835">
              <w:t>4</w:t>
            </w:r>
          </w:p>
        </w:tc>
        <w:tc>
          <w:tcPr>
            <w:tcW w:w="3402" w:type="dxa"/>
          </w:tcPr>
          <w:p w:rsidR="00D23835" w:rsidRPr="00D23835" w:rsidRDefault="00D23835">
            <w:pPr>
              <w:pStyle w:val="ConsPlusNormal"/>
              <w:jc w:val="center"/>
            </w:pPr>
            <w:r w:rsidRPr="00D23835">
              <w:t>5</w:t>
            </w:r>
          </w:p>
        </w:tc>
        <w:tc>
          <w:tcPr>
            <w:tcW w:w="1020" w:type="dxa"/>
          </w:tcPr>
          <w:p w:rsidR="00D23835" w:rsidRPr="00D23835" w:rsidRDefault="00D23835">
            <w:pPr>
              <w:pStyle w:val="ConsPlusNormal"/>
              <w:jc w:val="center"/>
            </w:pPr>
            <w:r w:rsidRPr="00D23835">
              <w:t>6</w:t>
            </w:r>
          </w:p>
        </w:tc>
      </w:tr>
      <w:tr w:rsidR="00D23835" w:rsidRPr="00D23835">
        <w:tc>
          <w:tcPr>
            <w:tcW w:w="850" w:type="dxa"/>
          </w:tcPr>
          <w:p w:rsidR="00D23835" w:rsidRPr="00D23835" w:rsidRDefault="00D23835">
            <w:pPr>
              <w:pStyle w:val="ConsPlusNormal"/>
            </w:pPr>
          </w:p>
        </w:tc>
        <w:tc>
          <w:tcPr>
            <w:tcW w:w="1587" w:type="dxa"/>
          </w:tcPr>
          <w:p w:rsidR="00D23835" w:rsidRPr="00D23835" w:rsidRDefault="00D23835">
            <w:pPr>
              <w:pStyle w:val="ConsPlusNormal"/>
            </w:pPr>
          </w:p>
        </w:tc>
        <w:tc>
          <w:tcPr>
            <w:tcW w:w="1134" w:type="dxa"/>
          </w:tcPr>
          <w:p w:rsidR="00D23835" w:rsidRPr="00D23835" w:rsidRDefault="00D23835">
            <w:pPr>
              <w:pStyle w:val="ConsPlusNormal"/>
            </w:pPr>
          </w:p>
        </w:tc>
        <w:tc>
          <w:tcPr>
            <w:tcW w:w="1077" w:type="dxa"/>
          </w:tcPr>
          <w:p w:rsidR="00D23835" w:rsidRPr="00D23835" w:rsidRDefault="00D23835">
            <w:pPr>
              <w:pStyle w:val="ConsPlusNormal"/>
            </w:pPr>
          </w:p>
        </w:tc>
        <w:tc>
          <w:tcPr>
            <w:tcW w:w="3402" w:type="dxa"/>
          </w:tcPr>
          <w:p w:rsidR="00D23835" w:rsidRPr="00D23835" w:rsidRDefault="00D23835">
            <w:pPr>
              <w:pStyle w:val="ConsPlusNormal"/>
            </w:pPr>
          </w:p>
        </w:tc>
        <w:tc>
          <w:tcPr>
            <w:tcW w:w="1020" w:type="dxa"/>
          </w:tcPr>
          <w:p w:rsidR="00D23835" w:rsidRPr="00D23835" w:rsidRDefault="00D23835">
            <w:pPr>
              <w:pStyle w:val="ConsPlusNormal"/>
            </w:pPr>
          </w:p>
        </w:tc>
      </w:tr>
    </w:tbl>
    <w:p w:rsidR="00D23835" w:rsidRPr="00D23835" w:rsidRDefault="00D23835">
      <w:pPr>
        <w:pStyle w:val="ConsPlusNormal"/>
        <w:jc w:val="both"/>
      </w:pPr>
    </w:p>
    <w:p w:rsidR="00D23835" w:rsidRPr="00D23835" w:rsidRDefault="00D23835">
      <w:pPr>
        <w:pStyle w:val="ConsPlusNonformat"/>
        <w:jc w:val="both"/>
      </w:pPr>
      <w:r w:rsidRPr="00D23835">
        <w:t>На 01.01.____ года в список включены фонды с N __________ по N ___________,</w:t>
      </w:r>
    </w:p>
    <w:p w:rsidR="00D23835" w:rsidRPr="00D23835" w:rsidRDefault="00D23835">
      <w:pPr>
        <w:pStyle w:val="ConsPlusNonformat"/>
        <w:jc w:val="both"/>
      </w:pPr>
      <w:r w:rsidRPr="00D23835">
        <w:t>из списка исключены фонды с N ____________________ по N __________________.</w:t>
      </w:r>
    </w:p>
    <w:p w:rsidR="00D23835" w:rsidRPr="00D23835" w:rsidRDefault="00D23835">
      <w:pPr>
        <w:pStyle w:val="ConsPlusNonformat"/>
        <w:jc w:val="both"/>
      </w:pPr>
      <w:r w:rsidRPr="00D23835">
        <w:t>Всего хранится в архиве ___________________________________ фондов, из них:</w:t>
      </w:r>
    </w:p>
    <w:p w:rsidR="00D23835" w:rsidRPr="00D23835" w:rsidRDefault="00D23835">
      <w:pPr>
        <w:pStyle w:val="ConsPlusNonformat"/>
        <w:jc w:val="both"/>
      </w:pPr>
      <w:r w:rsidRPr="00D23835">
        <w:t xml:space="preserve">                               (цифрами и прописью)</w:t>
      </w:r>
    </w:p>
    <w:p w:rsidR="00D23835" w:rsidRPr="00D23835" w:rsidRDefault="00D23835">
      <w:pPr>
        <w:pStyle w:val="ConsPlusNonformat"/>
        <w:jc w:val="both"/>
      </w:pPr>
      <w:r w:rsidRPr="00D23835">
        <w:t>_______________________________________________ содержат особо ценные дела.</w:t>
      </w:r>
    </w:p>
    <w:p w:rsidR="00D23835" w:rsidRPr="00D23835" w:rsidRDefault="00D23835">
      <w:pPr>
        <w:pStyle w:val="ConsPlusNonformat"/>
        <w:jc w:val="both"/>
      </w:pPr>
      <w:r w:rsidRPr="00D23835">
        <w:t xml:space="preserve">             (цифрами и прописью)</w:t>
      </w:r>
    </w:p>
    <w:p w:rsidR="00D23835" w:rsidRPr="00D23835" w:rsidRDefault="00D23835">
      <w:pPr>
        <w:pStyle w:val="ConsPlusNonformat"/>
        <w:jc w:val="both"/>
      </w:pPr>
    </w:p>
    <w:p w:rsidR="00D23835" w:rsidRPr="00D23835" w:rsidRDefault="00D23835">
      <w:pPr>
        <w:pStyle w:val="ConsPlusNonformat"/>
        <w:jc w:val="both"/>
      </w:pPr>
      <w:r w:rsidRPr="00D23835">
        <w:t>Номера свободные: _________________________________________________________</w:t>
      </w:r>
    </w:p>
    <w:p w:rsidR="00D23835" w:rsidRPr="00D23835" w:rsidRDefault="00D23835">
      <w:pPr>
        <w:pStyle w:val="ConsPlusNonformat"/>
        <w:jc w:val="both"/>
      </w:pPr>
      <w:r w:rsidRPr="00D23835">
        <w:t>Номера выбывшие (переданные): _____________________________________________</w:t>
      </w:r>
    </w:p>
    <w:p w:rsidR="00D23835" w:rsidRPr="00D23835" w:rsidRDefault="00D23835">
      <w:pPr>
        <w:pStyle w:val="ConsPlusNonformat"/>
        <w:jc w:val="both"/>
      </w:pPr>
    </w:p>
    <w:p w:rsidR="00D23835" w:rsidRPr="00D23835" w:rsidRDefault="00D23835">
      <w:pPr>
        <w:pStyle w:val="ConsPlusNonformat"/>
        <w:jc w:val="both"/>
      </w:pPr>
      <w:r w:rsidRPr="00D23835">
        <w:t>Наименование должности лица, составившего итоговую годовую запись</w:t>
      </w:r>
    </w:p>
    <w:p w:rsidR="00D23835" w:rsidRPr="00D23835" w:rsidRDefault="00D23835">
      <w:pPr>
        <w:pStyle w:val="ConsPlusNonformat"/>
        <w:jc w:val="both"/>
      </w:pPr>
    </w:p>
    <w:p w:rsidR="00D23835" w:rsidRPr="00D23835" w:rsidRDefault="00D23835">
      <w:pPr>
        <w:pStyle w:val="ConsPlusNonformat"/>
        <w:jc w:val="both"/>
      </w:pPr>
      <w:r w:rsidRPr="00D23835">
        <w:t>Работник, ответственный</w:t>
      </w:r>
    </w:p>
    <w:p w:rsidR="00D23835" w:rsidRPr="00D23835" w:rsidRDefault="00D23835">
      <w:pPr>
        <w:pStyle w:val="ConsPlusNonformat"/>
        <w:jc w:val="both"/>
      </w:pPr>
      <w:r w:rsidRPr="00D23835">
        <w:t>за работу архива                                  _________________________</w:t>
      </w:r>
    </w:p>
    <w:p w:rsidR="00D23835" w:rsidRPr="00D23835" w:rsidRDefault="00D23835">
      <w:pPr>
        <w:pStyle w:val="ConsPlusNonformat"/>
        <w:jc w:val="both"/>
      </w:pPr>
      <w:r w:rsidRPr="00D23835">
        <w:t xml:space="preserve">                                      (подпись)     (расшифровка подписи)</w:t>
      </w:r>
    </w:p>
    <w:p w:rsidR="00D23835" w:rsidRPr="00D23835" w:rsidRDefault="00D23835">
      <w:pPr>
        <w:pStyle w:val="ConsPlusNonformat"/>
        <w:jc w:val="both"/>
      </w:pPr>
      <w:r w:rsidRPr="00D23835">
        <w:t>______________</w:t>
      </w:r>
    </w:p>
    <w:p w:rsidR="00D23835" w:rsidRPr="00D23835" w:rsidRDefault="00D23835">
      <w:pPr>
        <w:pStyle w:val="ConsPlusNonformat"/>
        <w:jc w:val="both"/>
      </w:pPr>
      <w:r w:rsidRPr="00D23835">
        <w:t xml:space="preserve">  (дата)</w:t>
      </w: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right"/>
        <w:outlineLvl w:val="1"/>
      </w:pPr>
      <w:r w:rsidRPr="00D23835">
        <w:t>Приложение N 18</w:t>
      </w:r>
    </w:p>
    <w:p w:rsidR="00D23835" w:rsidRPr="00D23835" w:rsidRDefault="00D23835">
      <w:pPr>
        <w:pStyle w:val="ConsPlusNormal"/>
        <w:jc w:val="right"/>
      </w:pPr>
      <w:r w:rsidRPr="00D23835">
        <w:t>к Инструкции о порядке организации</w:t>
      </w:r>
    </w:p>
    <w:p w:rsidR="00D23835" w:rsidRPr="00D23835" w:rsidRDefault="00D23835">
      <w:pPr>
        <w:pStyle w:val="ConsPlusNormal"/>
        <w:jc w:val="right"/>
      </w:pPr>
      <w:r w:rsidRPr="00D23835">
        <w:t>комплектования, хранения, учета</w:t>
      </w:r>
    </w:p>
    <w:p w:rsidR="00D23835" w:rsidRPr="00D23835" w:rsidRDefault="00D23835">
      <w:pPr>
        <w:pStyle w:val="ConsPlusNormal"/>
        <w:jc w:val="right"/>
      </w:pPr>
      <w:r w:rsidRPr="00D23835">
        <w:t>и использования документов</w:t>
      </w:r>
    </w:p>
    <w:p w:rsidR="00D23835" w:rsidRPr="00D23835" w:rsidRDefault="00D23835">
      <w:pPr>
        <w:pStyle w:val="ConsPlusNormal"/>
        <w:jc w:val="right"/>
      </w:pPr>
      <w:r w:rsidRPr="00D23835">
        <w:t>(электронных документов) в архивах</w:t>
      </w:r>
    </w:p>
    <w:p w:rsidR="00D23835" w:rsidRPr="00D23835" w:rsidRDefault="00D23835">
      <w:pPr>
        <w:pStyle w:val="ConsPlusNormal"/>
        <w:jc w:val="right"/>
      </w:pPr>
      <w:r w:rsidRPr="00D23835">
        <w:t>федеральных судов общей юрисдикции</w:t>
      </w:r>
    </w:p>
    <w:p w:rsidR="00D23835" w:rsidRPr="00D23835" w:rsidRDefault="00D238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23835" w:rsidRPr="00D238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3835" w:rsidRPr="00D23835" w:rsidRDefault="00D238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3835" w:rsidRPr="00D23835" w:rsidRDefault="00D23835">
            <w:pPr>
              <w:pStyle w:val="ConsPlusNormal"/>
              <w:jc w:val="center"/>
            </w:pPr>
            <w:r w:rsidRPr="00D23835">
              <w:t>Список изменяющих документов</w:t>
            </w:r>
          </w:p>
          <w:p w:rsidR="00D23835" w:rsidRPr="00D23835" w:rsidRDefault="00D23835">
            <w:pPr>
              <w:pStyle w:val="ConsPlusNormal"/>
              <w:jc w:val="center"/>
            </w:pPr>
            <w:r w:rsidRPr="00D23835">
              <w:t xml:space="preserve">(в ред. </w:t>
            </w:r>
            <w:hyperlink r:id="rId143">
              <w:r w:rsidRPr="00D23835">
                <w:t>Приказа</w:t>
              </w:r>
            </w:hyperlink>
            <w:r w:rsidRPr="00D23835">
              <w:t xml:space="preserve"> Судебного департамента при Верховном Суде РФ</w:t>
            </w:r>
          </w:p>
          <w:p w:rsidR="00D23835" w:rsidRPr="00D23835" w:rsidRDefault="00D23835">
            <w:pPr>
              <w:pStyle w:val="ConsPlusNormal"/>
              <w:jc w:val="center"/>
            </w:pPr>
            <w:r w:rsidRPr="00D23835">
              <w:t>от 09.01.2024 N 1)</w:t>
            </w: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r>
    </w:tbl>
    <w:p w:rsidR="00D23835" w:rsidRPr="00D23835" w:rsidRDefault="00D23835">
      <w:pPr>
        <w:pStyle w:val="ConsPlusNormal"/>
        <w:jc w:val="both"/>
      </w:pPr>
    </w:p>
    <w:p w:rsidR="00D23835" w:rsidRPr="00D23835" w:rsidRDefault="00D23835">
      <w:pPr>
        <w:pStyle w:val="ConsPlusNonformat"/>
        <w:jc w:val="both"/>
      </w:pPr>
      <w:bookmarkStart w:id="65" w:name="P2495"/>
      <w:bookmarkEnd w:id="65"/>
      <w:r w:rsidRPr="00D23835">
        <w:t xml:space="preserve">                          ЛИСТ ФОНДА N __________</w:t>
      </w:r>
    </w:p>
    <w:p w:rsidR="00D23835" w:rsidRPr="00D23835" w:rsidRDefault="00D23835">
      <w:pPr>
        <w:pStyle w:val="ConsPlusNonformat"/>
        <w:jc w:val="both"/>
      </w:pPr>
    </w:p>
    <w:p w:rsidR="00D23835" w:rsidRPr="00D23835" w:rsidRDefault="00D23835">
      <w:pPr>
        <w:pStyle w:val="ConsPlusNonformat"/>
        <w:jc w:val="both"/>
      </w:pPr>
      <w:r w:rsidRPr="00D23835">
        <w:t>___________________________________     ___________________________________</w:t>
      </w:r>
    </w:p>
    <w:p w:rsidR="00D23835" w:rsidRPr="00D23835" w:rsidRDefault="00D23835">
      <w:pPr>
        <w:pStyle w:val="ConsPlusNonformat"/>
        <w:jc w:val="both"/>
      </w:pPr>
      <w:r w:rsidRPr="00D23835">
        <w:t xml:space="preserve">   местонахождение фонда                     (дата первого поступления</w:t>
      </w:r>
    </w:p>
    <w:p w:rsidR="00D23835" w:rsidRPr="00D23835" w:rsidRDefault="00D23835">
      <w:pPr>
        <w:pStyle w:val="ConsPlusNonformat"/>
        <w:jc w:val="both"/>
      </w:pPr>
      <w:r w:rsidRPr="00D23835">
        <w:t xml:space="preserve">   (наименование суда,                            документов фонда)</w:t>
      </w:r>
    </w:p>
    <w:p w:rsidR="00D23835" w:rsidRPr="00D23835" w:rsidRDefault="00D23835">
      <w:pPr>
        <w:pStyle w:val="ConsPlusNonformat"/>
        <w:jc w:val="both"/>
      </w:pPr>
      <w:r w:rsidRPr="00D23835">
        <w:t xml:space="preserve">   где хранится фонд)</w:t>
      </w:r>
    </w:p>
    <w:p w:rsidR="00D23835" w:rsidRPr="00D23835" w:rsidRDefault="00D238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23835" w:rsidRPr="00D23835">
        <w:tc>
          <w:tcPr>
            <w:tcW w:w="4535" w:type="dxa"/>
          </w:tcPr>
          <w:p w:rsidR="00D23835" w:rsidRPr="00D23835" w:rsidRDefault="00D23835">
            <w:pPr>
              <w:pStyle w:val="ConsPlusNormal"/>
              <w:jc w:val="center"/>
            </w:pPr>
            <w:r w:rsidRPr="00D23835">
              <w:t>Крайние даты каждого названия фонда</w:t>
            </w:r>
          </w:p>
        </w:tc>
        <w:tc>
          <w:tcPr>
            <w:tcW w:w="4535" w:type="dxa"/>
          </w:tcPr>
          <w:p w:rsidR="00D23835" w:rsidRPr="00D23835" w:rsidRDefault="00D23835">
            <w:pPr>
              <w:pStyle w:val="ConsPlusNormal"/>
              <w:jc w:val="center"/>
            </w:pPr>
            <w:r w:rsidRPr="00D23835">
              <w:t>Название фонда</w:t>
            </w:r>
          </w:p>
        </w:tc>
      </w:tr>
      <w:tr w:rsidR="00D23835" w:rsidRPr="00D23835">
        <w:tc>
          <w:tcPr>
            <w:tcW w:w="4535" w:type="dxa"/>
          </w:tcPr>
          <w:p w:rsidR="00D23835" w:rsidRPr="00D23835" w:rsidRDefault="00D23835">
            <w:pPr>
              <w:pStyle w:val="ConsPlusNormal"/>
              <w:jc w:val="center"/>
            </w:pPr>
            <w:r w:rsidRPr="00D23835">
              <w:t>1</w:t>
            </w:r>
          </w:p>
        </w:tc>
        <w:tc>
          <w:tcPr>
            <w:tcW w:w="4535" w:type="dxa"/>
          </w:tcPr>
          <w:p w:rsidR="00D23835" w:rsidRPr="00D23835" w:rsidRDefault="00D23835">
            <w:pPr>
              <w:pStyle w:val="ConsPlusNormal"/>
              <w:jc w:val="center"/>
            </w:pPr>
            <w:r w:rsidRPr="00D23835">
              <w:t>2</w:t>
            </w:r>
          </w:p>
        </w:tc>
      </w:tr>
      <w:tr w:rsidR="00D23835" w:rsidRPr="00D23835">
        <w:tc>
          <w:tcPr>
            <w:tcW w:w="4535" w:type="dxa"/>
          </w:tcPr>
          <w:p w:rsidR="00D23835" w:rsidRPr="00D23835" w:rsidRDefault="00D23835">
            <w:pPr>
              <w:pStyle w:val="ConsPlusNormal"/>
            </w:pPr>
          </w:p>
        </w:tc>
        <w:tc>
          <w:tcPr>
            <w:tcW w:w="4535" w:type="dxa"/>
          </w:tcPr>
          <w:p w:rsidR="00D23835" w:rsidRPr="00D23835" w:rsidRDefault="00D23835">
            <w:pPr>
              <w:pStyle w:val="ConsPlusNormal"/>
            </w:pPr>
          </w:p>
        </w:tc>
      </w:tr>
    </w:tbl>
    <w:p w:rsidR="00D23835" w:rsidRPr="00D23835" w:rsidRDefault="00D23835">
      <w:pPr>
        <w:pStyle w:val="ConsPlusNormal"/>
        <w:jc w:val="both"/>
      </w:pPr>
    </w:p>
    <w:p w:rsidR="00D23835" w:rsidRPr="00D23835" w:rsidRDefault="00D23835">
      <w:pPr>
        <w:pStyle w:val="ConsPlusNonformat"/>
        <w:jc w:val="both"/>
      </w:pPr>
      <w:r w:rsidRPr="00D23835">
        <w:t xml:space="preserve">                      1. Учет неописанных документов</w:t>
      </w:r>
    </w:p>
    <w:p w:rsidR="00D23835" w:rsidRPr="00D23835" w:rsidRDefault="00D238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871"/>
        <w:gridCol w:w="1644"/>
        <w:gridCol w:w="907"/>
        <w:gridCol w:w="1644"/>
        <w:gridCol w:w="907"/>
        <w:gridCol w:w="1191"/>
      </w:tblGrid>
      <w:tr w:rsidR="00D23835" w:rsidRPr="00D23835">
        <w:tc>
          <w:tcPr>
            <w:tcW w:w="907" w:type="dxa"/>
            <w:vMerge w:val="restart"/>
          </w:tcPr>
          <w:p w:rsidR="00D23835" w:rsidRPr="00D23835" w:rsidRDefault="00D23835">
            <w:pPr>
              <w:pStyle w:val="ConsPlusNormal"/>
              <w:jc w:val="center"/>
            </w:pPr>
            <w:r w:rsidRPr="00D23835">
              <w:t>Дата записи</w:t>
            </w:r>
          </w:p>
        </w:tc>
        <w:tc>
          <w:tcPr>
            <w:tcW w:w="1871" w:type="dxa"/>
            <w:vMerge w:val="restart"/>
          </w:tcPr>
          <w:p w:rsidR="00D23835" w:rsidRPr="00D23835" w:rsidRDefault="00D23835">
            <w:pPr>
              <w:pStyle w:val="ConsPlusNormal"/>
              <w:jc w:val="center"/>
            </w:pPr>
            <w:r w:rsidRPr="00D23835">
              <w:t xml:space="preserve">Название, N и дата документа, по которому поступили или выбыли </w:t>
            </w:r>
            <w:r w:rsidRPr="00D23835">
              <w:lastRenderedPageBreak/>
              <w:t>документы</w:t>
            </w:r>
          </w:p>
        </w:tc>
        <w:tc>
          <w:tcPr>
            <w:tcW w:w="2551" w:type="dxa"/>
            <w:gridSpan w:val="2"/>
          </w:tcPr>
          <w:p w:rsidR="00D23835" w:rsidRPr="00D23835" w:rsidRDefault="00D23835">
            <w:pPr>
              <w:pStyle w:val="ConsPlusNormal"/>
              <w:jc w:val="center"/>
            </w:pPr>
            <w:r w:rsidRPr="00D23835">
              <w:lastRenderedPageBreak/>
              <w:t>Поступление</w:t>
            </w:r>
          </w:p>
        </w:tc>
        <w:tc>
          <w:tcPr>
            <w:tcW w:w="2551" w:type="dxa"/>
            <w:gridSpan w:val="2"/>
          </w:tcPr>
          <w:p w:rsidR="00D23835" w:rsidRPr="00D23835" w:rsidRDefault="00D23835">
            <w:pPr>
              <w:pStyle w:val="ConsPlusNormal"/>
              <w:jc w:val="center"/>
            </w:pPr>
            <w:r w:rsidRPr="00D23835">
              <w:t>Выбытие</w:t>
            </w:r>
          </w:p>
        </w:tc>
        <w:tc>
          <w:tcPr>
            <w:tcW w:w="1191" w:type="dxa"/>
          </w:tcPr>
          <w:p w:rsidR="00D23835" w:rsidRPr="00D23835" w:rsidRDefault="00D23835">
            <w:pPr>
              <w:pStyle w:val="ConsPlusNormal"/>
              <w:jc w:val="center"/>
            </w:pPr>
            <w:r w:rsidRPr="00D23835">
              <w:t>Наличие (остаток)</w:t>
            </w:r>
          </w:p>
        </w:tc>
      </w:tr>
      <w:tr w:rsidR="00D23835" w:rsidRPr="00D23835">
        <w:tc>
          <w:tcPr>
            <w:tcW w:w="907" w:type="dxa"/>
            <w:vMerge/>
          </w:tcPr>
          <w:p w:rsidR="00D23835" w:rsidRPr="00D23835" w:rsidRDefault="00D23835">
            <w:pPr>
              <w:pStyle w:val="ConsPlusNormal"/>
            </w:pPr>
          </w:p>
        </w:tc>
        <w:tc>
          <w:tcPr>
            <w:tcW w:w="1871" w:type="dxa"/>
            <w:vMerge/>
          </w:tcPr>
          <w:p w:rsidR="00D23835" w:rsidRPr="00D23835" w:rsidRDefault="00D23835">
            <w:pPr>
              <w:pStyle w:val="ConsPlusNormal"/>
            </w:pPr>
          </w:p>
        </w:tc>
        <w:tc>
          <w:tcPr>
            <w:tcW w:w="1644" w:type="dxa"/>
          </w:tcPr>
          <w:p w:rsidR="00D23835" w:rsidRPr="00D23835" w:rsidRDefault="00D23835">
            <w:pPr>
              <w:pStyle w:val="ConsPlusNormal"/>
              <w:jc w:val="center"/>
            </w:pPr>
            <w:r w:rsidRPr="00D23835">
              <w:t xml:space="preserve">количество единиц </w:t>
            </w:r>
            <w:r w:rsidRPr="00D23835">
              <w:lastRenderedPageBreak/>
              <w:t>хранения (документов, листов, байт)</w:t>
            </w:r>
          </w:p>
        </w:tc>
        <w:tc>
          <w:tcPr>
            <w:tcW w:w="907" w:type="dxa"/>
          </w:tcPr>
          <w:p w:rsidR="00D23835" w:rsidRPr="00D23835" w:rsidRDefault="00D23835">
            <w:pPr>
              <w:pStyle w:val="ConsPlusNormal"/>
              <w:jc w:val="center"/>
            </w:pPr>
            <w:r w:rsidRPr="00D23835">
              <w:lastRenderedPageBreak/>
              <w:t>крайние даты</w:t>
            </w:r>
          </w:p>
        </w:tc>
        <w:tc>
          <w:tcPr>
            <w:tcW w:w="1644" w:type="dxa"/>
          </w:tcPr>
          <w:p w:rsidR="00D23835" w:rsidRPr="00D23835" w:rsidRDefault="00D23835">
            <w:pPr>
              <w:pStyle w:val="ConsPlusNormal"/>
              <w:jc w:val="center"/>
            </w:pPr>
            <w:r w:rsidRPr="00D23835">
              <w:t xml:space="preserve">количество единиц </w:t>
            </w:r>
            <w:r w:rsidRPr="00D23835">
              <w:lastRenderedPageBreak/>
              <w:t>хранения (документов, листов, байт)</w:t>
            </w:r>
          </w:p>
        </w:tc>
        <w:tc>
          <w:tcPr>
            <w:tcW w:w="907" w:type="dxa"/>
          </w:tcPr>
          <w:p w:rsidR="00D23835" w:rsidRPr="00D23835" w:rsidRDefault="00D23835">
            <w:pPr>
              <w:pStyle w:val="ConsPlusNormal"/>
              <w:jc w:val="center"/>
            </w:pPr>
            <w:r w:rsidRPr="00D23835">
              <w:lastRenderedPageBreak/>
              <w:t>крайние даты</w:t>
            </w:r>
          </w:p>
        </w:tc>
        <w:tc>
          <w:tcPr>
            <w:tcW w:w="1191" w:type="dxa"/>
          </w:tcPr>
          <w:p w:rsidR="00D23835" w:rsidRPr="00D23835" w:rsidRDefault="00D23835">
            <w:pPr>
              <w:pStyle w:val="ConsPlusNormal"/>
              <w:jc w:val="center"/>
            </w:pPr>
            <w:r w:rsidRPr="00D23835">
              <w:t>всего дел</w:t>
            </w:r>
          </w:p>
        </w:tc>
      </w:tr>
      <w:tr w:rsidR="00D23835" w:rsidRPr="00D23835">
        <w:tc>
          <w:tcPr>
            <w:tcW w:w="907" w:type="dxa"/>
          </w:tcPr>
          <w:p w:rsidR="00D23835" w:rsidRPr="00D23835" w:rsidRDefault="00D23835">
            <w:pPr>
              <w:pStyle w:val="ConsPlusNormal"/>
              <w:jc w:val="center"/>
            </w:pPr>
            <w:r w:rsidRPr="00D23835">
              <w:lastRenderedPageBreak/>
              <w:t>1</w:t>
            </w:r>
          </w:p>
        </w:tc>
        <w:tc>
          <w:tcPr>
            <w:tcW w:w="1871" w:type="dxa"/>
          </w:tcPr>
          <w:p w:rsidR="00D23835" w:rsidRPr="00D23835" w:rsidRDefault="00D23835">
            <w:pPr>
              <w:pStyle w:val="ConsPlusNormal"/>
              <w:jc w:val="center"/>
            </w:pPr>
            <w:r w:rsidRPr="00D23835">
              <w:t>2</w:t>
            </w:r>
          </w:p>
        </w:tc>
        <w:tc>
          <w:tcPr>
            <w:tcW w:w="1644" w:type="dxa"/>
          </w:tcPr>
          <w:p w:rsidR="00D23835" w:rsidRPr="00D23835" w:rsidRDefault="00D23835">
            <w:pPr>
              <w:pStyle w:val="ConsPlusNormal"/>
              <w:jc w:val="center"/>
            </w:pPr>
            <w:r w:rsidRPr="00D23835">
              <w:t>3</w:t>
            </w:r>
          </w:p>
        </w:tc>
        <w:tc>
          <w:tcPr>
            <w:tcW w:w="907" w:type="dxa"/>
          </w:tcPr>
          <w:p w:rsidR="00D23835" w:rsidRPr="00D23835" w:rsidRDefault="00D23835">
            <w:pPr>
              <w:pStyle w:val="ConsPlusNormal"/>
              <w:jc w:val="center"/>
            </w:pPr>
            <w:r w:rsidRPr="00D23835">
              <w:t>4</w:t>
            </w:r>
          </w:p>
        </w:tc>
        <w:tc>
          <w:tcPr>
            <w:tcW w:w="1644" w:type="dxa"/>
          </w:tcPr>
          <w:p w:rsidR="00D23835" w:rsidRPr="00D23835" w:rsidRDefault="00D23835">
            <w:pPr>
              <w:pStyle w:val="ConsPlusNormal"/>
              <w:jc w:val="center"/>
            </w:pPr>
            <w:r w:rsidRPr="00D23835">
              <w:t>5</w:t>
            </w:r>
          </w:p>
        </w:tc>
        <w:tc>
          <w:tcPr>
            <w:tcW w:w="907" w:type="dxa"/>
          </w:tcPr>
          <w:p w:rsidR="00D23835" w:rsidRPr="00D23835" w:rsidRDefault="00D23835">
            <w:pPr>
              <w:pStyle w:val="ConsPlusNormal"/>
              <w:jc w:val="center"/>
            </w:pPr>
            <w:r w:rsidRPr="00D23835">
              <w:t>6</w:t>
            </w:r>
          </w:p>
        </w:tc>
        <w:tc>
          <w:tcPr>
            <w:tcW w:w="1191" w:type="dxa"/>
          </w:tcPr>
          <w:p w:rsidR="00D23835" w:rsidRPr="00D23835" w:rsidRDefault="00D23835">
            <w:pPr>
              <w:pStyle w:val="ConsPlusNormal"/>
              <w:jc w:val="center"/>
            </w:pPr>
            <w:r w:rsidRPr="00D23835">
              <w:t>7</w:t>
            </w:r>
          </w:p>
        </w:tc>
      </w:tr>
      <w:tr w:rsidR="00D23835" w:rsidRPr="00D23835">
        <w:tc>
          <w:tcPr>
            <w:tcW w:w="907" w:type="dxa"/>
          </w:tcPr>
          <w:p w:rsidR="00D23835" w:rsidRPr="00D23835" w:rsidRDefault="00D23835">
            <w:pPr>
              <w:pStyle w:val="ConsPlusNormal"/>
            </w:pPr>
          </w:p>
        </w:tc>
        <w:tc>
          <w:tcPr>
            <w:tcW w:w="1871" w:type="dxa"/>
          </w:tcPr>
          <w:p w:rsidR="00D23835" w:rsidRPr="00D23835" w:rsidRDefault="00D23835">
            <w:pPr>
              <w:pStyle w:val="ConsPlusNormal"/>
            </w:pPr>
          </w:p>
        </w:tc>
        <w:tc>
          <w:tcPr>
            <w:tcW w:w="1644" w:type="dxa"/>
          </w:tcPr>
          <w:p w:rsidR="00D23835" w:rsidRPr="00D23835" w:rsidRDefault="00D23835">
            <w:pPr>
              <w:pStyle w:val="ConsPlusNormal"/>
            </w:pPr>
          </w:p>
        </w:tc>
        <w:tc>
          <w:tcPr>
            <w:tcW w:w="907" w:type="dxa"/>
          </w:tcPr>
          <w:p w:rsidR="00D23835" w:rsidRPr="00D23835" w:rsidRDefault="00D23835">
            <w:pPr>
              <w:pStyle w:val="ConsPlusNormal"/>
            </w:pPr>
          </w:p>
        </w:tc>
        <w:tc>
          <w:tcPr>
            <w:tcW w:w="1644" w:type="dxa"/>
          </w:tcPr>
          <w:p w:rsidR="00D23835" w:rsidRPr="00D23835" w:rsidRDefault="00D23835">
            <w:pPr>
              <w:pStyle w:val="ConsPlusNormal"/>
            </w:pPr>
          </w:p>
        </w:tc>
        <w:tc>
          <w:tcPr>
            <w:tcW w:w="907" w:type="dxa"/>
          </w:tcPr>
          <w:p w:rsidR="00D23835" w:rsidRPr="00D23835" w:rsidRDefault="00D23835">
            <w:pPr>
              <w:pStyle w:val="ConsPlusNormal"/>
            </w:pPr>
          </w:p>
        </w:tc>
        <w:tc>
          <w:tcPr>
            <w:tcW w:w="1191" w:type="dxa"/>
          </w:tcPr>
          <w:p w:rsidR="00D23835" w:rsidRPr="00D23835" w:rsidRDefault="00D23835">
            <w:pPr>
              <w:pStyle w:val="ConsPlusNormal"/>
            </w:pPr>
          </w:p>
        </w:tc>
      </w:tr>
    </w:tbl>
    <w:p w:rsidR="00D23835" w:rsidRPr="00D23835" w:rsidRDefault="00D23835">
      <w:pPr>
        <w:pStyle w:val="ConsPlusNormal"/>
        <w:jc w:val="both"/>
      </w:pPr>
    </w:p>
    <w:p w:rsidR="00D23835" w:rsidRPr="00D23835" w:rsidRDefault="00D23835">
      <w:pPr>
        <w:pStyle w:val="ConsPlusNonformat"/>
        <w:jc w:val="both"/>
      </w:pPr>
      <w:r w:rsidRPr="00D23835">
        <w:t xml:space="preserve">                       2. Учет описанных документов</w:t>
      </w:r>
    </w:p>
    <w:p w:rsidR="00D23835" w:rsidRPr="00D23835" w:rsidRDefault="00D23835">
      <w:pPr>
        <w:pStyle w:val="ConsPlusNormal"/>
        <w:jc w:val="both"/>
      </w:pPr>
    </w:p>
    <w:p w:rsidR="00D23835" w:rsidRPr="00D23835" w:rsidRDefault="00D23835">
      <w:pPr>
        <w:pStyle w:val="ConsPlusNormal"/>
        <w:sectPr w:rsidR="00D23835" w:rsidRPr="00D2383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4"/>
        <w:gridCol w:w="850"/>
        <w:gridCol w:w="567"/>
        <w:gridCol w:w="1134"/>
        <w:gridCol w:w="787"/>
        <w:gridCol w:w="874"/>
        <w:gridCol w:w="859"/>
        <w:gridCol w:w="964"/>
        <w:gridCol w:w="737"/>
        <w:gridCol w:w="878"/>
        <w:gridCol w:w="854"/>
        <w:gridCol w:w="737"/>
        <w:gridCol w:w="1134"/>
        <w:gridCol w:w="859"/>
        <w:gridCol w:w="737"/>
        <w:gridCol w:w="893"/>
      </w:tblGrid>
      <w:tr w:rsidR="00D23835" w:rsidRPr="00D23835">
        <w:tc>
          <w:tcPr>
            <w:tcW w:w="734" w:type="dxa"/>
            <w:vMerge w:val="restart"/>
          </w:tcPr>
          <w:p w:rsidR="00D23835" w:rsidRPr="00D23835" w:rsidRDefault="00D23835">
            <w:pPr>
              <w:pStyle w:val="ConsPlusNormal"/>
              <w:jc w:val="center"/>
            </w:pPr>
            <w:r w:rsidRPr="00D23835">
              <w:lastRenderedPageBreak/>
              <w:t>Дата записи</w:t>
            </w:r>
          </w:p>
        </w:tc>
        <w:tc>
          <w:tcPr>
            <w:tcW w:w="850" w:type="dxa"/>
            <w:vMerge w:val="restart"/>
          </w:tcPr>
          <w:p w:rsidR="00D23835" w:rsidRPr="00D23835" w:rsidRDefault="00D23835">
            <w:pPr>
              <w:pStyle w:val="ConsPlusNormal"/>
              <w:jc w:val="center"/>
            </w:pPr>
            <w:r w:rsidRPr="00D23835">
              <w:t>Номер описи дел, документов</w:t>
            </w:r>
          </w:p>
        </w:tc>
        <w:tc>
          <w:tcPr>
            <w:tcW w:w="567" w:type="dxa"/>
            <w:vMerge w:val="restart"/>
          </w:tcPr>
          <w:p w:rsidR="00D23835" w:rsidRPr="00D23835" w:rsidRDefault="00D23835">
            <w:pPr>
              <w:pStyle w:val="ConsPlusNormal"/>
              <w:jc w:val="center"/>
            </w:pPr>
            <w:r w:rsidRPr="00D23835">
              <w:t>Год(ы)</w:t>
            </w:r>
          </w:p>
        </w:tc>
        <w:tc>
          <w:tcPr>
            <w:tcW w:w="1134" w:type="dxa"/>
            <w:vMerge w:val="restart"/>
          </w:tcPr>
          <w:p w:rsidR="00D23835" w:rsidRPr="00D23835" w:rsidRDefault="00D23835">
            <w:pPr>
              <w:pStyle w:val="ConsPlusNormal"/>
              <w:jc w:val="center"/>
            </w:pPr>
            <w:r w:rsidRPr="00D23835">
              <w:t>Название описи дел, документов или аннотация (краткая характеристика документов)</w:t>
            </w:r>
          </w:p>
        </w:tc>
        <w:tc>
          <w:tcPr>
            <w:tcW w:w="787" w:type="dxa"/>
            <w:vMerge w:val="restart"/>
          </w:tcPr>
          <w:p w:rsidR="00D23835" w:rsidRPr="00D23835" w:rsidRDefault="00D23835">
            <w:pPr>
              <w:pStyle w:val="ConsPlusNormal"/>
              <w:jc w:val="center"/>
            </w:pPr>
            <w:r w:rsidRPr="00D23835">
              <w:t>Поступило единиц хранения</w:t>
            </w:r>
          </w:p>
        </w:tc>
        <w:tc>
          <w:tcPr>
            <w:tcW w:w="3434" w:type="dxa"/>
            <w:gridSpan w:val="4"/>
          </w:tcPr>
          <w:p w:rsidR="00D23835" w:rsidRPr="00D23835" w:rsidRDefault="00D23835">
            <w:pPr>
              <w:pStyle w:val="ConsPlusNormal"/>
              <w:jc w:val="center"/>
            </w:pPr>
            <w:r w:rsidRPr="00D23835">
              <w:t>Выбытие</w:t>
            </w:r>
          </w:p>
        </w:tc>
        <w:tc>
          <w:tcPr>
            <w:tcW w:w="6092" w:type="dxa"/>
            <w:gridSpan w:val="7"/>
          </w:tcPr>
          <w:p w:rsidR="00D23835" w:rsidRPr="00D23835" w:rsidRDefault="00D23835">
            <w:pPr>
              <w:pStyle w:val="ConsPlusNormal"/>
              <w:jc w:val="center"/>
            </w:pPr>
            <w:r w:rsidRPr="00D23835">
              <w:t>Наличие (остаток) единиц хранения</w:t>
            </w:r>
          </w:p>
        </w:tc>
      </w:tr>
      <w:tr w:rsidR="00D23835" w:rsidRPr="00D23835">
        <w:tc>
          <w:tcPr>
            <w:tcW w:w="734" w:type="dxa"/>
            <w:vMerge/>
          </w:tcPr>
          <w:p w:rsidR="00D23835" w:rsidRPr="00D23835" w:rsidRDefault="00D23835">
            <w:pPr>
              <w:pStyle w:val="ConsPlusNormal"/>
            </w:pPr>
          </w:p>
        </w:tc>
        <w:tc>
          <w:tcPr>
            <w:tcW w:w="850" w:type="dxa"/>
            <w:vMerge/>
          </w:tcPr>
          <w:p w:rsidR="00D23835" w:rsidRPr="00D23835" w:rsidRDefault="00D23835">
            <w:pPr>
              <w:pStyle w:val="ConsPlusNormal"/>
            </w:pPr>
          </w:p>
        </w:tc>
        <w:tc>
          <w:tcPr>
            <w:tcW w:w="567" w:type="dxa"/>
            <w:vMerge/>
          </w:tcPr>
          <w:p w:rsidR="00D23835" w:rsidRPr="00D23835" w:rsidRDefault="00D23835">
            <w:pPr>
              <w:pStyle w:val="ConsPlusNormal"/>
            </w:pPr>
          </w:p>
        </w:tc>
        <w:tc>
          <w:tcPr>
            <w:tcW w:w="1134" w:type="dxa"/>
            <w:vMerge/>
          </w:tcPr>
          <w:p w:rsidR="00D23835" w:rsidRPr="00D23835" w:rsidRDefault="00D23835">
            <w:pPr>
              <w:pStyle w:val="ConsPlusNormal"/>
            </w:pPr>
          </w:p>
        </w:tc>
        <w:tc>
          <w:tcPr>
            <w:tcW w:w="787" w:type="dxa"/>
            <w:vMerge/>
          </w:tcPr>
          <w:p w:rsidR="00D23835" w:rsidRPr="00D23835" w:rsidRDefault="00D23835">
            <w:pPr>
              <w:pStyle w:val="ConsPlusNormal"/>
            </w:pPr>
          </w:p>
        </w:tc>
        <w:tc>
          <w:tcPr>
            <w:tcW w:w="874" w:type="dxa"/>
            <w:vMerge w:val="restart"/>
          </w:tcPr>
          <w:p w:rsidR="00D23835" w:rsidRPr="00D23835" w:rsidRDefault="00D23835">
            <w:pPr>
              <w:pStyle w:val="ConsPlusNormal"/>
              <w:jc w:val="center"/>
            </w:pPr>
            <w:r w:rsidRPr="00D23835">
              <w:t>количество единиц хранения</w:t>
            </w:r>
          </w:p>
        </w:tc>
        <w:tc>
          <w:tcPr>
            <w:tcW w:w="859" w:type="dxa"/>
            <w:vMerge w:val="restart"/>
          </w:tcPr>
          <w:p w:rsidR="00D23835" w:rsidRPr="00D23835" w:rsidRDefault="00D23835">
            <w:pPr>
              <w:pStyle w:val="ConsPlusNormal"/>
              <w:jc w:val="center"/>
            </w:pPr>
            <w:r w:rsidRPr="00D23835">
              <w:t>основание выбытия (название, дата, N документа)</w:t>
            </w:r>
          </w:p>
        </w:tc>
        <w:tc>
          <w:tcPr>
            <w:tcW w:w="1701" w:type="dxa"/>
            <w:gridSpan w:val="2"/>
            <w:vMerge w:val="restart"/>
          </w:tcPr>
          <w:p w:rsidR="00D23835" w:rsidRPr="00D23835" w:rsidRDefault="00D23835">
            <w:pPr>
              <w:pStyle w:val="ConsPlusNormal"/>
              <w:jc w:val="center"/>
            </w:pPr>
            <w:r w:rsidRPr="00D23835">
              <w:t>в том числе по описям, утвержденным ЭПК</w:t>
            </w:r>
          </w:p>
        </w:tc>
        <w:tc>
          <w:tcPr>
            <w:tcW w:w="878" w:type="dxa"/>
            <w:vMerge w:val="restart"/>
          </w:tcPr>
          <w:p w:rsidR="00D23835" w:rsidRPr="00D23835" w:rsidRDefault="00D23835">
            <w:pPr>
              <w:pStyle w:val="ConsPlusNormal"/>
              <w:jc w:val="center"/>
            </w:pPr>
            <w:r w:rsidRPr="00D23835">
              <w:t>количество единиц хранения</w:t>
            </w:r>
          </w:p>
        </w:tc>
        <w:tc>
          <w:tcPr>
            <w:tcW w:w="5214" w:type="dxa"/>
            <w:gridSpan w:val="6"/>
          </w:tcPr>
          <w:p w:rsidR="00D23835" w:rsidRPr="00D23835" w:rsidRDefault="00D23835">
            <w:pPr>
              <w:pStyle w:val="ConsPlusNormal"/>
              <w:jc w:val="center"/>
            </w:pPr>
            <w:r w:rsidRPr="00D23835">
              <w:t>в том числе:</w:t>
            </w:r>
          </w:p>
        </w:tc>
      </w:tr>
      <w:tr w:rsidR="00D23835" w:rsidRPr="00D23835">
        <w:tc>
          <w:tcPr>
            <w:tcW w:w="734" w:type="dxa"/>
            <w:vMerge/>
          </w:tcPr>
          <w:p w:rsidR="00D23835" w:rsidRPr="00D23835" w:rsidRDefault="00D23835">
            <w:pPr>
              <w:pStyle w:val="ConsPlusNormal"/>
            </w:pPr>
          </w:p>
        </w:tc>
        <w:tc>
          <w:tcPr>
            <w:tcW w:w="850" w:type="dxa"/>
            <w:vMerge/>
          </w:tcPr>
          <w:p w:rsidR="00D23835" w:rsidRPr="00D23835" w:rsidRDefault="00D23835">
            <w:pPr>
              <w:pStyle w:val="ConsPlusNormal"/>
            </w:pPr>
          </w:p>
        </w:tc>
        <w:tc>
          <w:tcPr>
            <w:tcW w:w="567" w:type="dxa"/>
            <w:vMerge/>
          </w:tcPr>
          <w:p w:rsidR="00D23835" w:rsidRPr="00D23835" w:rsidRDefault="00D23835">
            <w:pPr>
              <w:pStyle w:val="ConsPlusNormal"/>
            </w:pPr>
          </w:p>
        </w:tc>
        <w:tc>
          <w:tcPr>
            <w:tcW w:w="1134" w:type="dxa"/>
            <w:vMerge/>
          </w:tcPr>
          <w:p w:rsidR="00D23835" w:rsidRPr="00D23835" w:rsidRDefault="00D23835">
            <w:pPr>
              <w:pStyle w:val="ConsPlusNormal"/>
            </w:pPr>
          </w:p>
        </w:tc>
        <w:tc>
          <w:tcPr>
            <w:tcW w:w="787" w:type="dxa"/>
            <w:vMerge/>
          </w:tcPr>
          <w:p w:rsidR="00D23835" w:rsidRPr="00D23835" w:rsidRDefault="00D23835">
            <w:pPr>
              <w:pStyle w:val="ConsPlusNormal"/>
            </w:pPr>
          </w:p>
        </w:tc>
        <w:tc>
          <w:tcPr>
            <w:tcW w:w="874" w:type="dxa"/>
            <w:vMerge/>
          </w:tcPr>
          <w:p w:rsidR="00D23835" w:rsidRPr="00D23835" w:rsidRDefault="00D23835">
            <w:pPr>
              <w:pStyle w:val="ConsPlusNormal"/>
            </w:pPr>
          </w:p>
        </w:tc>
        <w:tc>
          <w:tcPr>
            <w:tcW w:w="859" w:type="dxa"/>
            <w:vMerge/>
          </w:tcPr>
          <w:p w:rsidR="00D23835" w:rsidRPr="00D23835" w:rsidRDefault="00D23835">
            <w:pPr>
              <w:pStyle w:val="ConsPlusNormal"/>
            </w:pPr>
          </w:p>
        </w:tc>
        <w:tc>
          <w:tcPr>
            <w:tcW w:w="1701" w:type="dxa"/>
            <w:gridSpan w:val="2"/>
            <w:vMerge/>
          </w:tcPr>
          <w:p w:rsidR="00D23835" w:rsidRPr="00D23835" w:rsidRDefault="00D23835">
            <w:pPr>
              <w:pStyle w:val="ConsPlusNormal"/>
            </w:pPr>
          </w:p>
        </w:tc>
        <w:tc>
          <w:tcPr>
            <w:tcW w:w="878" w:type="dxa"/>
            <w:vMerge/>
          </w:tcPr>
          <w:p w:rsidR="00D23835" w:rsidRPr="00D23835" w:rsidRDefault="00D23835">
            <w:pPr>
              <w:pStyle w:val="ConsPlusNormal"/>
            </w:pPr>
          </w:p>
        </w:tc>
        <w:tc>
          <w:tcPr>
            <w:tcW w:w="3584" w:type="dxa"/>
            <w:gridSpan w:val="4"/>
          </w:tcPr>
          <w:p w:rsidR="00D23835" w:rsidRPr="00D23835" w:rsidRDefault="00D23835">
            <w:pPr>
              <w:pStyle w:val="ConsPlusNormal"/>
              <w:jc w:val="center"/>
            </w:pPr>
            <w:r w:rsidRPr="00D23835">
              <w:t>постоянного хранения</w:t>
            </w:r>
          </w:p>
        </w:tc>
        <w:tc>
          <w:tcPr>
            <w:tcW w:w="1630" w:type="dxa"/>
            <w:gridSpan w:val="2"/>
          </w:tcPr>
          <w:p w:rsidR="00D23835" w:rsidRPr="00D23835" w:rsidRDefault="00D23835">
            <w:pPr>
              <w:pStyle w:val="ConsPlusNormal"/>
              <w:jc w:val="center"/>
            </w:pPr>
            <w:r w:rsidRPr="00D23835">
              <w:t>по личному составу</w:t>
            </w:r>
          </w:p>
        </w:tc>
      </w:tr>
      <w:tr w:rsidR="00D23835" w:rsidRPr="00D23835">
        <w:trPr>
          <w:trHeight w:val="269"/>
        </w:trPr>
        <w:tc>
          <w:tcPr>
            <w:tcW w:w="734" w:type="dxa"/>
            <w:vMerge/>
          </w:tcPr>
          <w:p w:rsidR="00D23835" w:rsidRPr="00D23835" w:rsidRDefault="00D23835">
            <w:pPr>
              <w:pStyle w:val="ConsPlusNormal"/>
            </w:pPr>
          </w:p>
        </w:tc>
        <w:tc>
          <w:tcPr>
            <w:tcW w:w="850" w:type="dxa"/>
            <w:vMerge/>
          </w:tcPr>
          <w:p w:rsidR="00D23835" w:rsidRPr="00D23835" w:rsidRDefault="00D23835">
            <w:pPr>
              <w:pStyle w:val="ConsPlusNormal"/>
            </w:pPr>
          </w:p>
        </w:tc>
        <w:tc>
          <w:tcPr>
            <w:tcW w:w="567" w:type="dxa"/>
            <w:vMerge/>
          </w:tcPr>
          <w:p w:rsidR="00D23835" w:rsidRPr="00D23835" w:rsidRDefault="00D23835">
            <w:pPr>
              <w:pStyle w:val="ConsPlusNormal"/>
            </w:pPr>
          </w:p>
        </w:tc>
        <w:tc>
          <w:tcPr>
            <w:tcW w:w="1134" w:type="dxa"/>
            <w:vMerge/>
          </w:tcPr>
          <w:p w:rsidR="00D23835" w:rsidRPr="00D23835" w:rsidRDefault="00D23835">
            <w:pPr>
              <w:pStyle w:val="ConsPlusNormal"/>
            </w:pPr>
          </w:p>
        </w:tc>
        <w:tc>
          <w:tcPr>
            <w:tcW w:w="787" w:type="dxa"/>
            <w:vMerge/>
          </w:tcPr>
          <w:p w:rsidR="00D23835" w:rsidRPr="00D23835" w:rsidRDefault="00D23835">
            <w:pPr>
              <w:pStyle w:val="ConsPlusNormal"/>
            </w:pPr>
          </w:p>
        </w:tc>
        <w:tc>
          <w:tcPr>
            <w:tcW w:w="874" w:type="dxa"/>
            <w:vMerge/>
          </w:tcPr>
          <w:p w:rsidR="00D23835" w:rsidRPr="00D23835" w:rsidRDefault="00D23835">
            <w:pPr>
              <w:pStyle w:val="ConsPlusNormal"/>
            </w:pPr>
          </w:p>
        </w:tc>
        <w:tc>
          <w:tcPr>
            <w:tcW w:w="859" w:type="dxa"/>
            <w:vMerge/>
          </w:tcPr>
          <w:p w:rsidR="00D23835" w:rsidRPr="00D23835" w:rsidRDefault="00D23835">
            <w:pPr>
              <w:pStyle w:val="ConsPlusNormal"/>
            </w:pPr>
          </w:p>
        </w:tc>
        <w:tc>
          <w:tcPr>
            <w:tcW w:w="1701" w:type="dxa"/>
            <w:gridSpan w:val="2"/>
            <w:vMerge/>
          </w:tcPr>
          <w:p w:rsidR="00D23835" w:rsidRPr="00D23835" w:rsidRDefault="00D23835">
            <w:pPr>
              <w:pStyle w:val="ConsPlusNormal"/>
            </w:pPr>
          </w:p>
        </w:tc>
        <w:tc>
          <w:tcPr>
            <w:tcW w:w="878" w:type="dxa"/>
            <w:vMerge/>
          </w:tcPr>
          <w:p w:rsidR="00D23835" w:rsidRPr="00D23835" w:rsidRDefault="00D23835">
            <w:pPr>
              <w:pStyle w:val="ConsPlusNormal"/>
            </w:pPr>
          </w:p>
        </w:tc>
        <w:tc>
          <w:tcPr>
            <w:tcW w:w="854" w:type="dxa"/>
            <w:vMerge w:val="restart"/>
          </w:tcPr>
          <w:p w:rsidR="00D23835" w:rsidRPr="00D23835" w:rsidRDefault="00D23835">
            <w:pPr>
              <w:pStyle w:val="ConsPlusNormal"/>
              <w:jc w:val="center"/>
            </w:pPr>
            <w:r w:rsidRPr="00D23835">
              <w:t>количество единиц хранения</w:t>
            </w:r>
          </w:p>
        </w:tc>
        <w:tc>
          <w:tcPr>
            <w:tcW w:w="737" w:type="dxa"/>
            <w:vMerge w:val="restart"/>
          </w:tcPr>
          <w:p w:rsidR="00D23835" w:rsidRPr="00D23835" w:rsidRDefault="00D23835">
            <w:pPr>
              <w:pStyle w:val="ConsPlusNormal"/>
              <w:jc w:val="center"/>
            </w:pPr>
            <w:r w:rsidRPr="00D23835">
              <w:t>крайние даты</w:t>
            </w:r>
          </w:p>
        </w:tc>
        <w:tc>
          <w:tcPr>
            <w:tcW w:w="1993" w:type="dxa"/>
            <w:gridSpan w:val="2"/>
            <w:vMerge w:val="restart"/>
          </w:tcPr>
          <w:p w:rsidR="00D23835" w:rsidRPr="00D23835" w:rsidRDefault="00D23835">
            <w:pPr>
              <w:pStyle w:val="ConsPlusNormal"/>
              <w:jc w:val="center"/>
            </w:pPr>
            <w:r w:rsidRPr="00D23835">
              <w:t>из них по описям, утвержденным ЭПК</w:t>
            </w:r>
          </w:p>
        </w:tc>
        <w:tc>
          <w:tcPr>
            <w:tcW w:w="737" w:type="dxa"/>
            <w:vMerge w:val="restart"/>
          </w:tcPr>
          <w:p w:rsidR="00D23835" w:rsidRPr="00D23835" w:rsidRDefault="00D23835">
            <w:pPr>
              <w:pStyle w:val="ConsPlusNormal"/>
              <w:jc w:val="center"/>
            </w:pPr>
            <w:r w:rsidRPr="00D23835">
              <w:t>количество единиц хранения</w:t>
            </w:r>
          </w:p>
        </w:tc>
        <w:tc>
          <w:tcPr>
            <w:tcW w:w="893" w:type="dxa"/>
            <w:vMerge w:val="restart"/>
          </w:tcPr>
          <w:p w:rsidR="00D23835" w:rsidRPr="00D23835" w:rsidRDefault="00D23835">
            <w:pPr>
              <w:pStyle w:val="ConsPlusNormal"/>
              <w:jc w:val="center"/>
            </w:pPr>
            <w:r w:rsidRPr="00D23835">
              <w:t>крайние даты</w:t>
            </w:r>
          </w:p>
        </w:tc>
      </w:tr>
      <w:tr w:rsidR="00D23835" w:rsidRPr="00D23835">
        <w:trPr>
          <w:trHeight w:val="269"/>
        </w:trPr>
        <w:tc>
          <w:tcPr>
            <w:tcW w:w="734" w:type="dxa"/>
            <w:vMerge/>
          </w:tcPr>
          <w:p w:rsidR="00D23835" w:rsidRPr="00D23835" w:rsidRDefault="00D23835">
            <w:pPr>
              <w:pStyle w:val="ConsPlusNormal"/>
            </w:pPr>
          </w:p>
        </w:tc>
        <w:tc>
          <w:tcPr>
            <w:tcW w:w="850" w:type="dxa"/>
            <w:vMerge/>
          </w:tcPr>
          <w:p w:rsidR="00D23835" w:rsidRPr="00D23835" w:rsidRDefault="00D23835">
            <w:pPr>
              <w:pStyle w:val="ConsPlusNormal"/>
            </w:pPr>
          </w:p>
        </w:tc>
        <w:tc>
          <w:tcPr>
            <w:tcW w:w="567" w:type="dxa"/>
            <w:vMerge/>
          </w:tcPr>
          <w:p w:rsidR="00D23835" w:rsidRPr="00D23835" w:rsidRDefault="00D23835">
            <w:pPr>
              <w:pStyle w:val="ConsPlusNormal"/>
            </w:pPr>
          </w:p>
        </w:tc>
        <w:tc>
          <w:tcPr>
            <w:tcW w:w="1134" w:type="dxa"/>
            <w:vMerge/>
          </w:tcPr>
          <w:p w:rsidR="00D23835" w:rsidRPr="00D23835" w:rsidRDefault="00D23835">
            <w:pPr>
              <w:pStyle w:val="ConsPlusNormal"/>
            </w:pPr>
          </w:p>
        </w:tc>
        <w:tc>
          <w:tcPr>
            <w:tcW w:w="787" w:type="dxa"/>
            <w:vMerge/>
          </w:tcPr>
          <w:p w:rsidR="00D23835" w:rsidRPr="00D23835" w:rsidRDefault="00D23835">
            <w:pPr>
              <w:pStyle w:val="ConsPlusNormal"/>
            </w:pPr>
          </w:p>
        </w:tc>
        <w:tc>
          <w:tcPr>
            <w:tcW w:w="874" w:type="dxa"/>
            <w:vMerge/>
          </w:tcPr>
          <w:p w:rsidR="00D23835" w:rsidRPr="00D23835" w:rsidRDefault="00D23835">
            <w:pPr>
              <w:pStyle w:val="ConsPlusNormal"/>
            </w:pPr>
          </w:p>
        </w:tc>
        <w:tc>
          <w:tcPr>
            <w:tcW w:w="859" w:type="dxa"/>
            <w:vMerge/>
          </w:tcPr>
          <w:p w:rsidR="00D23835" w:rsidRPr="00D23835" w:rsidRDefault="00D23835">
            <w:pPr>
              <w:pStyle w:val="ConsPlusNormal"/>
            </w:pPr>
          </w:p>
        </w:tc>
        <w:tc>
          <w:tcPr>
            <w:tcW w:w="964" w:type="dxa"/>
            <w:vMerge w:val="restart"/>
          </w:tcPr>
          <w:p w:rsidR="00D23835" w:rsidRPr="00D23835" w:rsidRDefault="00D23835">
            <w:pPr>
              <w:pStyle w:val="ConsPlusNormal"/>
              <w:jc w:val="center"/>
            </w:pPr>
            <w:r w:rsidRPr="00D23835">
              <w:t>количество единиц хранения</w:t>
            </w:r>
          </w:p>
        </w:tc>
        <w:tc>
          <w:tcPr>
            <w:tcW w:w="737" w:type="dxa"/>
            <w:vMerge w:val="restart"/>
          </w:tcPr>
          <w:p w:rsidR="00D23835" w:rsidRPr="00D23835" w:rsidRDefault="00D23835">
            <w:pPr>
              <w:pStyle w:val="ConsPlusNormal"/>
              <w:jc w:val="center"/>
            </w:pPr>
            <w:r w:rsidRPr="00D23835">
              <w:t>крайние даты</w:t>
            </w:r>
          </w:p>
        </w:tc>
        <w:tc>
          <w:tcPr>
            <w:tcW w:w="878" w:type="dxa"/>
            <w:vMerge/>
          </w:tcPr>
          <w:p w:rsidR="00D23835" w:rsidRPr="00D23835" w:rsidRDefault="00D23835">
            <w:pPr>
              <w:pStyle w:val="ConsPlusNormal"/>
            </w:pPr>
          </w:p>
        </w:tc>
        <w:tc>
          <w:tcPr>
            <w:tcW w:w="854" w:type="dxa"/>
            <w:vMerge/>
          </w:tcPr>
          <w:p w:rsidR="00D23835" w:rsidRPr="00D23835" w:rsidRDefault="00D23835">
            <w:pPr>
              <w:pStyle w:val="ConsPlusNormal"/>
            </w:pPr>
          </w:p>
        </w:tc>
        <w:tc>
          <w:tcPr>
            <w:tcW w:w="737" w:type="dxa"/>
            <w:vMerge/>
          </w:tcPr>
          <w:p w:rsidR="00D23835" w:rsidRPr="00D23835" w:rsidRDefault="00D23835">
            <w:pPr>
              <w:pStyle w:val="ConsPlusNormal"/>
            </w:pPr>
          </w:p>
        </w:tc>
        <w:tc>
          <w:tcPr>
            <w:tcW w:w="1993" w:type="dxa"/>
            <w:gridSpan w:val="2"/>
            <w:vMerge/>
          </w:tcPr>
          <w:p w:rsidR="00D23835" w:rsidRPr="00D23835" w:rsidRDefault="00D23835">
            <w:pPr>
              <w:pStyle w:val="ConsPlusNormal"/>
            </w:pPr>
          </w:p>
        </w:tc>
        <w:tc>
          <w:tcPr>
            <w:tcW w:w="737" w:type="dxa"/>
            <w:vMerge/>
          </w:tcPr>
          <w:p w:rsidR="00D23835" w:rsidRPr="00D23835" w:rsidRDefault="00D23835">
            <w:pPr>
              <w:pStyle w:val="ConsPlusNormal"/>
            </w:pPr>
          </w:p>
        </w:tc>
        <w:tc>
          <w:tcPr>
            <w:tcW w:w="893" w:type="dxa"/>
            <w:vMerge/>
          </w:tcPr>
          <w:p w:rsidR="00D23835" w:rsidRPr="00D23835" w:rsidRDefault="00D23835">
            <w:pPr>
              <w:pStyle w:val="ConsPlusNormal"/>
            </w:pPr>
          </w:p>
        </w:tc>
      </w:tr>
      <w:tr w:rsidR="00D23835" w:rsidRPr="00D23835">
        <w:tc>
          <w:tcPr>
            <w:tcW w:w="734" w:type="dxa"/>
            <w:vMerge/>
          </w:tcPr>
          <w:p w:rsidR="00D23835" w:rsidRPr="00D23835" w:rsidRDefault="00D23835">
            <w:pPr>
              <w:pStyle w:val="ConsPlusNormal"/>
            </w:pPr>
          </w:p>
        </w:tc>
        <w:tc>
          <w:tcPr>
            <w:tcW w:w="850" w:type="dxa"/>
            <w:vMerge/>
          </w:tcPr>
          <w:p w:rsidR="00D23835" w:rsidRPr="00D23835" w:rsidRDefault="00D23835">
            <w:pPr>
              <w:pStyle w:val="ConsPlusNormal"/>
            </w:pPr>
          </w:p>
        </w:tc>
        <w:tc>
          <w:tcPr>
            <w:tcW w:w="567" w:type="dxa"/>
            <w:vMerge/>
          </w:tcPr>
          <w:p w:rsidR="00D23835" w:rsidRPr="00D23835" w:rsidRDefault="00D23835">
            <w:pPr>
              <w:pStyle w:val="ConsPlusNormal"/>
            </w:pPr>
          </w:p>
        </w:tc>
        <w:tc>
          <w:tcPr>
            <w:tcW w:w="1134" w:type="dxa"/>
            <w:vMerge/>
          </w:tcPr>
          <w:p w:rsidR="00D23835" w:rsidRPr="00D23835" w:rsidRDefault="00D23835">
            <w:pPr>
              <w:pStyle w:val="ConsPlusNormal"/>
            </w:pPr>
          </w:p>
        </w:tc>
        <w:tc>
          <w:tcPr>
            <w:tcW w:w="787" w:type="dxa"/>
            <w:vMerge/>
          </w:tcPr>
          <w:p w:rsidR="00D23835" w:rsidRPr="00D23835" w:rsidRDefault="00D23835">
            <w:pPr>
              <w:pStyle w:val="ConsPlusNormal"/>
            </w:pPr>
          </w:p>
        </w:tc>
        <w:tc>
          <w:tcPr>
            <w:tcW w:w="874" w:type="dxa"/>
            <w:vMerge/>
          </w:tcPr>
          <w:p w:rsidR="00D23835" w:rsidRPr="00D23835" w:rsidRDefault="00D23835">
            <w:pPr>
              <w:pStyle w:val="ConsPlusNormal"/>
            </w:pPr>
          </w:p>
        </w:tc>
        <w:tc>
          <w:tcPr>
            <w:tcW w:w="859" w:type="dxa"/>
            <w:vMerge/>
          </w:tcPr>
          <w:p w:rsidR="00D23835" w:rsidRPr="00D23835" w:rsidRDefault="00D23835">
            <w:pPr>
              <w:pStyle w:val="ConsPlusNormal"/>
            </w:pPr>
          </w:p>
        </w:tc>
        <w:tc>
          <w:tcPr>
            <w:tcW w:w="964" w:type="dxa"/>
            <w:vMerge/>
          </w:tcPr>
          <w:p w:rsidR="00D23835" w:rsidRPr="00D23835" w:rsidRDefault="00D23835">
            <w:pPr>
              <w:pStyle w:val="ConsPlusNormal"/>
            </w:pPr>
          </w:p>
        </w:tc>
        <w:tc>
          <w:tcPr>
            <w:tcW w:w="737" w:type="dxa"/>
            <w:vMerge/>
          </w:tcPr>
          <w:p w:rsidR="00D23835" w:rsidRPr="00D23835" w:rsidRDefault="00D23835">
            <w:pPr>
              <w:pStyle w:val="ConsPlusNormal"/>
            </w:pPr>
          </w:p>
        </w:tc>
        <w:tc>
          <w:tcPr>
            <w:tcW w:w="878" w:type="dxa"/>
            <w:vMerge/>
          </w:tcPr>
          <w:p w:rsidR="00D23835" w:rsidRPr="00D23835" w:rsidRDefault="00D23835">
            <w:pPr>
              <w:pStyle w:val="ConsPlusNormal"/>
            </w:pPr>
          </w:p>
        </w:tc>
        <w:tc>
          <w:tcPr>
            <w:tcW w:w="854" w:type="dxa"/>
            <w:vMerge/>
          </w:tcPr>
          <w:p w:rsidR="00D23835" w:rsidRPr="00D23835" w:rsidRDefault="00D23835">
            <w:pPr>
              <w:pStyle w:val="ConsPlusNormal"/>
            </w:pPr>
          </w:p>
        </w:tc>
        <w:tc>
          <w:tcPr>
            <w:tcW w:w="737" w:type="dxa"/>
            <w:vMerge/>
          </w:tcPr>
          <w:p w:rsidR="00D23835" w:rsidRPr="00D23835" w:rsidRDefault="00D23835">
            <w:pPr>
              <w:pStyle w:val="ConsPlusNormal"/>
            </w:pPr>
          </w:p>
        </w:tc>
        <w:tc>
          <w:tcPr>
            <w:tcW w:w="1134" w:type="dxa"/>
          </w:tcPr>
          <w:p w:rsidR="00D23835" w:rsidRPr="00D23835" w:rsidRDefault="00D23835">
            <w:pPr>
              <w:pStyle w:val="ConsPlusNormal"/>
              <w:jc w:val="center"/>
            </w:pPr>
            <w:r w:rsidRPr="00D23835">
              <w:t>количество единиц хранения</w:t>
            </w:r>
          </w:p>
        </w:tc>
        <w:tc>
          <w:tcPr>
            <w:tcW w:w="859" w:type="dxa"/>
          </w:tcPr>
          <w:p w:rsidR="00D23835" w:rsidRPr="00D23835" w:rsidRDefault="00D23835">
            <w:pPr>
              <w:pStyle w:val="ConsPlusNormal"/>
              <w:jc w:val="center"/>
            </w:pPr>
            <w:r w:rsidRPr="00D23835">
              <w:t>крайние даты</w:t>
            </w:r>
          </w:p>
        </w:tc>
        <w:tc>
          <w:tcPr>
            <w:tcW w:w="737" w:type="dxa"/>
            <w:vMerge/>
          </w:tcPr>
          <w:p w:rsidR="00D23835" w:rsidRPr="00D23835" w:rsidRDefault="00D23835">
            <w:pPr>
              <w:pStyle w:val="ConsPlusNormal"/>
            </w:pPr>
          </w:p>
        </w:tc>
        <w:tc>
          <w:tcPr>
            <w:tcW w:w="893" w:type="dxa"/>
            <w:vMerge/>
          </w:tcPr>
          <w:p w:rsidR="00D23835" w:rsidRPr="00D23835" w:rsidRDefault="00D23835">
            <w:pPr>
              <w:pStyle w:val="ConsPlusNormal"/>
            </w:pPr>
          </w:p>
        </w:tc>
      </w:tr>
      <w:tr w:rsidR="00D23835" w:rsidRPr="00D23835">
        <w:tc>
          <w:tcPr>
            <w:tcW w:w="734" w:type="dxa"/>
          </w:tcPr>
          <w:p w:rsidR="00D23835" w:rsidRPr="00D23835" w:rsidRDefault="00D23835">
            <w:pPr>
              <w:pStyle w:val="ConsPlusNormal"/>
              <w:jc w:val="center"/>
            </w:pPr>
            <w:r w:rsidRPr="00D23835">
              <w:t>1</w:t>
            </w:r>
          </w:p>
        </w:tc>
        <w:tc>
          <w:tcPr>
            <w:tcW w:w="850" w:type="dxa"/>
          </w:tcPr>
          <w:p w:rsidR="00D23835" w:rsidRPr="00D23835" w:rsidRDefault="00D23835">
            <w:pPr>
              <w:pStyle w:val="ConsPlusNormal"/>
              <w:jc w:val="center"/>
            </w:pPr>
            <w:r w:rsidRPr="00D23835">
              <w:t>2</w:t>
            </w:r>
          </w:p>
        </w:tc>
        <w:tc>
          <w:tcPr>
            <w:tcW w:w="567" w:type="dxa"/>
          </w:tcPr>
          <w:p w:rsidR="00D23835" w:rsidRPr="00D23835" w:rsidRDefault="00D23835">
            <w:pPr>
              <w:pStyle w:val="ConsPlusNormal"/>
              <w:jc w:val="center"/>
            </w:pPr>
            <w:r w:rsidRPr="00D23835">
              <w:t>3</w:t>
            </w:r>
          </w:p>
        </w:tc>
        <w:tc>
          <w:tcPr>
            <w:tcW w:w="1134" w:type="dxa"/>
          </w:tcPr>
          <w:p w:rsidR="00D23835" w:rsidRPr="00D23835" w:rsidRDefault="00D23835">
            <w:pPr>
              <w:pStyle w:val="ConsPlusNormal"/>
              <w:jc w:val="center"/>
            </w:pPr>
            <w:r w:rsidRPr="00D23835">
              <w:t>4</w:t>
            </w:r>
          </w:p>
        </w:tc>
        <w:tc>
          <w:tcPr>
            <w:tcW w:w="787" w:type="dxa"/>
          </w:tcPr>
          <w:p w:rsidR="00D23835" w:rsidRPr="00D23835" w:rsidRDefault="00D23835">
            <w:pPr>
              <w:pStyle w:val="ConsPlusNormal"/>
              <w:jc w:val="center"/>
            </w:pPr>
            <w:r w:rsidRPr="00D23835">
              <w:t>5</w:t>
            </w:r>
          </w:p>
        </w:tc>
        <w:tc>
          <w:tcPr>
            <w:tcW w:w="874" w:type="dxa"/>
          </w:tcPr>
          <w:p w:rsidR="00D23835" w:rsidRPr="00D23835" w:rsidRDefault="00D23835">
            <w:pPr>
              <w:pStyle w:val="ConsPlusNormal"/>
              <w:jc w:val="center"/>
            </w:pPr>
            <w:r w:rsidRPr="00D23835">
              <w:t>6</w:t>
            </w:r>
          </w:p>
        </w:tc>
        <w:tc>
          <w:tcPr>
            <w:tcW w:w="859" w:type="dxa"/>
          </w:tcPr>
          <w:p w:rsidR="00D23835" w:rsidRPr="00D23835" w:rsidRDefault="00D23835">
            <w:pPr>
              <w:pStyle w:val="ConsPlusNormal"/>
              <w:jc w:val="center"/>
            </w:pPr>
            <w:r w:rsidRPr="00D23835">
              <w:t>7</w:t>
            </w:r>
          </w:p>
        </w:tc>
        <w:tc>
          <w:tcPr>
            <w:tcW w:w="964" w:type="dxa"/>
          </w:tcPr>
          <w:p w:rsidR="00D23835" w:rsidRPr="00D23835" w:rsidRDefault="00D23835">
            <w:pPr>
              <w:pStyle w:val="ConsPlusNormal"/>
              <w:jc w:val="center"/>
            </w:pPr>
            <w:r w:rsidRPr="00D23835">
              <w:t>8</w:t>
            </w:r>
          </w:p>
        </w:tc>
        <w:tc>
          <w:tcPr>
            <w:tcW w:w="737" w:type="dxa"/>
          </w:tcPr>
          <w:p w:rsidR="00D23835" w:rsidRPr="00D23835" w:rsidRDefault="00D23835">
            <w:pPr>
              <w:pStyle w:val="ConsPlusNormal"/>
              <w:jc w:val="center"/>
            </w:pPr>
            <w:r w:rsidRPr="00D23835">
              <w:t>9</w:t>
            </w:r>
          </w:p>
        </w:tc>
        <w:tc>
          <w:tcPr>
            <w:tcW w:w="878" w:type="dxa"/>
          </w:tcPr>
          <w:p w:rsidR="00D23835" w:rsidRPr="00D23835" w:rsidRDefault="00D23835">
            <w:pPr>
              <w:pStyle w:val="ConsPlusNormal"/>
              <w:jc w:val="center"/>
            </w:pPr>
            <w:r w:rsidRPr="00D23835">
              <w:t>10</w:t>
            </w:r>
          </w:p>
        </w:tc>
        <w:tc>
          <w:tcPr>
            <w:tcW w:w="854" w:type="dxa"/>
          </w:tcPr>
          <w:p w:rsidR="00D23835" w:rsidRPr="00D23835" w:rsidRDefault="00D23835">
            <w:pPr>
              <w:pStyle w:val="ConsPlusNormal"/>
              <w:jc w:val="center"/>
            </w:pPr>
            <w:r w:rsidRPr="00D23835">
              <w:t>11</w:t>
            </w:r>
          </w:p>
        </w:tc>
        <w:tc>
          <w:tcPr>
            <w:tcW w:w="737" w:type="dxa"/>
          </w:tcPr>
          <w:p w:rsidR="00D23835" w:rsidRPr="00D23835" w:rsidRDefault="00D23835">
            <w:pPr>
              <w:pStyle w:val="ConsPlusNormal"/>
              <w:jc w:val="center"/>
            </w:pPr>
            <w:r w:rsidRPr="00D23835">
              <w:t>12</w:t>
            </w:r>
          </w:p>
        </w:tc>
        <w:tc>
          <w:tcPr>
            <w:tcW w:w="1134" w:type="dxa"/>
          </w:tcPr>
          <w:p w:rsidR="00D23835" w:rsidRPr="00D23835" w:rsidRDefault="00D23835">
            <w:pPr>
              <w:pStyle w:val="ConsPlusNormal"/>
              <w:jc w:val="center"/>
            </w:pPr>
            <w:r w:rsidRPr="00D23835">
              <w:t>13</w:t>
            </w:r>
          </w:p>
        </w:tc>
        <w:tc>
          <w:tcPr>
            <w:tcW w:w="859" w:type="dxa"/>
          </w:tcPr>
          <w:p w:rsidR="00D23835" w:rsidRPr="00D23835" w:rsidRDefault="00D23835">
            <w:pPr>
              <w:pStyle w:val="ConsPlusNormal"/>
              <w:jc w:val="center"/>
            </w:pPr>
            <w:r w:rsidRPr="00D23835">
              <w:t>14</w:t>
            </w:r>
          </w:p>
        </w:tc>
        <w:tc>
          <w:tcPr>
            <w:tcW w:w="737" w:type="dxa"/>
          </w:tcPr>
          <w:p w:rsidR="00D23835" w:rsidRPr="00D23835" w:rsidRDefault="00D23835">
            <w:pPr>
              <w:pStyle w:val="ConsPlusNormal"/>
              <w:jc w:val="center"/>
            </w:pPr>
            <w:r w:rsidRPr="00D23835">
              <w:t>15</w:t>
            </w:r>
          </w:p>
        </w:tc>
        <w:tc>
          <w:tcPr>
            <w:tcW w:w="893" w:type="dxa"/>
          </w:tcPr>
          <w:p w:rsidR="00D23835" w:rsidRPr="00D23835" w:rsidRDefault="00D23835">
            <w:pPr>
              <w:pStyle w:val="ConsPlusNormal"/>
              <w:jc w:val="center"/>
            </w:pPr>
            <w:r w:rsidRPr="00D23835">
              <w:t>16</w:t>
            </w:r>
          </w:p>
        </w:tc>
      </w:tr>
      <w:tr w:rsidR="00D23835" w:rsidRPr="00D23835">
        <w:tc>
          <w:tcPr>
            <w:tcW w:w="734" w:type="dxa"/>
          </w:tcPr>
          <w:p w:rsidR="00D23835" w:rsidRPr="00D23835" w:rsidRDefault="00D23835">
            <w:pPr>
              <w:pStyle w:val="ConsPlusNormal"/>
            </w:pPr>
          </w:p>
        </w:tc>
        <w:tc>
          <w:tcPr>
            <w:tcW w:w="850" w:type="dxa"/>
          </w:tcPr>
          <w:p w:rsidR="00D23835" w:rsidRPr="00D23835" w:rsidRDefault="00D23835">
            <w:pPr>
              <w:pStyle w:val="ConsPlusNormal"/>
            </w:pPr>
          </w:p>
        </w:tc>
        <w:tc>
          <w:tcPr>
            <w:tcW w:w="567" w:type="dxa"/>
          </w:tcPr>
          <w:p w:rsidR="00D23835" w:rsidRPr="00D23835" w:rsidRDefault="00D23835">
            <w:pPr>
              <w:pStyle w:val="ConsPlusNormal"/>
            </w:pPr>
          </w:p>
        </w:tc>
        <w:tc>
          <w:tcPr>
            <w:tcW w:w="1134" w:type="dxa"/>
          </w:tcPr>
          <w:p w:rsidR="00D23835" w:rsidRPr="00D23835" w:rsidRDefault="00D23835">
            <w:pPr>
              <w:pStyle w:val="ConsPlusNormal"/>
            </w:pPr>
          </w:p>
        </w:tc>
        <w:tc>
          <w:tcPr>
            <w:tcW w:w="787" w:type="dxa"/>
          </w:tcPr>
          <w:p w:rsidR="00D23835" w:rsidRPr="00D23835" w:rsidRDefault="00D23835">
            <w:pPr>
              <w:pStyle w:val="ConsPlusNormal"/>
            </w:pPr>
          </w:p>
        </w:tc>
        <w:tc>
          <w:tcPr>
            <w:tcW w:w="874" w:type="dxa"/>
          </w:tcPr>
          <w:p w:rsidR="00D23835" w:rsidRPr="00D23835" w:rsidRDefault="00D23835">
            <w:pPr>
              <w:pStyle w:val="ConsPlusNormal"/>
            </w:pPr>
          </w:p>
        </w:tc>
        <w:tc>
          <w:tcPr>
            <w:tcW w:w="859" w:type="dxa"/>
          </w:tcPr>
          <w:p w:rsidR="00D23835" w:rsidRPr="00D23835" w:rsidRDefault="00D23835">
            <w:pPr>
              <w:pStyle w:val="ConsPlusNormal"/>
            </w:pPr>
          </w:p>
        </w:tc>
        <w:tc>
          <w:tcPr>
            <w:tcW w:w="964" w:type="dxa"/>
          </w:tcPr>
          <w:p w:rsidR="00D23835" w:rsidRPr="00D23835" w:rsidRDefault="00D23835">
            <w:pPr>
              <w:pStyle w:val="ConsPlusNormal"/>
            </w:pPr>
          </w:p>
        </w:tc>
        <w:tc>
          <w:tcPr>
            <w:tcW w:w="737" w:type="dxa"/>
          </w:tcPr>
          <w:p w:rsidR="00D23835" w:rsidRPr="00D23835" w:rsidRDefault="00D23835">
            <w:pPr>
              <w:pStyle w:val="ConsPlusNormal"/>
            </w:pPr>
          </w:p>
        </w:tc>
        <w:tc>
          <w:tcPr>
            <w:tcW w:w="878" w:type="dxa"/>
          </w:tcPr>
          <w:p w:rsidR="00D23835" w:rsidRPr="00D23835" w:rsidRDefault="00D23835">
            <w:pPr>
              <w:pStyle w:val="ConsPlusNormal"/>
            </w:pPr>
          </w:p>
        </w:tc>
        <w:tc>
          <w:tcPr>
            <w:tcW w:w="854" w:type="dxa"/>
          </w:tcPr>
          <w:p w:rsidR="00D23835" w:rsidRPr="00D23835" w:rsidRDefault="00D23835">
            <w:pPr>
              <w:pStyle w:val="ConsPlusNormal"/>
            </w:pPr>
          </w:p>
        </w:tc>
        <w:tc>
          <w:tcPr>
            <w:tcW w:w="737" w:type="dxa"/>
          </w:tcPr>
          <w:p w:rsidR="00D23835" w:rsidRPr="00D23835" w:rsidRDefault="00D23835">
            <w:pPr>
              <w:pStyle w:val="ConsPlusNormal"/>
            </w:pPr>
          </w:p>
        </w:tc>
        <w:tc>
          <w:tcPr>
            <w:tcW w:w="1134" w:type="dxa"/>
          </w:tcPr>
          <w:p w:rsidR="00D23835" w:rsidRPr="00D23835" w:rsidRDefault="00D23835">
            <w:pPr>
              <w:pStyle w:val="ConsPlusNormal"/>
            </w:pPr>
          </w:p>
        </w:tc>
        <w:tc>
          <w:tcPr>
            <w:tcW w:w="859" w:type="dxa"/>
          </w:tcPr>
          <w:p w:rsidR="00D23835" w:rsidRPr="00D23835" w:rsidRDefault="00D23835">
            <w:pPr>
              <w:pStyle w:val="ConsPlusNormal"/>
            </w:pPr>
          </w:p>
        </w:tc>
        <w:tc>
          <w:tcPr>
            <w:tcW w:w="737" w:type="dxa"/>
          </w:tcPr>
          <w:p w:rsidR="00D23835" w:rsidRPr="00D23835" w:rsidRDefault="00D23835">
            <w:pPr>
              <w:pStyle w:val="ConsPlusNormal"/>
            </w:pPr>
          </w:p>
        </w:tc>
        <w:tc>
          <w:tcPr>
            <w:tcW w:w="893" w:type="dxa"/>
          </w:tcPr>
          <w:p w:rsidR="00D23835" w:rsidRPr="00D23835" w:rsidRDefault="00D23835">
            <w:pPr>
              <w:pStyle w:val="ConsPlusNormal"/>
            </w:pPr>
          </w:p>
        </w:tc>
      </w:tr>
    </w:tbl>
    <w:p w:rsidR="00D23835" w:rsidRPr="00D23835" w:rsidRDefault="00D23835">
      <w:pPr>
        <w:pStyle w:val="ConsPlusNormal"/>
        <w:sectPr w:rsidR="00D23835" w:rsidRPr="00D23835">
          <w:pgSz w:w="16838" w:h="11905" w:orient="landscape"/>
          <w:pgMar w:top="1701" w:right="1134" w:bottom="850" w:left="1134" w:header="0" w:footer="0" w:gutter="0"/>
          <w:cols w:space="720"/>
          <w:titlePg/>
        </w:sectPr>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right"/>
        <w:outlineLvl w:val="1"/>
      </w:pPr>
      <w:r w:rsidRPr="00D23835">
        <w:t>Приложение N 19</w:t>
      </w:r>
    </w:p>
    <w:p w:rsidR="00D23835" w:rsidRPr="00D23835" w:rsidRDefault="00D23835">
      <w:pPr>
        <w:pStyle w:val="ConsPlusNormal"/>
        <w:jc w:val="right"/>
      </w:pPr>
      <w:r w:rsidRPr="00D23835">
        <w:t>к Инструкции о порядке организации</w:t>
      </w:r>
    </w:p>
    <w:p w:rsidR="00D23835" w:rsidRPr="00D23835" w:rsidRDefault="00D23835">
      <w:pPr>
        <w:pStyle w:val="ConsPlusNormal"/>
        <w:jc w:val="right"/>
      </w:pPr>
      <w:r w:rsidRPr="00D23835">
        <w:t>комплектования, хранения, учета</w:t>
      </w:r>
    </w:p>
    <w:p w:rsidR="00D23835" w:rsidRPr="00D23835" w:rsidRDefault="00D23835">
      <w:pPr>
        <w:pStyle w:val="ConsPlusNormal"/>
        <w:jc w:val="right"/>
      </w:pPr>
      <w:r w:rsidRPr="00D23835">
        <w:t>и использования документов</w:t>
      </w:r>
    </w:p>
    <w:p w:rsidR="00D23835" w:rsidRPr="00D23835" w:rsidRDefault="00D23835">
      <w:pPr>
        <w:pStyle w:val="ConsPlusNormal"/>
        <w:jc w:val="right"/>
      </w:pPr>
      <w:r w:rsidRPr="00D23835">
        <w:t>(электронных документов) в архивах</w:t>
      </w:r>
    </w:p>
    <w:p w:rsidR="00D23835" w:rsidRPr="00D23835" w:rsidRDefault="00D23835">
      <w:pPr>
        <w:pStyle w:val="ConsPlusNormal"/>
        <w:jc w:val="right"/>
      </w:pPr>
      <w:r w:rsidRPr="00D23835">
        <w:t>федеральных судов общей юрисдикции</w:t>
      </w:r>
    </w:p>
    <w:p w:rsidR="00D23835" w:rsidRPr="00D23835" w:rsidRDefault="00D238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23835" w:rsidRPr="00D238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3835" w:rsidRPr="00D23835" w:rsidRDefault="00D238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3835" w:rsidRPr="00D23835" w:rsidRDefault="00D23835">
            <w:pPr>
              <w:pStyle w:val="ConsPlusNormal"/>
              <w:jc w:val="center"/>
            </w:pPr>
            <w:r w:rsidRPr="00D23835">
              <w:t>Список изменяющих документов</w:t>
            </w:r>
          </w:p>
          <w:p w:rsidR="00D23835" w:rsidRPr="00D23835" w:rsidRDefault="00D23835">
            <w:pPr>
              <w:pStyle w:val="ConsPlusNormal"/>
              <w:jc w:val="center"/>
            </w:pPr>
            <w:r w:rsidRPr="00D23835">
              <w:t xml:space="preserve">(в ред. </w:t>
            </w:r>
            <w:hyperlink r:id="rId144">
              <w:r w:rsidRPr="00D23835">
                <w:t>Приказа</w:t>
              </w:r>
            </w:hyperlink>
            <w:r w:rsidRPr="00D23835">
              <w:t xml:space="preserve"> Судебного департамента при Верховном Суде РФ</w:t>
            </w:r>
          </w:p>
          <w:p w:rsidR="00D23835" w:rsidRPr="00D23835" w:rsidRDefault="00D23835">
            <w:pPr>
              <w:pStyle w:val="ConsPlusNormal"/>
              <w:jc w:val="center"/>
            </w:pPr>
            <w:r w:rsidRPr="00D23835">
              <w:t>от 09.01.2024 N 1)</w:t>
            </w: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r>
    </w:tbl>
    <w:p w:rsidR="00D23835" w:rsidRPr="00D23835" w:rsidRDefault="00D23835">
      <w:pPr>
        <w:pStyle w:val="ConsPlusNormal"/>
        <w:jc w:val="both"/>
      </w:pPr>
    </w:p>
    <w:p w:rsidR="00D23835" w:rsidRPr="00D23835" w:rsidRDefault="00D23835">
      <w:pPr>
        <w:pStyle w:val="ConsPlusNonformat"/>
        <w:jc w:val="both"/>
      </w:pPr>
      <w:r w:rsidRPr="00D23835">
        <w:t>____________________________            УТВЕРЖДАЮ</w:t>
      </w:r>
    </w:p>
    <w:p w:rsidR="00D23835" w:rsidRPr="00D23835" w:rsidRDefault="00D23835">
      <w:pPr>
        <w:pStyle w:val="ConsPlusNonformat"/>
        <w:jc w:val="both"/>
      </w:pPr>
      <w:r w:rsidRPr="00D23835">
        <w:t xml:space="preserve">     (наименование суда)</w:t>
      </w:r>
    </w:p>
    <w:p w:rsidR="00D23835" w:rsidRPr="00D23835" w:rsidRDefault="00D23835">
      <w:pPr>
        <w:pStyle w:val="ConsPlusNonformat"/>
        <w:jc w:val="both"/>
      </w:pPr>
      <w:bookmarkStart w:id="66" w:name="P2610"/>
      <w:bookmarkEnd w:id="66"/>
      <w:r w:rsidRPr="00D23835">
        <w:t xml:space="preserve">          АКТ                           Председатель суда</w:t>
      </w:r>
    </w:p>
    <w:p w:rsidR="00D23835" w:rsidRPr="00D23835" w:rsidRDefault="00D23835">
      <w:pPr>
        <w:pStyle w:val="ConsPlusNonformat"/>
        <w:jc w:val="both"/>
      </w:pPr>
      <w:r w:rsidRPr="00D23835">
        <w:t>"__" ____________ N ____</w:t>
      </w:r>
    </w:p>
    <w:p w:rsidR="00D23835" w:rsidRPr="00D23835" w:rsidRDefault="00D23835">
      <w:pPr>
        <w:pStyle w:val="ConsPlusNonformat"/>
        <w:jc w:val="both"/>
      </w:pPr>
      <w:r w:rsidRPr="00D23835">
        <w:t xml:space="preserve">                                                  _________________________</w:t>
      </w:r>
    </w:p>
    <w:p w:rsidR="00D23835" w:rsidRPr="00D23835" w:rsidRDefault="00D23835">
      <w:pPr>
        <w:pStyle w:val="ConsPlusNonformat"/>
        <w:jc w:val="both"/>
      </w:pPr>
      <w:r w:rsidRPr="00D23835">
        <w:t xml:space="preserve">                                        (подпись)   (расшифровка подписи)</w:t>
      </w:r>
    </w:p>
    <w:p w:rsidR="00D23835" w:rsidRPr="00D23835" w:rsidRDefault="00D23835">
      <w:pPr>
        <w:pStyle w:val="ConsPlusNonformat"/>
        <w:jc w:val="both"/>
      </w:pPr>
      <w:r w:rsidRPr="00D23835">
        <w:t>о технических ошибках</w:t>
      </w:r>
    </w:p>
    <w:p w:rsidR="00D23835" w:rsidRPr="00D23835" w:rsidRDefault="00D23835">
      <w:pPr>
        <w:pStyle w:val="ConsPlusNonformat"/>
        <w:jc w:val="both"/>
      </w:pPr>
      <w:r w:rsidRPr="00D23835">
        <w:t>в учетных документах                   ______________</w:t>
      </w:r>
    </w:p>
    <w:p w:rsidR="00D23835" w:rsidRPr="00D23835" w:rsidRDefault="00D23835">
      <w:pPr>
        <w:pStyle w:val="ConsPlusNonformat"/>
        <w:jc w:val="both"/>
      </w:pPr>
      <w:r w:rsidRPr="00D23835">
        <w:t xml:space="preserve">                                           (дата)</w:t>
      </w:r>
    </w:p>
    <w:p w:rsidR="00D23835" w:rsidRPr="00D23835" w:rsidRDefault="00D23835">
      <w:pPr>
        <w:pStyle w:val="ConsPlusNonformat"/>
        <w:jc w:val="both"/>
      </w:pPr>
    </w:p>
    <w:p w:rsidR="00D23835" w:rsidRPr="00D23835" w:rsidRDefault="00D23835">
      <w:pPr>
        <w:pStyle w:val="ConsPlusNonformat"/>
        <w:jc w:val="both"/>
      </w:pPr>
      <w:r w:rsidRPr="00D23835">
        <w:t>Фонд N ________</w:t>
      </w:r>
    </w:p>
    <w:p w:rsidR="00D23835" w:rsidRPr="00D23835" w:rsidRDefault="00D23835">
      <w:pPr>
        <w:pStyle w:val="ConsPlusNonformat"/>
        <w:jc w:val="both"/>
      </w:pPr>
      <w:r w:rsidRPr="00D23835">
        <w:t>Название фонда ____________________________________________________________</w:t>
      </w:r>
    </w:p>
    <w:p w:rsidR="00D23835" w:rsidRPr="00D23835" w:rsidRDefault="00D23835">
      <w:pPr>
        <w:pStyle w:val="ConsPlusNonformat"/>
        <w:jc w:val="both"/>
      </w:pPr>
      <w:r w:rsidRPr="00D23835">
        <w:t>___________________________________________________________________________</w:t>
      </w:r>
    </w:p>
    <w:p w:rsidR="00D23835" w:rsidRPr="00D23835" w:rsidRDefault="00D23835">
      <w:pPr>
        <w:pStyle w:val="ConsPlusNonformat"/>
        <w:jc w:val="both"/>
      </w:pPr>
      <w:r w:rsidRPr="00D23835">
        <w:t>В ходе выполнения _________________________________________________________</w:t>
      </w:r>
    </w:p>
    <w:p w:rsidR="00D23835" w:rsidRPr="00D23835" w:rsidRDefault="00D23835">
      <w:pPr>
        <w:pStyle w:val="ConsPlusNonformat"/>
        <w:jc w:val="both"/>
      </w:pPr>
      <w:r w:rsidRPr="00D23835">
        <w:t xml:space="preserve">                                         (вид работ)</w:t>
      </w:r>
    </w:p>
    <w:p w:rsidR="00D23835" w:rsidRPr="00D23835" w:rsidRDefault="00D23835">
      <w:pPr>
        <w:pStyle w:val="ConsPlusNonformat"/>
        <w:jc w:val="both"/>
      </w:pPr>
      <w:r w:rsidRPr="00D23835">
        <w:t>обнаружены технические ошибки в записях:</w:t>
      </w:r>
    </w:p>
    <w:p w:rsidR="00D23835" w:rsidRPr="00D23835" w:rsidRDefault="00D238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9"/>
        <w:gridCol w:w="3009"/>
        <w:gridCol w:w="3009"/>
      </w:tblGrid>
      <w:tr w:rsidR="00D23835" w:rsidRPr="00D23835">
        <w:tc>
          <w:tcPr>
            <w:tcW w:w="3009" w:type="dxa"/>
          </w:tcPr>
          <w:p w:rsidR="00D23835" w:rsidRPr="00D23835" w:rsidRDefault="00D23835">
            <w:pPr>
              <w:pStyle w:val="ConsPlusNormal"/>
              <w:jc w:val="center"/>
            </w:pPr>
            <w:r w:rsidRPr="00D23835">
              <w:t>Название документа</w:t>
            </w:r>
          </w:p>
        </w:tc>
        <w:tc>
          <w:tcPr>
            <w:tcW w:w="3009" w:type="dxa"/>
          </w:tcPr>
          <w:p w:rsidR="00D23835" w:rsidRPr="00D23835" w:rsidRDefault="00D23835">
            <w:pPr>
              <w:pStyle w:val="ConsPlusNormal"/>
              <w:jc w:val="center"/>
            </w:pPr>
            <w:r w:rsidRPr="00D23835">
              <w:t>Существующая запись</w:t>
            </w:r>
          </w:p>
        </w:tc>
        <w:tc>
          <w:tcPr>
            <w:tcW w:w="3009" w:type="dxa"/>
          </w:tcPr>
          <w:p w:rsidR="00D23835" w:rsidRPr="00D23835" w:rsidRDefault="00D23835">
            <w:pPr>
              <w:pStyle w:val="ConsPlusNormal"/>
              <w:jc w:val="center"/>
            </w:pPr>
            <w:r w:rsidRPr="00D23835">
              <w:t>Следует записать</w:t>
            </w:r>
          </w:p>
        </w:tc>
      </w:tr>
      <w:tr w:rsidR="00D23835" w:rsidRPr="00D23835">
        <w:tc>
          <w:tcPr>
            <w:tcW w:w="3009" w:type="dxa"/>
          </w:tcPr>
          <w:p w:rsidR="00D23835" w:rsidRPr="00D23835" w:rsidRDefault="00D23835">
            <w:pPr>
              <w:pStyle w:val="ConsPlusNormal"/>
              <w:jc w:val="center"/>
            </w:pPr>
            <w:r w:rsidRPr="00D23835">
              <w:t>1</w:t>
            </w:r>
          </w:p>
        </w:tc>
        <w:tc>
          <w:tcPr>
            <w:tcW w:w="3009" w:type="dxa"/>
          </w:tcPr>
          <w:p w:rsidR="00D23835" w:rsidRPr="00D23835" w:rsidRDefault="00D23835">
            <w:pPr>
              <w:pStyle w:val="ConsPlusNormal"/>
              <w:jc w:val="center"/>
            </w:pPr>
            <w:r w:rsidRPr="00D23835">
              <w:t>2</w:t>
            </w:r>
          </w:p>
        </w:tc>
        <w:tc>
          <w:tcPr>
            <w:tcW w:w="3009" w:type="dxa"/>
          </w:tcPr>
          <w:p w:rsidR="00D23835" w:rsidRPr="00D23835" w:rsidRDefault="00D23835">
            <w:pPr>
              <w:pStyle w:val="ConsPlusNormal"/>
              <w:jc w:val="center"/>
            </w:pPr>
            <w:r w:rsidRPr="00D23835">
              <w:t>3</w:t>
            </w:r>
          </w:p>
        </w:tc>
      </w:tr>
      <w:tr w:rsidR="00D23835" w:rsidRPr="00D23835">
        <w:tc>
          <w:tcPr>
            <w:tcW w:w="3009" w:type="dxa"/>
          </w:tcPr>
          <w:p w:rsidR="00D23835" w:rsidRPr="00D23835" w:rsidRDefault="00D23835">
            <w:pPr>
              <w:pStyle w:val="ConsPlusNormal"/>
            </w:pPr>
          </w:p>
        </w:tc>
        <w:tc>
          <w:tcPr>
            <w:tcW w:w="3009" w:type="dxa"/>
          </w:tcPr>
          <w:p w:rsidR="00D23835" w:rsidRPr="00D23835" w:rsidRDefault="00D23835">
            <w:pPr>
              <w:pStyle w:val="ConsPlusNormal"/>
            </w:pPr>
          </w:p>
        </w:tc>
        <w:tc>
          <w:tcPr>
            <w:tcW w:w="3009" w:type="dxa"/>
          </w:tcPr>
          <w:p w:rsidR="00D23835" w:rsidRPr="00D23835" w:rsidRDefault="00D23835">
            <w:pPr>
              <w:pStyle w:val="ConsPlusNormal"/>
            </w:pPr>
          </w:p>
        </w:tc>
      </w:tr>
    </w:tbl>
    <w:p w:rsidR="00D23835" w:rsidRPr="00D23835" w:rsidRDefault="00D23835">
      <w:pPr>
        <w:pStyle w:val="ConsPlusNormal"/>
        <w:jc w:val="both"/>
      </w:pPr>
    </w:p>
    <w:p w:rsidR="00D23835" w:rsidRPr="00D23835" w:rsidRDefault="00D23835">
      <w:pPr>
        <w:pStyle w:val="ConsPlusNonformat"/>
        <w:jc w:val="both"/>
      </w:pPr>
      <w:r w:rsidRPr="00D23835">
        <w:t>В    результате    количество    единиц    хранения   (единиц   учета)   не</w:t>
      </w:r>
    </w:p>
    <w:p w:rsidR="00D23835" w:rsidRPr="00D23835" w:rsidRDefault="00D23835">
      <w:pPr>
        <w:pStyle w:val="ConsPlusNonformat"/>
        <w:jc w:val="both"/>
      </w:pPr>
      <w:r w:rsidRPr="00D23835">
        <w:t>изменилось/увеличилось/уменьшилось на ______________________________ единиц</w:t>
      </w:r>
    </w:p>
    <w:p w:rsidR="00D23835" w:rsidRPr="00D23835" w:rsidRDefault="00D23835">
      <w:pPr>
        <w:pStyle w:val="ConsPlusNonformat"/>
        <w:jc w:val="both"/>
      </w:pPr>
      <w:r w:rsidRPr="00D23835">
        <w:t xml:space="preserve">                                           (цифрами и прописью)</w:t>
      </w:r>
    </w:p>
    <w:p w:rsidR="00D23835" w:rsidRPr="00D23835" w:rsidRDefault="00D23835">
      <w:pPr>
        <w:pStyle w:val="ConsPlusNonformat"/>
        <w:jc w:val="both"/>
      </w:pPr>
      <w:r w:rsidRPr="00D23835">
        <w:t>хранения (единиц учета).</w:t>
      </w:r>
    </w:p>
    <w:p w:rsidR="00D23835" w:rsidRPr="00D23835" w:rsidRDefault="00D23835">
      <w:pPr>
        <w:pStyle w:val="ConsPlusNonformat"/>
        <w:jc w:val="both"/>
      </w:pPr>
    </w:p>
    <w:p w:rsidR="00D23835" w:rsidRPr="00D23835" w:rsidRDefault="00D23835">
      <w:pPr>
        <w:pStyle w:val="ConsPlusNonformat"/>
        <w:jc w:val="both"/>
      </w:pPr>
      <w:r w:rsidRPr="00D23835">
        <w:t>Примечания: _______________________________________________________________</w:t>
      </w:r>
    </w:p>
    <w:p w:rsidR="00D23835" w:rsidRPr="00D23835" w:rsidRDefault="00D23835">
      <w:pPr>
        <w:pStyle w:val="ConsPlusNonformat"/>
        <w:jc w:val="both"/>
      </w:pPr>
    </w:p>
    <w:p w:rsidR="00D23835" w:rsidRPr="00D23835" w:rsidRDefault="00D23835">
      <w:pPr>
        <w:pStyle w:val="ConsPlusNonformat"/>
        <w:jc w:val="both"/>
      </w:pPr>
      <w:r w:rsidRPr="00D23835">
        <w:t>Работник, ответственный</w:t>
      </w:r>
    </w:p>
    <w:p w:rsidR="00D23835" w:rsidRPr="00D23835" w:rsidRDefault="00D23835">
      <w:pPr>
        <w:pStyle w:val="ConsPlusNonformat"/>
        <w:jc w:val="both"/>
      </w:pPr>
      <w:r w:rsidRPr="00D23835">
        <w:t>за работу архива суда                             _________________________</w:t>
      </w:r>
    </w:p>
    <w:p w:rsidR="00D23835" w:rsidRPr="00D23835" w:rsidRDefault="00D23835">
      <w:pPr>
        <w:pStyle w:val="ConsPlusNonformat"/>
        <w:jc w:val="both"/>
      </w:pPr>
      <w:r w:rsidRPr="00D23835">
        <w:t xml:space="preserve">                                  (подпись)         (расшифровка подписи)</w:t>
      </w:r>
    </w:p>
    <w:p w:rsidR="00D23835" w:rsidRPr="00D23835" w:rsidRDefault="00D23835">
      <w:pPr>
        <w:pStyle w:val="ConsPlusNonformat"/>
        <w:jc w:val="both"/>
      </w:pPr>
      <w:r w:rsidRPr="00D23835">
        <w:t>________________</w:t>
      </w:r>
    </w:p>
    <w:p w:rsidR="00D23835" w:rsidRPr="00D23835" w:rsidRDefault="00D23835">
      <w:pPr>
        <w:pStyle w:val="ConsPlusNonformat"/>
        <w:jc w:val="both"/>
      </w:pPr>
      <w:r w:rsidRPr="00D23835">
        <w:t xml:space="preserve">     (дата)</w:t>
      </w:r>
    </w:p>
    <w:p w:rsidR="00D23835" w:rsidRPr="00D23835" w:rsidRDefault="00D23835">
      <w:pPr>
        <w:pStyle w:val="ConsPlusNonformat"/>
        <w:jc w:val="both"/>
      </w:pPr>
    </w:p>
    <w:p w:rsidR="00D23835" w:rsidRPr="00D23835" w:rsidRDefault="00D23835">
      <w:pPr>
        <w:pStyle w:val="ConsPlusNonformat"/>
        <w:jc w:val="both"/>
      </w:pPr>
      <w:r w:rsidRPr="00D23835">
        <w:t>Изменения в учетные документы внесены.</w:t>
      </w:r>
    </w:p>
    <w:p w:rsidR="00D23835" w:rsidRPr="00D23835" w:rsidRDefault="00D23835">
      <w:pPr>
        <w:pStyle w:val="ConsPlusNonformat"/>
        <w:jc w:val="both"/>
      </w:pPr>
    </w:p>
    <w:p w:rsidR="00D23835" w:rsidRPr="00D23835" w:rsidRDefault="00D23835">
      <w:pPr>
        <w:pStyle w:val="ConsPlusNonformat"/>
        <w:jc w:val="both"/>
      </w:pPr>
      <w:r w:rsidRPr="00D23835">
        <w:t>Работник, ответственный</w:t>
      </w:r>
    </w:p>
    <w:p w:rsidR="00D23835" w:rsidRPr="00D23835" w:rsidRDefault="00D23835">
      <w:pPr>
        <w:pStyle w:val="ConsPlusNonformat"/>
        <w:jc w:val="both"/>
      </w:pPr>
      <w:r w:rsidRPr="00D23835">
        <w:t>за работу архива суда                             _________________________</w:t>
      </w:r>
    </w:p>
    <w:p w:rsidR="00D23835" w:rsidRPr="00D23835" w:rsidRDefault="00D23835">
      <w:pPr>
        <w:pStyle w:val="ConsPlusNonformat"/>
        <w:jc w:val="both"/>
      </w:pPr>
      <w:r w:rsidRPr="00D23835">
        <w:t xml:space="preserve">                                  (подпись)         (расшифровка подписи)</w:t>
      </w:r>
    </w:p>
    <w:p w:rsidR="00D23835" w:rsidRPr="00D23835" w:rsidRDefault="00D23835">
      <w:pPr>
        <w:pStyle w:val="ConsPlusNonformat"/>
        <w:jc w:val="both"/>
      </w:pPr>
      <w:r w:rsidRPr="00D23835">
        <w:t>________________</w:t>
      </w:r>
    </w:p>
    <w:p w:rsidR="00D23835" w:rsidRPr="00D23835" w:rsidRDefault="00D23835">
      <w:pPr>
        <w:pStyle w:val="ConsPlusNonformat"/>
        <w:jc w:val="both"/>
      </w:pPr>
      <w:r w:rsidRPr="00D23835">
        <w:lastRenderedPageBreak/>
        <w:t xml:space="preserve">     (дата)</w:t>
      </w: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right"/>
        <w:outlineLvl w:val="1"/>
      </w:pPr>
      <w:r w:rsidRPr="00D23835">
        <w:t>Приложение N 20</w:t>
      </w:r>
    </w:p>
    <w:p w:rsidR="00D23835" w:rsidRPr="00D23835" w:rsidRDefault="00D23835">
      <w:pPr>
        <w:pStyle w:val="ConsPlusNormal"/>
        <w:jc w:val="right"/>
      </w:pPr>
      <w:r w:rsidRPr="00D23835">
        <w:t>к Инструкции о порядке организации</w:t>
      </w:r>
    </w:p>
    <w:p w:rsidR="00D23835" w:rsidRPr="00D23835" w:rsidRDefault="00D23835">
      <w:pPr>
        <w:pStyle w:val="ConsPlusNormal"/>
        <w:jc w:val="right"/>
      </w:pPr>
      <w:r w:rsidRPr="00D23835">
        <w:t>комплектования, хранения, учета</w:t>
      </w:r>
    </w:p>
    <w:p w:rsidR="00D23835" w:rsidRPr="00D23835" w:rsidRDefault="00D23835">
      <w:pPr>
        <w:pStyle w:val="ConsPlusNormal"/>
        <w:jc w:val="right"/>
      </w:pPr>
      <w:r w:rsidRPr="00D23835">
        <w:t>и использования документов</w:t>
      </w:r>
    </w:p>
    <w:p w:rsidR="00D23835" w:rsidRPr="00D23835" w:rsidRDefault="00D23835">
      <w:pPr>
        <w:pStyle w:val="ConsPlusNormal"/>
        <w:jc w:val="right"/>
      </w:pPr>
      <w:r w:rsidRPr="00D23835">
        <w:t>(электронных документов) в архивах</w:t>
      </w:r>
    </w:p>
    <w:p w:rsidR="00D23835" w:rsidRPr="00D23835" w:rsidRDefault="00D23835">
      <w:pPr>
        <w:pStyle w:val="ConsPlusNormal"/>
        <w:jc w:val="right"/>
      </w:pPr>
      <w:r w:rsidRPr="00D23835">
        <w:t>федеральных судов общей юрисдикции</w:t>
      </w:r>
    </w:p>
    <w:p w:rsidR="00D23835" w:rsidRPr="00D23835" w:rsidRDefault="00D238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23835" w:rsidRPr="00D238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3835" w:rsidRPr="00D23835" w:rsidRDefault="00D238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3835" w:rsidRPr="00D23835" w:rsidRDefault="00D23835">
            <w:pPr>
              <w:pStyle w:val="ConsPlusNormal"/>
              <w:jc w:val="center"/>
            </w:pPr>
            <w:r w:rsidRPr="00D23835">
              <w:t>Список изменяющих документов</w:t>
            </w:r>
          </w:p>
          <w:p w:rsidR="00D23835" w:rsidRPr="00D23835" w:rsidRDefault="00D23835">
            <w:pPr>
              <w:pStyle w:val="ConsPlusNormal"/>
              <w:jc w:val="center"/>
            </w:pPr>
            <w:r w:rsidRPr="00D23835">
              <w:t xml:space="preserve">(в ред. </w:t>
            </w:r>
            <w:hyperlink r:id="rId145">
              <w:r w:rsidRPr="00D23835">
                <w:t>Приказа</w:t>
              </w:r>
            </w:hyperlink>
            <w:r w:rsidRPr="00D23835">
              <w:t xml:space="preserve"> Судебного департамента при Верховном Суде РФ</w:t>
            </w:r>
          </w:p>
          <w:p w:rsidR="00D23835" w:rsidRPr="00D23835" w:rsidRDefault="00D23835">
            <w:pPr>
              <w:pStyle w:val="ConsPlusNormal"/>
              <w:jc w:val="center"/>
            </w:pPr>
            <w:r w:rsidRPr="00D23835">
              <w:t>от 09.01.2024 N 1)</w:t>
            </w: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r>
    </w:tbl>
    <w:p w:rsidR="00D23835" w:rsidRPr="00D23835" w:rsidRDefault="00D23835">
      <w:pPr>
        <w:pStyle w:val="ConsPlusNormal"/>
        <w:jc w:val="both"/>
      </w:pPr>
    </w:p>
    <w:p w:rsidR="00D23835" w:rsidRPr="00D23835" w:rsidRDefault="00D23835">
      <w:pPr>
        <w:pStyle w:val="ConsPlusNonformat"/>
        <w:jc w:val="both"/>
      </w:pPr>
      <w:r w:rsidRPr="00D23835">
        <w:t>____________________________                         УТВЕРЖДАЮ</w:t>
      </w:r>
    </w:p>
    <w:p w:rsidR="00D23835" w:rsidRPr="00D23835" w:rsidRDefault="00D23835">
      <w:pPr>
        <w:pStyle w:val="ConsPlusNonformat"/>
        <w:jc w:val="both"/>
      </w:pPr>
      <w:r w:rsidRPr="00D23835">
        <w:t xml:space="preserve">    (наименование суда)</w:t>
      </w:r>
    </w:p>
    <w:p w:rsidR="00D23835" w:rsidRPr="00D23835" w:rsidRDefault="00D23835">
      <w:pPr>
        <w:pStyle w:val="ConsPlusNonformat"/>
        <w:jc w:val="both"/>
      </w:pPr>
      <w:bookmarkStart w:id="67" w:name="P2672"/>
      <w:bookmarkEnd w:id="67"/>
      <w:r w:rsidRPr="00D23835">
        <w:t xml:space="preserve">          АКТ                           Председатель суда</w:t>
      </w:r>
    </w:p>
    <w:p w:rsidR="00D23835" w:rsidRPr="00D23835" w:rsidRDefault="00D23835">
      <w:pPr>
        <w:pStyle w:val="ConsPlusNonformat"/>
        <w:jc w:val="both"/>
      </w:pPr>
      <w:r w:rsidRPr="00D23835">
        <w:t>"__" ____________ N ____</w:t>
      </w:r>
    </w:p>
    <w:p w:rsidR="00D23835" w:rsidRPr="00D23835" w:rsidRDefault="00D23835">
      <w:pPr>
        <w:pStyle w:val="ConsPlusNonformat"/>
        <w:jc w:val="both"/>
      </w:pPr>
      <w:r w:rsidRPr="00D23835">
        <w:t xml:space="preserve">                                                  _________________________</w:t>
      </w:r>
    </w:p>
    <w:p w:rsidR="00D23835" w:rsidRPr="00D23835" w:rsidRDefault="00D23835">
      <w:pPr>
        <w:pStyle w:val="ConsPlusNonformat"/>
        <w:jc w:val="both"/>
      </w:pPr>
      <w:r w:rsidRPr="00D23835">
        <w:t xml:space="preserve">                                        (подпись)   (расшифровка подписи)</w:t>
      </w:r>
    </w:p>
    <w:p w:rsidR="00D23835" w:rsidRPr="00D23835" w:rsidRDefault="00D23835">
      <w:pPr>
        <w:pStyle w:val="ConsPlusNonformat"/>
        <w:jc w:val="both"/>
      </w:pPr>
      <w:r w:rsidRPr="00D23835">
        <w:t xml:space="preserve">   об обнаружении архивных</w:t>
      </w:r>
    </w:p>
    <w:p w:rsidR="00D23835" w:rsidRPr="00D23835" w:rsidRDefault="00D23835">
      <w:pPr>
        <w:pStyle w:val="ConsPlusNonformat"/>
        <w:jc w:val="both"/>
      </w:pPr>
      <w:r w:rsidRPr="00D23835">
        <w:t xml:space="preserve">  документов, не относящихся,           ______________</w:t>
      </w:r>
    </w:p>
    <w:p w:rsidR="00D23835" w:rsidRPr="00D23835" w:rsidRDefault="00D23835">
      <w:pPr>
        <w:pStyle w:val="ConsPlusNonformat"/>
        <w:jc w:val="both"/>
      </w:pPr>
      <w:r w:rsidRPr="00D23835">
        <w:t xml:space="preserve">  к данному фонду, неучтенных               (дата)</w:t>
      </w:r>
    </w:p>
    <w:p w:rsidR="00D23835" w:rsidRPr="00D23835" w:rsidRDefault="00D23835">
      <w:pPr>
        <w:pStyle w:val="ConsPlusNonformat"/>
        <w:jc w:val="both"/>
      </w:pPr>
    </w:p>
    <w:p w:rsidR="00D23835" w:rsidRPr="00D23835" w:rsidRDefault="00D23835">
      <w:pPr>
        <w:pStyle w:val="ConsPlusNonformat"/>
        <w:jc w:val="both"/>
      </w:pPr>
      <w:r w:rsidRPr="00D23835">
        <w:t>В ходе ____________________________________________________________________</w:t>
      </w:r>
    </w:p>
    <w:p w:rsidR="00D23835" w:rsidRPr="00D23835" w:rsidRDefault="00D23835">
      <w:pPr>
        <w:pStyle w:val="ConsPlusNonformat"/>
        <w:jc w:val="both"/>
      </w:pPr>
      <w:r w:rsidRPr="00D23835">
        <w:t xml:space="preserve">                                  (вид работы)</w:t>
      </w:r>
    </w:p>
    <w:p w:rsidR="00D23835" w:rsidRPr="00D23835" w:rsidRDefault="00D23835">
      <w:pPr>
        <w:pStyle w:val="ConsPlusNonformat"/>
        <w:jc w:val="both"/>
      </w:pPr>
      <w:r w:rsidRPr="00D23835">
        <w:t>было обнаружено ___________________________________________________________</w:t>
      </w:r>
    </w:p>
    <w:p w:rsidR="00D23835" w:rsidRPr="00D23835" w:rsidRDefault="00D23835">
      <w:pPr>
        <w:pStyle w:val="ConsPlusNonformat"/>
        <w:jc w:val="both"/>
      </w:pPr>
      <w:r w:rsidRPr="00D23835">
        <w:t xml:space="preserve">                      (в фонде, в архивохранилище, рабочем помещении)</w:t>
      </w:r>
    </w:p>
    <w:p w:rsidR="00D23835" w:rsidRPr="00D23835" w:rsidRDefault="00D23835">
      <w:pPr>
        <w:pStyle w:val="ConsPlusNonformat"/>
        <w:jc w:val="both"/>
      </w:pPr>
      <w:r w:rsidRPr="00D23835">
        <w:t>___________________________________________________________________________</w:t>
      </w:r>
    </w:p>
    <w:p w:rsidR="00D23835" w:rsidRPr="00D23835" w:rsidRDefault="00D238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1417"/>
        <w:gridCol w:w="1402"/>
        <w:gridCol w:w="1474"/>
        <w:gridCol w:w="1546"/>
        <w:gridCol w:w="1416"/>
        <w:gridCol w:w="1191"/>
      </w:tblGrid>
      <w:tr w:rsidR="00D23835" w:rsidRPr="00D23835">
        <w:tc>
          <w:tcPr>
            <w:tcW w:w="623" w:type="dxa"/>
          </w:tcPr>
          <w:p w:rsidR="00D23835" w:rsidRPr="00D23835" w:rsidRDefault="00D23835">
            <w:pPr>
              <w:pStyle w:val="ConsPlusNormal"/>
              <w:jc w:val="center"/>
            </w:pPr>
            <w:r w:rsidRPr="00D23835">
              <w:t>N п/п</w:t>
            </w:r>
          </w:p>
        </w:tc>
        <w:tc>
          <w:tcPr>
            <w:tcW w:w="1417" w:type="dxa"/>
          </w:tcPr>
          <w:p w:rsidR="00D23835" w:rsidRPr="00D23835" w:rsidRDefault="00D23835">
            <w:pPr>
              <w:pStyle w:val="ConsPlusNormal"/>
              <w:jc w:val="center"/>
            </w:pPr>
            <w:r w:rsidRPr="00D23835">
              <w:t>Заголовок единицы хранения, документа</w:t>
            </w:r>
          </w:p>
        </w:tc>
        <w:tc>
          <w:tcPr>
            <w:tcW w:w="1402" w:type="dxa"/>
          </w:tcPr>
          <w:p w:rsidR="00D23835" w:rsidRPr="00D23835" w:rsidRDefault="00D23835">
            <w:pPr>
              <w:pStyle w:val="ConsPlusNormal"/>
              <w:jc w:val="center"/>
            </w:pPr>
            <w:r w:rsidRPr="00D23835">
              <w:t>Шифр (при наличии)</w:t>
            </w:r>
          </w:p>
        </w:tc>
        <w:tc>
          <w:tcPr>
            <w:tcW w:w="1474" w:type="dxa"/>
          </w:tcPr>
          <w:p w:rsidR="00D23835" w:rsidRPr="00D23835" w:rsidRDefault="00D23835">
            <w:pPr>
              <w:pStyle w:val="ConsPlusNormal"/>
              <w:jc w:val="center"/>
            </w:pPr>
            <w:r w:rsidRPr="00D23835">
              <w:t>Крайние даты</w:t>
            </w:r>
          </w:p>
        </w:tc>
        <w:tc>
          <w:tcPr>
            <w:tcW w:w="1546" w:type="dxa"/>
          </w:tcPr>
          <w:p w:rsidR="00D23835" w:rsidRPr="00D23835" w:rsidRDefault="00D23835">
            <w:pPr>
              <w:pStyle w:val="ConsPlusNormal"/>
              <w:jc w:val="center"/>
            </w:pPr>
            <w:r w:rsidRPr="00D23835">
              <w:t>Количество листов (байт)</w:t>
            </w:r>
          </w:p>
        </w:tc>
        <w:tc>
          <w:tcPr>
            <w:tcW w:w="1416" w:type="dxa"/>
          </w:tcPr>
          <w:p w:rsidR="00D23835" w:rsidRPr="00D23835" w:rsidRDefault="00D23835">
            <w:pPr>
              <w:pStyle w:val="ConsPlusNormal"/>
              <w:jc w:val="center"/>
            </w:pPr>
            <w:r w:rsidRPr="00D23835">
              <w:t>К какому фонду относится (новый шифр)</w:t>
            </w:r>
          </w:p>
        </w:tc>
        <w:tc>
          <w:tcPr>
            <w:tcW w:w="1191" w:type="dxa"/>
          </w:tcPr>
          <w:p w:rsidR="00D23835" w:rsidRPr="00D23835" w:rsidRDefault="00D23835">
            <w:pPr>
              <w:pStyle w:val="ConsPlusNormal"/>
              <w:jc w:val="center"/>
            </w:pPr>
            <w:r w:rsidRPr="00D23835">
              <w:t>Примечания</w:t>
            </w:r>
          </w:p>
        </w:tc>
      </w:tr>
      <w:tr w:rsidR="00D23835" w:rsidRPr="00D23835">
        <w:tc>
          <w:tcPr>
            <w:tcW w:w="623" w:type="dxa"/>
          </w:tcPr>
          <w:p w:rsidR="00D23835" w:rsidRPr="00D23835" w:rsidRDefault="00D23835">
            <w:pPr>
              <w:pStyle w:val="ConsPlusNormal"/>
              <w:jc w:val="center"/>
            </w:pPr>
            <w:r w:rsidRPr="00D23835">
              <w:t>1</w:t>
            </w:r>
          </w:p>
        </w:tc>
        <w:tc>
          <w:tcPr>
            <w:tcW w:w="1417" w:type="dxa"/>
          </w:tcPr>
          <w:p w:rsidR="00D23835" w:rsidRPr="00D23835" w:rsidRDefault="00D23835">
            <w:pPr>
              <w:pStyle w:val="ConsPlusNormal"/>
              <w:jc w:val="center"/>
            </w:pPr>
            <w:r w:rsidRPr="00D23835">
              <w:t>2</w:t>
            </w:r>
          </w:p>
        </w:tc>
        <w:tc>
          <w:tcPr>
            <w:tcW w:w="1402" w:type="dxa"/>
          </w:tcPr>
          <w:p w:rsidR="00D23835" w:rsidRPr="00D23835" w:rsidRDefault="00D23835">
            <w:pPr>
              <w:pStyle w:val="ConsPlusNormal"/>
              <w:jc w:val="center"/>
            </w:pPr>
            <w:r w:rsidRPr="00D23835">
              <w:t>3</w:t>
            </w:r>
          </w:p>
        </w:tc>
        <w:tc>
          <w:tcPr>
            <w:tcW w:w="1474" w:type="dxa"/>
          </w:tcPr>
          <w:p w:rsidR="00D23835" w:rsidRPr="00D23835" w:rsidRDefault="00D23835">
            <w:pPr>
              <w:pStyle w:val="ConsPlusNormal"/>
              <w:jc w:val="center"/>
            </w:pPr>
            <w:r w:rsidRPr="00D23835">
              <w:t>4</w:t>
            </w:r>
          </w:p>
        </w:tc>
        <w:tc>
          <w:tcPr>
            <w:tcW w:w="1546" w:type="dxa"/>
          </w:tcPr>
          <w:p w:rsidR="00D23835" w:rsidRPr="00D23835" w:rsidRDefault="00D23835">
            <w:pPr>
              <w:pStyle w:val="ConsPlusNormal"/>
              <w:jc w:val="center"/>
            </w:pPr>
            <w:r w:rsidRPr="00D23835">
              <w:t>5</w:t>
            </w:r>
          </w:p>
        </w:tc>
        <w:tc>
          <w:tcPr>
            <w:tcW w:w="1416" w:type="dxa"/>
          </w:tcPr>
          <w:p w:rsidR="00D23835" w:rsidRPr="00D23835" w:rsidRDefault="00D23835">
            <w:pPr>
              <w:pStyle w:val="ConsPlusNormal"/>
              <w:jc w:val="center"/>
            </w:pPr>
            <w:r w:rsidRPr="00D23835">
              <w:t>6</w:t>
            </w:r>
          </w:p>
        </w:tc>
        <w:tc>
          <w:tcPr>
            <w:tcW w:w="1191" w:type="dxa"/>
          </w:tcPr>
          <w:p w:rsidR="00D23835" w:rsidRPr="00D23835" w:rsidRDefault="00D23835">
            <w:pPr>
              <w:pStyle w:val="ConsPlusNormal"/>
              <w:jc w:val="center"/>
            </w:pPr>
            <w:r w:rsidRPr="00D23835">
              <w:t>7</w:t>
            </w:r>
          </w:p>
        </w:tc>
      </w:tr>
      <w:tr w:rsidR="00D23835" w:rsidRPr="00D23835">
        <w:tc>
          <w:tcPr>
            <w:tcW w:w="623" w:type="dxa"/>
          </w:tcPr>
          <w:p w:rsidR="00D23835" w:rsidRPr="00D23835" w:rsidRDefault="00D23835">
            <w:pPr>
              <w:pStyle w:val="ConsPlusNormal"/>
            </w:pPr>
          </w:p>
        </w:tc>
        <w:tc>
          <w:tcPr>
            <w:tcW w:w="1417" w:type="dxa"/>
          </w:tcPr>
          <w:p w:rsidR="00D23835" w:rsidRPr="00D23835" w:rsidRDefault="00D23835">
            <w:pPr>
              <w:pStyle w:val="ConsPlusNormal"/>
            </w:pPr>
          </w:p>
        </w:tc>
        <w:tc>
          <w:tcPr>
            <w:tcW w:w="1402" w:type="dxa"/>
          </w:tcPr>
          <w:p w:rsidR="00D23835" w:rsidRPr="00D23835" w:rsidRDefault="00D23835">
            <w:pPr>
              <w:pStyle w:val="ConsPlusNormal"/>
            </w:pPr>
          </w:p>
        </w:tc>
        <w:tc>
          <w:tcPr>
            <w:tcW w:w="1474" w:type="dxa"/>
          </w:tcPr>
          <w:p w:rsidR="00D23835" w:rsidRPr="00D23835" w:rsidRDefault="00D23835">
            <w:pPr>
              <w:pStyle w:val="ConsPlusNormal"/>
            </w:pPr>
          </w:p>
        </w:tc>
        <w:tc>
          <w:tcPr>
            <w:tcW w:w="1546" w:type="dxa"/>
          </w:tcPr>
          <w:p w:rsidR="00D23835" w:rsidRPr="00D23835" w:rsidRDefault="00D23835">
            <w:pPr>
              <w:pStyle w:val="ConsPlusNormal"/>
            </w:pPr>
          </w:p>
        </w:tc>
        <w:tc>
          <w:tcPr>
            <w:tcW w:w="1416" w:type="dxa"/>
          </w:tcPr>
          <w:p w:rsidR="00D23835" w:rsidRPr="00D23835" w:rsidRDefault="00D23835">
            <w:pPr>
              <w:pStyle w:val="ConsPlusNormal"/>
            </w:pPr>
          </w:p>
        </w:tc>
        <w:tc>
          <w:tcPr>
            <w:tcW w:w="1191" w:type="dxa"/>
          </w:tcPr>
          <w:p w:rsidR="00D23835" w:rsidRPr="00D23835" w:rsidRDefault="00D23835">
            <w:pPr>
              <w:pStyle w:val="ConsPlusNormal"/>
            </w:pPr>
          </w:p>
        </w:tc>
      </w:tr>
    </w:tbl>
    <w:p w:rsidR="00D23835" w:rsidRPr="00D23835" w:rsidRDefault="00D23835">
      <w:pPr>
        <w:pStyle w:val="ConsPlusNormal"/>
        <w:jc w:val="both"/>
      </w:pPr>
    </w:p>
    <w:p w:rsidR="00D23835" w:rsidRPr="00D23835" w:rsidRDefault="00D23835">
      <w:pPr>
        <w:pStyle w:val="ConsPlusNonformat"/>
        <w:jc w:val="both"/>
      </w:pPr>
      <w:r w:rsidRPr="00D23835">
        <w:t>Итого обнаружено __________________________________________________________</w:t>
      </w:r>
    </w:p>
    <w:p w:rsidR="00D23835" w:rsidRPr="00D23835" w:rsidRDefault="00D23835">
      <w:pPr>
        <w:pStyle w:val="ConsPlusNonformat"/>
        <w:jc w:val="both"/>
      </w:pPr>
      <w:r w:rsidRPr="00D23835">
        <w:t xml:space="preserve">                                   (цифрами и прописью)</w:t>
      </w:r>
    </w:p>
    <w:p w:rsidR="00D23835" w:rsidRPr="00D23835" w:rsidRDefault="00D23835">
      <w:pPr>
        <w:pStyle w:val="ConsPlusNonformat"/>
        <w:jc w:val="both"/>
      </w:pPr>
      <w:r w:rsidRPr="00D23835">
        <w:t>________________________________________________________________ документов</w:t>
      </w:r>
    </w:p>
    <w:p w:rsidR="00D23835" w:rsidRPr="00D23835" w:rsidRDefault="00D23835">
      <w:pPr>
        <w:pStyle w:val="ConsPlusNonformat"/>
        <w:jc w:val="both"/>
      </w:pPr>
    </w:p>
    <w:p w:rsidR="00D23835" w:rsidRPr="00D23835" w:rsidRDefault="00D23835">
      <w:pPr>
        <w:pStyle w:val="ConsPlusNonformat"/>
        <w:jc w:val="both"/>
      </w:pPr>
      <w:r w:rsidRPr="00D23835">
        <w:t>Работник, ответственный</w:t>
      </w:r>
    </w:p>
    <w:p w:rsidR="00D23835" w:rsidRPr="00D23835" w:rsidRDefault="00D23835">
      <w:pPr>
        <w:pStyle w:val="ConsPlusNonformat"/>
        <w:jc w:val="both"/>
      </w:pPr>
      <w:r w:rsidRPr="00D23835">
        <w:t>за работу архива суда                             _________________________</w:t>
      </w:r>
    </w:p>
    <w:p w:rsidR="00D23835" w:rsidRPr="00D23835" w:rsidRDefault="00D23835">
      <w:pPr>
        <w:pStyle w:val="ConsPlusNonformat"/>
        <w:jc w:val="both"/>
      </w:pPr>
      <w:r w:rsidRPr="00D23835">
        <w:t xml:space="preserve">                                  (подпись)         (расшифровка подписи)</w:t>
      </w:r>
    </w:p>
    <w:p w:rsidR="00D23835" w:rsidRPr="00D23835" w:rsidRDefault="00D23835">
      <w:pPr>
        <w:pStyle w:val="ConsPlusNonformat"/>
        <w:jc w:val="both"/>
      </w:pPr>
      <w:r w:rsidRPr="00D23835">
        <w:t>________________</w:t>
      </w:r>
    </w:p>
    <w:p w:rsidR="00D23835" w:rsidRPr="00D23835" w:rsidRDefault="00D23835">
      <w:pPr>
        <w:pStyle w:val="ConsPlusNonformat"/>
        <w:jc w:val="both"/>
      </w:pPr>
      <w:r w:rsidRPr="00D23835">
        <w:t xml:space="preserve">     (дата)</w:t>
      </w:r>
    </w:p>
    <w:p w:rsidR="00D23835" w:rsidRPr="00D23835" w:rsidRDefault="00D23835">
      <w:pPr>
        <w:pStyle w:val="ConsPlusNonformat"/>
        <w:jc w:val="both"/>
      </w:pPr>
    </w:p>
    <w:p w:rsidR="00D23835" w:rsidRPr="00D23835" w:rsidRDefault="00D23835">
      <w:pPr>
        <w:pStyle w:val="ConsPlusNonformat"/>
        <w:jc w:val="both"/>
      </w:pPr>
      <w:r w:rsidRPr="00D23835">
        <w:t>Изменения в учетные документы внесены.</w:t>
      </w:r>
    </w:p>
    <w:p w:rsidR="00D23835" w:rsidRPr="00D23835" w:rsidRDefault="00D23835">
      <w:pPr>
        <w:pStyle w:val="ConsPlusNonformat"/>
        <w:jc w:val="both"/>
      </w:pPr>
    </w:p>
    <w:p w:rsidR="00D23835" w:rsidRPr="00D23835" w:rsidRDefault="00D23835">
      <w:pPr>
        <w:pStyle w:val="ConsPlusNonformat"/>
        <w:jc w:val="both"/>
      </w:pPr>
      <w:r w:rsidRPr="00D23835">
        <w:t>Работник, ответственный</w:t>
      </w:r>
    </w:p>
    <w:p w:rsidR="00D23835" w:rsidRPr="00D23835" w:rsidRDefault="00D23835">
      <w:pPr>
        <w:pStyle w:val="ConsPlusNonformat"/>
        <w:jc w:val="both"/>
      </w:pPr>
      <w:r w:rsidRPr="00D23835">
        <w:t>за работу архива суда                             _________________________</w:t>
      </w:r>
    </w:p>
    <w:p w:rsidR="00D23835" w:rsidRPr="00D23835" w:rsidRDefault="00D23835">
      <w:pPr>
        <w:pStyle w:val="ConsPlusNonformat"/>
        <w:jc w:val="both"/>
      </w:pPr>
      <w:r w:rsidRPr="00D23835">
        <w:lastRenderedPageBreak/>
        <w:t xml:space="preserve">                                  (подпись)         (расшифровка подписи)</w:t>
      </w:r>
    </w:p>
    <w:p w:rsidR="00D23835" w:rsidRPr="00D23835" w:rsidRDefault="00D23835">
      <w:pPr>
        <w:pStyle w:val="ConsPlusNonformat"/>
        <w:jc w:val="both"/>
      </w:pPr>
      <w:r w:rsidRPr="00D23835">
        <w:t>________________</w:t>
      </w:r>
    </w:p>
    <w:p w:rsidR="00D23835" w:rsidRPr="00D23835" w:rsidRDefault="00D23835">
      <w:pPr>
        <w:pStyle w:val="ConsPlusNonformat"/>
        <w:jc w:val="both"/>
      </w:pPr>
      <w:r w:rsidRPr="00D23835">
        <w:t xml:space="preserve">     (дата)</w:t>
      </w: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right"/>
        <w:outlineLvl w:val="1"/>
      </w:pPr>
      <w:r w:rsidRPr="00D23835">
        <w:t>Приложение N 21</w:t>
      </w:r>
    </w:p>
    <w:p w:rsidR="00D23835" w:rsidRPr="00D23835" w:rsidRDefault="00D23835">
      <w:pPr>
        <w:pStyle w:val="ConsPlusNormal"/>
        <w:jc w:val="right"/>
      </w:pPr>
      <w:r w:rsidRPr="00D23835">
        <w:t>к Инструкции о порядке организации</w:t>
      </w:r>
    </w:p>
    <w:p w:rsidR="00D23835" w:rsidRPr="00D23835" w:rsidRDefault="00D23835">
      <w:pPr>
        <w:pStyle w:val="ConsPlusNormal"/>
        <w:jc w:val="right"/>
      </w:pPr>
      <w:r w:rsidRPr="00D23835">
        <w:t>комплектования, хранения, учета</w:t>
      </w:r>
    </w:p>
    <w:p w:rsidR="00D23835" w:rsidRPr="00D23835" w:rsidRDefault="00D23835">
      <w:pPr>
        <w:pStyle w:val="ConsPlusNormal"/>
        <w:jc w:val="right"/>
      </w:pPr>
      <w:r w:rsidRPr="00D23835">
        <w:t>и использования документов</w:t>
      </w:r>
    </w:p>
    <w:p w:rsidR="00D23835" w:rsidRPr="00D23835" w:rsidRDefault="00D23835">
      <w:pPr>
        <w:pStyle w:val="ConsPlusNormal"/>
        <w:jc w:val="right"/>
      </w:pPr>
      <w:r w:rsidRPr="00D23835">
        <w:t>(электронных документов) в архивах</w:t>
      </w:r>
    </w:p>
    <w:p w:rsidR="00D23835" w:rsidRPr="00D23835" w:rsidRDefault="00D23835">
      <w:pPr>
        <w:pStyle w:val="ConsPlusNormal"/>
        <w:jc w:val="right"/>
      </w:pPr>
      <w:r w:rsidRPr="00D23835">
        <w:t>федеральных судов общей юрисдикции</w:t>
      </w:r>
    </w:p>
    <w:p w:rsidR="00D23835" w:rsidRPr="00D23835" w:rsidRDefault="00D238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23835" w:rsidRPr="00D238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3835" w:rsidRPr="00D23835" w:rsidRDefault="00D238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3835" w:rsidRPr="00D23835" w:rsidRDefault="00D23835">
            <w:pPr>
              <w:pStyle w:val="ConsPlusNormal"/>
              <w:jc w:val="center"/>
            </w:pPr>
            <w:r w:rsidRPr="00D23835">
              <w:t>Список изменяющих документов</w:t>
            </w:r>
          </w:p>
          <w:p w:rsidR="00D23835" w:rsidRPr="00D23835" w:rsidRDefault="00D23835">
            <w:pPr>
              <w:pStyle w:val="ConsPlusNormal"/>
              <w:jc w:val="center"/>
            </w:pPr>
            <w:r w:rsidRPr="00D23835">
              <w:t xml:space="preserve">(в ред. </w:t>
            </w:r>
            <w:hyperlink r:id="rId146">
              <w:r w:rsidRPr="00D23835">
                <w:t>Приказа</w:t>
              </w:r>
            </w:hyperlink>
            <w:r w:rsidRPr="00D23835">
              <w:t xml:space="preserve"> Судебного департамента при Верховном Суде РФ</w:t>
            </w:r>
          </w:p>
          <w:p w:rsidR="00D23835" w:rsidRPr="00D23835" w:rsidRDefault="00D23835">
            <w:pPr>
              <w:pStyle w:val="ConsPlusNormal"/>
              <w:jc w:val="center"/>
            </w:pPr>
            <w:r w:rsidRPr="00D23835">
              <w:t>от 09.01.2024 N 1)</w:t>
            </w: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r>
    </w:tbl>
    <w:p w:rsidR="00D23835" w:rsidRPr="00D23835" w:rsidRDefault="00D23835">
      <w:pPr>
        <w:pStyle w:val="ConsPlusNormal"/>
        <w:jc w:val="both"/>
      </w:pPr>
    </w:p>
    <w:p w:rsidR="00D23835" w:rsidRPr="00D23835" w:rsidRDefault="00D23835">
      <w:pPr>
        <w:pStyle w:val="ConsPlusNonformat"/>
        <w:jc w:val="both"/>
      </w:pPr>
      <w:r w:rsidRPr="00D23835">
        <w:t>____________________________                         УТВЕРЖДАЮ</w:t>
      </w:r>
    </w:p>
    <w:p w:rsidR="00D23835" w:rsidRPr="00D23835" w:rsidRDefault="00D23835">
      <w:pPr>
        <w:pStyle w:val="ConsPlusNonformat"/>
        <w:jc w:val="both"/>
      </w:pPr>
      <w:r w:rsidRPr="00D23835">
        <w:t xml:space="preserve">    (наименование суда)</w:t>
      </w:r>
    </w:p>
    <w:p w:rsidR="00D23835" w:rsidRPr="00D23835" w:rsidRDefault="00D23835">
      <w:pPr>
        <w:pStyle w:val="ConsPlusNonformat"/>
        <w:jc w:val="both"/>
      </w:pPr>
      <w:bookmarkStart w:id="68" w:name="P2742"/>
      <w:bookmarkEnd w:id="68"/>
      <w:r w:rsidRPr="00D23835">
        <w:t xml:space="preserve">          АКТ                           Председатель суда</w:t>
      </w:r>
    </w:p>
    <w:p w:rsidR="00D23835" w:rsidRPr="00D23835" w:rsidRDefault="00D23835">
      <w:pPr>
        <w:pStyle w:val="ConsPlusNonformat"/>
        <w:jc w:val="both"/>
      </w:pPr>
      <w:r w:rsidRPr="00D23835">
        <w:t>"__" ____________ N ____</w:t>
      </w:r>
    </w:p>
    <w:p w:rsidR="00D23835" w:rsidRPr="00D23835" w:rsidRDefault="00D23835">
      <w:pPr>
        <w:pStyle w:val="ConsPlusNonformat"/>
        <w:jc w:val="both"/>
      </w:pPr>
      <w:r w:rsidRPr="00D23835">
        <w:t xml:space="preserve">                                                  _________________________</w:t>
      </w:r>
    </w:p>
    <w:p w:rsidR="00D23835" w:rsidRPr="00D23835" w:rsidRDefault="00D23835">
      <w:pPr>
        <w:pStyle w:val="ConsPlusNonformat"/>
        <w:jc w:val="both"/>
      </w:pPr>
      <w:r w:rsidRPr="00D23835">
        <w:t xml:space="preserve">                                        (подпись)   (расшифровка подписи)</w:t>
      </w:r>
    </w:p>
    <w:p w:rsidR="00D23835" w:rsidRPr="00D23835" w:rsidRDefault="00D23835">
      <w:pPr>
        <w:pStyle w:val="ConsPlusNonformat"/>
        <w:jc w:val="both"/>
      </w:pPr>
      <w:r w:rsidRPr="00D23835">
        <w:t xml:space="preserve">  о необнаружении архивных</w:t>
      </w:r>
    </w:p>
    <w:p w:rsidR="00D23835" w:rsidRPr="00D23835" w:rsidRDefault="00D23835">
      <w:pPr>
        <w:pStyle w:val="ConsPlusNonformat"/>
        <w:jc w:val="both"/>
      </w:pPr>
      <w:r w:rsidRPr="00D23835">
        <w:t xml:space="preserve">  документов, пути розыска              ______________</w:t>
      </w:r>
    </w:p>
    <w:p w:rsidR="00D23835" w:rsidRPr="00D23835" w:rsidRDefault="00D23835">
      <w:pPr>
        <w:pStyle w:val="ConsPlusNonformat"/>
        <w:jc w:val="both"/>
      </w:pPr>
      <w:r w:rsidRPr="00D23835">
        <w:t xml:space="preserve">     которых исчерпаны                      (дата)</w:t>
      </w:r>
    </w:p>
    <w:p w:rsidR="00D23835" w:rsidRPr="00D23835" w:rsidRDefault="00D23835">
      <w:pPr>
        <w:pStyle w:val="ConsPlusNonformat"/>
        <w:jc w:val="both"/>
      </w:pPr>
    </w:p>
    <w:p w:rsidR="00D23835" w:rsidRPr="00D23835" w:rsidRDefault="00D23835">
      <w:pPr>
        <w:pStyle w:val="ConsPlusNonformat"/>
        <w:jc w:val="both"/>
      </w:pPr>
      <w:r w:rsidRPr="00D23835">
        <w:t>Название и N фонда ________________________________________________________</w:t>
      </w:r>
    </w:p>
    <w:p w:rsidR="00D23835" w:rsidRPr="00D23835" w:rsidRDefault="00D23835">
      <w:pPr>
        <w:pStyle w:val="ConsPlusNonformat"/>
        <w:jc w:val="both"/>
      </w:pPr>
      <w:r w:rsidRPr="00D23835">
        <w:t>В результате ______________________________________________________________</w:t>
      </w:r>
    </w:p>
    <w:p w:rsidR="00D23835" w:rsidRPr="00D23835" w:rsidRDefault="00D23835">
      <w:pPr>
        <w:pStyle w:val="ConsPlusNonformat"/>
        <w:jc w:val="both"/>
      </w:pPr>
      <w:r w:rsidRPr="00D23835">
        <w:t>установлено   отсутствие  в  фонде  перечисленных  ниже  дел  (документов),</w:t>
      </w:r>
    </w:p>
    <w:p w:rsidR="00D23835" w:rsidRPr="00D23835" w:rsidRDefault="00D23835">
      <w:pPr>
        <w:pStyle w:val="ConsPlusNonformat"/>
        <w:jc w:val="both"/>
      </w:pPr>
      <w:r w:rsidRPr="00D23835">
        <w:t>предпринятые архивом меры по розыску дел положительных результатов не дали,</w:t>
      </w:r>
    </w:p>
    <w:p w:rsidR="00D23835" w:rsidRPr="00D23835" w:rsidRDefault="00D23835">
      <w:pPr>
        <w:pStyle w:val="ConsPlusNonformat"/>
        <w:jc w:val="both"/>
      </w:pPr>
      <w:r w:rsidRPr="00D23835">
        <w:t>в связи с чем считаем возможным снять с учета:</w:t>
      </w:r>
    </w:p>
    <w:p w:rsidR="00D23835" w:rsidRPr="00D23835" w:rsidRDefault="00D238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864"/>
        <w:gridCol w:w="1123"/>
        <w:gridCol w:w="1402"/>
        <w:gridCol w:w="1077"/>
        <w:gridCol w:w="1417"/>
        <w:gridCol w:w="1531"/>
        <w:gridCol w:w="1134"/>
      </w:tblGrid>
      <w:tr w:rsidR="00D23835" w:rsidRPr="00D23835">
        <w:tc>
          <w:tcPr>
            <w:tcW w:w="510" w:type="dxa"/>
          </w:tcPr>
          <w:p w:rsidR="00D23835" w:rsidRPr="00D23835" w:rsidRDefault="00D23835">
            <w:pPr>
              <w:pStyle w:val="ConsPlusNormal"/>
              <w:jc w:val="center"/>
            </w:pPr>
            <w:r w:rsidRPr="00D23835">
              <w:t>N п/п</w:t>
            </w:r>
          </w:p>
        </w:tc>
        <w:tc>
          <w:tcPr>
            <w:tcW w:w="864" w:type="dxa"/>
          </w:tcPr>
          <w:p w:rsidR="00D23835" w:rsidRPr="00D23835" w:rsidRDefault="00D23835">
            <w:pPr>
              <w:pStyle w:val="ConsPlusNormal"/>
              <w:jc w:val="center"/>
            </w:pPr>
            <w:r w:rsidRPr="00D23835">
              <w:t>Опись N</w:t>
            </w:r>
          </w:p>
        </w:tc>
        <w:tc>
          <w:tcPr>
            <w:tcW w:w="1123" w:type="dxa"/>
          </w:tcPr>
          <w:p w:rsidR="00D23835" w:rsidRPr="00D23835" w:rsidRDefault="00D23835">
            <w:pPr>
              <w:pStyle w:val="ConsPlusNormal"/>
              <w:jc w:val="center"/>
            </w:pPr>
            <w:r w:rsidRPr="00D23835">
              <w:t>Единица хранения N</w:t>
            </w:r>
          </w:p>
        </w:tc>
        <w:tc>
          <w:tcPr>
            <w:tcW w:w="1402" w:type="dxa"/>
          </w:tcPr>
          <w:p w:rsidR="00D23835" w:rsidRPr="00D23835" w:rsidRDefault="00D23835">
            <w:pPr>
              <w:pStyle w:val="ConsPlusNormal"/>
              <w:jc w:val="center"/>
            </w:pPr>
            <w:r w:rsidRPr="00D23835">
              <w:t>Заголовок единицы хранения (архивных документов)</w:t>
            </w:r>
          </w:p>
        </w:tc>
        <w:tc>
          <w:tcPr>
            <w:tcW w:w="1077" w:type="dxa"/>
          </w:tcPr>
          <w:p w:rsidR="00D23835" w:rsidRPr="00D23835" w:rsidRDefault="00D23835">
            <w:pPr>
              <w:pStyle w:val="ConsPlusNormal"/>
              <w:jc w:val="center"/>
            </w:pPr>
            <w:r w:rsidRPr="00D23835">
              <w:t>Крайние даты</w:t>
            </w:r>
          </w:p>
        </w:tc>
        <w:tc>
          <w:tcPr>
            <w:tcW w:w="1417" w:type="dxa"/>
          </w:tcPr>
          <w:p w:rsidR="00D23835" w:rsidRPr="00D23835" w:rsidRDefault="00D23835">
            <w:pPr>
              <w:pStyle w:val="ConsPlusNormal"/>
              <w:jc w:val="center"/>
            </w:pPr>
            <w:r w:rsidRPr="00D23835">
              <w:t>Количество листов (байт)</w:t>
            </w:r>
          </w:p>
        </w:tc>
        <w:tc>
          <w:tcPr>
            <w:tcW w:w="1531" w:type="dxa"/>
          </w:tcPr>
          <w:p w:rsidR="00D23835" w:rsidRPr="00D23835" w:rsidRDefault="00D23835">
            <w:pPr>
              <w:pStyle w:val="ConsPlusNormal"/>
              <w:jc w:val="center"/>
            </w:pPr>
            <w:r w:rsidRPr="00D23835">
              <w:t>Предполагаемые причины отсутствия</w:t>
            </w:r>
          </w:p>
        </w:tc>
        <w:tc>
          <w:tcPr>
            <w:tcW w:w="1134" w:type="dxa"/>
          </w:tcPr>
          <w:p w:rsidR="00D23835" w:rsidRPr="00D23835" w:rsidRDefault="00D23835">
            <w:pPr>
              <w:pStyle w:val="ConsPlusNormal"/>
              <w:jc w:val="center"/>
            </w:pPr>
            <w:r w:rsidRPr="00D23835">
              <w:t>Примечания</w:t>
            </w:r>
          </w:p>
        </w:tc>
      </w:tr>
      <w:tr w:rsidR="00D23835" w:rsidRPr="00D23835">
        <w:tc>
          <w:tcPr>
            <w:tcW w:w="510" w:type="dxa"/>
          </w:tcPr>
          <w:p w:rsidR="00D23835" w:rsidRPr="00D23835" w:rsidRDefault="00D23835">
            <w:pPr>
              <w:pStyle w:val="ConsPlusNormal"/>
              <w:jc w:val="center"/>
            </w:pPr>
            <w:r w:rsidRPr="00D23835">
              <w:t>1</w:t>
            </w:r>
          </w:p>
        </w:tc>
        <w:tc>
          <w:tcPr>
            <w:tcW w:w="864" w:type="dxa"/>
          </w:tcPr>
          <w:p w:rsidR="00D23835" w:rsidRPr="00D23835" w:rsidRDefault="00D23835">
            <w:pPr>
              <w:pStyle w:val="ConsPlusNormal"/>
              <w:jc w:val="center"/>
            </w:pPr>
            <w:r w:rsidRPr="00D23835">
              <w:t>2</w:t>
            </w:r>
          </w:p>
        </w:tc>
        <w:tc>
          <w:tcPr>
            <w:tcW w:w="1123" w:type="dxa"/>
          </w:tcPr>
          <w:p w:rsidR="00D23835" w:rsidRPr="00D23835" w:rsidRDefault="00D23835">
            <w:pPr>
              <w:pStyle w:val="ConsPlusNormal"/>
              <w:jc w:val="center"/>
            </w:pPr>
            <w:r w:rsidRPr="00D23835">
              <w:t>3</w:t>
            </w:r>
          </w:p>
        </w:tc>
        <w:tc>
          <w:tcPr>
            <w:tcW w:w="1402" w:type="dxa"/>
          </w:tcPr>
          <w:p w:rsidR="00D23835" w:rsidRPr="00D23835" w:rsidRDefault="00D23835">
            <w:pPr>
              <w:pStyle w:val="ConsPlusNormal"/>
              <w:jc w:val="center"/>
            </w:pPr>
            <w:r w:rsidRPr="00D23835">
              <w:t>4</w:t>
            </w:r>
          </w:p>
        </w:tc>
        <w:tc>
          <w:tcPr>
            <w:tcW w:w="1077" w:type="dxa"/>
          </w:tcPr>
          <w:p w:rsidR="00D23835" w:rsidRPr="00D23835" w:rsidRDefault="00D23835">
            <w:pPr>
              <w:pStyle w:val="ConsPlusNormal"/>
              <w:jc w:val="center"/>
            </w:pPr>
            <w:r w:rsidRPr="00D23835">
              <w:t>5</w:t>
            </w:r>
          </w:p>
        </w:tc>
        <w:tc>
          <w:tcPr>
            <w:tcW w:w="1417" w:type="dxa"/>
          </w:tcPr>
          <w:p w:rsidR="00D23835" w:rsidRPr="00D23835" w:rsidRDefault="00D23835">
            <w:pPr>
              <w:pStyle w:val="ConsPlusNormal"/>
              <w:jc w:val="center"/>
            </w:pPr>
            <w:r w:rsidRPr="00D23835">
              <w:t>6</w:t>
            </w:r>
          </w:p>
        </w:tc>
        <w:tc>
          <w:tcPr>
            <w:tcW w:w="1531" w:type="dxa"/>
          </w:tcPr>
          <w:p w:rsidR="00D23835" w:rsidRPr="00D23835" w:rsidRDefault="00D23835">
            <w:pPr>
              <w:pStyle w:val="ConsPlusNormal"/>
              <w:jc w:val="center"/>
            </w:pPr>
            <w:r w:rsidRPr="00D23835">
              <w:t>7</w:t>
            </w:r>
          </w:p>
        </w:tc>
        <w:tc>
          <w:tcPr>
            <w:tcW w:w="1134" w:type="dxa"/>
          </w:tcPr>
          <w:p w:rsidR="00D23835" w:rsidRPr="00D23835" w:rsidRDefault="00D23835">
            <w:pPr>
              <w:pStyle w:val="ConsPlusNormal"/>
              <w:jc w:val="center"/>
            </w:pPr>
            <w:r w:rsidRPr="00D23835">
              <w:t>8</w:t>
            </w:r>
          </w:p>
        </w:tc>
      </w:tr>
      <w:tr w:rsidR="00D23835" w:rsidRPr="00D23835">
        <w:tc>
          <w:tcPr>
            <w:tcW w:w="510" w:type="dxa"/>
          </w:tcPr>
          <w:p w:rsidR="00D23835" w:rsidRPr="00D23835" w:rsidRDefault="00D23835">
            <w:pPr>
              <w:pStyle w:val="ConsPlusNormal"/>
            </w:pPr>
          </w:p>
        </w:tc>
        <w:tc>
          <w:tcPr>
            <w:tcW w:w="864" w:type="dxa"/>
          </w:tcPr>
          <w:p w:rsidR="00D23835" w:rsidRPr="00D23835" w:rsidRDefault="00D23835">
            <w:pPr>
              <w:pStyle w:val="ConsPlusNormal"/>
            </w:pPr>
          </w:p>
        </w:tc>
        <w:tc>
          <w:tcPr>
            <w:tcW w:w="1123" w:type="dxa"/>
          </w:tcPr>
          <w:p w:rsidR="00D23835" w:rsidRPr="00D23835" w:rsidRDefault="00D23835">
            <w:pPr>
              <w:pStyle w:val="ConsPlusNormal"/>
            </w:pPr>
          </w:p>
        </w:tc>
        <w:tc>
          <w:tcPr>
            <w:tcW w:w="1402" w:type="dxa"/>
          </w:tcPr>
          <w:p w:rsidR="00D23835" w:rsidRPr="00D23835" w:rsidRDefault="00D23835">
            <w:pPr>
              <w:pStyle w:val="ConsPlusNormal"/>
            </w:pPr>
          </w:p>
        </w:tc>
        <w:tc>
          <w:tcPr>
            <w:tcW w:w="1077" w:type="dxa"/>
          </w:tcPr>
          <w:p w:rsidR="00D23835" w:rsidRPr="00D23835" w:rsidRDefault="00D23835">
            <w:pPr>
              <w:pStyle w:val="ConsPlusNormal"/>
            </w:pPr>
          </w:p>
        </w:tc>
        <w:tc>
          <w:tcPr>
            <w:tcW w:w="1417" w:type="dxa"/>
          </w:tcPr>
          <w:p w:rsidR="00D23835" w:rsidRPr="00D23835" w:rsidRDefault="00D23835">
            <w:pPr>
              <w:pStyle w:val="ConsPlusNormal"/>
            </w:pPr>
          </w:p>
        </w:tc>
        <w:tc>
          <w:tcPr>
            <w:tcW w:w="1531" w:type="dxa"/>
          </w:tcPr>
          <w:p w:rsidR="00D23835" w:rsidRPr="00D23835" w:rsidRDefault="00D23835">
            <w:pPr>
              <w:pStyle w:val="ConsPlusNormal"/>
            </w:pPr>
          </w:p>
        </w:tc>
        <w:tc>
          <w:tcPr>
            <w:tcW w:w="1134" w:type="dxa"/>
          </w:tcPr>
          <w:p w:rsidR="00D23835" w:rsidRPr="00D23835" w:rsidRDefault="00D23835">
            <w:pPr>
              <w:pStyle w:val="ConsPlusNormal"/>
            </w:pPr>
          </w:p>
        </w:tc>
      </w:tr>
    </w:tbl>
    <w:p w:rsidR="00D23835" w:rsidRPr="00D23835" w:rsidRDefault="00D23835">
      <w:pPr>
        <w:pStyle w:val="ConsPlusNormal"/>
        <w:jc w:val="both"/>
      </w:pPr>
    </w:p>
    <w:p w:rsidR="00D23835" w:rsidRPr="00D23835" w:rsidRDefault="00D23835">
      <w:pPr>
        <w:pStyle w:val="ConsPlusNonformat"/>
        <w:jc w:val="both"/>
      </w:pPr>
      <w:r w:rsidRPr="00D23835">
        <w:t>Итого _____________________________________________________________________</w:t>
      </w:r>
    </w:p>
    <w:p w:rsidR="00D23835" w:rsidRPr="00D23835" w:rsidRDefault="00D23835">
      <w:pPr>
        <w:pStyle w:val="ConsPlusNonformat"/>
        <w:jc w:val="both"/>
      </w:pPr>
      <w:r w:rsidRPr="00D23835">
        <w:t xml:space="preserve">                              (цифрами и прописью)</w:t>
      </w:r>
    </w:p>
    <w:p w:rsidR="00D23835" w:rsidRPr="00D23835" w:rsidRDefault="00D23835">
      <w:pPr>
        <w:pStyle w:val="ConsPlusNonformat"/>
        <w:jc w:val="both"/>
      </w:pPr>
      <w:r w:rsidRPr="00D23835">
        <w:t>____________________________________ единиц хранения (архивных документов).</w:t>
      </w:r>
    </w:p>
    <w:p w:rsidR="00D23835" w:rsidRPr="00D23835" w:rsidRDefault="00D23835">
      <w:pPr>
        <w:pStyle w:val="ConsPlusNonformat"/>
        <w:jc w:val="both"/>
      </w:pPr>
    </w:p>
    <w:p w:rsidR="00D23835" w:rsidRPr="00D23835" w:rsidRDefault="00D23835">
      <w:pPr>
        <w:pStyle w:val="ConsPlusNonformat"/>
        <w:jc w:val="both"/>
      </w:pPr>
      <w:r w:rsidRPr="00D23835">
        <w:t>Содержание  утраченных материалов может быть частично восполнено следующими</w:t>
      </w:r>
    </w:p>
    <w:p w:rsidR="00D23835" w:rsidRPr="00D23835" w:rsidRDefault="00D23835">
      <w:pPr>
        <w:pStyle w:val="ConsPlusNonformat"/>
        <w:jc w:val="both"/>
      </w:pPr>
      <w:r w:rsidRPr="00D23835">
        <w:t>единицами хранения (документами): _________________________________________</w:t>
      </w:r>
    </w:p>
    <w:p w:rsidR="00D23835" w:rsidRPr="00D23835" w:rsidRDefault="00D23835">
      <w:pPr>
        <w:pStyle w:val="ConsPlusNonformat"/>
        <w:jc w:val="both"/>
      </w:pPr>
      <w:r w:rsidRPr="00D23835">
        <w:t xml:space="preserve">                                           (номера единиц хранения</w:t>
      </w:r>
    </w:p>
    <w:p w:rsidR="00D23835" w:rsidRPr="00D23835" w:rsidRDefault="00D23835">
      <w:pPr>
        <w:pStyle w:val="ConsPlusNonformat"/>
        <w:jc w:val="both"/>
      </w:pPr>
      <w:r w:rsidRPr="00D23835">
        <w:t xml:space="preserve">                                          и их групповые заголовки)</w:t>
      </w:r>
    </w:p>
    <w:p w:rsidR="00D23835" w:rsidRPr="00D23835" w:rsidRDefault="00D23835">
      <w:pPr>
        <w:pStyle w:val="ConsPlusNonformat"/>
        <w:jc w:val="both"/>
      </w:pPr>
    </w:p>
    <w:p w:rsidR="00D23835" w:rsidRPr="00D23835" w:rsidRDefault="00D23835">
      <w:pPr>
        <w:pStyle w:val="ConsPlusNonformat"/>
        <w:jc w:val="both"/>
      </w:pPr>
      <w:r w:rsidRPr="00D23835">
        <w:t>Работник, ответственный</w:t>
      </w:r>
    </w:p>
    <w:p w:rsidR="00D23835" w:rsidRPr="00D23835" w:rsidRDefault="00D23835">
      <w:pPr>
        <w:pStyle w:val="ConsPlusNonformat"/>
        <w:jc w:val="both"/>
      </w:pPr>
      <w:r w:rsidRPr="00D23835">
        <w:t>за работу архива суда                             _________________________</w:t>
      </w:r>
    </w:p>
    <w:p w:rsidR="00D23835" w:rsidRPr="00D23835" w:rsidRDefault="00D23835">
      <w:pPr>
        <w:pStyle w:val="ConsPlusNonformat"/>
        <w:jc w:val="both"/>
      </w:pPr>
      <w:r w:rsidRPr="00D23835">
        <w:t xml:space="preserve">                                  (подпись)         (расшифровка подписи)</w:t>
      </w:r>
    </w:p>
    <w:p w:rsidR="00D23835" w:rsidRPr="00D23835" w:rsidRDefault="00D23835">
      <w:pPr>
        <w:pStyle w:val="ConsPlusNonformat"/>
        <w:jc w:val="both"/>
      </w:pPr>
      <w:r w:rsidRPr="00D23835">
        <w:lastRenderedPageBreak/>
        <w:t>________________</w:t>
      </w:r>
    </w:p>
    <w:p w:rsidR="00D23835" w:rsidRPr="00D23835" w:rsidRDefault="00D23835">
      <w:pPr>
        <w:pStyle w:val="ConsPlusNonformat"/>
        <w:jc w:val="both"/>
      </w:pPr>
      <w:r w:rsidRPr="00D23835">
        <w:t xml:space="preserve">     (дата)</w:t>
      </w:r>
    </w:p>
    <w:p w:rsidR="00D23835" w:rsidRPr="00D23835" w:rsidRDefault="00D23835">
      <w:pPr>
        <w:pStyle w:val="ConsPlusNonformat"/>
        <w:jc w:val="both"/>
      </w:pPr>
    </w:p>
    <w:p w:rsidR="00D23835" w:rsidRPr="00D23835" w:rsidRDefault="00D23835">
      <w:pPr>
        <w:pStyle w:val="ConsPlusNonformat"/>
        <w:jc w:val="both"/>
      </w:pPr>
      <w:r w:rsidRPr="00D23835">
        <w:t xml:space="preserve">          УТВЕРЖДЕН </w:t>
      </w:r>
      <w:hyperlink w:anchor="P2810">
        <w:r w:rsidRPr="00D23835">
          <w:t>&lt;6&gt;</w:t>
        </w:r>
      </w:hyperlink>
      <w:r w:rsidRPr="00D23835">
        <w:t xml:space="preserve">                            СОГЛАСОВАНО</w:t>
      </w:r>
    </w:p>
    <w:p w:rsidR="00D23835" w:rsidRPr="00D23835" w:rsidRDefault="00D23835">
      <w:pPr>
        <w:pStyle w:val="ConsPlusNonformat"/>
        <w:jc w:val="both"/>
      </w:pPr>
      <w:r w:rsidRPr="00D23835">
        <w:t>Протокол экспертно-проверочной          Протокол экспертной комиссии</w:t>
      </w:r>
    </w:p>
    <w:p w:rsidR="00D23835" w:rsidRPr="00D23835" w:rsidRDefault="00D23835">
      <w:pPr>
        <w:pStyle w:val="ConsPlusNonformat"/>
        <w:jc w:val="both"/>
      </w:pPr>
      <w:r w:rsidRPr="00D23835">
        <w:t>комиссии архивного учреждения           суда</w:t>
      </w:r>
    </w:p>
    <w:p w:rsidR="00D23835" w:rsidRPr="00D23835" w:rsidRDefault="00D23835">
      <w:pPr>
        <w:pStyle w:val="ConsPlusNonformat"/>
        <w:jc w:val="both"/>
      </w:pPr>
      <w:r w:rsidRPr="00D23835">
        <w:t>от "__" ____________ N ____             от "__" ____________ N ____</w:t>
      </w:r>
    </w:p>
    <w:p w:rsidR="00D23835" w:rsidRPr="00D23835" w:rsidRDefault="00D23835">
      <w:pPr>
        <w:pStyle w:val="ConsPlusNonformat"/>
        <w:jc w:val="both"/>
      </w:pPr>
    </w:p>
    <w:p w:rsidR="00D23835" w:rsidRPr="00D23835" w:rsidRDefault="00D23835">
      <w:pPr>
        <w:pStyle w:val="ConsPlusNonformat"/>
        <w:jc w:val="both"/>
      </w:pPr>
      <w:r w:rsidRPr="00D23835">
        <w:t>Изменения в учетные документы архива внесены.</w:t>
      </w:r>
    </w:p>
    <w:p w:rsidR="00D23835" w:rsidRPr="00D23835" w:rsidRDefault="00D23835">
      <w:pPr>
        <w:pStyle w:val="ConsPlusNonformat"/>
        <w:jc w:val="both"/>
      </w:pPr>
    </w:p>
    <w:p w:rsidR="00D23835" w:rsidRPr="00D23835" w:rsidRDefault="00D23835">
      <w:pPr>
        <w:pStyle w:val="ConsPlusNonformat"/>
        <w:jc w:val="both"/>
      </w:pPr>
      <w:r w:rsidRPr="00D23835">
        <w:t>Работник, ответственный</w:t>
      </w:r>
    </w:p>
    <w:p w:rsidR="00D23835" w:rsidRPr="00D23835" w:rsidRDefault="00D23835">
      <w:pPr>
        <w:pStyle w:val="ConsPlusNonformat"/>
        <w:jc w:val="both"/>
      </w:pPr>
      <w:r w:rsidRPr="00D23835">
        <w:t>за работу архива суда                             _________________________</w:t>
      </w:r>
    </w:p>
    <w:p w:rsidR="00D23835" w:rsidRPr="00D23835" w:rsidRDefault="00D23835">
      <w:pPr>
        <w:pStyle w:val="ConsPlusNonformat"/>
        <w:jc w:val="both"/>
      </w:pPr>
      <w:r w:rsidRPr="00D23835">
        <w:t xml:space="preserve">                                  (подпись)         (расшифровка подписи)</w:t>
      </w:r>
    </w:p>
    <w:p w:rsidR="00D23835" w:rsidRPr="00D23835" w:rsidRDefault="00D23835">
      <w:pPr>
        <w:pStyle w:val="ConsPlusNonformat"/>
        <w:jc w:val="both"/>
      </w:pPr>
      <w:r w:rsidRPr="00D23835">
        <w:t>________________</w:t>
      </w:r>
    </w:p>
    <w:p w:rsidR="00D23835" w:rsidRPr="00D23835" w:rsidRDefault="00D23835">
      <w:pPr>
        <w:pStyle w:val="ConsPlusNonformat"/>
        <w:jc w:val="both"/>
      </w:pPr>
      <w:r w:rsidRPr="00D23835">
        <w:t xml:space="preserve">     (дата)</w:t>
      </w:r>
    </w:p>
    <w:p w:rsidR="00D23835" w:rsidRPr="00D23835" w:rsidRDefault="00D23835">
      <w:pPr>
        <w:pStyle w:val="ConsPlusNormal"/>
        <w:jc w:val="both"/>
      </w:pPr>
    </w:p>
    <w:p w:rsidR="00D23835" w:rsidRPr="00D23835" w:rsidRDefault="00D23835">
      <w:pPr>
        <w:pStyle w:val="ConsPlusNormal"/>
        <w:ind w:firstLine="540"/>
        <w:jc w:val="both"/>
      </w:pPr>
      <w:r w:rsidRPr="00D23835">
        <w:t>--------------------------------</w:t>
      </w:r>
    </w:p>
    <w:p w:rsidR="00D23835" w:rsidRPr="00D23835" w:rsidRDefault="00D23835">
      <w:pPr>
        <w:pStyle w:val="ConsPlusNormal"/>
        <w:spacing w:before="220"/>
        <w:ind w:firstLine="540"/>
        <w:jc w:val="both"/>
      </w:pPr>
      <w:bookmarkStart w:id="69" w:name="P2810"/>
      <w:bookmarkEnd w:id="69"/>
      <w:r w:rsidRPr="00D23835">
        <w:t>&lt;6&gt; При необнаружении дел Архивного фонда Российской Федерации.</w:t>
      </w: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right"/>
        <w:outlineLvl w:val="1"/>
      </w:pPr>
      <w:r w:rsidRPr="00D23835">
        <w:t>Приложение N 22</w:t>
      </w:r>
    </w:p>
    <w:p w:rsidR="00D23835" w:rsidRPr="00D23835" w:rsidRDefault="00D23835">
      <w:pPr>
        <w:pStyle w:val="ConsPlusNormal"/>
        <w:jc w:val="right"/>
      </w:pPr>
      <w:r w:rsidRPr="00D23835">
        <w:t>к Инструкции о порядке организации</w:t>
      </w:r>
    </w:p>
    <w:p w:rsidR="00D23835" w:rsidRPr="00D23835" w:rsidRDefault="00D23835">
      <w:pPr>
        <w:pStyle w:val="ConsPlusNormal"/>
        <w:jc w:val="right"/>
      </w:pPr>
      <w:r w:rsidRPr="00D23835">
        <w:t>комплектования, хранения, учета</w:t>
      </w:r>
    </w:p>
    <w:p w:rsidR="00D23835" w:rsidRPr="00D23835" w:rsidRDefault="00D23835">
      <w:pPr>
        <w:pStyle w:val="ConsPlusNormal"/>
        <w:jc w:val="right"/>
      </w:pPr>
      <w:r w:rsidRPr="00D23835">
        <w:t>и использования документов</w:t>
      </w:r>
    </w:p>
    <w:p w:rsidR="00D23835" w:rsidRPr="00D23835" w:rsidRDefault="00D23835">
      <w:pPr>
        <w:pStyle w:val="ConsPlusNormal"/>
        <w:jc w:val="right"/>
      </w:pPr>
      <w:r w:rsidRPr="00D23835">
        <w:t>(электронных документов) в архивах</w:t>
      </w:r>
    </w:p>
    <w:p w:rsidR="00D23835" w:rsidRPr="00D23835" w:rsidRDefault="00D23835">
      <w:pPr>
        <w:pStyle w:val="ConsPlusNormal"/>
        <w:jc w:val="right"/>
      </w:pPr>
      <w:r w:rsidRPr="00D23835">
        <w:t>федеральных судов общей юрисдикции</w:t>
      </w:r>
    </w:p>
    <w:p w:rsidR="00D23835" w:rsidRPr="00D23835" w:rsidRDefault="00D238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23835" w:rsidRPr="00D238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3835" w:rsidRPr="00D23835" w:rsidRDefault="00D238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3835" w:rsidRPr="00D23835" w:rsidRDefault="00D23835">
            <w:pPr>
              <w:pStyle w:val="ConsPlusNormal"/>
              <w:jc w:val="center"/>
            </w:pPr>
            <w:r w:rsidRPr="00D23835">
              <w:t>Список изменяющих документов</w:t>
            </w:r>
          </w:p>
          <w:p w:rsidR="00D23835" w:rsidRPr="00D23835" w:rsidRDefault="00D23835">
            <w:pPr>
              <w:pStyle w:val="ConsPlusNormal"/>
              <w:jc w:val="center"/>
            </w:pPr>
            <w:r w:rsidRPr="00D23835">
              <w:t xml:space="preserve">(в ред. </w:t>
            </w:r>
            <w:hyperlink r:id="rId147">
              <w:r w:rsidRPr="00D23835">
                <w:t>Приказа</w:t>
              </w:r>
            </w:hyperlink>
            <w:r w:rsidRPr="00D23835">
              <w:t xml:space="preserve"> Судебного департамента при Верховном Суде РФ</w:t>
            </w:r>
          </w:p>
          <w:p w:rsidR="00D23835" w:rsidRPr="00D23835" w:rsidRDefault="00D23835">
            <w:pPr>
              <w:pStyle w:val="ConsPlusNormal"/>
              <w:jc w:val="center"/>
            </w:pPr>
            <w:r w:rsidRPr="00D23835">
              <w:t>от 09.01.2024 N 1)</w:t>
            </w: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r>
    </w:tbl>
    <w:p w:rsidR="00D23835" w:rsidRPr="00D23835" w:rsidRDefault="00D23835">
      <w:pPr>
        <w:pStyle w:val="ConsPlusNormal"/>
        <w:jc w:val="both"/>
      </w:pPr>
    </w:p>
    <w:p w:rsidR="00D23835" w:rsidRPr="00D23835" w:rsidRDefault="00D23835">
      <w:pPr>
        <w:pStyle w:val="ConsPlusNonformat"/>
        <w:jc w:val="both"/>
      </w:pPr>
      <w:r w:rsidRPr="00D23835">
        <w:t xml:space="preserve">            УТВЕРЖДАЮ                                УТВЕРЖДАЮ</w:t>
      </w:r>
    </w:p>
    <w:p w:rsidR="00D23835" w:rsidRPr="00D23835" w:rsidRDefault="00D23835">
      <w:pPr>
        <w:pStyle w:val="ConsPlusNonformat"/>
        <w:jc w:val="both"/>
      </w:pPr>
    </w:p>
    <w:p w:rsidR="00D23835" w:rsidRPr="00D23835" w:rsidRDefault="00D23835">
      <w:pPr>
        <w:pStyle w:val="ConsPlusNonformat"/>
        <w:jc w:val="both"/>
      </w:pPr>
      <w:r w:rsidRPr="00D23835">
        <w:t>Председатель суда                        __________________________________</w:t>
      </w:r>
    </w:p>
    <w:p w:rsidR="00D23835" w:rsidRPr="00D23835" w:rsidRDefault="00D23835">
      <w:pPr>
        <w:pStyle w:val="ConsPlusNonformat"/>
        <w:jc w:val="both"/>
      </w:pPr>
      <w:r w:rsidRPr="00D23835">
        <w:t xml:space="preserve">                                              (наименование должности</w:t>
      </w:r>
    </w:p>
    <w:p w:rsidR="00D23835" w:rsidRPr="00D23835" w:rsidRDefault="00D23835">
      <w:pPr>
        <w:pStyle w:val="ConsPlusNonformat"/>
        <w:jc w:val="both"/>
      </w:pPr>
      <w:r w:rsidRPr="00D23835">
        <w:t xml:space="preserve">                                             руководителя организации,</w:t>
      </w:r>
    </w:p>
    <w:p w:rsidR="00D23835" w:rsidRPr="00D23835" w:rsidRDefault="00D23835">
      <w:pPr>
        <w:pStyle w:val="ConsPlusNonformat"/>
        <w:jc w:val="both"/>
      </w:pPr>
      <w:r w:rsidRPr="00D23835">
        <w:t xml:space="preserve">                                               принимающей документы)</w:t>
      </w:r>
    </w:p>
    <w:p w:rsidR="00D23835" w:rsidRPr="00D23835" w:rsidRDefault="00D23835">
      <w:pPr>
        <w:pStyle w:val="ConsPlusNonformat"/>
        <w:jc w:val="both"/>
      </w:pPr>
      <w:r w:rsidRPr="00D23835">
        <w:t xml:space="preserve">          ________________________                 ________________________</w:t>
      </w:r>
    </w:p>
    <w:p w:rsidR="00D23835" w:rsidRPr="00D23835" w:rsidRDefault="00D23835">
      <w:pPr>
        <w:pStyle w:val="ConsPlusNonformat"/>
        <w:jc w:val="both"/>
      </w:pPr>
      <w:r w:rsidRPr="00D23835">
        <w:t>(подпись)  (расшифровка подписи)         (подпись)  (расшифровка подписи)</w:t>
      </w:r>
    </w:p>
    <w:p w:rsidR="00D23835" w:rsidRPr="00D23835" w:rsidRDefault="00D23835">
      <w:pPr>
        <w:pStyle w:val="ConsPlusNonformat"/>
        <w:jc w:val="both"/>
      </w:pPr>
      <w:r w:rsidRPr="00D23835">
        <w:t>_____________                            _____________</w:t>
      </w:r>
    </w:p>
    <w:p w:rsidR="00D23835" w:rsidRPr="00D23835" w:rsidRDefault="00D23835">
      <w:pPr>
        <w:pStyle w:val="ConsPlusNonformat"/>
        <w:jc w:val="both"/>
      </w:pPr>
      <w:r w:rsidRPr="00D23835">
        <w:t xml:space="preserve">    (дата)                                  (дата)</w:t>
      </w:r>
    </w:p>
    <w:p w:rsidR="00D23835" w:rsidRPr="00D23835" w:rsidRDefault="00D23835">
      <w:pPr>
        <w:pStyle w:val="ConsPlusNonformat"/>
        <w:jc w:val="both"/>
      </w:pPr>
    </w:p>
    <w:p w:rsidR="00D23835" w:rsidRPr="00D23835" w:rsidRDefault="00D23835">
      <w:pPr>
        <w:pStyle w:val="ConsPlusNonformat"/>
        <w:jc w:val="both"/>
      </w:pPr>
      <w:bookmarkStart w:id="70" w:name="P2837"/>
      <w:bookmarkEnd w:id="70"/>
      <w:r w:rsidRPr="00D23835">
        <w:t xml:space="preserve">               АКТ</w:t>
      </w:r>
    </w:p>
    <w:p w:rsidR="00D23835" w:rsidRPr="00D23835" w:rsidRDefault="00D23835">
      <w:pPr>
        <w:pStyle w:val="ConsPlusNonformat"/>
        <w:jc w:val="both"/>
      </w:pPr>
      <w:r w:rsidRPr="00D23835">
        <w:t>"__" ____________ N ____</w:t>
      </w:r>
    </w:p>
    <w:p w:rsidR="00D23835" w:rsidRPr="00D23835" w:rsidRDefault="00D23835">
      <w:pPr>
        <w:pStyle w:val="ConsPlusNonformat"/>
        <w:jc w:val="both"/>
      </w:pPr>
      <w:r w:rsidRPr="00D23835">
        <w:t xml:space="preserve">    приема-передачи архивных</w:t>
      </w:r>
    </w:p>
    <w:p w:rsidR="00D23835" w:rsidRPr="00D23835" w:rsidRDefault="00D23835">
      <w:pPr>
        <w:pStyle w:val="ConsPlusNonformat"/>
        <w:jc w:val="both"/>
      </w:pPr>
      <w:r w:rsidRPr="00D23835">
        <w:t xml:space="preserve">     документов на хранение</w:t>
      </w:r>
    </w:p>
    <w:p w:rsidR="00D23835" w:rsidRPr="00D23835" w:rsidRDefault="00D23835">
      <w:pPr>
        <w:pStyle w:val="ConsPlusNonformat"/>
        <w:jc w:val="both"/>
      </w:pPr>
    </w:p>
    <w:p w:rsidR="00D23835" w:rsidRPr="00D23835" w:rsidRDefault="00D23835">
      <w:pPr>
        <w:pStyle w:val="ConsPlusNonformat"/>
        <w:jc w:val="both"/>
      </w:pPr>
      <w:r w:rsidRPr="00D23835">
        <w:t>___________________________________________________________________________</w:t>
      </w:r>
    </w:p>
    <w:p w:rsidR="00D23835" w:rsidRPr="00D23835" w:rsidRDefault="00D23835">
      <w:pPr>
        <w:pStyle w:val="ConsPlusNonformat"/>
        <w:jc w:val="both"/>
      </w:pPr>
      <w:r w:rsidRPr="00D23835">
        <w:t xml:space="preserve">   (основание передачи, к примеру, истечение срока хранения документов)</w:t>
      </w:r>
    </w:p>
    <w:p w:rsidR="00D23835" w:rsidRPr="00D23835" w:rsidRDefault="00D23835">
      <w:pPr>
        <w:pStyle w:val="ConsPlusNonformat"/>
        <w:jc w:val="both"/>
      </w:pPr>
      <w:r w:rsidRPr="00D23835">
        <w:t>___________________________________________________________________________</w:t>
      </w:r>
    </w:p>
    <w:p w:rsidR="00D23835" w:rsidRPr="00D23835" w:rsidRDefault="00D23835">
      <w:pPr>
        <w:pStyle w:val="ConsPlusNonformat"/>
        <w:jc w:val="both"/>
      </w:pPr>
      <w:r w:rsidRPr="00D23835">
        <w:t xml:space="preserve">                      (название передаваемого фонда)</w:t>
      </w:r>
    </w:p>
    <w:p w:rsidR="00D23835" w:rsidRPr="00D23835" w:rsidRDefault="00D23835">
      <w:pPr>
        <w:pStyle w:val="ConsPlusNonformat"/>
        <w:jc w:val="both"/>
      </w:pPr>
      <w:r w:rsidRPr="00D23835">
        <w:t>_____________________________________________________________________ сдал,</w:t>
      </w:r>
    </w:p>
    <w:p w:rsidR="00D23835" w:rsidRPr="00D23835" w:rsidRDefault="00D23835">
      <w:pPr>
        <w:pStyle w:val="ConsPlusNonformat"/>
        <w:jc w:val="both"/>
      </w:pPr>
      <w:r w:rsidRPr="00D23835">
        <w:t xml:space="preserve">                           (название суда)</w:t>
      </w:r>
    </w:p>
    <w:p w:rsidR="00D23835" w:rsidRPr="00D23835" w:rsidRDefault="00D23835">
      <w:pPr>
        <w:pStyle w:val="ConsPlusNonformat"/>
        <w:jc w:val="both"/>
      </w:pPr>
      <w:r w:rsidRPr="00D23835">
        <w:t>а _________________________________________________________________ принял.</w:t>
      </w:r>
    </w:p>
    <w:p w:rsidR="00D23835" w:rsidRPr="00D23835" w:rsidRDefault="00D23835">
      <w:pPr>
        <w:pStyle w:val="ConsPlusNonformat"/>
        <w:jc w:val="both"/>
      </w:pPr>
      <w:r w:rsidRPr="00D23835">
        <w:t xml:space="preserve">          (наименование организации, принимающей документы)</w:t>
      </w:r>
    </w:p>
    <w:p w:rsidR="00D23835" w:rsidRPr="00D23835" w:rsidRDefault="00D23835">
      <w:pPr>
        <w:pStyle w:val="ConsPlusNonformat"/>
        <w:jc w:val="both"/>
      </w:pPr>
      <w:r w:rsidRPr="00D23835">
        <w:lastRenderedPageBreak/>
        <w:t>Принимает на государственное хранение документы за ___________________ годы</w:t>
      </w:r>
    </w:p>
    <w:p w:rsidR="00D23835" w:rsidRPr="00D23835" w:rsidRDefault="00D23835">
      <w:pPr>
        <w:pStyle w:val="ConsPlusNonformat"/>
        <w:jc w:val="both"/>
      </w:pPr>
      <w:r w:rsidRPr="00D23835">
        <w:t>и справочный аппарат к ним:</w:t>
      </w:r>
    </w:p>
    <w:p w:rsidR="00D23835" w:rsidRPr="00D23835" w:rsidRDefault="00D238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539"/>
        <w:gridCol w:w="2842"/>
        <w:gridCol w:w="1973"/>
        <w:gridCol w:w="1134"/>
      </w:tblGrid>
      <w:tr w:rsidR="00D23835" w:rsidRPr="00D23835">
        <w:tc>
          <w:tcPr>
            <w:tcW w:w="567" w:type="dxa"/>
          </w:tcPr>
          <w:p w:rsidR="00D23835" w:rsidRPr="00D23835" w:rsidRDefault="00D23835">
            <w:pPr>
              <w:pStyle w:val="ConsPlusNormal"/>
              <w:jc w:val="center"/>
            </w:pPr>
            <w:r w:rsidRPr="00D23835">
              <w:t>N п/п</w:t>
            </w:r>
          </w:p>
        </w:tc>
        <w:tc>
          <w:tcPr>
            <w:tcW w:w="2539" w:type="dxa"/>
          </w:tcPr>
          <w:p w:rsidR="00D23835" w:rsidRPr="00D23835" w:rsidRDefault="00D23835">
            <w:pPr>
              <w:pStyle w:val="ConsPlusNormal"/>
              <w:jc w:val="center"/>
            </w:pPr>
            <w:r w:rsidRPr="00D23835">
              <w:t>Название, номер описи дел, документов</w:t>
            </w:r>
          </w:p>
        </w:tc>
        <w:tc>
          <w:tcPr>
            <w:tcW w:w="2842" w:type="dxa"/>
          </w:tcPr>
          <w:p w:rsidR="00D23835" w:rsidRPr="00D23835" w:rsidRDefault="00D23835">
            <w:pPr>
              <w:pStyle w:val="ConsPlusNormal"/>
              <w:jc w:val="center"/>
            </w:pPr>
            <w:r w:rsidRPr="00D23835">
              <w:t>Количество экземпляров описи дел, документов</w:t>
            </w:r>
          </w:p>
        </w:tc>
        <w:tc>
          <w:tcPr>
            <w:tcW w:w="1973" w:type="dxa"/>
          </w:tcPr>
          <w:p w:rsidR="00D23835" w:rsidRPr="00D23835" w:rsidRDefault="00D23835">
            <w:pPr>
              <w:pStyle w:val="ConsPlusNormal"/>
              <w:jc w:val="center"/>
            </w:pPr>
            <w:r w:rsidRPr="00D23835">
              <w:t>Количество единиц хранения</w:t>
            </w:r>
          </w:p>
        </w:tc>
        <w:tc>
          <w:tcPr>
            <w:tcW w:w="1134" w:type="dxa"/>
          </w:tcPr>
          <w:p w:rsidR="00D23835" w:rsidRPr="00D23835" w:rsidRDefault="00D23835">
            <w:pPr>
              <w:pStyle w:val="ConsPlusNormal"/>
              <w:jc w:val="center"/>
            </w:pPr>
            <w:r w:rsidRPr="00D23835">
              <w:t>Примечания</w:t>
            </w:r>
          </w:p>
        </w:tc>
      </w:tr>
      <w:tr w:rsidR="00D23835" w:rsidRPr="00D23835">
        <w:tc>
          <w:tcPr>
            <w:tcW w:w="567" w:type="dxa"/>
          </w:tcPr>
          <w:p w:rsidR="00D23835" w:rsidRPr="00D23835" w:rsidRDefault="00D23835">
            <w:pPr>
              <w:pStyle w:val="ConsPlusNormal"/>
              <w:jc w:val="center"/>
            </w:pPr>
            <w:r w:rsidRPr="00D23835">
              <w:t>1</w:t>
            </w:r>
          </w:p>
        </w:tc>
        <w:tc>
          <w:tcPr>
            <w:tcW w:w="2539" w:type="dxa"/>
          </w:tcPr>
          <w:p w:rsidR="00D23835" w:rsidRPr="00D23835" w:rsidRDefault="00D23835">
            <w:pPr>
              <w:pStyle w:val="ConsPlusNormal"/>
              <w:jc w:val="center"/>
            </w:pPr>
            <w:r w:rsidRPr="00D23835">
              <w:t>2</w:t>
            </w:r>
          </w:p>
        </w:tc>
        <w:tc>
          <w:tcPr>
            <w:tcW w:w="2842" w:type="dxa"/>
          </w:tcPr>
          <w:p w:rsidR="00D23835" w:rsidRPr="00D23835" w:rsidRDefault="00D23835">
            <w:pPr>
              <w:pStyle w:val="ConsPlusNormal"/>
              <w:jc w:val="center"/>
            </w:pPr>
            <w:r w:rsidRPr="00D23835">
              <w:t>3</w:t>
            </w:r>
          </w:p>
        </w:tc>
        <w:tc>
          <w:tcPr>
            <w:tcW w:w="1973" w:type="dxa"/>
          </w:tcPr>
          <w:p w:rsidR="00D23835" w:rsidRPr="00D23835" w:rsidRDefault="00D23835">
            <w:pPr>
              <w:pStyle w:val="ConsPlusNormal"/>
              <w:jc w:val="center"/>
            </w:pPr>
            <w:r w:rsidRPr="00D23835">
              <w:t>4</w:t>
            </w:r>
          </w:p>
        </w:tc>
        <w:tc>
          <w:tcPr>
            <w:tcW w:w="1134" w:type="dxa"/>
          </w:tcPr>
          <w:p w:rsidR="00D23835" w:rsidRPr="00D23835" w:rsidRDefault="00D23835">
            <w:pPr>
              <w:pStyle w:val="ConsPlusNormal"/>
              <w:jc w:val="center"/>
            </w:pPr>
            <w:r w:rsidRPr="00D23835">
              <w:t>5</w:t>
            </w:r>
          </w:p>
        </w:tc>
      </w:tr>
      <w:tr w:rsidR="00D23835" w:rsidRPr="00D23835">
        <w:tc>
          <w:tcPr>
            <w:tcW w:w="567" w:type="dxa"/>
          </w:tcPr>
          <w:p w:rsidR="00D23835" w:rsidRPr="00D23835" w:rsidRDefault="00D23835">
            <w:pPr>
              <w:pStyle w:val="ConsPlusNormal"/>
            </w:pPr>
          </w:p>
        </w:tc>
        <w:tc>
          <w:tcPr>
            <w:tcW w:w="2539" w:type="dxa"/>
          </w:tcPr>
          <w:p w:rsidR="00D23835" w:rsidRPr="00D23835" w:rsidRDefault="00D23835">
            <w:pPr>
              <w:pStyle w:val="ConsPlusNormal"/>
            </w:pPr>
          </w:p>
        </w:tc>
        <w:tc>
          <w:tcPr>
            <w:tcW w:w="2842" w:type="dxa"/>
          </w:tcPr>
          <w:p w:rsidR="00D23835" w:rsidRPr="00D23835" w:rsidRDefault="00D23835">
            <w:pPr>
              <w:pStyle w:val="ConsPlusNormal"/>
            </w:pPr>
          </w:p>
        </w:tc>
        <w:tc>
          <w:tcPr>
            <w:tcW w:w="1973" w:type="dxa"/>
          </w:tcPr>
          <w:p w:rsidR="00D23835" w:rsidRPr="00D23835" w:rsidRDefault="00D23835">
            <w:pPr>
              <w:pStyle w:val="ConsPlusNormal"/>
            </w:pPr>
          </w:p>
        </w:tc>
        <w:tc>
          <w:tcPr>
            <w:tcW w:w="1134" w:type="dxa"/>
          </w:tcPr>
          <w:p w:rsidR="00D23835" w:rsidRPr="00D23835" w:rsidRDefault="00D23835">
            <w:pPr>
              <w:pStyle w:val="ConsPlusNormal"/>
            </w:pPr>
          </w:p>
        </w:tc>
      </w:tr>
    </w:tbl>
    <w:p w:rsidR="00D23835" w:rsidRPr="00D23835" w:rsidRDefault="00D23835">
      <w:pPr>
        <w:pStyle w:val="ConsPlusNormal"/>
        <w:jc w:val="both"/>
      </w:pPr>
    </w:p>
    <w:p w:rsidR="00D23835" w:rsidRPr="00D23835" w:rsidRDefault="00D23835">
      <w:pPr>
        <w:pStyle w:val="ConsPlusNonformat"/>
        <w:jc w:val="both"/>
      </w:pPr>
      <w:r w:rsidRPr="00D23835">
        <w:t>Итого принято _____________________________________________________________</w:t>
      </w:r>
    </w:p>
    <w:p w:rsidR="00D23835" w:rsidRPr="00D23835" w:rsidRDefault="00D23835">
      <w:pPr>
        <w:pStyle w:val="ConsPlusNonformat"/>
        <w:jc w:val="both"/>
      </w:pPr>
      <w:r w:rsidRPr="00D23835">
        <w:t xml:space="preserve">                                  (цифрами и прописью)</w:t>
      </w:r>
    </w:p>
    <w:p w:rsidR="00D23835" w:rsidRPr="00D23835" w:rsidRDefault="00D23835">
      <w:pPr>
        <w:pStyle w:val="ConsPlusNonformat"/>
        <w:jc w:val="both"/>
      </w:pPr>
      <w:r w:rsidRPr="00D23835">
        <w:t>____________________________________________________________________ единиц</w:t>
      </w:r>
    </w:p>
    <w:p w:rsidR="00D23835" w:rsidRPr="00D23835" w:rsidRDefault="00D23835">
      <w:pPr>
        <w:pStyle w:val="ConsPlusNonformat"/>
        <w:jc w:val="both"/>
      </w:pPr>
      <w:r w:rsidRPr="00D23835">
        <w:t>хранения.</w:t>
      </w:r>
    </w:p>
    <w:p w:rsidR="00D23835" w:rsidRPr="00D23835" w:rsidRDefault="00D23835">
      <w:pPr>
        <w:pStyle w:val="ConsPlusNonformat"/>
        <w:jc w:val="both"/>
      </w:pPr>
    </w:p>
    <w:p w:rsidR="00D23835" w:rsidRPr="00D23835" w:rsidRDefault="00D23835">
      <w:pPr>
        <w:pStyle w:val="ConsPlusNonformat"/>
        <w:jc w:val="both"/>
      </w:pPr>
      <w:r w:rsidRPr="00D23835">
        <w:t>Передачу произвели:                                Прием произвели:</w:t>
      </w:r>
    </w:p>
    <w:p w:rsidR="00D23835" w:rsidRPr="00D23835" w:rsidRDefault="00D23835">
      <w:pPr>
        <w:pStyle w:val="ConsPlusNonformat"/>
        <w:jc w:val="both"/>
      </w:pPr>
      <w:r w:rsidRPr="00D23835">
        <w:t>___________           ____________      ___________            ____________</w:t>
      </w:r>
    </w:p>
    <w:p w:rsidR="00D23835" w:rsidRPr="00D23835" w:rsidRDefault="00D23835">
      <w:pPr>
        <w:pStyle w:val="ConsPlusNonformat"/>
        <w:jc w:val="both"/>
      </w:pPr>
      <w:r w:rsidRPr="00D23835">
        <w:t>(должность) (подпись) (расшифровка      (должность)  (подпись) (расшифровка</w:t>
      </w:r>
    </w:p>
    <w:p w:rsidR="00D23835" w:rsidRPr="00D23835" w:rsidRDefault="00D23835">
      <w:pPr>
        <w:pStyle w:val="ConsPlusNonformat"/>
        <w:jc w:val="both"/>
      </w:pPr>
      <w:r w:rsidRPr="00D23835">
        <w:t xml:space="preserve">                        подписи)                                 подписи)</w:t>
      </w:r>
    </w:p>
    <w:p w:rsidR="00D23835" w:rsidRPr="00D23835" w:rsidRDefault="00D23835">
      <w:pPr>
        <w:pStyle w:val="ConsPlusNonformat"/>
        <w:jc w:val="both"/>
      </w:pPr>
      <w:r w:rsidRPr="00D23835">
        <w:t>___________                             ___________</w:t>
      </w:r>
    </w:p>
    <w:p w:rsidR="00D23835" w:rsidRPr="00D23835" w:rsidRDefault="00D23835">
      <w:pPr>
        <w:pStyle w:val="ConsPlusNonformat"/>
        <w:jc w:val="both"/>
      </w:pPr>
      <w:r w:rsidRPr="00D23835">
        <w:t xml:space="preserve">  (дата)                                  (дата)</w:t>
      </w:r>
    </w:p>
    <w:p w:rsidR="00D23835" w:rsidRPr="00D23835" w:rsidRDefault="00D23835">
      <w:pPr>
        <w:pStyle w:val="ConsPlusNonformat"/>
        <w:jc w:val="both"/>
      </w:pPr>
    </w:p>
    <w:p w:rsidR="00D23835" w:rsidRPr="00D23835" w:rsidRDefault="00D23835">
      <w:pPr>
        <w:pStyle w:val="ConsPlusNonformat"/>
        <w:jc w:val="both"/>
      </w:pPr>
      <w:r w:rsidRPr="00D23835">
        <w:t>Изменения в учетные документы внесены.</w:t>
      </w:r>
    </w:p>
    <w:p w:rsidR="00D23835" w:rsidRPr="00D23835" w:rsidRDefault="00D23835">
      <w:pPr>
        <w:pStyle w:val="ConsPlusNonformat"/>
        <w:jc w:val="both"/>
      </w:pPr>
    </w:p>
    <w:p w:rsidR="00D23835" w:rsidRPr="00D23835" w:rsidRDefault="00D23835">
      <w:pPr>
        <w:pStyle w:val="ConsPlusNonformat"/>
        <w:jc w:val="both"/>
      </w:pPr>
      <w:r w:rsidRPr="00D23835">
        <w:t>Работник, ответственный</w:t>
      </w:r>
    </w:p>
    <w:p w:rsidR="00D23835" w:rsidRPr="00D23835" w:rsidRDefault="00D23835">
      <w:pPr>
        <w:pStyle w:val="ConsPlusNonformat"/>
        <w:jc w:val="both"/>
      </w:pPr>
      <w:r w:rsidRPr="00D23835">
        <w:t>за работу архива суда                             _________________________</w:t>
      </w:r>
    </w:p>
    <w:p w:rsidR="00D23835" w:rsidRPr="00D23835" w:rsidRDefault="00D23835">
      <w:pPr>
        <w:pStyle w:val="ConsPlusNonformat"/>
        <w:jc w:val="both"/>
      </w:pPr>
      <w:r w:rsidRPr="00D23835">
        <w:t xml:space="preserve">                                  (подпись)         (расшифровка подписи)</w:t>
      </w:r>
    </w:p>
    <w:p w:rsidR="00D23835" w:rsidRPr="00D23835" w:rsidRDefault="00D23835">
      <w:pPr>
        <w:pStyle w:val="ConsPlusNonformat"/>
        <w:jc w:val="both"/>
      </w:pPr>
      <w:r w:rsidRPr="00D23835">
        <w:t>________________</w:t>
      </w:r>
    </w:p>
    <w:p w:rsidR="00D23835" w:rsidRPr="00D23835" w:rsidRDefault="00D23835">
      <w:pPr>
        <w:pStyle w:val="ConsPlusNonformat"/>
        <w:jc w:val="both"/>
      </w:pPr>
      <w:r w:rsidRPr="00D23835">
        <w:t xml:space="preserve">     (дата)</w:t>
      </w: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right"/>
        <w:outlineLvl w:val="1"/>
      </w:pPr>
      <w:r w:rsidRPr="00D23835">
        <w:t>Приложение N 23</w:t>
      </w:r>
    </w:p>
    <w:p w:rsidR="00D23835" w:rsidRPr="00D23835" w:rsidRDefault="00D23835">
      <w:pPr>
        <w:pStyle w:val="ConsPlusNormal"/>
        <w:jc w:val="right"/>
      </w:pPr>
      <w:r w:rsidRPr="00D23835">
        <w:t>к Инструкции о порядке организации</w:t>
      </w:r>
    </w:p>
    <w:p w:rsidR="00D23835" w:rsidRPr="00D23835" w:rsidRDefault="00D23835">
      <w:pPr>
        <w:pStyle w:val="ConsPlusNormal"/>
        <w:jc w:val="right"/>
      </w:pPr>
      <w:r w:rsidRPr="00D23835">
        <w:t>комплектования, хранения, учета</w:t>
      </w:r>
    </w:p>
    <w:p w:rsidR="00D23835" w:rsidRPr="00D23835" w:rsidRDefault="00D23835">
      <w:pPr>
        <w:pStyle w:val="ConsPlusNormal"/>
        <w:jc w:val="right"/>
      </w:pPr>
      <w:r w:rsidRPr="00D23835">
        <w:t>и использования документов</w:t>
      </w:r>
    </w:p>
    <w:p w:rsidR="00D23835" w:rsidRPr="00D23835" w:rsidRDefault="00D23835">
      <w:pPr>
        <w:pStyle w:val="ConsPlusNormal"/>
        <w:jc w:val="right"/>
      </w:pPr>
      <w:r w:rsidRPr="00D23835">
        <w:t>(электронных документов) в архивах</w:t>
      </w:r>
    </w:p>
    <w:p w:rsidR="00D23835" w:rsidRPr="00D23835" w:rsidRDefault="00D23835">
      <w:pPr>
        <w:pStyle w:val="ConsPlusNormal"/>
        <w:jc w:val="right"/>
      </w:pPr>
      <w:r w:rsidRPr="00D23835">
        <w:t>федеральных судов общей юрисдикции</w:t>
      </w:r>
    </w:p>
    <w:p w:rsidR="00D23835" w:rsidRPr="00D23835" w:rsidRDefault="00D238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23835" w:rsidRPr="00D238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3835" w:rsidRPr="00D23835" w:rsidRDefault="00D238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3835" w:rsidRPr="00D23835" w:rsidRDefault="00D23835">
            <w:pPr>
              <w:pStyle w:val="ConsPlusNormal"/>
              <w:jc w:val="center"/>
            </w:pPr>
            <w:r w:rsidRPr="00D23835">
              <w:t>Список изменяющих документов</w:t>
            </w:r>
          </w:p>
          <w:p w:rsidR="00D23835" w:rsidRPr="00D23835" w:rsidRDefault="00D23835">
            <w:pPr>
              <w:pStyle w:val="ConsPlusNormal"/>
              <w:jc w:val="center"/>
            </w:pPr>
            <w:r w:rsidRPr="00D23835">
              <w:t xml:space="preserve">(в ред. </w:t>
            </w:r>
            <w:hyperlink r:id="rId148">
              <w:r w:rsidRPr="00D23835">
                <w:t>Приказа</w:t>
              </w:r>
            </w:hyperlink>
            <w:r w:rsidRPr="00D23835">
              <w:t xml:space="preserve"> Судебного департамента при Верховном Суде РФ</w:t>
            </w:r>
          </w:p>
          <w:p w:rsidR="00D23835" w:rsidRPr="00D23835" w:rsidRDefault="00D23835">
            <w:pPr>
              <w:pStyle w:val="ConsPlusNormal"/>
              <w:jc w:val="center"/>
            </w:pPr>
            <w:r w:rsidRPr="00D23835">
              <w:t>от 09.01.2024 N 1)</w:t>
            </w: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r>
    </w:tbl>
    <w:p w:rsidR="00D23835" w:rsidRPr="00D23835" w:rsidRDefault="00D23835">
      <w:pPr>
        <w:pStyle w:val="ConsPlusNormal"/>
        <w:jc w:val="both"/>
      </w:pPr>
    </w:p>
    <w:p w:rsidR="00D23835" w:rsidRPr="00D23835" w:rsidRDefault="00D23835">
      <w:pPr>
        <w:pStyle w:val="ConsPlusNonformat"/>
        <w:jc w:val="both"/>
      </w:pPr>
      <w:r w:rsidRPr="00D23835">
        <w:t>____________________________                       УТВЕРЖДАЮ</w:t>
      </w:r>
    </w:p>
    <w:p w:rsidR="00D23835" w:rsidRPr="00D23835" w:rsidRDefault="00D23835">
      <w:pPr>
        <w:pStyle w:val="ConsPlusNonformat"/>
        <w:jc w:val="both"/>
      </w:pPr>
      <w:r w:rsidRPr="00D23835">
        <w:t xml:space="preserve">    (наименование суда)</w:t>
      </w:r>
    </w:p>
    <w:p w:rsidR="00D23835" w:rsidRPr="00D23835" w:rsidRDefault="00D23835">
      <w:pPr>
        <w:pStyle w:val="ConsPlusNonformat"/>
        <w:jc w:val="both"/>
      </w:pPr>
      <w:bookmarkStart w:id="71" w:name="P2905"/>
      <w:bookmarkEnd w:id="71"/>
      <w:r w:rsidRPr="00D23835">
        <w:t xml:space="preserve">          АКТ                           Председатель суда</w:t>
      </w:r>
    </w:p>
    <w:p w:rsidR="00D23835" w:rsidRPr="00D23835" w:rsidRDefault="00D23835">
      <w:pPr>
        <w:pStyle w:val="ConsPlusNonformat"/>
        <w:jc w:val="both"/>
      </w:pPr>
      <w:r w:rsidRPr="00D23835">
        <w:t>"__" ____________ N ____</w:t>
      </w:r>
    </w:p>
    <w:p w:rsidR="00D23835" w:rsidRPr="00D23835" w:rsidRDefault="00D23835">
      <w:pPr>
        <w:pStyle w:val="ConsPlusNonformat"/>
        <w:jc w:val="both"/>
      </w:pPr>
      <w:r w:rsidRPr="00D23835">
        <w:t xml:space="preserve">                                                  _________________________</w:t>
      </w:r>
    </w:p>
    <w:p w:rsidR="00D23835" w:rsidRPr="00D23835" w:rsidRDefault="00D23835">
      <w:pPr>
        <w:pStyle w:val="ConsPlusNonformat"/>
        <w:jc w:val="both"/>
      </w:pPr>
      <w:r w:rsidRPr="00D23835">
        <w:t xml:space="preserve">                                        (подпись)   (расшифровка подписи)</w:t>
      </w:r>
    </w:p>
    <w:p w:rsidR="00D23835" w:rsidRPr="00D23835" w:rsidRDefault="00D23835">
      <w:pPr>
        <w:pStyle w:val="ConsPlusNonformat"/>
        <w:jc w:val="both"/>
      </w:pPr>
      <w:r w:rsidRPr="00D23835">
        <w:t>о неисправимых повреждениях             _____________</w:t>
      </w:r>
    </w:p>
    <w:p w:rsidR="00D23835" w:rsidRPr="00D23835" w:rsidRDefault="00D23835">
      <w:pPr>
        <w:pStyle w:val="ConsPlusNonformat"/>
        <w:jc w:val="both"/>
      </w:pPr>
      <w:r w:rsidRPr="00D23835">
        <w:t xml:space="preserve">    архивных документов                    (дата)</w:t>
      </w:r>
    </w:p>
    <w:p w:rsidR="00D23835" w:rsidRPr="00D23835" w:rsidRDefault="00D23835">
      <w:pPr>
        <w:pStyle w:val="ConsPlusNonformat"/>
        <w:jc w:val="both"/>
      </w:pPr>
    </w:p>
    <w:p w:rsidR="00D23835" w:rsidRPr="00D23835" w:rsidRDefault="00D23835">
      <w:pPr>
        <w:pStyle w:val="ConsPlusNonformat"/>
        <w:jc w:val="both"/>
      </w:pPr>
      <w:r w:rsidRPr="00D23835">
        <w:t>Название и N фонда ________________________________________________________</w:t>
      </w:r>
    </w:p>
    <w:p w:rsidR="00D23835" w:rsidRPr="00D23835" w:rsidRDefault="00D23835">
      <w:pPr>
        <w:pStyle w:val="ConsPlusNonformat"/>
        <w:jc w:val="both"/>
      </w:pPr>
      <w:r w:rsidRPr="00D23835">
        <w:t>В фонде обнаружены документы, признанные неисправимо поврежденными:</w:t>
      </w:r>
    </w:p>
    <w:p w:rsidR="00D23835" w:rsidRPr="00D23835" w:rsidRDefault="00D238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6"/>
        <w:gridCol w:w="1020"/>
        <w:gridCol w:w="794"/>
        <w:gridCol w:w="1757"/>
        <w:gridCol w:w="1077"/>
        <w:gridCol w:w="1304"/>
        <w:gridCol w:w="1555"/>
        <w:gridCol w:w="1077"/>
      </w:tblGrid>
      <w:tr w:rsidR="00D23835" w:rsidRPr="00D23835">
        <w:tc>
          <w:tcPr>
            <w:tcW w:w="446" w:type="dxa"/>
          </w:tcPr>
          <w:p w:rsidR="00D23835" w:rsidRPr="00D23835" w:rsidRDefault="00D23835">
            <w:pPr>
              <w:pStyle w:val="ConsPlusNormal"/>
              <w:jc w:val="center"/>
            </w:pPr>
            <w:r w:rsidRPr="00D23835">
              <w:lastRenderedPageBreak/>
              <w:t>N п/п</w:t>
            </w:r>
          </w:p>
        </w:tc>
        <w:tc>
          <w:tcPr>
            <w:tcW w:w="1020" w:type="dxa"/>
          </w:tcPr>
          <w:p w:rsidR="00D23835" w:rsidRPr="00D23835" w:rsidRDefault="00D23835">
            <w:pPr>
              <w:pStyle w:val="ConsPlusNormal"/>
              <w:jc w:val="center"/>
            </w:pPr>
            <w:r w:rsidRPr="00D23835">
              <w:t>Опись N</w:t>
            </w:r>
          </w:p>
        </w:tc>
        <w:tc>
          <w:tcPr>
            <w:tcW w:w="794" w:type="dxa"/>
          </w:tcPr>
          <w:p w:rsidR="00D23835" w:rsidRPr="00D23835" w:rsidRDefault="00D23835">
            <w:pPr>
              <w:pStyle w:val="ConsPlusNormal"/>
              <w:jc w:val="center"/>
            </w:pPr>
            <w:r w:rsidRPr="00D23835">
              <w:t>Единица хранения N</w:t>
            </w:r>
          </w:p>
        </w:tc>
        <w:tc>
          <w:tcPr>
            <w:tcW w:w="1757" w:type="dxa"/>
          </w:tcPr>
          <w:p w:rsidR="00D23835" w:rsidRPr="00D23835" w:rsidRDefault="00D23835">
            <w:pPr>
              <w:pStyle w:val="ConsPlusNormal"/>
              <w:jc w:val="center"/>
            </w:pPr>
            <w:r w:rsidRPr="00D23835">
              <w:t>Заголовок поврежденных единиц хранения</w:t>
            </w:r>
          </w:p>
        </w:tc>
        <w:tc>
          <w:tcPr>
            <w:tcW w:w="1077" w:type="dxa"/>
          </w:tcPr>
          <w:p w:rsidR="00D23835" w:rsidRPr="00D23835" w:rsidRDefault="00D23835">
            <w:pPr>
              <w:pStyle w:val="ConsPlusNormal"/>
              <w:jc w:val="center"/>
            </w:pPr>
            <w:r w:rsidRPr="00D23835">
              <w:t>Крайние даты</w:t>
            </w:r>
          </w:p>
        </w:tc>
        <w:tc>
          <w:tcPr>
            <w:tcW w:w="1304" w:type="dxa"/>
          </w:tcPr>
          <w:p w:rsidR="00D23835" w:rsidRPr="00D23835" w:rsidRDefault="00D23835">
            <w:pPr>
              <w:pStyle w:val="ConsPlusNormal"/>
              <w:jc w:val="center"/>
            </w:pPr>
            <w:r w:rsidRPr="00D23835">
              <w:t>Количество листов (байт)</w:t>
            </w:r>
          </w:p>
        </w:tc>
        <w:tc>
          <w:tcPr>
            <w:tcW w:w="1555" w:type="dxa"/>
          </w:tcPr>
          <w:p w:rsidR="00D23835" w:rsidRPr="00D23835" w:rsidRDefault="00D23835">
            <w:pPr>
              <w:pStyle w:val="ConsPlusNormal"/>
              <w:jc w:val="center"/>
            </w:pPr>
            <w:r w:rsidRPr="00D23835">
              <w:t>Сущность и причины повреждения</w:t>
            </w:r>
          </w:p>
        </w:tc>
        <w:tc>
          <w:tcPr>
            <w:tcW w:w="1077" w:type="dxa"/>
          </w:tcPr>
          <w:p w:rsidR="00D23835" w:rsidRPr="00D23835" w:rsidRDefault="00D23835">
            <w:pPr>
              <w:pStyle w:val="ConsPlusNormal"/>
              <w:jc w:val="center"/>
            </w:pPr>
            <w:r w:rsidRPr="00D23835">
              <w:t>Примечания</w:t>
            </w:r>
          </w:p>
        </w:tc>
      </w:tr>
      <w:tr w:rsidR="00D23835" w:rsidRPr="00D23835">
        <w:tc>
          <w:tcPr>
            <w:tcW w:w="446" w:type="dxa"/>
          </w:tcPr>
          <w:p w:rsidR="00D23835" w:rsidRPr="00D23835" w:rsidRDefault="00D23835">
            <w:pPr>
              <w:pStyle w:val="ConsPlusNormal"/>
              <w:jc w:val="center"/>
            </w:pPr>
            <w:r w:rsidRPr="00D23835">
              <w:t>1</w:t>
            </w:r>
          </w:p>
        </w:tc>
        <w:tc>
          <w:tcPr>
            <w:tcW w:w="1020" w:type="dxa"/>
          </w:tcPr>
          <w:p w:rsidR="00D23835" w:rsidRPr="00D23835" w:rsidRDefault="00D23835">
            <w:pPr>
              <w:pStyle w:val="ConsPlusNormal"/>
              <w:jc w:val="center"/>
            </w:pPr>
            <w:r w:rsidRPr="00D23835">
              <w:t>2</w:t>
            </w:r>
          </w:p>
        </w:tc>
        <w:tc>
          <w:tcPr>
            <w:tcW w:w="794" w:type="dxa"/>
          </w:tcPr>
          <w:p w:rsidR="00D23835" w:rsidRPr="00D23835" w:rsidRDefault="00D23835">
            <w:pPr>
              <w:pStyle w:val="ConsPlusNormal"/>
              <w:jc w:val="center"/>
            </w:pPr>
            <w:r w:rsidRPr="00D23835">
              <w:t>3</w:t>
            </w:r>
          </w:p>
        </w:tc>
        <w:tc>
          <w:tcPr>
            <w:tcW w:w="1757" w:type="dxa"/>
          </w:tcPr>
          <w:p w:rsidR="00D23835" w:rsidRPr="00D23835" w:rsidRDefault="00D23835">
            <w:pPr>
              <w:pStyle w:val="ConsPlusNormal"/>
              <w:jc w:val="center"/>
            </w:pPr>
            <w:r w:rsidRPr="00D23835">
              <w:t>4</w:t>
            </w:r>
          </w:p>
        </w:tc>
        <w:tc>
          <w:tcPr>
            <w:tcW w:w="1077" w:type="dxa"/>
          </w:tcPr>
          <w:p w:rsidR="00D23835" w:rsidRPr="00D23835" w:rsidRDefault="00D23835">
            <w:pPr>
              <w:pStyle w:val="ConsPlusNormal"/>
              <w:jc w:val="center"/>
            </w:pPr>
            <w:r w:rsidRPr="00D23835">
              <w:t>5</w:t>
            </w:r>
          </w:p>
        </w:tc>
        <w:tc>
          <w:tcPr>
            <w:tcW w:w="1304" w:type="dxa"/>
          </w:tcPr>
          <w:p w:rsidR="00D23835" w:rsidRPr="00D23835" w:rsidRDefault="00D23835">
            <w:pPr>
              <w:pStyle w:val="ConsPlusNormal"/>
              <w:jc w:val="center"/>
            </w:pPr>
            <w:r w:rsidRPr="00D23835">
              <w:t>6</w:t>
            </w:r>
          </w:p>
        </w:tc>
        <w:tc>
          <w:tcPr>
            <w:tcW w:w="1555" w:type="dxa"/>
          </w:tcPr>
          <w:p w:rsidR="00D23835" w:rsidRPr="00D23835" w:rsidRDefault="00D23835">
            <w:pPr>
              <w:pStyle w:val="ConsPlusNormal"/>
              <w:jc w:val="center"/>
            </w:pPr>
            <w:r w:rsidRPr="00D23835">
              <w:t>7</w:t>
            </w:r>
          </w:p>
        </w:tc>
        <w:tc>
          <w:tcPr>
            <w:tcW w:w="1077" w:type="dxa"/>
          </w:tcPr>
          <w:p w:rsidR="00D23835" w:rsidRPr="00D23835" w:rsidRDefault="00D23835">
            <w:pPr>
              <w:pStyle w:val="ConsPlusNormal"/>
              <w:jc w:val="center"/>
            </w:pPr>
            <w:r w:rsidRPr="00D23835">
              <w:t>8</w:t>
            </w:r>
          </w:p>
        </w:tc>
      </w:tr>
      <w:tr w:rsidR="00D23835" w:rsidRPr="00D23835">
        <w:tc>
          <w:tcPr>
            <w:tcW w:w="446" w:type="dxa"/>
          </w:tcPr>
          <w:p w:rsidR="00D23835" w:rsidRPr="00D23835" w:rsidRDefault="00D23835">
            <w:pPr>
              <w:pStyle w:val="ConsPlusNormal"/>
            </w:pPr>
          </w:p>
        </w:tc>
        <w:tc>
          <w:tcPr>
            <w:tcW w:w="1020" w:type="dxa"/>
          </w:tcPr>
          <w:p w:rsidR="00D23835" w:rsidRPr="00D23835" w:rsidRDefault="00D23835">
            <w:pPr>
              <w:pStyle w:val="ConsPlusNormal"/>
            </w:pPr>
          </w:p>
        </w:tc>
        <w:tc>
          <w:tcPr>
            <w:tcW w:w="794" w:type="dxa"/>
          </w:tcPr>
          <w:p w:rsidR="00D23835" w:rsidRPr="00D23835" w:rsidRDefault="00D23835">
            <w:pPr>
              <w:pStyle w:val="ConsPlusNormal"/>
            </w:pPr>
          </w:p>
        </w:tc>
        <w:tc>
          <w:tcPr>
            <w:tcW w:w="1757" w:type="dxa"/>
          </w:tcPr>
          <w:p w:rsidR="00D23835" w:rsidRPr="00D23835" w:rsidRDefault="00D23835">
            <w:pPr>
              <w:pStyle w:val="ConsPlusNormal"/>
            </w:pPr>
          </w:p>
        </w:tc>
        <w:tc>
          <w:tcPr>
            <w:tcW w:w="1077" w:type="dxa"/>
          </w:tcPr>
          <w:p w:rsidR="00D23835" w:rsidRPr="00D23835" w:rsidRDefault="00D23835">
            <w:pPr>
              <w:pStyle w:val="ConsPlusNormal"/>
            </w:pPr>
          </w:p>
        </w:tc>
        <w:tc>
          <w:tcPr>
            <w:tcW w:w="1304" w:type="dxa"/>
          </w:tcPr>
          <w:p w:rsidR="00D23835" w:rsidRPr="00D23835" w:rsidRDefault="00D23835">
            <w:pPr>
              <w:pStyle w:val="ConsPlusNormal"/>
            </w:pPr>
          </w:p>
        </w:tc>
        <w:tc>
          <w:tcPr>
            <w:tcW w:w="1555" w:type="dxa"/>
          </w:tcPr>
          <w:p w:rsidR="00D23835" w:rsidRPr="00D23835" w:rsidRDefault="00D23835">
            <w:pPr>
              <w:pStyle w:val="ConsPlusNormal"/>
            </w:pPr>
          </w:p>
        </w:tc>
        <w:tc>
          <w:tcPr>
            <w:tcW w:w="1077" w:type="dxa"/>
          </w:tcPr>
          <w:p w:rsidR="00D23835" w:rsidRPr="00D23835" w:rsidRDefault="00D23835">
            <w:pPr>
              <w:pStyle w:val="ConsPlusNormal"/>
            </w:pPr>
          </w:p>
        </w:tc>
      </w:tr>
    </w:tbl>
    <w:p w:rsidR="00D23835" w:rsidRPr="00D23835" w:rsidRDefault="00D23835">
      <w:pPr>
        <w:pStyle w:val="ConsPlusNormal"/>
        <w:jc w:val="both"/>
      </w:pPr>
    </w:p>
    <w:p w:rsidR="00D23835" w:rsidRPr="00D23835" w:rsidRDefault="00D23835">
      <w:pPr>
        <w:pStyle w:val="ConsPlusNonformat"/>
        <w:jc w:val="both"/>
      </w:pPr>
      <w:r w:rsidRPr="00D23835">
        <w:t>Итого обнаружено неисправимо поврежденных _________________________________</w:t>
      </w:r>
    </w:p>
    <w:p w:rsidR="00D23835" w:rsidRPr="00D23835" w:rsidRDefault="00D23835">
      <w:pPr>
        <w:pStyle w:val="ConsPlusNonformat"/>
        <w:jc w:val="both"/>
      </w:pPr>
      <w:r w:rsidRPr="00D23835">
        <w:t xml:space="preserve">                                                (цифрами и прописью)</w:t>
      </w:r>
    </w:p>
    <w:p w:rsidR="00D23835" w:rsidRPr="00D23835" w:rsidRDefault="00D23835">
      <w:pPr>
        <w:pStyle w:val="ConsPlusNonformat"/>
        <w:jc w:val="both"/>
      </w:pPr>
      <w:r w:rsidRPr="00D23835">
        <w:t>___________________________________________________________________________</w:t>
      </w:r>
    </w:p>
    <w:p w:rsidR="00D23835" w:rsidRPr="00D23835" w:rsidRDefault="00D23835">
      <w:pPr>
        <w:pStyle w:val="ConsPlusNonformat"/>
        <w:jc w:val="both"/>
      </w:pPr>
      <w:r w:rsidRPr="00D23835">
        <w:t>единиц хранения (архивных документов).</w:t>
      </w:r>
    </w:p>
    <w:p w:rsidR="00D23835" w:rsidRPr="00D23835" w:rsidRDefault="00D23835">
      <w:pPr>
        <w:pStyle w:val="ConsPlusNonformat"/>
        <w:jc w:val="both"/>
      </w:pPr>
    </w:p>
    <w:p w:rsidR="00D23835" w:rsidRPr="00D23835" w:rsidRDefault="00D23835">
      <w:pPr>
        <w:pStyle w:val="ConsPlusNonformat"/>
        <w:jc w:val="both"/>
      </w:pPr>
      <w:r w:rsidRPr="00D23835">
        <w:t>Перечисленные  единицы  хранения  (архивные  документы)  подлежат  списанию</w:t>
      </w:r>
    </w:p>
    <w:p w:rsidR="00D23835" w:rsidRPr="00D23835" w:rsidRDefault="00D23835">
      <w:pPr>
        <w:pStyle w:val="ConsPlusNonformat"/>
        <w:jc w:val="both"/>
      </w:pPr>
      <w:r w:rsidRPr="00D23835">
        <w:t>ввиду:</w:t>
      </w:r>
    </w:p>
    <w:p w:rsidR="00D23835" w:rsidRPr="00D23835" w:rsidRDefault="00D23835">
      <w:pPr>
        <w:pStyle w:val="ConsPlusNonformat"/>
        <w:jc w:val="both"/>
      </w:pPr>
      <w:r w:rsidRPr="00D23835">
        <w:t>___________________________________________________________________________</w:t>
      </w:r>
    </w:p>
    <w:p w:rsidR="00D23835" w:rsidRPr="00D23835" w:rsidRDefault="00D23835">
      <w:pPr>
        <w:pStyle w:val="ConsPlusNonformat"/>
        <w:jc w:val="both"/>
      </w:pPr>
    </w:p>
    <w:p w:rsidR="00D23835" w:rsidRPr="00D23835" w:rsidRDefault="00D23835">
      <w:pPr>
        <w:pStyle w:val="ConsPlusNonformat"/>
        <w:jc w:val="both"/>
      </w:pPr>
      <w:r w:rsidRPr="00D23835">
        <w:t xml:space="preserve">Эксперты </w:t>
      </w:r>
      <w:hyperlink w:anchor="P2976">
        <w:r w:rsidRPr="00D23835">
          <w:t>&lt;7&gt;</w:t>
        </w:r>
      </w:hyperlink>
      <w:r w:rsidRPr="00D23835">
        <w:t>: _____________________________________________________________</w:t>
      </w:r>
    </w:p>
    <w:p w:rsidR="00D23835" w:rsidRPr="00D23835" w:rsidRDefault="00D23835">
      <w:pPr>
        <w:pStyle w:val="ConsPlusNonformat"/>
        <w:jc w:val="both"/>
      </w:pPr>
      <w:r w:rsidRPr="00D23835">
        <w:t xml:space="preserve">                      (наименование должностей экспертов, подписи,</w:t>
      </w:r>
    </w:p>
    <w:p w:rsidR="00D23835" w:rsidRPr="00D23835" w:rsidRDefault="00D23835">
      <w:pPr>
        <w:pStyle w:val="ConsPlusNonformat"/>
        <w:jc w:val="both"/>
      </w:pPr>
      <w:r w:rsidRPr="00D23835">
        <w:t xml:space="preserve">                               расшифровка подписей, дата)</w:t>
      </w:r>
    </w:p>
    <w:p w:rsidR="00D23835" w:rsidRPr="00D23835" w:rsidRDefault="00D23835">
      <w:pPr>
        <w:pStyle w:val="ConsPlusNonformat"/>
        <w:jc w:val="both"/>
      </w:pPr>
      <w:r w:rsidRPr="00D23835">
        <w:t>___________________________________________________________________________</w:t>
      </w:r>
    </w:p>
    <w:p w:rsidR="00D23835" w:rsidRPr="00D23835" w:rsidRDefault="00D23835">
      <w:pPr>
        <w:pStyle w:val="ConsPlusNonformat"/>
        <w:jc w:val="both"/>
      </w:pPr>
      <w:r w:rsidRPr="00D23835">
        <w:t xml:space="preserve">   (N и дата приказа председателя суда о снятии неисправимо поврежденных</w:t>
      </w:r>
    </w:p>
    <w:p w:rsidR="00D23835" w:rsidRPr="00D23835" w:rsidRDefault="00D23835">
      <w:pPr>
        <w:pStyle w:val="ConsPlusNonformat"/>
        <w:jc w:val="both"/>
      </w:pPr>
      <w:r w:rsidRPr="00D23835">
        <w:t xml:space="preserve">                       архивных документов с учета)</w:t>
      </w:r>
    </w:p>
    <w:p w:rsidR="00D23835" w:rsidRPr="00D23835" w:rsidRDefault="00D23835">
      <w:pPr>
        <w:pStyle w:val="ConsPlusNonformat"/>
        <w:jc w:val="both"/>
      </w:pPr>
    </w:p>
    <w:p w:rsidR="00D23835" w:rsidRPr="00D23835" w:rsidRDefault="00D23835">
      <w:pPr>
        <w:pStyle w:val="ConsPlusNonformat"/>
        <w:jc w:val="both"/>
      </w:pPr>
      <w:r w:rsidRPr="00D23835">
        <w:t>Работник, ответственный</w:t>
      </w:r>
    </w:p>
    <w:p w:rsidR="00D23835" w:rsidRPr="00D23835" w:rsidRDefault="00D23835">
      <w:pPr>
        <w:pStyle w:val="ConsPlusNonformat"/>
        <w:jc w:val="both"/>
      </w:pPr>
      <w:r w:rsidRPr="00D23835">
        <w:t>за работу архива суда                             _________________________</w:t>
      </w:r>
    </w:p>
    <w:p w:rsidR="00D23835" w:rsidRPr="00D23835" w:rsidRDefault="00D23835">
      <w:pPr>
        <w:pStyle w:val="ConsPlusNonformat"/>
        <w:jc w:val="both"/>
      </w:pPr>
      <w:r w:rsidRPr="00D23835">
        <w:t xml:space="preserve">                                  (подпись)         (расшифровка подписи)</w:t>
      </w:r>
    </w:p>
    <w:p w:rsidR="00D23835" w:rsidRPr="00D23835" w:rsidRDefault="00D23835">
      <w:pPr>
        <w:pStyle w:val="ConsPlusNonformat"/>
        <w:jc w:val="both"/>
      </w:pPr>
      <w:r w:rsidRPr="00D23835">
        <w:t>________________</w:t>
      </w:r>
    </w:p>
    <w:p w:rsidR="00D23835" w:rsidRPr="00D23835" w:rsidRDefault="00D23835">
      <w:pPr>
        <w:pStyle w:val="ConsPlusNonformat"/>
        <w:jc w:val="both"/>
      </w:pPr>
      <w:r w:rsidRPr="00D23835">
        <w:t xml:space="preserve">     (дата)</w:t>
      </w:r>
    </w:p>
    <w:p w:rsidR="00D23835" w:rsidRPr="00D23835" w:rsidRDefault="00D23835">
      <w:pPr>
        <w:pStyle w:val="ConsPlusNonformat"/>
        <w:jc w:val="both"/>
      </w:pPr>
    </w:p>
    <w:p w:rsidR="00D23835" w:rsidRPr="00D23835" w:rsidRDefault="00D23835">
      <w:pPr>
        <w:pStyle w:val="ConsPlusNonformat"/>
        <w:jc w:val="both"/>
      </w:pPr>
      <w:r w:rsidRPr="00D23835">
        <w:t xml:space="preserve">    СОГЛАСОВАНО                                    УТВЕРЖДЕН </w:t>
      </w:r>
      <w:hyperlink w:anchor="P2977">
        <w:r w:rsidRPr="00D23835">
          <w:t>&lt;8&gt;</w:t>
        </w:r>
      </w:hyperlink>
    </w:p>
    <w:p w:rsidR="00D23835" w:rsidRPr="00D23835" w:rsidRDefault="00D23835">
      <w:pPr>
        <w:pStyle w:val="ConsPlusNonformat"/>
        <w:jc w:val="both"/>
      </w:pPr>
      <w:r w:rsidRPr="00D23835">
        <w:t>Протокол экспертной комиссии                 Протокол экспертно-проверочной</w:t>
      </w:r>
    </w:p>
    <w:p w:rsidR="00D23835" w:rsidRPr="00D23835" w:rsidRDefault="00D23835">
      <w:pPr>
        <w:pStyle w:val="ConsPlusNonformat"/>
        <w:jc w:val="both"/>
      </w:pPr>
      <w:r w:rsidRPr="00D23835">
        <w:t>суда                                         комиссии архивного учреждения</w:t>
      </w:r>
    </w:p>
    <w:p w:rsidR="00D23835" w:rsidRPr="00D23835" w:rsidRDefault="00D23835">
      <w:pPr>
        <w:pStyle w:val="ConsPlusNonformat"/>
        <w:jc w:val="both"/>
      </w:pPr>
      <w:r w:rsidRPr="00D23835">
        <w:t>от "__" ____________ N ____                  от "__" ____________ N ____</w:t>
      </w:r>
    </w:p>
    <w:p w:rsidR="00D23835" w:rsidRPr="00D23835" w:rsidRDefault="00D23835">
      <w:pPr>
        <w:pStyle w:val="ConsPlusNonformat"/>
        <w:jc w:val="both"/>
      </w:pPr>
    </w:p>
    <w:p w:rsidR="00D23835" w:rsidRPr="00D23835" w:rsidRDefault="00D23835">
      <w:pPr>
        <w:pStyle w:val="ConsPlusNonformat"/>
        <w:jc w:val="both"/>
      </w:pPr>
      <w:r w:rsidRPr="00D23835">
        <w:t>Изменения в учетные документы архива внесены.</w:t>
      </w:r>
    </w:p>
    <w:p w:rsidR="00D23835" w:rsidRPr="00D23835" w:rsidRDefault="00D23835">
      <w:pPr>
        <w:pStyle w:val="ConsPlusNonformat"/>
        <w:jc w:val="both"/>
      </w:pPr>
    </w:p>
    <w:p w:rsidR="00D23835" w:rsidRPr="00D23835" w:rsidRDefault="00D23835">
      <w:pPr>
        <w:pStyle w:val="ConsPlusNonformat"/>
        <w:jc w:val="both"/>
      </w:pPr>
      <w:r w:rsidRPr="00D23835">
        <w:t>Работник, ответственный</w:t>
      </w:r>
    </w:p>
    <w:p w:rsidR="00D23835" w:rsidRPr="00D23835" w:rsidRDefault="00D23835">
      <w:pPr>
        <w:pStyle w:val="ConsPlusNonformat"/>
        <w:jc w:val="both"/>
      </w:pPr>
      <w:r w:rsidRPr="00D23835">
        <w:t>за работу архива суда                             _________________________</w:t>
      </w:r>
    </w:p>
    <w:p w:rsidR="00D23835" w:rsidRPr="00D23835" w:rsidRDefault="00D23835">
      <w:pPr>
        <w:pStyle w:val="ConsPlusNonformat"/>
        <w:jc w:val="both"/>
      </w:pPr>
      <w:r w:rsidRPr="00D23835">
        <w:t xml:space="preserve">                                  (подпись)         (расшифровка подписи)</w:t>
      </w:r>
    </w:p>
    <w:p w:rsidR="00D23835" w:rsidRPr="00D23835" w:rsidRDefault="00D23835">
      <w:pPr>
        <w:pStyle w:val="ConsPlusNonformat"/>
        <w:jc w:val="both"/>
      </w:pPr>
      <w:r w:rsidRPr="00D23835">
        <w:t>________________</w:t>
      </w:r>
    </w:p>
    <w:p w:rsidR="00D23835" w:rsidRPr="00D23835" w:rsidRDefault="00D23835">
      <w:pPr>
        <w:pStyle w:val="ConsPlusNonformat"/>
        <w:jc w:val="both"/>
      </w:pPr>
      <w:r w:rsidRPr="00D23835">
        <w:t xml:space="preserve">     (дата)</w:t>
      </w:r>
    </w:p>
    <w:p w:rsidR="00D23835" w:rsidRPr="00D23835" w:rsidRDefault="00D23835">
      <w:pPr>
        <w:pStyle w:val="ConsPlusNormal"/>
        <w:jc w:val="both"/>
      </w:pPr>
    </w:p>
    <w:p w:rsidR="00D23835" w:rsidRPr="00D23835" w:rsidRDefault="00D23835">
      <w:pPr>
        <w:pStyle w:val="ConsPlusNormal"/>
        <w:ind w:firstLine="540"/>
        <w:jc w:val="both"/>
      </w:pPr>
      <w:r w:rsidRPr="00D23835">
        <w:t>--------------------------------</w:t>
      </w:r>
    </w:p>
    <w:p w:rsidR="00D23835" w:rsidRPr="00D23835" w:rsidRDefault="00D23835">
      <w:pPr>
        <w:pStyle w:val="ConsPlusNormal"/>
        <w:spacing w:before="220"/>
        <w:ind w:firstLine="540"/>
        <w:jc w:val="both"/>
      </w:pPr>
      <w:bookmarkStart w:id="72" w:name="P2976"/>
      <w:bookmarkEnd w:id="72"/>
      <w:r w:rsidRPr="00D23835">
        <w:t>&lt;7&gt; При наличии документов, включенных в состав Архивного фонда Российской Федерации.</w:t>
      </w:r>
    </w:p>
    <w:p w:rsidR="00D23835" w:rsidRPr="00D23835" w:rsidRDefault="00D23835">
      <w:pPr>
        <w:pStyle w:val="ConsPlusNormal"/>
        <w:spacing w:before="220"/>
        <w:ind w:firstLine="540"/>
        <w:jc w:val="both"/>
      </w:pPr>
      <w:bookmarkStart w:id="73" w:name="P2977"/>
      <w:bookmarkEnd w:id="73"/>
      <w:r w:rsidRPr="00D23835">
        <w:t>&lt;8&gt; Для документов, включенных в состав Архивного фонда Российской Федерации.</w:t>
      </w: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right"/>
        <w:outlineLvl w:val="1"/>
      </w:pPr>
      <w:r w:rsidRPr="00D23835">
        <w:t>Приложение N 24</w:t>
      </w:r>
    </w:p>
    <w:p w:rsidR="00D23835" w:rsidRPr="00D23835" w:rsidRDefault="00D23835">
      <w:pPr>
        <w:pStyle w:val="ConsPlusNormal"/>
        <w:jc w:val="right"/>
      </w:pPr>
      <w:r w:rsidRPr="00D23835">
        <w:t>к Инструкции о порядке организации</w:t>
      </w:r>
    </w:p>
    <w:p w:rsidR="00D23835" w:rsidRPr="00D23835" w:rsidRDefault="00D23835">
      <w:pPr>
        <w:pStyle w:val="ConsPlusNormal"/>
        <w:jc w:val="right"/>
      </w:pPr>
      <w:r w:rsidRPr="00D23835">
        <w:t>комплектования, хранения, учета</w:t>
      </w:r>
    </w:p>
    <w:p w:rsidR="00D23835" w:rsidRPr="00D23835" w:rsidRDefault="00D23835">
      <w:pPr>
        <w:pStyle w:val="ConsPlusNormal"/>
        <w:jc w:val="right"/>
      </w:pPr>
      <w:r w:rsidRPr="00D23835">
        <w:t>и использования документов</w:t>
      </w:r>
    </w:p>
    <w:p w:rsidR="00D23835" w:rsidRPr="00D23835" w:rsidRDefault="00D23835">
      <w:pPr>
        <w:pStyle w:val="ConsPlusNormal"/>
        <w:jc w:val="right"/>
      </w:pPr>
      <w:r w:rsidRPr="00D23835">
        <w:lastRenderedPageBreak/>
        <w:t>(электронных документов) в архивах</w:t>
      </w:r>
    </w:p>
    <w:p w:rsidR="00D23835" w:rsidRPr="00D23835" w:rsidRDefault="00D23835">
      <w:pPr>
        <w:pStyle w:val="ConsPlusNormal"/>
        <w:jc w:val="right"/>
      </w:pPr>
      <w:r w:rsidRPr="00D23835">
        <w:t>федеральных судов общей юрисдикции</w:t>
      </w:r>
    </w:p>
    <w:p w:rsidR="00D23835" w:rsidRPr="00D23835" w:rsidRDefault="00D238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23835" w:rsidRPr="00D238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3835" w:rsidRPr="00D23835" w:rsidRDefault="00D238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3835" w:rsidRPr="00D23835" w:rsidRDefault="00D23835">
            <w:pPr>
              <w:pStyle w:val="ConsPlusNormal"/>
              <w:jc w:val="center"/>
            </w:pPr>
            <w:r w:rsidRPr="00D23835">
              <w:t>Список изменяющих документов</w:t>
            </w:r>
          </w:p>
          <w:p w:rsidR="00D23835" w:rsidRPr="00D23835" w:rsidRDefault="00D23835">
            <w:pPr>
              <w:pStyle w:val="ConsPlusNormal"/>
              <w:jc w:val="center"/>
            </w:pPr>
            <w:r w:rsidRPr="00D23835">
              <w:t xml:space="preserve">(в ред. </w:t>
            </w:r>
            <w:hyperlink r:id="rId149">
              <w:r w:rsidRPr="00D23835">
                <w:t>Приказа</w:t>
              </w:r>
            </w:hyperlink>
            <w:r w:rsidRPr="00D23835">
              <w:t xml:space="preserve"> Судебного департамента при Верховном Суде РФ</w:t>
            </w:r>
          </w:p>
          <w:p w:rsidR="00D23835" w:rsidRPr="00D23835" w:rsidRDefault="00D23835">
            <w:pPr>
              <w:pStyle w:val="ConsPlusNormal"/>
              <w:jc w:val="center"/>
            </w:pPr>
            <w:r w:rsidRPr="00D23835">
              <w:t>от 09.01.2024 N 1)</w:t>
            </w: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r>
    </w:tbl>
    <w:p w:rsidR="00D23835" w:rsidRPr="00D23835" w:rsidRDefault="00D23835">
      <w:pPr>
        <w:pStyle w:val="ConsPlusNormal"/>
        <w:jc w:val="both"/>
      </w:pPr>
    </w:p>
    <w:p w:rsidR="00D23835" w:rsidRPr="00D23835" w:rsidRDefault="00D23835">
      <w:pPr>
        <w:pStyle w:val="ConsPlusNonformat"/>
        <w:jc w:val="both"/>
      </w:pPr>
      <w:r w:rsidRPr="00D23835">
        <w:t>____________________________            УТВЕРЖДАЮ</w:t>
      </w:r>
    </w:p>
    <w:p w:rsidR="00D23835" w:rsidRPr="00D23835" w:rsidRDefault="00D23835">
      <w:pPr>
        <w:pStyle w:val="ConsPlusNonformat"/>
        <w:jc w:val="both"/>
      </w:pPr>
      <w:r w:rsidRPr="00D23835">
        <w:t xml:space="preserve">    (наименование суда)</w:t>
      </w:r>
    </w:p>
    <w:p w:rsidR="00D23835" w:rsidRPr="00D23835" w:rsidRDefault="00D23835">
      <w:pPr>
        <w:pStyle w:val="ConsPlusNonformat"/>
        <w:jc w:val="both"/>
      </w:pPr>
    </w:p>
    <w:p w:rsidR="00D23835" w:rsidRPr="00D23835" w:rsidRDefault="00D23835">
      <w:pPr>
        <w:pStyle w:val="ConsPlusNonformat"/>
        <w:jc w:val="both"/>
      </w:pPr>
      <w:bookmarkStart w:id="74" w:name="P2996"/>
      <w:bookmarkEnd w:id="74"/>
      <w:r w:rsidRPr="00D23835">
        <w:t xml:space="preserve">          АКТ                           Председатель суда</w:t>
      </w:r>
    </w:p>
    <w:p w:rsidR="00D23835" w:rsidRPr="00D23835" w:rsidRDefault="00D23835">
      <w:pPr>
        <w:pStyle w:val="ConsPlusNonformat"/>
        <w:jc w:val="both"/>
      </w:pPr>
      <w:r w:rsidRPr="00D23835">
        <w:t>"__" ____________ N ____</w:t>
      </w:r>
    </w:p>
    <w:p w:rsidR="00D23835" w:rsidRPr="00D23835" w:rsidRDefault="00D23835">
      <w:pPr>
        <w:pStyle w:val="ConsPlusNonformat"/>
        <w:jc w:val="both"/>
      </w:pPr>
      <w:r w:rsidRPr="00D23835">
        <w:t xml:space="preserve">                                                  _________________________</w:t>
      </w:r>
    </w:p>
    <w:p w:rsidR="00D23835" w:rsidRPr="00D23835" w:rsidRDefault="00D23835">
      <w:pPr>
        <w:pStyle w:val="ConsPlusNonformat"/>
        <w:jc w:val="both"/>
      </w:pPr>
      <w:r w:rsidRPr="00D23835">
        <w:t xml:space="preserve">                                        (подпись)   (расшифровка подписи)</w:t>
      </w:r>
    </w:p>
    <w:p w:rsidR="00D23835" w:rsidRPr="00D23835" w:rsidRDefault="00D23835">
      <w:pPr>
        <w:pStyle w:val="ConsPlusNonformat"/>
        <w:jc w:val="both"/>
      </w:pPr>
      <w:r w:rsidRPr="00D23835">
        <w:t xml:space="preserve"> проверки наличия и состояния           _____________</w:t>
      </w:r>
    </w:p>
    <w:p w:rsidR="00D23835" w:rsidRPr="00D23835" w:rsidRDefault="00D23835">
      <w:pPr>
        <w:pStyle w:val="ConsPlusNonformat"/>
        <w:jc w:val="both"/>
      </w:pPr>
      <w:r w:rsidRPr="00D23835">
        <w:t xml:space="preserve">     архивных документов                   (дата)</w:t>
      </w:r>
    </w:p>
    <w:p w:rsidR="00D23835" w:rsidRPr="00D23835" w:rsidRDefault="00D23835">
      <w:pPr>
        <w:pStyle w:val="ConsPlusNonformat"/>
        <w:jc w:val="both"/>
      </w:pPr>
    </w:p>
    <w:p w:rsidR="00D23835" w:rsidRPr="00D23835" w:rsidRDefault="00D23835">
      <w:pPr>
        <w:pStyle w:val="ConsPlusNonformat"/>
        <w:jc w:val="both"/>
      </w:pPr>
      <w:r w:rsidRPr="00D23835">
        <w:t>Фонд N ________________</w:t>
      </w:r>
    </w:p>
    <w:p w:rsidR="00D23835" w:rsidRPr="00D23835" w:rsidRDefault="00D23835">
      <w:pPr>
        <w:pStyle w:val="ConsPlusNonformat"/>
        <w:jc w:val="both"/>
      </w:pPr>
      <w:r w:rsidRPr="00D23835">
        <w:t>Название фонда ____________________________________________________________</w:t>
      </w:r>
    </w:p>
    <w:p w:rsidR="00D23835" w:rsidRPr="00D23835" w:rsidRDefault="00D23835">
      <w:pPr>
        <w:pStyle w:val="ConsPlusNonformat"/>
        <w:jc w:val="both"/>
      </w:pPr>
      <w:r w:rsidRPr="00D23835">
        <w:t>Номера описей _____________________________________________________________</w:t>
      </w:r>
    </w:p>
    <w:p w:rsidR="00D23835" w:rsidRPr="00D23835" w:rsidRDefault="00D23835">
      <w:pPr>
        <w:pStyle w:val="ConsPlusNonformat"/>
        <w:jc w:val="both"/>
      </w:pPr>
    </w:p>
    <w:p w:rsidR="00D23835" w:rsidRPr="00D23835" w:rsidRDefault="00D23835">
      <w:pPr>
        <w:pStyle w:val="ConsPlusNonformat"/>
        <w:jc w:val="both"/>
      </w:pPr>
      <w:r w:rsidRPr="00D23835">
        <w:t>Проверка проводилась с ________________________ по ________________________</w:t>
      </w:r>
    </w:p>
    <w:p w:rsidR="00D23835" w:rsidRPr="00D23835" w:rsidRDefault="00D23835">
      <w:pPr>
        <w:pStyle w:val="ConsPlusNonformat"/>
        <w:jc w:val="both"/>
      </w:pPr>
    </w:p>
    <w:p w:rsidR="00D23835" w:rsidRPr="00D23835" w:rsidRDefault="00D23835">
      <w:pPr>
        <w:pStyle w:val="ConsPlusNonformat"/>
        <w:jc w:val="both"/>
      </w:pPr>
      <w:r w:rsidRPr="00D23835">
        <w:t>Проверкой установлено:</w:t>
      </w:r>
    </w:p>
    <w:p w:rsidR="00D23835" w:rsidRPr="00D23835" w:rsidRDefault="00D23835">
      <w:pPr>
        <w:pStyle w:val="ConsPlusNonformat"/>
        <w:jc w:val="both"/>
      </w:pPr>
      <w:r w:rsidRPr="00D23835">
        <w:t>1. Числится по описям дел: _______________________________ единиц хранения.</w:t>
      </w:r>
    </w:p>
    <w:p w:rsidR="00D23835" w:rsidRPr="00D23835" w:rsidRDefault="00D23835">
      <w:pPr>
        <w:pStyle w:val="ConsPlusNonformat"/>
        <w:jc w:val="both"/>
      </w:pPr>
      <w:r w:rsidRPr="00D23835">
        <w:t xml:space="preserve">                                          (количество)</w:t>
      </w:r>
    </w:p>
    <w:p w:rsidR="00D23835" w:rsidRPr="00D23835" w:rsidRDefault="00D23835">
      <w:pPr>
        <w:pStyle w:val="ConsPlusNonformat"/>
        <w:jc w:val="both"/>
      </w:pPr>
      <w:r w:rsidRPr="00D23835">
        <w:t>2. Выявлены технические ошибки:</w:t>
      </w:r>
    </w:p>
    <w:p w:rsidR="00D23835" w:rsidRPr="00D23835" w:rsidRDefault="00D23835">
      <w:pPr>
        <w:pStyle w:val="ConsPlusNonformat"/>
        <w:jc w:val="both"/>
      </w:pPr>
      <w:r w:rsidRPr="00D23835">
        <w:t>2.1. Имеются литерные номера:</w:t>
      </w:r>
    </w:p>
    <w:p w:rsidR="00D23835" w:rsidRPr="00D23835" w:rsidRDefault="00D23835">
      <w:pPr>
        <w:pStyle w:val="ConsPlusNonformat"/>
        <w:jc w:val="both"/>
      </w:pPr>
      <w:r w:rsidRPr="00D23835">
        <w:t xml:space="preserve">     а) не учтенные в итоговой записи ____________________ единиц хранения;</w:t>
      </w:r>
    </w:p>
    <w:p w:rsidR="00D23835" w:rsidRPr="00D23835" w:rsidRDefault="00D23835">
      <w:pPr>
        <w:pStyle w:val="ConsPlusNonformat"/>
        <w:jc w:val="both"/>
      </w:pPr>
      <w:r w:rsidRPr="00D23835">
        <w:t xml:space="preserve">                                          (количество)</w:t>
      </w:r>
    </w:p>
    <w:p w:rsidR="00D23835" w:rsidRPr="00D23835" w:rsidRDefault="00D23835">
      <w:pPr>
        <w:pStyle w:val="ConsPlusNonformat"/>
        <w:jc w:val="both"/>
      </w:pPr>
      <w:r w:rsidRPr="00D23835">
        <w:t xml:space="preserve">     б) не перечисленные, но учтенные</w:t>
      </w:r>
    </w:p>
    <w:p w:rsidR="00D23835" w:rsidRPr="00D23835" w:rsidRDefault="00D23835">
      <w:pPr>
        <w:pStyle w:val="ConsPlusNonformat"/>
        <w:jc w:val="both"/>
      </w:pPr>
      <w:r w:rsidRPr="00D23835">
        <w:t xml:space="preserve">     в итоговой записи ___________________________________ единиц хранения.</w:t>
      </w:r>
    </w:p>
    <w:p w:rsidR="00D23835" w:rsidRPr="00D23835" w:rsidRDefault="00D23835">
      <w:pPr>
        <w:pStyle w:val="ConsPlusNonformat"/>
        <w:jc w:val="both"/>
      </w:pPr>
      <w:r w:rsidRPr="00D23835">
        <w:t xml:space="preserve">                                          (количество)</w:t>
      </w:r>
    </w:p>
    <w:p w:rsidR="00D23835" w:rsidRPr="00D23835" w:rsidRDefault="00D23835">
      <w:pPr>
        <w:pStyle w:val="ConsPlusNonformat"/>
        <w:jc w:val="both"/>
      </w:pPr>
      <w:r w:rsidRPr="00D23835">
        <w:t>2.2. Пропущено номеров:</w:t>
      </w:r>
    </w:p>
    <w:p w:rsidR="00D23835" w:rsidRPr="00D23835" w:rsidRDefault="00D23835">
      <w:pPr>
        <w:pStyle w:val="ConsPlusNonformat"/>
        <w:jc w:val="both"/>
      </w:pPr>
      <w:r w:rsidRPr="00D23835">
        <w:t xml:space="preserve">     а) не учтенных в итоговой записи ____________________ единиц хранения;</w:t>
      </w:r>
    </w:p>
    <w:p w:rsidR="00D23835" w:rsidRPr="00D23835" w:rsidRDefault="00D23835">
      <w:pPr>
        <w:pStyle w:val="ConsPlusNonformat"/>
        <w:jc w:val="both"/>
      </w:pPr>
      <w:r w:rsidRPr="00D23835">
        <w:t xml:space="preserve">                                          (количество)</w:t>
      </w:r>
    </w:p>
    <w:p w:rsidR="00D23835" w:rsidRPr="00D23835" w:rsidRDefault="00D23835">
      <w:pPr>
        <w:pStyle w:val="ConsPlusNonformat"/>
        <w:jc w:val="both"/>
      </w:pPr>
      <w:r w:rsidRPr="00D23835">
        <w:t xml:space="preserve">     б) не перечисленных, но учтенных</w:t>
      </w:r>
    </w:p>
    <w:p w:rsidR="00D23835" w:rsidRPr="00D23835" w:rsidRDefault="00D23835">
      <w:pPr>
        <w:pStyle w:val="ConsPlusNonformat"/>
        <w:jc w:val="both"/>
      </w:pPr>
      <w:r w:rsidRPr="00D23835">
        <w:t xml:space="preserve">        в итоговой записи ________________________________ единиц хранения.</w:t>
      </w:r>
    </w:p>
    <w:p w:rsidR="00D23835" w:rsidRPr="00D23835" w:rsidRDefault="00D23835">
      <w:pPr>
        <w:pStyle w:val="ConsPlusNonformat"/>
        <w:jc w:val="both"/>
      </w:pPr>
      <w:r w:rsidRPr="00D23835">
        <w:t xml:space="preserve">                                          (количество)</w:t>
      </w:r>
    </w:p>
    <w:p w:rsidR="00D23835" w:rsidRPr="00D23835" w:rsidRDefault="00D23835">
      <w:pPr>
        <w:pStyle w:val="ConsPlusNonformat"/>
        <w:jc w:val="both"/>
      </w:pPr>
      <w:r w:rsidRPr="00D23835">
        <w:t>2.3. Другие, в результате чего объем</w:t>
      </w:r>
    </w:p>
    <w:p w:rsidR="00D23835" w:rsidRPr="00D23835" w:rsidRDefault="00D23835">
      <w:pPr>
        <w:pStyle w:val="ConsPlusNonformat"/>
        <w:jc w:val="both"/>
      </w:pPr>
      <w:r w:rsidRPr="00D23835">
        <w:t xml:space="preserve">     увеличился на _______________________________________ единиц хранения;</w:t>
      </w:r>
    </w:p>
    <w:p w:rsidR="00D23835" w:rsidRPr="00D23835" w:rsidRDefault="00D23835">
      <w:pPr>
        <w:pStyle w:val="ConsPlusNonformat"/>
        <w:jc w:val="both"/>
      </w:pPr>
      <w:r w:rsidRPr="00D23835">
        <w:t xml:space="preserve">                                          (количество)</w:t>
      </w:r>
    </w:p>
    <w:p w:rsidR="00D23835" w:rsidRPr="00D23835" w:rsidRDefault="00D23835">
      <w:pPr>
        <w:pStyle w:val="ConsPlusNonformat"/>
        <w:jc w:val="both"/>
      </w:pPr>
      <w:r w:rsidRPr="00D23835">
        <w:t xml:space="preserve">     уменьшился на _______________________________________ единиц хранения.</w:t>
      </w:r>
    </w:p>
    <w:p w:rsidR="00D23835" w:rsidRPr="00D23835" w:rsidRDefault="00D23835">
      <w:pPr>
        <w:pStyle w:val="ConsPlusNonformat"/>
        <w:jc w:val="both"/>
      </w:pPr>
      <w:r w:rsidRPr="00D23835">
        <w:t xml:space="preserve">                                          (количество)</w:t>
      </w:r>
    </w:p>
    <w:p w:rsidR="00D23835" w:rsidRPr="00D23835" w:rsidRDefault="00D23835">
      <w:pPr>
        <w:pStyle w:val="ConsPlusNonformat"/>
        <w:jc w:val="both"/>
      </w:pPr>
      <w:r w:rsidRPr="00D23835">
        <w:t>3. Числится по описям в результате</w:t>
      </w:r>
    </w:p>
    <w:p w:rsidR="00D23835" w:rsidRPr="00D23835" w:rsidRDefault="00D23835">
      <w:pPr>
        <w:pStyle w:val="ConsPlusNonformat"/>
        <w:jc w:val="both"/>
      </w:pPr>
      <w:r w:rsidRPr="00D23835">
        <w:t>устранения технических ошибок ____________________________ единиц хранения.</w:t>
      </w:r>
    </w:p>
    <w:p w:rsidR="00D23835" w:rsidRPr="00D23835" w:rsidRDefault="00D23835">
      <w:pPr>
        <w:pStyle w:val="ConsPlusNonformat"/>
        <w:jc w:val="both"/>
      </w:pPr>
      <w:r w:rsidRPr="00D23835">
        <w:t xml:space="preserve">                                          (количество)</w:t>
      </w:r>
    </w:p>
    <w:p w:rsidR="00D23835" w:rsidRPr="00D23835" w:rsidRDefault="00D23835">
      <w:pPr>
        <w:pStyle w:val="ConsPlusNonformat"/>
        <w:jc w:val="both"/>
      </w:pPr>
      <w:r w:rsidRPr="00D23835">
        <w:t>4. Не оказалось в наличии ________________________________ единиц хранения.</w:t>
      </w:r>
    </w:p>
    <w:p w:rsidR="00D23835" w:rsidRPr="00D23835" w:rsidRDefault="00D23835">
      <w:pPr>
        <w:pStyle w:val="ConsPlusNonformat"/>
        <w:jc w:val="both"/>
      </w:pPr>
      <w:r w:rsidRPr="00D23835">
        <w:t xml:space="preserve">                                          (количество)</w:t>
      </w:r>
    </w:p>
    <w:p w:rsidR="00D23835" w:rsidRPr="00D23835" w:rsidRDefault="00D23835">
      <w:pPr>
        <w:pStyle w:val="ConsPlusNonformat"/>
        <w:jc w:val="both"/>
      </w:pPr>
      <w:r w:rsidRPr="00D23835">
        <w:t>5. Имеется в наличии по данному фонду</w:t>
      </w:r>
    </w:p>
    <w:p w:rsidR="00D23835" w:rsidRPr="00D23835" w:rsidRDefault="00D23835">
      <w:pPr>
        <w:pStyle w:val="ConsPlusNonformat"/>
        <w:jc w:val="both"/>
      </w:pPr>
      <w:r w:rsidRPr="00D23835">
        <w:t>(включенных в описи) _____________________________________ единиц хранения,</w:t>
      </w:r>
    </w:p>
    <w:p w:rsidR="00D23835" w:rsidRPr="00D23835" w:rsidRDefault="00D23835">
      <w:pPr>
        <w:pStyle w:val="ConsPlusNonformat"/>
        <w:jc w:val="both"/>
      </w:pPr>
      <w:r w:rsidRPr="00D23835">
        <w:t xml:space="preserve">                                          (количество)</w:t>
      </w:r>
    </w:p>
    <w:p w:rsidR="00D23835" w:rsidRPr="00D23835" w:rsidRDefault="00D23835">
      <w:pPr>
        <w:pStyle w:val="ConsPlusNonformat"/>
        <w:jc w:val="both"/>
      </w:pPr>
      <w:r w:rsidRPr="00D23835">
        <w:t xml:space="preserve">    из них требующих:</w:t>
      </w:r>
    </w:p>
    <w:p w:rsidR="00D23835" w:rsidRPr="00D23835" w:rsidRDefault="00D23835">
      <w:pPr>
        <w:pStyle w:val="ConsPlusNonformat"/>
        <w:jc w:val="both"/>
      </w:pPr>
      <w:r w:rsidRPr="00D23835">
        <w:t xml:space="preserve">    а) дезинфекции _______________________________________ единиц хранения;</w:t>
      </w:r>
    </w:p>
    <w:p w:rsidR="00D23835" w:rsidRPr="00D23835" w:rsidRDefault="00D23835">
      <w:pPr>
        <w:pStyle w:val="ConsPlusNonformat"/>
        <w:jc w:val="both"/>
      </w:pPr>
      <w:r w:rsidRPr="00D23835">
        <w:t xml:space="preserve">                               (количество)</w:t>
      </w:r>
    </w:p>
    <w:p w:rsidR="00D23835" w:rsidRPr="00D23835" w:rsidRDefault="00D23835">
      <w:pPr>
        <w:pStyle w:val="ConsPlusNonformat"/>
        <w:jc w:val="both"/>
      </w:pPr>
      <w:r w:rsidRPr="00D23835">
        <w:t xml:space="preserve">    б) дезинсекции _______________________________________ единиц хранения;</w:t>
      </w:r>
    </w:p>
    <w:p w:rsidR="00D23835" w:rsidRPr="00D23835" w:rsidRDefault="00D23835">
      <w:pPr>
        <w:pStyle w:val="ConsPlusNonformat"/>
        <w:jc w:val="both"/>
      </w:pPr>
      <w:r w:rsidRPr="00D23835">
        <w:t xml:space="preserve">                               (количество)</w:t>
      </w:r>
    </w:p>
    <w:p w:rsidR="00D23835" w:rsidRPr="00D23835" w:rsidRDefault="00D23835">
      <w:pPr>
        <w:pStyle w:val="ConsPlusNonformat"/>
        <w:jc w:val="both"/>
      </w:pPr>
      <w:r w:rsidRPr="00D23835">
        <w:t xml:space="preserve">    в) реставрации _______________________________________ единиц хранения;</w:t>
      </w:r>
    </w:p>
    <w:p w:rsidR="00D23835" w:rsidRPr="00D23835" w:rsidRDefault="00D23835">
      <w:pPr>
        <w:pStyle w:val="ConsPlusNonformat"/>
        <w:jc w:val="both"/>
      </w:pPr>
      <w:r w:rsidRPr="00D23835">
        <w:t xml:space="preserve">                               (количество)</w:t>
      </w:r>
    </w:p>
    <w:p w:rsidR="00D23835" w:rsidRPr="00D23835" w:rsidRDefault="00D23835">
      <w:pPr>
        <w:pStyle w:val="ConsPlusNonformat"/>
        <w:jc w:val="both"/>
      </w:pPr>
      <w:r w:rsidRPr="00D23835">
        <w:t xml:space="preserve">    г) переплета или подшивки ____________________________ единиц хранения;</w:t>
      </w:r>
    </w:p>
    <w:p w:rsidR="00D23835" w:rsidRPr="00D23835" w:rsidRDefault="00D23835">
      <w:pPr>
        <w:pStyle w:val="ConsPlusNonformat"/>
        <w:jc w:val="both"/>
      </w:pPr>
      <w:r w:rsidRPr="00D23835">
        <w:t xml:space="preserve">                               (количество)</w:t>
      </w:r>
    </w:p>
    <w:p w:rsidR="00D23835" w:rsidRPr="00D23835" w:rsidRDefault="00D23835">
      <w:pPr>
        <w:pStyle w:val="ConsPlusNonformat"/>
        <w:jc w:val="both"/>
      </w:pPr>
      <w:r w:rsidRPr="00D23835">
        <w:t xml:space="preserve">    д) восстановления затухающих текстов _________________ единиц хранения;</w:t>
      </w:r>
    </w:p>
    <w:p w:rsidR="00D23835" w:rsidRPr="00D23835" w:rsidRDefault="00D23835">
      <w:pPr>
        <w:pStyle w:val="ConsPlusNonformat"/>
        <w:jc w:val="both"/>
      </w:pPr>
      <w:r w:rsidRPr="00D23835">
        <w:lastRenderedPageBreak/>
        <w:t xml:space="preserve">                                           (количество)</w:t>
      </w:r>
    </w:p>
    <w:p w:rsidR="00D23835" w:rsidRPr="00D23835" w:rsidRDefault="00D23835">
      <w:pPr>
        <w:pStyle w:val="ConsPlusNonformat"/>
        <w:jc w:val="both"/>
      </w:pPr>
      <w:r w:rsidRPr="00D23835">
        <w:t xml:space="preserve">    е) снятия с учета ввиду неисправимых повреждений _______________ единиц</w:t>
      </w:r>
    </w:p>
    <w:p w:rsidR="00D23835" w:rsidRPr="00D23835" w:rsidRDefault="00D23835">
      <w:pPr>
        <w:pStyle w:val="ConsPlusNonformat"/>
        <w:jc w:val="both"/>
      </w:pPr>
      <w:r w:rsidRPr="00D23835">
        <w:t xml:space="preserve">                                                      (количество)</w:t>
      </w:r>
    </w:p>
    <w:p w:rsidR="00D23835" w:rsidRPr="00D23835" w:rsidRDefault="00D23835">
      <w:pPr>
        <w:pStyle w:val="ConsPlusNonformat"/>
        <w:jc w:val="both"/>
      </w:pPr>
      <w:r w:rsidRPr="00D23835">
        <w:t xml:space="preserve">    хранения;</w:t>
      </w:r>
    </w:p>
    <w:p w:rsidR="00D23835" w:rsidRPr="00D23835" w:rsidRDefault="00D23835">
      <w:pPr>
        <w:pStyle w:val="ConsPlusNonformat"/>
        <w:jc w:val="both"/>
      </w:pPr>
      <w:r w:rsidRPr="00D23835">
        <w:t xml:space="preserve">    ж) проведения миграции</w:t>
      </w:r>
    </w:p>
    <w:p w:rsidR="00D23835" w:rsidRPr="00D23835" w:rsidRDefault="00D23835">
      <w:pPr>
        <w:pStyle w:val="ConsPlusNonformat"/>
        <w:jc w:val="both"/>
      </w:pPr>
      <w:r w:rsidRPr="00D23835">
        <w:t xml:space="preserve">    (для электронных документов</w:t>
      </w:r>
    </w:p>
    <w:p w:rsidR="00D23835" w:rsidRPr="00D23835" w:rsidRDefault="00D23835">
      <w:pPr>
        <w:pStyle w:val="ConsPlusNonformat"/>
        <w:jc w:val="both"/>
      </w:pPr>
      <w:r w:rsidRPr="00D23835">
        <w:t xml:space="preserve">    на физически обособленных носителях) _________________ единиц хранения.</w:t>
      </w:r>
    </w:p>
    <w:p w:rsidR="00D23835" w:rsidRPr="00D23835" w:rsidRDefault="00D23835">
      <w:pPr>
        <w:pStyle w:val="ConsPlusNonformat"/>
        <w:jc w:val="both"/>
      </w:pPr>
      <w:r w:rsidRPr="00D23835">
        <w:t xml:space="preserve">                                            (количество)</w:t>
      </w:r>
    </w:p>
    <w:p w:rsidR="00D23835" w:rsidRPr="00D23835" w:rsidRDefault="00D23835">
      <w:pPr>
        <w:pStyle w:val="ConsPlusNonformat"/>
        <w:jc w:val="both"/>
      </w:pPr>
      <w:r w:rsidRPr="00D23835">
        <w:t xml:space="preserve">    _______________________________________________________________________</w:t>
      </w:r>
    </w:p>
    <w:p w:rsidR="00D23835" w:rsidRPr="00D23835" w:rsidRDefault="00D23835">
      <w:pPr>
        <w:pStyle w:val="ConsPlusNonformat"/>
        <w:jc w:val="both"/>
      </w:pPr>
      <w:r w:rsidRPr="00D23835">
        <w:t xml:space="preserve">    _______________________________________________________________________</w:t>
      </w:r>
    </w:p>
    <w:p w:rsidR="00D23835" w:rsidRPr="00D23835" w:rsidRDefault="00D23835">
      <w:pPr>
        <w:pStyle w:val="ConsPlusNonformat"/>
        <w:jc w:val="both"/>
      </w:pPr>
      <w:r w:rsidRPr="00D23835">
        <w:t xml:space="preserve">    _______________________________________________________________________</w:t>
      </w:r>
    </w:p>
    <w:p w:rsidR="00D23835" w:rsidRPr="00D23835" w:rsidRDefault="00D23835">
      <w:pPr>
        <w:pStyle w:val="ConsPlusNonformat"/>
        <w:jc w:val="both"/>
      </w:pPr>
      <w:r w:rsidRPr="00D23835">
        <w:t>6. Имеется не включенных в описи _________________________ единиц хранения.</w:t>
      </w:r>
    </w:p>
    <w:p w:rsidR="00D23835" w:rsidRPr="00D23835" w:rsidRDefault="00D23835">
      <w:pPr>
        <w:pStyle w:val="ConsPlusNonformat"/>
        <w:jc w:val="both"/>
      </w:pPr>
      <w:r w:rsidRPr="00D23835">
        <w:t xml:space="preserve">                                       (количество)</w:t>
      </w:r>
    </w:p>
    <w:p w:rsidR="00D23835" w:rsidRPr="00D23835" w:rsidRDefault="00D23835">
      <w:pPr>
        <w:pStyle w:val="ConsPlusNonformat"/>
        <w:jc w:val="both"/>
      </w:pPr>
      <w:r w:rsidRPr="00D23835">
        <w:t>7. Итого по данному фонду (включенных и не включенных в описи),</w:t>
      </w:r>
    </w:p>
    <w:p w:rsidR="00D23835" w:rsidRPr="00D23835" w:rsidRDefault="00D23835">
      <w:pPr>
        <w:pStyle w:val="ConsPlusNonformat"/>
        <w:jc w:val="both"/>
      </w:pPr>
      <w:r w:rsidRPr="00D23835">
        <w:t>имеющихся в наличии ______________________________________ единиц хранения.</w:t>
      </w:r>
    </w:p>
    <w:p w:rsidR="00D23835" w:rsidRPr="00D23835" w:rsidRDefault="00D23835">
      <w:pPr>
        <w:pStyle w:val="ConsPlusNonformat"/>
        <w:jc w:val="both"/>
      </w:pPr>
      <w:r w:rsidRPr="00D23835">
        <w:t xml:space="preserve">                                 (количество)</w:t>
      </w:r>
    </w:p>
    <w:p w:rsidR="00D23835" w:rsidRPr="00D23835" w:rsidRDefault="00D23835">
      <w:pPr>
        <w:pStyle w:val="ConsPlusNonformat"/>
        <w:jc w:val="both"/>
      </w:pPr>
      <w:r w:rsidRPr="00D23835">
        <w:t>8. Характеристика условий их хранения.</w:t>
      </w:r>
    </w:p>
    <w:p w:rsidR="00D23835" w:rsidRPr="00D23835" w:rsidRDefault="00D23835">
      <w:pPr>
        <w:pStyle w:val="ConsPlusNonformat"/>
        <w:jc w:val="both"/>
      </w:pPr>
      <w:r w:rsidRPr="00D23835">
        <w:t>Отрицательные явления в состоянии и условиях хранения.</w:t>
      </w:r>
    </w:p>
    <w:p w:rsidR="00D23835" w:rsidRPr="00D23835" w:rsidRDefault="00D23835">
      <w:pPr>
        <w:pStyle w:val="ConsPlusNonformat"/>
        <w:jc w:val="both"/>
      </w:pPr>
      <w:r w:rsidRPr="00D23835">
        <w:t>___________________________________________________________________________</w:t>
      </w:r>
    </w:p>
    <w:p w:rsidR="00D23835" w:rsidRPr="00D23835" w:rsidRDefault="00D23835">
      <w:pPr>
        <w:pStyle w:val="ConsPlusNonformat"/>
        <w:jc w:val="both"/>
      </w:pPr>
      <w:r w:rsidRPr="00D23835">
        <w:t>___________________________________________________________________________</w:t>
      </w:r>
    </w:p>
    <w:p w:rsidR="00D23835" w:rsidRPr="00D23835" w:rsidRDefault="00D23835">
      <w:pPr>
        <w:pStyle w:val="ConsPlusNonformat"/>
        <w:jc w:val="both"/>
      </w:pPr>
      <w:r w:rsidRPr="00D23835">
        <w:t>___________________________________________________________________________</w:t>
      </w:r>
    </w:p>
    <w:p w:rsidR="00D23835" w:rsidRPr="00D23835" w:rsidRDefault="00D23835">
      <w:pPr>
        <w:pStyle w:val="ConsPlusNonformat"/>
        <w:jc w:val="both"/>
      </w:pPr>
    </w:p>
    <w:p w:rsidR="00D23835" w:rsidRPr="00D23835" w:rsidRDefault="00D23835">
      <w:pPr>
        <w:pStyle w:val="ConsPlusNonformat"/>
        <w:jc w:val="both"/>
      </w:pPr>
      <w:r w:rsidRPr="00D23835">
        <w:t>Проверку производили:</w:t>
      </w:r>
    </w:p>
    <w:p w:rsidR="00D23835" w:rsidRPr="00D23835" w:rsidRDefault="00D23835">
      <w:pPr>
        <w:pStyle w:val="ConsPlusNonformat"/>
        <w:jc w:val="both"/>
      </w:pPr>
    </w:p>
    <w:p w:rsidR="00D23835" w:rsidRPr="00D23835" w:rsidRDefault="00D23835">
      <w:pPr>
        <w:pStyle w:val="ConsPlusNonformat"/>
        <w:jc w:val="both"/>
      </w:pPr>
      <w:r w:rsidRPr="00D23835">
        <w:t>Наименование</w:t>
      </w:r>
    </w:p>
    <w:p w:rsidR="00D23835" w:rsidRPr="00D23835" w:rsidRDefault="00D23835">
      <w:pPr>
        <w:pStyle w:val="ConsPlusNonformat"/>
        <w:jc w:val="both"/>
      </w:pPr>
      <w:r w:rsidRPr="00D23835">
        <w:t>должностей</w:t>
      </w:r>
    </w:p>
    <w:p w:rsidR="00D23835" w:rsidRPr="00D23835" w:rsidRDefault="00D23835">
      <w:pPr>
        <w:pStyle w:val="ConsPlusNonformat"/>
        <w:jc w:val="both"/>
      </w:pPr>
      <w:r w:rsidRPr="00D23835">
        <w:t>работников                                        _________________________</w:t>
      </w:r>
    </w:p>
    <w:p w:rsidR="00D23835" w:rsidRPr="00D23835" w:rsidRDefault="00D23835">
      <w:pPr>
        <w:pStyle w:val="ConsPlusNonformat"/>
        <w:jc w:val="both"/>
      </w:pPr>
      <w:r w:rsidRPr="00D23835">
        <w:t xml:space="preserve">                                  (подпись)         (расшифровка подписи)</w:t>
      </w:r>
    </w:p>
    <w:p w:rsidR="00D23835" w:rsidRPr="00D23835" w:rsidRDefault="00D23835">
      <w:pPr>
        <w:pStyle w:val="ConsPlusNonformat"/>
        <w:jc w:val="both"/>
      </w:pPr>
      <w:r w:rsidRPr="00D23835">
        <w:t>________________</w:t>
      </w:r>
    </w:p>
    <w:p w:rsidR="00D23835" w:rsidRPr="00D23835" w:rsidRDefault="00D23835">
      <w:pPr>
        <w:pStyle w:val="ConsPlusNonformat"/>
        <w:jc w:val="both"/>
      </w:pPr>
      <w:r w:rsidRPr="00D23835">
        <w:t xml:space="preserve">     (дата)</w:t>
      </w: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right"/>
        <w:outlineLvl w:val="1"/>
      </w:pPr>
      <w:r w:rsidRPr="00D23835">
        <w:t>Приложение N 25</w:t>
      </w:r>
    </w:p>
    <w:p w:rsidR="00D23835" w:rsidRPr="00D23835" w:rsidRDefault="00D23835">
      <w:pPr>
        <w:pStyle w:val="ConsPlusNormal"/>
        <w:jc w:val="right"/>
      </w:pPr>
      <w:r w:rsidRPr="00D23835">
        <w:t>к Инструкции о порядке организации</w:t>
      </w:r>
    </w:p>
    <w:p w:rsidR="00D23835" w:rsidRPr="00D23835" w:rsidRDefault="00D23835">
      <w:pPr>
        <w:pStyle w:val="ConsPlusNormal"/>
        <w:jc w:val="right"/>
      </w:pPr>
      <w:r w:rsidRPr="00D23835">
        <w:t>комплектования, хранения, учета</w:t>
      </w:r>
    </w:p>
    <w:p w:rsidR="00D23835" w:rsidRPr="00D23835" w:rsidRDefault="00D23835">
      <w:pPr>
        <w:pStyle w:val="ConsPlusNormal"/>
        <w:jc w:val="right"/>
      </w:pPr>
      <w:r w:rsidRPr="00D23835">
        <w:t>и использования документов</w:t>
      </w:r>
    </w:p>
    <w:p w:rsidR="00D23835" w:rsidRPr="00D23835" w:rsidRDefault="00D23835">
      <w:pPr>
        <w:pStyle w:val="ConsPlusNormal"/>
        <w:jc w:val="right"/>
      </w:pPr>
      <w:r w:rsidRPr="00D23835">
        <w:t>(электронных документов) в архивах</w:t>
      </w:r>
    </w:p>
    <w:p w:rsidR="00D23835" w:rsidRPr="00D23835" w:rsidRDefault="00D23835">
      <w:pPr>
        <w:pStyle w:val="ConsPlusNormal"/>
        <w:jc w:val="right"/>
      </w:pPr>
      <w:r w:rsidRPr="00D23835">
        <w:t>федеральных судов общей юрисдикции</w:t>
      </w:r>
    </w:p>
    <w:p w:rsidR="00D23835" w:rsidRPr="00D23835" w:rsidRDefault="00D238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23835" w:rsidRPr="00D238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3835" w:rsidRPr="00D23835" w:rsidRDefault="00D238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3835" w:rsidRPr="00D23835" w:rsidRDefault="00D23835">
            <w:pPr>
              <w:pStyle w:val="ConsPlusNormal"/>
              <w:jc w:val="center"/>
            </w:pPr>
            <w:r w:rsidRPr="00D23835">
              <w:t>Список изменяющих документов</w:t>
            </w:r>
          </w:p>
          <w:p w:rsidR="00D23835" w:rsidRPr="00D23835" w:rsidRDefault="00D23835">
            <w:pPr>
              <w:pStyle w:val="ConsPlusNormal"/>
              <w:jc w:val="center"/>
            </w:pPr>
            <w:r w:rsidRPr="00D23835">
              <w:t xml:space="preserve">(в ред. </w:t>
            </w:r>
            <w:hyperlink r:id="rId150">
              <w:r w:rsidRPr="00D23835">
                <w:t>Приказа</w:t>
              </w:r>
            </w:hyperlink>
            <w:r w:rsidRPr="00D23835">
              <w:t xml:space="preserve"> Судебного департамента при Верховном Суде РФ</w:t>
            </w:r>
          </w:p>
          <w:p w:rsidR="00D23835" w:rsidRPr="00D23835" w:rsidRDefault="00D23835">
            <w:pPr>
              <w:pStyle w:val="ConsPlusNormal"/>
              <w:jc w:val="center"/>
            </w:pPr>
            <w:r w:rsidRPr="00D23835">
              <w:t>от 29.05.2024 N 124)</w:t>
            </w: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r>
    </w:tbl>
    <w:p w:rsidR="00D23835" w:rsidRPr="00D23835" w:rsidRDefault="00D23835">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1304"/>
      </w:tblGrid>
      <w:tr w:rsidR="00D23835" w:rsidRPr="00D23835">
        <w:tc>
          <w:tcPr>
            <w:tcW w:w="4762" w:type="dxa"/>
            <w:gridSpan w:val="2"/>
            <w:tcBorders>
              <w:top w:val="nil"/>
              <w:left w:val="nil"/>
              <w:bottom w:val="single" w:sz="4" w:space="0" w:color="auto"/>
              <w:right w:val="nil"/>
            </w:tcBorders>
          </w:tcPr>
          <w:p w:rsidR="00D23835" w:rsidRPr="00D23835" w:rsidRDefault="00D23835">
            <w:pPr>
              <w:pStyle w:val="ConsPlusNormal"/>
            </w:pPr>
          </w:p>
        </w:tc>
      </w:tr>
      <w:tr w:rsidR="00D23835" w:rsidRPr="00D23835">
        <w:tblPrEx>
          <w:tblBorders>
            <w:insideH w:val="none" w:sz="0" w:space="0" w:color="auto"/>
          </w:tblBorders>
        </w:tblPrEx>
        <w:tc>
          <w:tcPr>
            <w:tcW w:w="4762" w:type="dxa"/>
            <w:gridSpan w:val="2"/>
            <w:tcBorders>
              <w:top w:val="single" w:sz="4" w:space="0" w:color="auto"/>
              <w:left w:val="nil"/>
              <w:bottom w:val="nil"/>
              <w:right w:val="nil"/>
            </w:tcBorders>
          </w:tcPr>
          <w:p w:rsidR="00D23835" w:rsidRPr="00D23835" w:rsidRDefault="00D23835">
            <w:pPr>
              <w:pStyle w:val="ConsPlusNormal"/>
              <w:jc w:val="center"/>
            </w:pPr>
            <w:r w:rsidRPr="00D23835">
              <w:t>(наименование суда)</w:t>
            </w:r>
          </w:p>
        </w:tc>
      </w:tr>
      <w:tr w:rsidR="00D23835" w:rsidRPr="00D23835">
        <w:tblPrEx>
          <w:tblBorders>
            <w:insideH w:val="none" w:sz="0" w:space="0" w:color="auto"/>
          </w:tblBorders>
        </w:tblPrEx>
        <w:tc>
          <w:tcPr>
            <w:tcW w:w="4762" w:type="dxa"/>
            <w:gridSpan w:val="2"/>
            <w:tcBorders>
              <w:top w:val="nil"/>
              <w:left w:val="nil"/>
              <w:bottom w:val="nil"/>
              <w:right w:val="nil"/>
            </w:tcBorders>
          </w:tcPr>
          <w:p w:rsidR="00D23835" w:rsidRPr="00D23835" w:rsidRDefault="00D23835">
            <w:pPr>
              <w:pStyle w:val="ConsPlusNormal"/>
              <w:jc w:val="center"/>
            </w:pPr>
            <w:bookmarkStart w:id="75" w:name="P3095"/>
            <w:bookmarkEnd w:id="75"/>
            <w:r w:rsidRPr="00D23835">
              <w:t>АКТ</w:t>
            </w:r>
          </w:p>
        </w:tc>
      </w:tr>
      <w:tr w:rsidR="00D23835" w:rsidRPr="00D23835">
        <w:tblPrEx>
          <w:tblBorders>
            <w:insideH w:val="none" w:sz="0" w:space="0" w:color="auto"/>
          </w:tblBorders>
        </w:tblPrEx>
        <w:tc>
          <w:tcPr>
            <w:tcW w:w="4762" w:type="dxa"/>
            <w:gridSpan w:val="2"/>
            <w:tcBorders>
              <w:top w:val="nil"/>
              <w:left w:val="nil"/>
              <w:bottom w:val="nil"/>
              <w:right w:val="nil"/>
            </w:tcBorders>
          </w:tcPr>
          <w:p w:rsidR="00D23835" w:rsidRPr="00D23835" w:rsidRDefault="00D23835">
            <w:pPr>
              <w:pStyle w:val="ConsPlusNormal"/>
            </w:pPr>
            <w:r w:rsidRPr="00D23835">
              <w:t>"__" ______________ N _____</w:t>
            </w:r>
          </w:p>
        </w:tc>
      </w:tr>
      <w:tr w:rsidR="00D23835" w:rsidRPr="00D23835">
        <w:tblPrEx>
          <w:tblBorders>
            <w:insideH w:val="none" w:sz="0" w:space="0" w:color="auto"/>
          </w:tblBorders>
        </w:tblPrEx>
        <w:tc>
          <w:tcPr>
            <w:tcW w:w="3458" w:type="dxa"/>
            <w:tcBorders>
              <w:top w:val="nil"/>
              <w:left w:val="nil"/>
              <w:bottom w:val="nil"/>
              <w:right w:val="nil"/>
            </w:tcBorders>
          </w:tcPr>
          <w:p w:rsidR="00D23835" w:rsidRPr="00D23835" w:rsidRDefault="00D23835">
            <w:pPr>
              <w:pStyle w:val="ConsPlusNormal"/>
              <w:jc w:val="center"/>
            </w:pPr>
            <w:r w:rsidRPr="00D23835">
              <w:t>о выдаче архивных документов во временное пользование</w:t>
            </w:r>
          </w:p>
        </w:tc>
        <w:tc>
          <w:tcPr>
            <w:tcW w:w="1304" w:type="dxa"/>
            <w:tcBorders>
              <w:top w:val="nil"/>
              <w:left w:val="nil"/>
              <w:bottom w:val="nil"/>
              <w:right w:val="nil"/>
            </w:tcBorders>
          </w:tcPr>
          <w:p w:rsidR="00D23835" w:rsidRPr="00D23835" w:rsidRDefault="00D23835">
            <w:pPr>
              <w:pStyle w:val="ConsPlusNormal"/>
              <w:jc w:val="both"/>
            </w:pPr>
          </w:p>
        </w:tc>
      </w:tr>
      <w:tr w:rsidR="00D23835" w:rsidRPr="00D23835">
        <w:tblPrEx>
          <w:tblBorders>
            <w:insideH w:val="none" w:sz="0" w:space="0" w:color="auto"/>
          </w:tblBorders>
        </w:tblPrEx>
        <w:tc>
          <w:tcPr>
            <w:tcW w:w="4762" w:type="dxa"/>
            <w:gridSpan w:val="2"/>
            <w:tcBorders>
              <w:top w:val="nil"/>
              <w:left w:val="nil"/>
              <w:bottom w:val="single" w:sz="4" w:space="0" w:color="auto"/>
              <w:right w:val="nil"/>
            </w:tcBorders>
          </w:tcPr>
          <w:p w:rsidR="00D23835" w:rsidRPr="00D23835" w:rsidRDefault="00D23835">
            <w:pPr>
              <w:pStyle w:val="ConsPlusNormal"/>
            </w:pPr>
          </w:p>
        </w:tc>
      </w:tr>
      <w:tr w:rsidR="00D23835" w:rsidRPr="00D23835">
        <w:tblPrEx>
          <w:tblBorders>
            <w:insideH w:val="none" w:sz="0" w:space="0" w:color="auto"/>
          </w:tblBorders>
        </w:tblPrEx>
        <w:tc>
          <w:tcPr>
            <w:tcW w:w="4762" w:type="dxa"/>
            <w:gridSpan w:val="2"/>
            <w:tcBorders>
              <w:top w:val="single" w:sz="4" w:space="0" w:color="auto"/>
              <w:left w:val="nil"/>
              <w:bottom w:val="nil"/>
              <w:right w:val="nil"/>
            </w:tcBorders>
          </w:tcPr>
          <w:p w:rsidR="00D23835" w:rsidRPr="00D23835" w:rsidRDefault="00D23835">
            <w:pPr>
              <w:pStyle w:val="ConsPlusNormal"/>
              <w:jc w:val="center"/>
            </w:pPr>
            <w:r w:rsidRPr="00D23835">
              <w:lastRenderedPageBreak/>
              <w:t>(наименование организации)</w:t>
            </w:r>
          </w:p>
        </w:tc>
      </w:tr>
      <w:tr w:rsidR="00D23835" w:rsidRPr="00D23835">
        <w:tblPrEx>
          <w:tblBorders>
            <w:insideH w:val="none" w:sz="0" w:space="0" w:color="auto"/>
          </w:tblBorders>
        </w:tblPrEx>
        <w:tc>
          <w:tcPr>
            <w:tcW w:w="4762" w:type="dxa"/>
            <w:gridSpan w:val="2"/>
            <w:tcBorders>
              <w:top w:val="nil"/>
              <w:left w:val="nil"/>
              <w:bottom w:val="single" w:sz="4" w:space="0" w:color="auto"/>
              <w:right w:val="nil"/>
            </w:tcBorders>
          </w:tcPr>
          <w:p w:rsidR="00D23835" w:rsidRPr="00D23835" w:rsidRDefault="00D23835">
            <w:pPr>
              <w:pStyle w:val="ConsPlusNormal"/>
            </w:pPr>
          </w:p>
        </w:tc>
      </w:tr>
      <w:tr w:rsidR="00D23835" w:rsidRPr="00D23835">
        <w:tc>
          <w:tcPr>
            <w:tcW w:w="4762" w:type="dxa"/>
            <w:gridSpan w:val="2"/>
            <w:tcBorders>
              <w:top w:val="single" w:sz="4" w:space="0" w:color="auto"/>
              <w:left w:val="nil"/>
              <w:bottom w:val="nil"/>
              <w:right w:val="nil"/>
            </w:tcBorders>
          </w:tcPr>
          <w:p w:rsidR="00D23835" w:rsidRPr="00D23835" w:rsidRDefault="00D23835">
            <w:pPr>
              <w:pStyle w:val="ConsPlusNormal"/>
              <w:jc w:val="center"/>
            </w:pPr>
            <w:r w:rsidRPr="00D23835">
              <w:t>(почтовый адрес)</w:t>
            </w:r>
          </w:p>
        </w:tc>
      </w:tr>
    </w:tbl>
    <w:p w:rsidR="00D23835" w:rsidRPr="00D23835" w:rsidRDefault="00D23835">
      <w:pPr>
        <w:pStyle w:val="ConsPlusNormal"/>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000" w:firstRow="0" w:lastRow="0" w:firstColumn="0" w:lastColumn="0" w:noHBand="0" w:noVBand="0"/>
      </w:tblPr>
      <w:tblGrid>
        <w:gridCol w:w="1349"/>
        <w:gridCol w:w="1439"/>
        <w:gridCol w:w="2820"/>
        <w:gridCol w:w="3406"/>
      </w:tblGrid>
      <w:tr w:rsidR="00D23835" w:rsidRPr="00D23835">
        <w:tc>
          <w:tcPr>
            <w:tcW w:w="1349" w:type="dxa"/>
            <w:tcBorders>
              <w:top w:val="nil"/>
              <w:left w:val="nil"/>
              <w:bottom w:val="nil"/>
              <w:right w:val="nil"/>
            </w:tcBorders>
            <w:vAlign w:val="bottom"/>
          </w:tcPr>
          <w:p w:rsidR="00D23835" w:rsidRPr="00D23835" w:rsidRDefault="00D23835">
            <w:pPr>
              <w:pStyle w:val="ConsPlusNormal"/>
            </w:pPr>
            <w:r w:rsidRPr="00D23835">
              <w:t>Основание</w:t>
            </w:r>
          </w:p>
        </w:tc>
        <w:tc>
          <w:tcPr>
            <w:tcW w:w="7665" w:type="dxa"/>
            <w:gridSpan w:val="3"/>
            <w:tcBorders>
              <w:top w:val="nil"/>
              <w:left w:val="nil"/>
              <w:right w:val="nil"/>
            </w:tcBorders>
          </w:tcPr>
          <w:p w:rsidR="00D23835" w:rsidRPr="00D23835" w:rsidRDefault="00D23835">
            <w:pPr>
              <w:pStyle w:val="ConsPlusNormal"/>
            </w:pPr>
          </w:p>
        </w:tc>
      </w:tr>
      <w:tr w:rsidR="00D23835" w:rsidRPr="00D23835">
        <w:tc>
          <w:tcPr>
            <w:tcW w:w="9014" w:type="dxa"/>
            <w:gridSpan w:val="4"/>
            <w:tcBorders>
              <w:top w:val="nil"/>
              <w:left w:val="nil"/>
              <w:right w:val="nil"/>
            </w:tcBorders>
            <w:vAlign w:val="bottom"/>
          </w:tcPr>
          <w:p w:rsidR="00D23835" w:rsidRPr="00D23835" w:rsidRDefault="00D23835">
            <w:pPr>
              <w:pStyle w:val="ConsPlusNormal"/>
            </w:pPr>
          </w:p>
        </w:tc>
      </w:tr>
      <w:tr w:rsidR="00D23835" w:rsidRPr="00D23835">
        <w:tblPrEx>
          <w:tblBorders>
            <w:insideH w:val="single" w:sz="4" w:space="0" w:color="auto"/>
          </w:tblBorders>
        </w:tblPrEx>
        <w:tc>
          <w:tcPr>
            <w:tcW w:w="2788" w:type="dxa"/>
            <w:gridSpan w:val="2"/>
            <w:tcBorders>
              <w:left w:val="nil"/>
              <w:bottom w:val="nil"/>
              <w:right w:val="nil"/>
            </w:tcBorders>
            <w:vAlign w:val="bottom"/>
          </w:tcPr>
          <w:p w:rsidR="00D23835" w:rsidRPr="00D23835" w:rsidRDefault="00D23835">
            <w:pPr>
              <w:pStyle w:val="ConsPlusNormal"/>
            </w:pPr>
            <w:r w:rsidRPr="00D23835">
              <w:t>Цель выдачи документов</w:t>
            </w:r>
          </w:p>
        </w:tc>
        <w:tc>
          <w:tcPr>
            <w:tcW w:w="6226" w:type="dxa"/>
            <w:gridSpan w:val="2"/>
            <w:tcBorders>
              <w:left w:val="nil"/>
              <w:right w:val="nil"/>
            </w:tcBorders>
          </w:tcPr>
          <w:p w:rsidR="00D23835" w:rsidRPr="00D23835" w:rsidRDefault="00D23835">
            <w:pPr>
              <w:pStyle w:val="ConsPlusNormal"/>
            </w:pPr>
          </w:p>
        </w:tc>
      </w:tr>
      <w:tr w:rsidR="00D23835" w:rsidRPr="00D23835">
        <w:tc>
          <w:tcPr>
            <w:tcW w:w="9014" w:type="dxa"/>
            <w:gridSpan w:val="4"/>
            <w:tcBorders>
              <w:top w:val="nil"/>
              <w:left w:val="nil"/>
              <w:right w:val="nil"/>
            </w:tcBorders>
            <w:vAlign w:val="bottom"/>
          </w:tcPr>
          <w:p w:rsidR="00D23835" w:rsidRPr="00D23835" w:rsidRDefault="00D23835">
            <w:pPr>
              <w:pStyle w:val="ConsPlusNormal"/>
            </w:pPr>
          </w:p>
        </w:tc>
      </w:tr>
      <w:tr w:rsidR="00D23835" w:rsidRPr="00D23835">
        <w:tblPrEx>
          <w:tblBorders>
            <w:insideH w:val="single" w:sz="4" w:space="0" w:color="auto"/>
          </w:tblBorders>
        </w:tblPrEx>
        <w:tc>
          <w:tcPr>
            <w:tcW w:w="5608" w:type="dxa"/>
            <w:gridSpan w:val="3"/>
            <w:tcBorders>
              <w:left w:val="nil"/>
              <w:bottom w:val="nil"/>
              <w:right w:val="nil"/>
            </w:tcBorders>
            <w:vAlign w:val="bottom"/>
          </w:tcPr>
          <w:p w:rsidR="00D23835" w:rsidRPr="00D23835" w:rsidRDefault="00D23835">
            <w:pPr>
              <w:pStyle w:val="ConsPlusNormal"/>
            </w:pPr>
            <w:r w:rsidRPr="00D23835">
              <w:t>Выдаются следующие единицы хранения из фонда N</w:t>
            </w:r>
          </w:p>
        </w:tc>
        <w:tc>
          <w:tcPr>
            <w:tcW w:w="3406" w:type="dxa"/>
            <w:tcBorders>
              <w:left w:val="nil"/>
              <w:right w:val="nil"/>
            </w:tcBorders>
          </w:tcPr>
          <w:p w:rsidR="00D23835" w:rsidRPr="00D23835" w:rsidRDefault="00D23835">
            <w:pPr>
              <w:pStyle w:val="ConsPlusNormal"/>
            </w:pPr>
          </w:p>
        </w:tc>
      </w:tr>
      <w:tr w:rsidR="00D23835" w:rsidRPr="00D23835">
        <w:tc>
          <w:tcPr>
            <w:tcW w:w="5608" w:type="dxa"/>
            <w:gridSpan w:val="3"/>
            <w:tcBorders>
              <w:top w:val="nil"/>
              <w:left w:val="nil"/>
              <w:bottom w:val="nil"/>
              <w:right w:val="nil"/>
            </w:tcBorders>
          </w:tcPr>
          <w:p w:rsidR="00D23835" w:rsidRPr="00D23835" w:rsidRDefault="00D23835">
            <w:pPr>
              <w:pStyle w:val="ConsPlusNormal"/>
            </w:pPr>
          </w:p>
        </w:tc>
        <w:tc>
          <w:tcPr>
            <w:tcW w:w="3406" w:type="dxa"/>
            <w:tcBorders>
              <w:left w:val="nil"/>
              <w:bottom w:val="nil"/>
              <w:right w:val="nil"/>
            </w:tcBorders>
          </w:tcPr>
          <w:p w:rsidR="00D23835" w:rsidRPr="00D23835" w:rsidRDefault="00D23835">
            <w:pPr>
              <w:pStyle w:val="ConsPlusNormal"/>
              <w:jc w:val="center"/>
            </w:pPr>
            <w:r w:rsidRPr="00D23835">
              <w:t>(название)</w:t>
            </w:r>
          </w:p>
        </w:tc>
      </w:tr>
      <w:tr w:rsidR="00D23835" w:rsidRPr="00D23835">
        <w:tc>
          <w:tcPr>
            <w:tcW w:w="9014" w:type="dxa"/>
            <w:gridSpan w:val="4"/>
            <w:tcBorders>
              <w:top w:val="nil"/>
              <w:left w:val="nil"/>
              <w:right w:val="nil"/>
            </w:tcBorders>
          </w:tcPr>
          <w:p w:rsidR="00D23835" w:rsidRPr="00D23835" w:rsidRDefault="00D23835">
            <w:pPr>
              <w:pStyle w:val="ConsPlusNormal"/>
              <w:jc w:val="both"/>
            </w:pPr>
          </w:p>
        </w:tc>
      </w:tr>
    </w:tbl>
    <w:p w:rsidR="00D23835" w:rsidRPr="00D23835" w:rsidRDefault="00D238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9"/>
        <w:gridCol w:w="907"/>
        <w:gridCol w:w="1579"/>
        <w:gridCol w:w="2270"/>
        <w:gridCol w:w="1757"/>
        <w:gridCol w:w="1858"/>
      </w:tblGrid>
      <w:tr w:rsidR="00D23835" w:rsidRPr="00D23835">
        <w:tc>
          <w:tcPr>
            <w:tcW w:w="619" w:type="dxa"/>
          </w:tcPr>
          <w:p w:rsidR="00D23835" w:rsidRPr="00D23835" w:rsidRDefault="00D23835">
            <w:pPr>
              <w:pStyle w:val="ConsPlusNormal"/>
              <w:jc w:val="center"/>
            </w:pPr>
            <w:r w:rsidRPr="00D23835">
              <w:t>N п/п</w:t>
            </w:r>
          </w:p>
        </w:tc>
        <w:tc>
          <w:tcPr>
            <w:tcW w:w="907" w:type="dxa"/>
          </w:tcPr>
          <w:p w:rsidR="00D23835" w:rsidRPr="00D23835" w:rsidRDefault="00D23835">
            <w:pPr>
              <w:pStyle w:val="ConsPlusNormal"/>
              <w:jc w:val="center"/>
            </w:pPr>
            <w:r w:rsidRPr="00D23835">
              <w:t>Опись N</w:t>
            </w:r>
          </w:p>
        </w:tc>
        <w:tc>
          <w:tcPr>
            <w:tcW w:w="1579" w:type="dxa"/>
          </w:tcPr>
          <w:p w:rsidR="00D23835" w:rsidRPr="00D23835" w:rsidRDefault="00D23835">
            <w:pPr>
              <w:pStyle w:val="ConsPlusNormal"/>
              <w:jc w:val="center"/>
            </w:pPr>
            <w:r w:rsidRPr="00D23835">
              <w:t>Единица хранения N</w:t>
            </w:r>
          </w:p>
        </w:tc>
        <w:tc>
          <w:tcPr>
            <w:tcW w:w="2270" w:type="dxa"/>
          </w:tcPr>
          <w:p w:rsidR="00D23835" w:rsidRPr="00D23835" w:rsidRDefault="00D23835">
            <w:pPr>
              <w:pStyle w:val="ConsPlusNormal"/>
              <w:jc w:val="center"/>
            </w:pPr>
            <w:r w:rsidRPr="00D23835">
              <w:t>Заголовок единицы хранения</w:t>
            </w:r>
          </w:p>
        </w:tc>
        <w:tc>
          <w:tcPr>
            <w:tcW w:w="1757" w:type="dxa"/>
          </w:tcPr>
          <w:p w:rsidR="00D23835" w:rsidRPr="00D23835" w:rsidRDefault="00D23835">
            <w:pPr>
              <w:pStyle w:val="ConsPlusNormal"/>
              <w:jc w:val="center"/>
            </w:pPr>
            <w:r w:rsidRPr="00D23835">
              <w:t>Количество листов (байт)</w:t>
            </w:r>
          </w:p>
        </w:tc>
        <w:tc>
          <w:tcPr>
            <w:tcW w:w="1858" w:type="dxa"/>
          </w:tcPr>
          <w:p w:rsidR="00D23835" w:rsidRPr="00D23835" w:rsidRDefault="00D23835">
            <w:pPr>
              <w:pStyle w:val="ConsPlusNormal"/>
              <w:jc w:val="center"/>
            </w:pPr>
            <w:bookmarkStart w:id="76" w:name="P3121"/>
            <w:bookmarkEnd w:id="76"/>
            <w:r w:rsidRPr="00D23835">
              <w:t>Примечания</w:t>
            </w:r>
          </w:p>
        </w:tc>
      </w:tr>
      <w:tr w:rsidR="00D23835" w:rsidRPr="00D23835">
        <w:tc>
          <w:tcPr>
            <w:tcW w:w="619" w:type="dxa"/>
          </w:tcPr>
          <w:p w:rsidR="00D23835" w:rsidRPr="00D23835" w:rsidRDefault="00D23835">
            <w:pPr>
              <w:pStyle w:val="ConsPlusNormal"/>
              <w:jc w:val="center"/>
            </w:pPr>
            <w:r w:rsidRPr="00D23835">
              <w:t>1</w:t>
            </w:r>
          </w:p>
        </w:tc>
        <w:tc>
          <w:tcPr>
            <w:tcW w:w="907" w:type="dxa"/>
          </w:tcPr>
          <w:p w:rsidR="00D23835" w:rsidRPr="00D23835" w:rsidRDefault="00D23835">
            <w:pPr>
              <w:pStyle w:val="ConsPlusNormal"/>
              <w:jc w:val="center"/>
            </w:pPr>
            <w:r w:rsidRPr="00D23835">
              <w:t>2</w:t>
            </w:r>
          </w:p>
        </w:tc>
        <w:tc>
          <w:tcPr>
            <w:tcW w:w="1579" w:type="dxa"/>
          </w:tcPr>
          <w:p w:rsidR="00D23835" w:rsidRPr="00D23835" w:rsidRDefault="00D23835">
            <w:pPr>
              <w:pStyle w:val="ConsPlusNormal"/>
              <w:jc w:val="center"/>
            </w:pPr>
            <w:r w:rsidRPr="00D23835">
              <w:t>3</w:t>
            </w:r>
          </w:p>
        </w:tc>
        <w:tc>
          <w:tcPr>
            <w:tcW w:w="2270" w:type="dxa"/>
          </w:tcPr>
          <w:p w:rsidR="00D23835" w:rsidRPr="00D23835" w:rsidRDefault="00D23835">
            <w:pPr>
              <w:pStyle w:val="ConsPlusNormal"/>
              <w:jc w:val="center"/>
            </w:pPr>
            <w:r w:rsidRPr="00D23835">
              <w:t>4</w:t>
            </w:r>
          </w:p>
        </w:tc>
        <w:tc>
          <w:tcPr>
            <w:tcW w:w="1757" w:type="dxa"/>
          </w:tcPr>
          <w:p w:rsidR="00D23835" w:rsidRPr="00D23835" w:rsidRDefault="00D23835">
            <w:pPr>
              <w:pStyle w:val="ConsPlusNormal"/>
              <w:jc w:val="center"/>
            </w:pPr>
            <w:r w:rsidRPr="00D23835">
              <w:t>5</w:t>
            </w:r>
          </w:p>
        </w:tc>
        <w:tc>
          <w:tcPr>
            <w:tcW w:w="1858" w:type="dxa"/>
          </w:tcPr>
          <w:p w:rsidR="00D23835" w:rsidRPr="00D23835" w:rsidRDefault="00D23835">
            <w:pPr>
              <w:pStyle w:val="ConsPlusNormal"/>
              <w:jc w:val="center"/>
            </w:pPr>
            <w:r w:rsidRPr="00D23835">
              <w:t>6</w:t>
            </w:r>
          </w:p>
        </w:tc>
      </w:tr>
      <w:tr w:rsidR="00D23835" w:rsidRPr="00D23835">
        <w:tc>
          <w:tcPr>
            <w:tcW w:w="619" w:type="dxa"/>
          </w:tcPr>
          <w:p w:rsidR="00D23835" w:rsidRPr="00D23835" w:rsidRDefault="00D23835">
            <w:pPr>
              <w:pStyle w:val="ConsPlusNormal"/>
            </w:pPr>
          </w:p>
        </w:tc>
        <w:tc>
          <w:tcPr>
            <w:tcW w:w="907" w:type="dxa"/>
          </w:tcPr>
          <w:p w:rsidR="00D23835" w:rsidRPr="00D23835" w:rsidRDefault="00D23835">
            <w:pPr>
              <w:pStyle w:val="ConsPlusNormal"/>
            </w:pPr>
          </w:p>
        </w:tc>
        <w:tc>
          <w:tcPr>
            <w:tcW w:w="1579" w:type="dxa"/>
          </w:tcPr>
          <w:p w:rsidR="00D23835" w:rsidRPr="00D23835" w:rsidRDefault="00D23835">
            <w:pPr>
              <w:pStyle w:val="ConsPlusNormal"/>
            </w:pPr>
          </w:p>
        </w:tc>
        <w:tc>
          <w:tcPr>
            <w:tcW w:w="2270" w:type="dxa"/>
          </w:tcPr>
          <w:p w:rsidR="00D23835" w:rsidRPr="00D23835" w:rsidRDefault="00D23835">
            <w:pPr>
              <w:pStyle w:val="ConsPlusNormal"/>
            </w:pPr>
          </w:p>
        </w:tc>
        <w:tc>
          <w:tcPr>
            <w:tcW w:w="1757" w:type="dxa"/>
          </w:tcPr>
          <w:p w:rsidR="00D23835" w:rsidRPr="00D23835" w:rsidRDefault="00D23835">
            <w:pPr>
              <w:pStyle w:val="ConsPlusNormal"/>
            </w:pPr>
          </w:p>
        </w:tc>
        <w:tc>
          <w:tcPr>
            <w:tcW w:w="1858" w:type="dxa"/>
          </w:tcPr>
          <w:p w:rsidR="00D23835" w:rsidRPr="00D23835" w:rsidRDefault="00D23835">
            <w:pPr>
              <w:pStyle w:val="ConsPlusNormal"/>
            </w:pPr>
          </w:p>
        </w:tc>
      </w:tr>
    </w:tbl>
    <w:p w:rsidR="00D23835" w:rsidRPr="00D23835" w:rsidRDefault="00D2383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29"/>
        <w:gridCol w:w="794"/>
        <w:gridCol w:w="1951"/>
        <w:gridCol w:w="2911"/>
        <w:gridCol w:w="2386"/>
      </w:tblGrid>
      <w:tr w:rsidR="00D23835" w:rsidRPr="00D23835">
        <w:tc>
          <w:tcPr>
            <w:tcW w:w="1723" w:type="dxa"/>
            <w:gridSpan w:val="2"/>
            <w:tcBorders>
              <w:top w:val="nil"/>
              <w:left w:val="nil"/>
              <w:bottom w:val="nil"/>
              <w:right w:val="nil"/>
            </w:tcBorders>
            <w:vAlign w:val="bottom"/>
          </w:tcPr>
          <w:p w:rsidR="00D23835" w:rsidRPr="00D23835" w:rsidRDefault="00D23835">
            <w:pPr>
              <w:pStyle w:val="ConsPlusNormal"/>
            </w:pPr>
            <w:r w:rsidRPr="00D23835">
              <w:t>Всего выдается</w:t>
            </w:r>
          </w:p>
        </w:tc>
        <w:tc>
          <w:tcPr>
            <w:tcW w:w="4862" w:type="dxa"/>
            <w:gridSpan w:val="2"/>
            <w:tcBorders>
              <w:top w:val="nil"/>
              <w:left w:val="nil"/>
              <w:bottom w:val="single" w:sz="4" w:space="0" w:color="auto"/>
              <w:right w:val="nil"/>
            </w:tcBorders>
          </w:tcPr>
          <w:p w:rsidR="00D23835" w:rsidRPr="00D23835" w:rsidRDefault="00D23835">
            <w:pPr>
              <w:pStyle w:val="ConsPlusNormal"/>
              <w:jc w:val="both"/>
            </w:pPr>
          </w:p>
        </w:tc>
        <w:tc>
          <w:tcPr>
            <w:tcW w:w="2386" w:type="dxa"/>
            <w:tcBorders>
              <w:top w:val="nil"/>
              <w:left w:val="nil"/>
              <w:bottom w:val="nil"/>
              <w:right w:val="nil"/>
            </w:tcBorders>
            <w:vAlign w:val="bottom"/>
          </w:tcPr>
          <w:p w:rsidR="00D23835" w:rsidRPr="00D23835" w:rsidRDefault="00D23835">
            <w:pPr>
              <w:pStyle w:val="ConsPlusNormal"/>
              <w:jc w:val="both"/>
            </w:pPr>
            <w:r w:rsidRPr="00D23835">
              <w:t>единиц хранения</w:t>
            </w:r>
          </w:p>
        </w:tc>
      </w:tr>
      <w:tr w:rsidR="00D23835" w:rsidRPr="00D23835">
        <w:tc>
          <w:tcPr>
            <w:tcW w:w="1723" w:type="dxa"/>
            <w:gridSpan w:val="2"/>
            <w:tcBorders>
              <w:top w:val="nil"/>
              <w:left w:val="nil"/>
              <w:bottom w:val="nil"/>
              <w:right w:val="nil"/>
            </w:tcBorders>
          </w:tcPr>
          <w:p w:rsidR="00D23835" w:rsidRPr="00D23835" w:rsidRDefault="00D23835">
            <w:pPr>
              <w:pStyle w:val="ConsPlusNormal"/>
            </w:pPr>
          </w:p>
        </w:tc>
        <w:tc>
          <w:tcPr>
            <w:tcW w:w="4862" w:type="dxa"/>
            <w:gridSpan w:val="2"/>
            <w:tcBorders>
              <w:top w:val="single" w:sz="4" w:space="0" w:color="auto"/>
              <w:left w:val="nil"/>
              <w:bottom w:val="nil"/>
              <w:right w:val="nil"/>
            </w:tcBorders>
          </w:tcPr>
          <w:p w:rsidR="00D23835" w:rsidRPr="00D23835" w:rsidRDefault="00D23835">
            <w:pPr>
              <w:pStyle w:val="ConsPlusNormal"/>
              <w:jc w:val="center"/>
            </w:pPr>
            <w:r w:rsidRPr="00D23835">
              <w:t>(цифрами и прописью)</w:t>
            </w:r>
          </w:p>
        </w:tc>
        <w:tc>
          <w:tcPr>
            <w:tcW w:w="2386" w:type="dxa"/>
            <w:tcBorders>
              <w:top w:val="nil"/>
              <w:left w:val="nil"/>
              <w:bottom w:val="nil"/>
              <w:right w:val="nil"/>
            </w:tcBorders>
          </w:tcPr>
          <w:p w:rsidR="00D23835" w:rsidRPr="00D23835" w:rsidRDefault="00D23835">
            <w:pPr>
              <w:pStyle w:val="ConsPlusNormal"/>
              <w:jc w:val="both"/>
            </w:pPr>
          </w:p>
        </w:tc>
      </w:tr>
      <w:tr w:rsidR="00D23835" w:rsidRPr="00D23835">
        <w:tc>
          <w:tcPr>
            <w:tcW w:w="3674" w:type="dxa"/>
            <w:gridSpan w:val="3"/>
            <w:tcBorders>
              <w:top w:val="nil"/>
              <w:left w:val="nil"/>
              <w:bottom w:val="nil"/>
              <w:right w:val="nil"/>
            </w:tcBorders>
            <w:vAlign w:val="bottom"/>
          </w:tcPr>
          <w:p w:rsidR="00D23835" w:rsidRPr="00D23835" w:rsidRDefault="00D23835">
            <w:pPr>
              <w:pStyle w:val="ConsPlusNormal"/>
            </w:pPr>
            <w:r w:rsidRPr="00D23835">
              <w:t>общим количеством листов (байт)</w:t>
            </w:r>
          </w:p>
        </w:tc>
        <w:tc>
          <w:tcPr>
            <w:tcW w:w="5297" w:type="dxa"/>
            <w:gridSpan w:val="2"/>
            <w:tcBorders>
              <w:top w:val="nil"/>
              <w:left w:val="nil"/>
              <w:bottom w:val="single" w:sz="4" w:space="0" w:color="auto"/>
              <w:right w:val="nil"/>
            </w:tcBorders>
          </w:tcPr>
          <w:p w:rsidR="00D23835" w:rsidRPr="00D23835" w:rsidRDefault="00D23835">
            <w:pPr>
              <w:pStyle w:val="ConsPlusNormal"/>
            </w:pPr>
          </w:p>
        </w:tc>
      </w:tr>
      <w:tr w:rsidR="00D23835" w:rsidRPr="00D23835">
        <w:tc>
          <w:tcPr>
            <w:tcW w:w="3674" w:type="dxa"/>
            <w:gridSpan w:val="3"/>
            <w:tcBorders>
              <w:top w:val="nil"/>
              <w:left w:val="nil"/>
              <w:bottom w:val="nil"/>
              <w:right w:val="nil"/>
            </w:tcBorders>
          </w:tcPr>
          <w:p w:rsidR="00D23835" w:rsidRPr="00D23835" w:rsidRDefault="00D23835">
            <w:pPr>
              <w:pStyle w:val="ConsPlusNormal"/>
            </w:pPr>
          </w:p>
        </w:tc>
        <w:tc>
          <w:tcPr>
            <w:tcW w:w="5297" w:type="dxa"/>
            <w:gridSpan w:val="2"/>
            <w:tcBorders>
              <w:top w:val="single" w:sz="4" w:space="0" w:color="auto"/>
              <w:left w:val="nil"/>
              <w:bottom w:val="nil"/>
              <w:right w:val="nil"/>
            </w:tcBorders>
          </w:tcPr>
          <w:p w:rsidR="00D23835" w:rsidRPr="00D23835" w:rsidRDefault="00D23835">
            <w:pPr>
              <w:pStyle w:val="ConsPlusNormal"/>
              <w:jc w:val="center"/>
            </w:pPr>
            <w:r w:rsidRPr="00D23835">
              <w:t>(цифрами и прописью)</w:t>
            </w:r>
          </w:p>
        </w:tc>
      </w:tr>
      <w:tr w:rsidR="00D23835" w:rsidRPr="00D23835">
        <w:tc>
          <w:tcPr>
            <w:tcW w:w="929" w:type="dxa"/>
            <w:tcBorders>
              <w:top w:val="nil"/>
              <w:left w:val="nil"/>
              <w:bottom w:val="nil"/>
              <w:right w:val="nil"/>
            </w:tcBorders>
            <w:vAlign w:val="bottom"/>
          </w:tcPr>
          <w:p w:rsidR="00D23835" w:rsidRPr="00D23835" w:rsidRDefault="00D23835">
            <w:pPr>
              <w:pStyle w:val="ConsPlusNormal"/>
            </w:pPr>
            <w:r w:rsidRPr="00D23835">
              <w:t>на срок</w:t>
            </w:r>
          </w:p>
        </w:tc>
        <w:tc>
          <w:tcPr>
            <w:tcW w:w="8042" w:type="dxa"/>
            <w:gridSpan w:val="4"/>
            <w:tcBorders>
              <w:top w:val="nil"/>
              <w:left w:val="nil"/>
              <w:bottom w:val="single" w:sz="4" w:space="0" w:color="auto"/>
              <w:right w:val="nil"/>
            </w:tcBorders>
          </w:tcPr>
          <w:p w:rsidR="00D23835" w:rsidRPr="00D23835" w:rsidRDefault="00D23835">
            <w:pPr>
              <w:pStyle w:val="ConsPlusNormal"/>
            </w:pPr>
          </w:p>
        </w:tc>
      </w:tr>
      <w:tr w:rsidR="00D23835" w:rsidRPr="00D23835">
        <w:tc>
          <w:tcPr>
            <w:tcW w:w="8971" w:type="dxa"/>
            <w:gridSpan w:val="5"/>
            <w:tcBorders>
              <w:top w:val="nil"/>
              <w:left w:val="nil"/>
              <w:bottom w:val="nil"/>
              <w:right w:val="nil"/>
            </w:tcBorders>
          </w:tcPr>
          <w:p w:rsidR="00D23835" w:rsidRPr="00D23835" w:rsidRDefault="00D23835">
            <w:pPr>
              <w:pStyle w:val="ConsPlusNormal"/>
              <w:ind w:firstLine="283"/>
              <w:jc w:val="both"/>
            </w:pPr>
            <w:r w:rsidRPr="00D23835">
              <w:t>Документы выданы в упорядоченном состоянии, подшиты, в обложках, с пронумерованными листами и заверительными надписями.</w:t>
            </w:r>
          </w:p>
        </w:tc>
      </w:tr>
    </w:tbl>
    <w:p w:rsidR="00D23835" w:rsidRPr="00D23835" w:rsidRDefault="00D2383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10"/>
        <w:gridCol w:w="932"/>
        <w:gridCol w:w="454"/>
        <w:gridCol w:w="1728"/>
        <w:gridCol w:w="340"/>
        <w:gridCol w:w="2665"/>
      </w:tblGrid>
      <w:tr w:rsidR="00D23835" w:rsidRPr="00D23835">
        <w:tc>
          <w:tcPr>
            <w:tcW w:w="3742" w:type="dxa"/>
            <w:gridSpan w:val="2"/>
            <w:tcBorders>
              <w:top w:val="nil"/>
              <w:left w:val="nil"/>
              <w:bottom w:val="nil"/>
              <w:right w:val="nil"/>
            </w:tcBorders>
          </w:tcPr>
          <w:p w:rsidR="00D23835" w:rsidRPr="00D23835" w:rsidRDefault="00D23835">
            <w:pPr>
              <w:pStyle w:val="ConsPlusNormal"/>
            </w:pPr>
            <w:r w:rsidRPr="00D23835">
              <w:t>Документы выдал:</w:t>
            </w:r>
          </w:p>
        </w:tc>
        <w:tc>
          <w:tcPr>
            <w:tcW w:w="454" w:type="dxa"/>
            <w:tcBorders>
              <w:top w:val="nil"/>
              <w:left w:val="nil"/>
              <w:bottom w:val="nil"/>
              <w:right w:val="nil"/>
            </w:tcBorders>
          </w:tcPr>
          <w:p w:rsidR="00D23835" w:rsidRPr="00D23835" w:rsidRDefault="00D23835">
            <w:pPr>
              <w:pStyle w:val="ConsPlusNormal"/>
            </w:pPr>
          </w:p>
        </w:tc>
        <w:tc>
          <w:tcPr>
            <w:tcW w:w="1728" w:type="dxa"/>
            <w:tcBorders>
              <w:top w:val="nil"/>
              <w:left w:val="nil"/>
              <w:bottom w:val="nil"/>
              <w:right w:val="nil"/>
            </w:tcBorders>
          </w:tcPr>
          <w:p w:rsidR="00D23835" w:rsidRPr="00D23835" w:rsidRDefault="00D23835">
            <w:pPr>
              <w:pStyle w:val="ConsPlusNormal"/>
            </w:pPr>
          </w:p>
        </w:tc>
        <w:tc>
          <w:tcPr>
            <w:tcW w:w="340" w:type="dxa"/>
            <w:tcBorders>
              <w:top w:val="nil"/>
              <w:left w:val="nil"/>
              <w:bottom w:val="nil"/>
              <w:right w:val="nil"/>
            </w:tcBorders>
          </w:tcPr>
          <w:p w:rsidR="00D23835" w:rsidRPr="00D23835" w:rsidRDefault="00D23835">
            <w:pPr>
              <w:pStyle w:val="ConsPlusNormal"/>
            </w:pPr>
          </w:p>
        </w:tc>
        <w:tc>
          <w:tcPr>
            <w:tcW w:w="2665" w:type="dxa"/>
            <w:tcBorders>
              <w:top w:val="nil"/>
              <w:left w:val="nil"/>
              <w:bottom w:val="nil"/>
              <w:right w:val="nil"/>
            </w:tcBorders>
          </w:tcPr>
          <w:p w:rsidR="00D23835" w:rsidRPr="00D23835" w:rsidRDefault="00D23835">
            <w:pPr>
              <w:pStyle w:val="ConsPlusNormal"/>
            </w:pPr>
          </w:p>
        </w:tc>
      </w:tr>
      <w:tr w:rsidR="00D23835" w:rsidRPr="00D23835">
        <w:tc>
          <w:tcPr>
            <w:tcW w:w="3742" w:type="dxa"/>
            <w:gridSpan w:val="2"/>
            <w:tcBorders>
              <w:top w:val="nil"/>
              <w:left w:val="nil"/>
              <w:bottom w:val="nil"/>
              <w:right w:val="nil"/>
            </w:tcBorders>
            <w:vAlign w:val="bottom"/>
          </w:tcPr>
          <w:p w:rsidR="00D23835" w:rsidRPr="00D23835" w:rsidRDefault="00D23835">
            <w:pPr>
              <w:pStyle w:val="ConsPlusNormal"/>
            </w:pPr>
            <w:r w:rsidRPr="00D23835">
              <w:t>Работник, ответственный за работу архива суда</w:t>
            </w:r>
          </w:p>
        </w:tc>
        <w:tc>
          <w:tcPr>
            <w:tcW w:w="454" w:type="dxa"/>
            <w:tcBorders>
              <w:top w:val="nil"/>
              <w:left w:val="nil"/>
              <w:bottom w:val="nil"/>
              <w:right w:val="nil"/>
            </w:tcBorders>
          </w:tcPr>
          <w:p w:rsidR="00D23835" w:rsidRPr="00D23835" w:rsidRDefault="00D23835">
            <w:pPr>
              <w:pStyle w:val="ConsPlusNormal"/>
            </w:pPr>
          </w:p>
        </w:tc>
        <w:tc>
          <w:tcPr>
            <w:tcW w:w="1728" w:type="dxa"/>
            <w:tcBorders>
              <w:top w:val="nil"/>
              <w:left w:val="nil"/>
              <w:bottom w:val="nil"/>
              <w:right w:val="nil"/>
            </w:tcBorders>
          </w:tcPr>
          <w:p w:rsidR="00D23835" w:rsidRPr="00D23835" w:rsidRDefault="00D23835">
            <w:pPr>
              <w:pStyle w:val="ConsPlusNormal"/>
            </w:pPr>
          </w:p>
        </w:tc>
        <w:tc>
          <w:tcPr>
            <w:tcW w:w="340" w:type="dxa"/>
            <w:tcBorders>
              <w:top w:val="nil"/>
              <w:left w:val="nil"/>
              <w:bottom w:val="nil"/>
              <w:right w:val="nil"/>
            </w:tcBorders>
          </w:tcPr>
          <w:p w:rsidR="00D23835" w:rsidRPr="00D23835" w:rsidRDefault="00D23835">
            <w:pPr>
              <w:pStyle w:val="ConsPlusNormal"/>
            </w:pPr>
          </w:p>
        </w:tc>
        <w:tc>
          <w:tcPr>
            <w:tcW w:w="2665" w:type="dxa"/>
            <w:tcBorders>
              <w:top w:val="nil"/>
              <w:left w:val="nil"/>
              <w:bottom w:val="single" w:sz="4" w:space="0" w:color="auto"/>
              <w:right w:val="nil"/>
            </w:tcBorders>
          </w:tcPr>
          <w:p w:rsidR="00D23835" w:rsidRPr="00D23835" w:rsidRDefault="00D23835">
            <w:pPr>
              <w:pStyle w:val="ConsPlusNormal"/>
            </w:pPr>
          </w:p>
        </w:tc>
      </w:tr>
      <w:tr w:rsidR="00D23835" w:rsidRPr="00D23835">
        <w:tc>
          <w:tcPr>
            <w:tcW w:w="2810" w:type="dxa"/>
            <w:tcBorders>
              <w:top w:val="nil"/>
              <w:left w:val="nil"/>
              <w:bottom w:val="nil"/>
              <w:right w:val="nil"/>
            </w:tcBorders>
            <w:vAlign w:val="bottom"/>
          </w:tcPr>
          <w:p w:rsidR="00D23835" w:rsidRPr="00D23835" w:rsidRDefault="00D23835">
            <w:pPr>
              <w:pStyle w:val="ConsPlusNormal"/>
            </w:pPr>
          </w:p>
        </w:tc>
        <w:tc>
          <w:tcPr>
            <w:tcW w:w="932" w:type="dxa"/>
            <w:tcBorders>
              <w:top w:val="nil"/>
              <w:left w:val="nil"/>
              <w:bottom w:val="nil"/>
              <w:right w:val="nil"/>
            </w:tcBorders>
          </w:tcPr>
          <w:p w:rsidR="00D23835" w:rsidRPr="00D23835" w:rsidRDefault="00D23835">
            <w:pPr>
              <w:pStyle w:val="ConsPlusNormal"/>
            </w:pPr>
          </w:p>
        </w:tc>
        <w:tc>
          <w:tcPr>
            <w:tcW w:w="454" w:type="dxa"/>
            <w:tcBorders>
              <w:top w:val="nil"/>
              <w:left w:val="nil"/>
              <w:bottom w:val="nil"/>
              <w:right w:val="nil"/>
            </w:tcBorders>
          </w:tcPr>
          <w:p w:rsidR="00D23835" w:rsidRPr="00D23835" w:rsidRDefault="00D23835">
            <w:pPr>
              <w:pStyle w:val="ConsPlusNormal"/>
            </w:pPr>
          </w:p>
        </w:tc>
        <w:tc>
          <w:tcPr>
            <w:tcW w:w="1728" w:type="dxa"/>
            <w:tcBorders>
              <w:top w:val="nil"/>
              <w:left w:val="nil"/>
              <w:bottom w:val="nil"/>
              <w:right w:val="nil"/>
            </w:tcBorders>
          </w:tcPr>
          <w:p w:rsidR="00D23835" w:rsidRPr="00D23835" w:rsidRDefault="00D23835">
            <w:pPr>
              <w:pStyle w:val="ConsPlusNormal"/>
              <w:jc w:val="center"/>
            </w:pPr>
            <w:r w:rsidRPr="00D23835">
              <w:t>(подпись)</w:t>
            </w:r>
          </w:p>
        </w:tc>
        <w:tc>
          <w:tcPr>
            <w:tcW w:w="340" w:type="dxa"/>
            <w:tcBorders>
              <w:top w:val="nil"/>
              <w:left w:val="nil"/>
              <w:bottom w:val="nil"/>
              <w:right w:val="nil"/>
            </w:tcBorders>
          </w:tcPr>
          <w:p w:rsidR="00D23835" w:rsidRPr="00D23835" w:rsidRDefault="00D23835">
            <w:pPr>
              <w:pStyle w:val="ConsPlusNormal"/>
            </w:pPr>
          </w:p>
        </w:tc>
        <w:tc>
          <w:tcPr>
            <w:tcW w:w="2665" w:type="dxa"/>
            <w:tcBorders>
              <w:top w:val="single" w:sz="4" w:space="0" w:color="auto"/>
              <w:left w:val="nil"/>
              <w:bottom w:val="nil"/>
              <w:right w:val="nil"/>
            </w:tcBorders>
          </w:tcPr>
          <w:p w:rsidR="00D23835" w:rsidRPr="00D23835" w:rsidRDefault="00D23835">
            <w:pPr>
              <w:pStyle w:val="ConsPlusNormal"/>
              <w:jc w:val="center"/>
            </w:pPr>
            <w:r w:rsidRPr="00D23835">
              <w:t>(расшифровка подписи)</w:t>
            </w:r>
          </w:p>
        </w:tc>
      </w:tr>
      <w:tr w:rsidR="00D23835" w:rsidRPr="00D23835">
        <w:tc>
          <w:tcPr>
            <w:tcW w:w="2810" w:type="dxa"/>
            <w:tcBorders>
              <w:top w:val="nil"/>
              <w:left w:val="nil"/>
              <w:bottom w:val="single" w:sz="4" w:space="0" w:color="auto"/>
              <w:right w:val="nil"/>
            </w:tcBorders>
          </w:tcPr>
          <w:p w:rsidR="00D23835" w:rsidRPr="00D23835" w:rsidRDefault="00D23835">
            <w:pPr>
              <w:pStyle w:val="ConsPlusNormal"/>
              <w:jc w:val="center"/>
            </w:pPr>
          </w:p>
        </w:tc>
        <w:tc>
          <w:tcPr>
            <w:tcW w:w="932" w:type="dxa"/>
            <w:tcBorders>
              <w:top w:val="nil"/>
              <w:left w:val="nil"/>
              <w:bottom w:val="nil"/>
              <w:right w:val="nil"/>
            </w:tcBorders>
          </w:tcPr>
          <w:p w:rsidR="00D23835" w:rsidRPr="00D23835" w:rsidRDefault="00D23835">
            <w:pPr>
              <w:pStyle w:val="ConsPlusNormal"/>
            </w:pPr>
          </w:p>
        </w:tc>
        <w:tc>
          <w:tcPr>
            <w:tcW w:w="454" w:type="dxa"/>
            <w:tcBorders>
              <w:top w:val="nil"/>
              <w:left w:val="nil"/>
              <w:bottom w:val="nil"/>
              <w:right w:val="nil"/>
            </w:tcBorders>
          </w:tcPr>
          <w:p w:rsidR="00D23835" w:rsidRPr="00D23835" w:rsidRDefault="00D23835">
            <w:pPr>
              <w:pStyle w:val="ConsPlusNormal"/>
            </w:pPr>
          </w:p>
        </w:tc>
        <w:tc>
          <w:tcPr>
            <w:tcW w:w="1728" w:type="dxa"/>
            <w:tcBorders>
              <w:top w:val="nil"/>
              <w:left w:val="nil"/>
              <w:bottom w:val="nil"/>
              <w:right w:val="nil"/>
            </w:tcBorders>
          </w:tcPr>
          <w:p w:rsidR="00D23835" w:rsidRPr="00D23835" w:rsidRDefault="00D23835">
            <w:pPr>
              <w:pStyle w:val="ConsPlusNormal"/>
            </w:pPr>
          </w:p>
        </w:tc>
        <w:tc>
          <w:tcPr>
            <w:tcW w:w="340" w:type="dxa"/>
            <w:tcBorders>
              <w:top w:val="nil"/>
              <w:left w:val="nil"/>
              <w:bottom w:val="nil"/>
              <w:right w:val="nil"/>
            </w:tcBorders>
          </w:tcPr>
          <w:p w:rsidR="00D23835" w:rsidRPr="00D23835" w:rsidRDefault="00D23835">
            <w:pPr>
              <w:pStyle w:val="ConsPlusNormal"/>
            </w:pPr>
          </w:p>
        </w:tc>
        <w:tc>
          <w:tcPr>
            <w:tcW w:w="2665" w:type="dxa"/>
            <w:tcBorders>
              <w:top w:val="nil"/>
              <w:left w:val="nil"/>
              <w:bottom w:val="nil"/>
              <w:right w:val="nil"/>
            </w:tcBorders>
          </w:tcPr>
          <w:p w:rsidR="00D23835" w:rsidRPr="00D23835" w:rsidRDefault="00D23835">
            <w:pPr>
              <w:pStyle w:val="ConsPlusNormal"/>
            </w:pPr>
          </w:p>
        </w:tc>
      </w:tr>
      <w:tr w:rsidR="00D23835" w:rsidRPr="00D23835">
        <w:tc>
          <w:tcPr>
            <w:tcW w:w="2810" w:type="dxa"/>
            <w:tcBorders>
              <w:top w:val="single" w:sz="4" w:space="0" w:color="auto"/>
              <w:left w:val="nil"/>
              <w:bottom w:val="nil"/>
              <w:right w:val="nil"/>
            </w:tcBorders>
          </w:tcPr>
          <w:p w:rsidR="00D23835" w:rsidRPr="00D23835" w:rsidRDefault="00D23835">
            <w:pPr>
              <w:pStyle w:val="ConsPlusNormal"/>
              <w:jc w:val="center"/>
            </w:pPr>
            <w:r w:rsidRPr="00D23835">
              <w:t>(дата)</w:t>
            </w:r>
          </w:p>
        </w:tc>
        <w:tc>
          <w:tcPr>
            <w:tcW w:w="932" w:type="dxa"/>
            <w:tcBorders>
              <w:top w:val="nil"/>
              <w:left w:val="nil"/>
              <w:bottom w:val="nil"/>
              <w:right w:val="nil"/>
            </w:tcBorders>
          </w:tcPr>
          <w:p w:rsidR="00D23835" w:rsidRPr="00D23835" w:rsidRDefault="00D23835">
            <w:pPr>
              <w:pStyle w:val="ConsPlusNormal"/>
            </w:pPr>
          </w:p>
        </w:tc>
        <w:tc>
          <w:tcPr>
            <w:tcW w:w="454" w:type="dxa"/>
            <w:tcBorders>
              <w:top w:val="nil"/>
              <w:left w:val="nil"/>
              <w:bottom w:val="nil"/>
              <w:right w:val="nil"/>
            </w:tcBorders>
          </w:tcPr>
          <w:p w:rsidR="00D23835" w:rsidRPr="00D23835" w:rsidRDefault="00D23835">
            <w:pPr>
              <w:pStyle w:val="ConsPlusNormal"/>
            </w:pPr>
          </w:p>
        </w:tc>
        <w:tc>
          <w:tcPr>
            <w:tcW w:w="1728" w:type="dxa"/>
            <w:tcBorders>
              <w:top w:val="nil"/>
              <w:left w:val="nil"/>
              <w:bottom w:val="nil"/>
              <w:right w:val="nil"/>
            </w:tcBorders>
          </w:tcPr>
          <w:p w:rsidR="00D23835" w:rsidRPr="00D23835" w:rsidRDefault="00D23835">
            <w:pPr>
              <w:pStyle w:val="ConsPlusNormal"/>
            </w:pPr>
          </w:p>
        </w:tc>
        <w:tc>
          <w:tcPr>
            <w:tcW w:w="340" w:type="dxa"/>
            <w:tcBorders>
              <w:top w:val="nil"/>
              <w:left w:val="nil"/>
              <w:bottom w:val="nil"/>
              <w:right w:val="nil"/>
            </w:tcBorders>
          </w:tcPr>
          <w:p w:rsidR="00D23835" w:rsidRPr="00D23835" w:rsidRDefault="00D23835">
            <w:pPr>
              <w:pStyle w:val="ConsPlusNormal"/>
            </w:pPr>
          </w:p>
        </w:tc>
        <w:tc>
          <w:tcPr>
            <w:tcW w:w="2665" w:type="dxa"/>
            <w:tcBorders>
              <w:top w:val="nil"/>
              <w:left w:val="nil"/>
              <w:bottom w:val="nil"/>
              <w:right w:val="nil"/>
            </w:tcBorders>
          </w:tcPr>
          <w:p w:rsidR="00D23835" w:rsidRPr="00D23835" w:rsidRDefault="00D23835">
            <w:pPr>
              <w:pStyle w:val="ConsPlusNormal"/>
            </w:pPr>
          </w:p>
        </w:tc>
      </w:tr>
      <w:tr w:rsidR="00D23835" w:rsidRPr="00D23835">
        <w:tc>
          <w:tcPr>
            <w:tcW w:w="3742" w:type="dxa"/>
            <w:gridSpan w:val="2"/>
            <w:tcBorders>
              <w:top w:val="nil"/>
              <w:left w:val="nil"/>
              <w:bottom w:val="nil"/>
              <w:right w:val="nil"/>
            </w:tcBorders>
            <w:vAlign w:val="bottom"/>
          </w:tcPr>
          <w:p w:rsidR="00D23835" w:rsidRPr="00D23835" w:rsidRDefault="00D23835">
            <w:pPr>
              <w:pStyle w:val="ConsPlusNormal"/>
            </w:pPr>
            <w:r w:rsidRPr="00D23835">
              <w:t>Начальник отдела делопроизводства (общего отдела) суда</w:t>
            </w:r>
          </w:p>
        </w:tc>
        <w:tc>
          <w:tcPr>
            <w:tcW w:w="454" w:type="dxa"/>
            <w:tcBorders>
              <w:top w:val="nil"/>
              <w:left w:val="nil"/>
              <w:bottom w:val="nil"/>
              <w:right w:val="nil"/>
            </w:tcBorders>
          </w:tcPr>
          <w:p w:rsidR="00D23835" w:rsidRPr="00D23835" w:rsidRDefault="00D23835">
            <w:pPr>
              <w:pStyle w:val="ConsPlusNormal"/>
            </w:pPr>
          </w:p>
        </w:tc>
        <w:tc>
          <w:tcPr>
            <w:tcW w:w="1728" w:type="dxa"/>
            <w:tcBorders>
              <w:top w:val="nil"/>
              <w:left w:val="nil"/>
              <w:bottom w:val="nil"/>
              <w:right w:val="nil"/>
            </w:tcBorders>
          </w:tcPr>
          <w:p w:rsidR="00D23835" w:rsidRPr="00D23835" w:rsidRDefault="00D23835">
            <w:pPr>
              <w:pStyle w:val="ConsPlusNormal"/>
            </w:pPr>
          </w:p>
        </w:tc>
        <w:tc>
          <w:tcPr>
            <w:tcW w:w="340" w:type="dxa"/>
            <w:tcBorders>
              <w:top w:val="nil"/>
              <w:left w:val="nil"/>
              <w:bottom w:val="nil"/>
              <w:right w:val="nil"/>
            </w:tcBorders>
          </w:tcPr>
          <w:p w:rsidR="00D23835" w:rsidRPr="00D23835" w:rsidRDefault="00D23835">
            <w:pPr>
              <w:pStyle w:val="ConsPlusNormal"/>
            </w:pPr>
          </w:p>
        </w:tc>
        <w:tc>
          <w:tcPr>
            <w:tcW w:w="2665" w:type="dxa"/>
            <w:tcBorders>
              <w:top w:val="nil"/>
              <w:left w:val="nil"/>
              <w:bottom w:val="single" w:sz="4" w:space="0" w:color="auto"/>
              <w:right w:val="nil"/>
            </w:tcBorders>
          </w:tcPr>
          <w:p w:rsidR="00D23835" w:rsidRPr="00D23835" w:rsidRDefault="00D23835">
            <w:pPr>
              <w:pStyle w:val="ConsPlusNormal"/>
            </w:pPr>
          </w:p>
        </w:tc>
      </w:tr>
      <w:tr w:rsidR="00D23835" w:rsidRPr="00D23835">
        <w:tc>
          <w:tcPr>
            <w:tcW w:w="3742" w:type="dxa"/>
            <w:gridSpan w:val="2"/>
            <w:tcBorders>
              <w:top w:val="nil"/>
              <w:left w:val="nil"/>
              <w:bottom w:val="nil"/>
              <w:right w:val="nil"/>
            </w:tcBorders>
          </w:tcPr>
          <w:p w:rsidR="00D23835" w:rsidRPr="00D23835" w:rsidRDefault="00D23835">
            <w:pPr>
              <w:pStyle w:val="ConsPlusNormal"/>
            </w:pPr>
          </w:p>
        </w:tc>
        <w:tc>
          <w:tcPr>
            <w:tcW w:w="454" w:type="dxa"/>
            <w:tcBorders>
              <w:top w:val="nil"/>
              <w:left w:val="nil"/>
              <w:bottom w:val="nil"/>
              <w:right w:val="nil"/>
            </w:tcBorders>
          </w:tcPr>
          <w:p w:rsidR="00D23835" w:rsidRPr="00D23835" w:rsidRDefault="00D23835">
            <w:pPr>
              <w:pStyle w:val="ConsPlusNormal"/>
            </w:pPr>
          </w:p>
        </w:tc>
        <w:tc>
          <w:tcPr>
            <w:tcW w:w="1728" w:type="dxa"/>
            <w:tcBorders>
              <w:top w:val="nil"/>
              <w:left w:val="nil"/>
              <w:bottom w:val="nil"/>
              <w:right w:val="nil"/>
            </w:tcBorders>
          </w:tcPr>
          <w:p w:rsidR="00D23835" w:rsidRPr="00D23835" w:rsidRDefault="00D23835">
            <w:pPr>
              <w:pStyle w:val="ConsPlusNormal"/>
              <w:jc w:val="center"/>
            </w:pPr>
            <w:r w:rsidRPr="00D23835">
              <w:t>(подпись)</w:t>
            </w:r>
          </w:p>
        </w:tc>
        <w:tc>
          <w:tcPr>
            <w:tcW w:w="340" w:type="dxa"/>
            <w:tcBorders>
              <w:top w:val="nil"/>
              <w:left w:val="nil"/>
              <w:bottom w:val="nil"/>
              <w:right w:val="nil"/>
            </w:tcBorders>
          </w:tcPr>
          <w:p w:rsidR="00D23835" w:rsidRPr="00D23835" w:rsidRDefault="00D23835">
            <w:pPr>
              <w:pStyle w:val="ConsPlusNormal"/>
            </w:pPr>
          </w:p>
        </w:tc>
        <w:tc>
          <w:tcPr>
            <w:tcW w:w="2665" w:type="dxa"/>
            <w:tcBorders>
              <w:top w:val="single" w:sz="4" w:space="0" w:color="auto"/>
              <w:left w:val="nil"/>
              <w:bottom w:val="nil"/>
              <w:right w:val="nil"/>
            </w:tcBorders>
          </w:tcPr>
          <w:p w:rsidR="00D23835" w:rsidRPr="00D23835" w:rsidRDefault="00D23835">
            <w:pPr>
              <w:pStyle w:val="ConsPlusNormal"/>
              <w:jc w:val="center"/>
            </w:pPr>
            <w:r w:rsidRPr="00D23835">
              <w:t>(расшифровка подписи)</w:t>
            </w:r>
          </w:p>
        </w:tc>
      </w:tr>
      <w:tr w:rsidR="00D23835" w:rsidRPr="00D23835">
        <w:tc>
          <w:tcPr>
            <w:tcW w:w="2810" w:type="dxa"/>
            <w:tcBorders>
              <w:top w:val="nil"/>
              <w:left w:val="nil"/>
              <w:bottom w:val="single" w:sz="4" w:space="0" w:color="auto"/>
              <w:right w:val="nil"/>
            </w:tcBorders>
          </w:tcPr>
          <w:p w:rsidR="00D23835" w:rsidRPr="00D23835" w:rsidRDefault="00D23835">
            <w:pPr>
              <w:pStyle w:val="ConsPlusNormal"/>
              <w:jc w:val="center"/>
            </w:pPr>
          </w:p>
        </w:tc>
        <w:tc>
          <w:tcPr>
            <w:tcW w:w="932" w:type="dxa"/>
            <w:tcBorders>
              <w:top w:val="nil"/>
              <w:left w:val="nil"/>
              <w:bottom w:val="nil"/>
              <w:right w:val="nil"/>
            </w:tcBorders>
          </w:tcPr>
          <w:p w:rsidR="00D23835" w:rsidRPr="00D23835" w:rsidRDefault="00D23835">
            <w:pPr>
              <w:pStyle w:val="ConsPlusNormal"/>
            </w:pPr>
          </w:p>
        </w:tc>
        <w:tc>
          <w:tcPr>
            <w:tcW w:w="454" w:type="dxa"/>
            <w:tcBorders>
              <w:top w:val="nil"/>
              <w:left w:val="nil"/>
              <w:bottom w:val="nil"/>
              <w:right w:val="nil"/>
            </w:tcBorders>
          </w:tcPr>
          <w:p w:rsidR="00D23835" w:rsidRPr="00D23835" w:rsidRDefault="00D23835">
            <w:pPr>
              <w:pStyle w:val="ConsPlusNormal"/>
            </w:pPr>
          </w:p>
        </w:tc>
        <w:tc>
          <w:tcPr>
            <w:tcW w:w="1728" w:type="dxa"/>
            <w:tcBorders>
              <w:top w:val="nil"/>
              <w:left w:val="nil"/>
              <w:bottom w:val="nil"/>
              <w:right w:val="nil"/>
            </w:tcBorders>
          </w:tcPr>
          <w:p w:rsidR="00D23835" w:rsidRPr="00D23835" w:rsidRDefault="00D23835">
            <w:pPr>
              <w:pStyle w:val="ConsPlusNormal"/>
            </w:pPr>
          </w:p>
        </w:tc>
        <w:tc>
          <w:tcPr>
            <w:tcW w:w="340" w:type="dxa"/>
            <w:tcBorders>
              <w:top w:val="nil"/>
              <w:left w:val="nil"/>
              <w:bottom w:val="nil"/>
              <w:right w:val="nil"/>
            </w:tcBorders>
          </w:tcPr>
          <w:p w:rsidR="00D23835" w:rsidRPr="00D23835" w:rsidRDefault="00D23835">
            <w:pPr>
              <w:pStyle w:val="ConsPlusNormal"/>
            </w:pPr>
          </w:p>
        </w:tc>
        <w:tc>
          <w:tcPr>
            <w:tcW w:w="2665" w:type="dxa"/>
            <w:tcBorders>
              <w:top w:val="nil"/>
              <w:left w:val="nil"/>
              <w:bottom w:val="nil"/>
              <w:right w:val="nil"/>
            </w:tcBorders>
          </w:tcPr>
          <w:p w:rsidR="00D23835" w:rsidRPr="00D23835" w:rsidRDefault="00D23835">
            <w:pPr>
              <w:pStyle w:val="ConsPlusNormal"/>
            </w:pPr>
          </w:p>
        </w:tc>
      </w:tr>
      <w:tr w:rsidR="00D23835" w:rsidRPr="00D23835">
        <w:tc>
          <w:tcPr>
            <w:tcW w:w="2810" w:type="dxa"/>
            <w:tcBorders>
              <w:top w:val="single" w:sz="4" w:space="0" w:color="auto"/>
              <w:left w:val="nil"/>
              <w:bottom w:val="nil"/>
              <w:right w:val="nil"/>
            </w:tcBorders>
          </w:tcPr>
          <w:p w:rsidR="00D23835" w:rsidRPr="00D23835" w:rsidRDefault="00D23835">
            <w:pPr>
              <w:pStyle w:val="ConsPlusNormal"/>
              <w:jc w:val="center"/>
            </w:pPr>
            <w:r w:rsidRPr="00D23835">
              <w:t>(дата)</w:t>
            </w:r>
          </w:p>
        </w:tc>
        <w:tc>
          <w:tcPr>
            <w:tcW w:w="932" w:type="dxa"/>
            <w:tcBorders>
              <w:top w:val="nil"/>
              <w:left w:val="nil"/>
              <w:bottom w:val="nil"/>
              <w:right w:val="nil"/>
            </w:tcBorders>
          </w:tcPr>
          <w:p w:rsidR="00D23835" w:rsidRPr="00D23835" w:rsidRDefault="00D23835">
            <w:pPr>
              <w:pStyle w:val="ConsPlusNormal"/>
            </w:pPr>
          </w:p>
        </w:tc>
        <w:tc>
          <w:tcPr>
            <w:tcW w:w="454" w:type="dxa"/>
            <w:tcBorders>
              <w:top w:val="nil"/>
              <w:left w:val="nil"/>
              <w:bottom w:val="nil"/>
              <w:right w:val="nil"/>
            </w:tcBorders>
          </w:tcPr>
          <w:p w:rsidR="00D23835" w:rsidRPr="00D23835" w:rsidRDefault="00D23835">
            <w:pPr>
              <w:pStyle w:val="ConsPlusNormal"/>
            </w:pPr>
          </w:p>
        </w:tc>
        <w:tc>
          <w:tcPr>
            <w:tcW w:w="1728" w:type="dxa"/>
            <w:tcBorders>
              <w:top w:val="nil"/>
              <w:left w:val="nil"/>
              <w:bottom w:val="nil"/>
              <w:right w:val="nil"/>
            </w:tcBorders>
          </w:tcPr>
          <w:p w:rsidR="00D23835" w:rsidRPr="00D23835" w:rsidRDefault="00D23835">
            <w:pPr>
              <w:pStyle w:val="ConsPlusNormal"/>
            </w:pPr>
          </w:p>
        </w:tc>
        <w:tc>
          <w:tcPr>
            <w:tcW w:w="340" w:type="dxa"/>
            <w:tcBorders>
              <w:top w:val="nil"/>
              <w:left w:val="nil"/>
              <w:bottom w:val="nil"/>
              <w:right w:val="nil"/>
            </w:tcBorders>
          </w:tcPr>
          <w:p w:rsidR="00D23835" w:rsidRPr="00D23835" w:rsidRDefault="00D23835">
            <w:pPr>
              <w:pStyle w:val="ConsPlusNormal"/>
            </w:pPr>
          </w:p>
        </w:tc>
        <w:tc>
          <w:tcPr>
            <w:tcW w:w="2665" w:type="dxa"/>
            <w:tcBorders>
              <w:top w:val="nil"/>
              <w:left w:val="nil"/>
              <w:bottom w:val="nil"/>
              <w:right w:val="nil"/>
            </w:tcBorders>
          </w:tcPr>
          <w:p w:rsidR="00D23835" w:rsidRPr="00D23835" w:rsidRDefault="00D23835">
            <w:pPr>
              <w:pStyle w:val="ConsPlusNormal"/>
            </w:pPr>
          </w:p>
        </w:tc>
      </w:tr>
    </w:tbl>
    <w:p w:rsidR="00D23835" w:rsidRPr="00D23835" w:rsidRDefault="00D2383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901"/>
      </w:tblGrid>
      <w:tr w:rsidR="00D23835" w:rsidRPr="00D23835">
        <w:tc>
          <w:tcPr>
            <w:tcW w:w="8901" w:type="dxa"/>
            <w:tcBorders>
              <w:top w:val="nil"/>
              <w:left w:val="nil"/>
              <w:bottom w:val="nil"/>
              <w:right w:val="nil"/>
            </w:tcBorders>
          </w:tcPr>
          <w:p w:rsidR="00D23835" w:rsidRPr="00D23835" w:rsidRDefault="00D23835">
            <w:pPr>
              <w:pStyle w:val="ConsPlusNormal"/>
              <w:ind w:firstLine="283"/>
              <w:jc w:val="both"/>
            </w:pPr>
            <w:r w:rsidRPr="00D23835">
              <w:t>Получатель обязуется не предоставлять документы, полученные во временное пользование, для просмотра, прослушивания или использования другим организациям и посторонним лицам, не выдавать по ним копий, выписок и справок, не производить изъятия каких-либо частей из выданных документов, не публиковать документы без разрешения организации, выдавшей документы. Получатель предупрежден об ответственности за утрату или повреждение выданных документов в соответствии с законодательством Российской Федерации.</w:t>
            </w:r>
          </w:p>
          <w:p w:rsidR="00D23835" w:rsidRPr="00D23835" w:rsidRDefault="00D23835">
            <w:pPr>
              <w:pStyle w:val="ConsPlusNormal"/>
              <w:ind w:firstLine="283"/>
              <w:jc w:val="both"/>
            </w:pPr>
            <w:r w:rsidRPr="00D23835">
              <w:t>Получатель обязуется вернуть документы в архив в указанный в акте срок.</w:t>
            </w:r>
          </w:p>
        </w:tc>
      </w:tr>
    </w:tbl>
    <w:p w:rsidR="00D23835" w:rsidRPr="00D23835" w:rsidRDefault="00D2383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10"/>
        <w:gridCol w:w="932"/>
        <w:gridCol w:w="454"/>
        <w:gridCol w:w="1728"/>
        <w:gridCol w:w="340"/>
        <w:gridCol w:w="2665"/>
      </w:tblGrid>
      <w:tr w:rsidR="00D23835" w:rsidRPr="00D23835">
        <w:tc>
          <w:tcPr>
            <w:tcW w:w="3742" w:type="dxa"/>
            <w:gridSpan w:val="2"/>
            <w:tcBorders>
              <w:top w:val="nil"/>
              <w:left w:val="nil"/>
              <w:bottom w:val="nil"/>
              <w:right w:val="nil"/>
            </w:tcBorders>
          </w:tcPr>
          <w:p w:rsidR="00D23835" w:rsidRPr="00D23835" w:rsidRDefault="00D23835">
            <w:pPr>
              <w:pStyle w:val="ConsPlusNormal"/>
            </w:pPr>
            <w:r w:rsidRPr="00D23835">
              <w:t>Документы принял:</w:t>
            </w:r>
          </w:p>
        </w:tc>
        <w:tc>
          <w:tcPr>
            <w:tcW w:w="454" w:type="dxa"/>
            <w:tcBorders>
              <w:top w:val="nil"/>
              <w:left w:val="nil"/>
              <w:bottom w:val="nil"/>
              <w:right w:val="nil"/>
            </w:tcBorders>
          </w:tcPr>
          <w:p w:rsidR="00D23835" w:rsidRPr="00D23835" w:rsidRDefault="00D23835">
            <w:pPr>
              <w:pStyle w:val="ConsPlusNormal"/>
            </w:pPr>
          </w:p>
        </w:tc>
        <w:tc>
          <w:tcPr>
            <w:tcW w:w="1728" w:type="dxa"/>
            <w:tcBorders>
              <w:top w:val="nil"/>
              <w:left w:val="nil"/>
              <w:bottom w:val="nil"/>
              <w:right w:val="nil"/>
            </w:tcBorders>
          </w:tcPr>
          <w:p w:rsidR="00D23835" w:rsidRPr="00D23835" w:rsidRDefault="00D23835">
            <w:pPr>
              <w:pStyle w:val="ConsPlusNormal"/>
            </w:pPr>
          </w:p>
        </w:tc>
        <w:tc>
          <w:tcPr>
            <w:tcW w:w="340" w:type="dxa"/>
            <w:tcBorders>
              <w:top w:val="nil"/>
              <w:left w:val="nil"/>
              <w:bottom w:val="nil"/>
              <w:right w:val="nil"/>
            </w:tcBorders>
          </w:tcPr>
          <w:p w:rsidR="00D23835" w:rsidRPr="00D23835" w:rsidRDefault="00D23835">
            <w:pPr>
              <w:pStyle w:val="ConsPlusNormal"/>
            </w:pPr>
          </w:p>
        </w:tc>
        <w:tc>
          <w:tcPr>
            <w:tcW w:w="2665" w:type="dxa"/>
            <w:tcBorders>
              <w:top w:val="nil"/>
              <w:left w:val="nil"/>
              <w:bottom w:val="nil"/>
              <w:right w:val="nil"/>
            </w:tcBorders>
          </w:tcPr>
          <w:p w:rsidR="00D23835" w:rsidRPr="00D23835" w:rsidRDefault="00D23835">
            <w:pPr>
              <w:pStyle w:val="ConsPlusNormal"/>
            </w:pPr>
          </w:p>
        </w:tc>
      </w:tr>
      <w:tr w:rsidR="00D23835" w:rsidRPr="00D23835">
        <w:tc>
          <w:tcPr>
            <w:tcW w:w="3742" w:type="dxa"/>
            <w:gridSpan w:val="2"/>
            <w:tcBorders>
              <w:top w:val="nil"/>
              <w:left w:val="nil"/>
              <w:bottom w:val="nil"/>
              <w:right w:val="nil"/>
            </w:tcBorders>
            <w:vAlign w:val="bottom"/>
          </w:tcPr>
          <w:p w:rsidR="00D23835" w:rsidRPr="00D23835" w:rsidRDefault="00D23835">
            <w:pPr>
              <w:pStyle w:val="ConsPlusNormal"/>
            </w:pPr>
            <w:r w:rsidRPr="00D23835">
              <w:t>Наименование должности работника организации-получателя</w:t>
            </w:r>
          </w:p>
        </w:tc>
        <w:tc>
          <w:tcPr>
            <w:tcW w:w="454" w:type="dxa"/>
            <w:tcBorders>
              <w:top w:val="nil"/>
              <w:left w:val="nil"/>
              <w:bottom w:val="nil"/>
              <w:right w:val="nil"/>
            </w:tcBorders>
          </w:tcPr>
          <w:p w:rsidR="00D23835" w:rsidRPr="00D23835" w:rsidRDefault="00D23835">
            <w:pPr>
              <w:pStyle w:val="ConsPlusNormal"/>
            </w:pPr>
          </w:p>
        </w:tc>
        <w:tc>
          <w:tcPr>
            <w:tcW w:w="1728" w:type="dxa"/>
            <w:tcBorders>
              <w:top w:val="nil"/>
              <w:left w:val="nil"/>
              <w:bottom w:val="nil"/>
              <w:right w:val="nil"/>
            </w:tcBorders>
          </w:tcPr>
          <w:p w:rsidR="00D23835" w:rsidRPr="00D23835" w:rsidRDefault="00D23835">
            <w:pPr>
              <w:pStyle w:val="ConsPlusNormal"/>
            </w:pPr>
          </w:p>
        </w:tc>
        <w:tc>
          <w:tcPr>
            <w:tcW w:w="340" w:type="dxa"/>
            <w:tcBorders>
              <w:top w:val="nil"/>
              <w:left w:val="nil"/>
              <w:bottom w:val="nil"/>
              <w:right w:val="nil"/>
            </w:tcBorders>
          </w:tcPr>
          <w:p w:rsidR="00D23835" w:rsidRPr="00D23835" w:rsidRDefault="00D23835">
            <w:pPr>
              <w:pStyle w:val="ConsPlusNormal"/>
            </w:pPr>
          </w:p>
        </w:tc>
        <w:tc>
          <w:tcPr>
            <w:tcW w:w="2665" w:type="dxa"/>
            <w:tcBorders>
              <w:top w:val="nil"/>
              <w:left w:val="nil"/>
              <w:bottom w:val="single" w:sz="4" w:space="0" w:color="auto"/>
              <w:right w:val="nil"/>
            </w:tcBorders>
          </w:tcPr>
          <w:p w:rsidR="00D23835" w:rsidRPr="00D23835" w:rsidRDefault="00D23835">
            <w:pPr>
              <w:pStyle w:val="ConsPlusNormal"/>
            </w:pPr>
          </w:p>
        </w:tc>
      </w:tr>
      <w:tr w:rsidR="00D23835" w:rsidRPr="00D23835">
        <w:tc>
          <w:tcPr>
            <w:tcW w:w="2810" w:type="dxa"/>
            <w:tcBorders>
              <w:top w:val="nil"/>
              <w:left w:val="nil"/>
              <w:bottom w:val="single" w:sz="4" w:space="0" w:color="auto"/>
              <w:right w:val="nil"/>
            </w:tcBorders>
          </w:tcPr>
          <w:p w:rsidR="00D23835" w:rsidRPr="00D23835" w:rsidRDefault="00D23835">
            <w:pPr>
              <w:pStyle w:val="ConsPlusNormal"/>
            </w:pPr>
          </w:p>
        </w:tc>
        <w:tc>
          <w:tcPr>
            <w:tcW w:w="932" w:type="dxa"/>
            <w:tcBorders>
              <w:top w:val="nil"/>
              <w:left w:val="nil"/>
              <w:bottom w:val="nil"/>
              <w:right w:val="nil"/>
            </w:tcBorders>
          </w:tcPr>
          <w:p w:rsidR="00D23835" w:rsidRPr="00D23835" w:rsidRDefault="00D23835">
            <w:pPr>
              <w:pStyle w:val="ConsPlusNormal"/>
            </w:pPr>
          </w:p>
        </w:tc>
        <w:tc>
          <w:tcPr>
            <w:tcW w:w="454" w:type="dxa"/>
            <w:tcBorders>
              <w:top w:val="nil"/>
              <w:left w:val="nil"/>
              <w:bottom w:val="nil"/>
              <w:right w:val="nil"/>
            </w:tcBorders>
          </w:tcPr>
          <w:p w:rsidR="00D23835" w:rsidRPr="00D23835" w:rsidRDefault="00D23835">
            <w:pPr>
              <w:pStyle w:val="ConsPlusNormal"/>
            </w:pPr>
          </w:p>
        </w:tc>
        <w:tc>
          <w:tcPr>
            <w:tcW w:w="1728" w:type="dxa"/>
            <w:tcBorders>
              <w:top w:val="nil"/>
              <w:left w:val="nil"/>
              <w:bottom w:val="nil"/>
              <w:right w:val="nil"/>
            </w:tcBorders>
          </w:tcPr>
          <w:p w:rsidR="00D23835" w:rsidRPr="00D23835" w:rsidRDefault="00D23835">
            <w:pPr>
              <w:pStyle w:val="ConsPlusNormal"/>
              <w:jc w:val="center"/>
            </w:pPr>
            <w:r w:rsidRPr="00D23835">
              <w:t>(подпись)</w:t>
            </w:r>
          </w:p>
        </w:tc>
        <w:tc>
          <w:tcPr>
            <w:tcW w:w="340" w:type="dxa"/>
            <w:tcBorders>
              <w:top w:val="nil"/>
              <w:left w:val="nil"/>
              <w:bottom w:val="nil"/>
              <w:right w:val="nil"/>
            </w:tcBorders>
          </w:tcPr>
          <w:p w:rsidR="00D23835" w:rsidRPr="00D23835" w:rsidRDefault="00D23835">
            <w:pPr>
              <w:pStyle w:val="ConsPlusNormal"/>
            </w:pPr>
          </w:p>
        </w:tc>
        <w:tc>
          <w:tcPr>
            <w:tcW w:w="2665" w:type="dxa"/>
            <w:tcBorders>
              <w:top w:val="single" w:sz="4" w:space="0" w:color="auto"/>
              <w:left w:val="nil"/>
              <w:bottom w:val="nil"/>
              <w:right w:val="nil"/>
            </w:tcBorders>
          </w:tcPr>
          <w:p w:rsidR="00D23835" w:rsidRPr="00D23835" w:rsidRDefault="00D23835">
            <w:pPr>
              <w:pStyle w:val="ConsPlusNormal"/>
              <w:jc w:val="center"/>
            </w:pPr>
            <w:r w:rsidRPr="00D23835">
              <w:t>(расшифровка подписи)</w:t>
            </w:r>
          </w:p>
        </w:tc>
      </w:tr>
      <w:tr w:rsidR="00D23835" w:rsidRPr="00D23835">
        <w:tc>
          <w:tcPr>
            <w:tcW w:w="2810" w:type="dxa"/>
            <w:tcBorders>
              <w:top w:val="single" w:sz="4" w:space="0" w:color="auto"/>
              <w:left w:val="nil"/>
              <w:bottom w:val="nil"/>
              <w:right w:val="nil"/>
            </w:tcBorders>
          </w:tcPr>
          <w:p w:rsidR="00D23835" w:rsidRPr="00D23835" w:rsidRDefault="00D23835">
            <w:pPr>
              <w:pStyle w:val="ConsPlusNormal"/>
              <w:jc w:val="center"/>
            </w:pPr>
            <w:r w:rsidRPr="00D23835">
              <w:t>(дата)</w:t>
            </w:r>
          </w:p>
        </w:tc>
        <w:tc>
          <w:tcPr>
            <w:tcW w:w="932" w:type="dxa"/>
            <w:tcBorders>
              <w:top w:val="nil"/>
              <w:left w:val="nil"/>
              <w:bottom w:val="nil"/>
              <w:right w:val="nil"/>
            </w:tcBorders>
          </w:tcPr>
          <w:p w:rsidR="00D23835" w:rsidRPr="00D23835" w:rsidRDefault="00D23835">
            <w:pPr>
              <w:pStyle w:val="ConsPlusNormal"/>
            </w:pPr>
          </w:p>
        </w:tc>
        <w:tc>
          <w:tcPr>
            <w:tcW w:w="454" w:type="dxa"/>
            <w:tcBorders>
              <w:top w:val="nil"/>
              <w:left w:val="nil"/>
              <w:bottom w:val="nil"/>
              <w:right w:val="nil"/>
            </w:tcBorders>
          </w:tcPr>
          <w:p w:rsidR="00D23835" w:rsidRPr="00D23835" w:rsidRDefault="00D23835">
            <w:pPr>
              <w:pStyle w:val="ConsPlusNormal"/>
            </w:pPr>
          </w:p>
        </w:tc>
        <w:tc>
          <w:tcPr>
            <w:tcW w:w="1728" w:type="dxa"/>
            <w:tcBorders>
              <w:top w:val="nil"/>
              <w:left w:val="nil"/>
              <w:bottom w:val="nil"/>
              <w:right w:val="nil"/>
            </w:tcBorders>
          </w:tcPr>
          <w:p w:rsidR="00D23835" w:rsidRPr="00D23835" w:rsidRDefault="00D23835">
            <w:pPr>
              <w:pStyle w:val="ConsPlusNormal"/>
            </w:pPr>
          </w:p>
        </w:tc>
        <w:tc>
          <w:tcPr>
            <w:tcW w:w="340" w:type="dxa"/>
            <w:tcBorders>
              <w:top w:val="nil"/>
              <w:left w:val="nil"/>
              <w:bottom w:val="nil"/>
              <w:right w:val="nil"/>
            </w:tcBorders>
          </w:tcPr>
          <w:p w:rsidR="00D23835" w:rsidRPr="00D23835" w:rsidRDefault="00D23835">
            <w:pPr>
              <w:pStyle w:val="ConsPlusNormal"/>
            </w:pPr>
          </w:p>
        </w:tc>
        <w:tc>
          <w:tcPr>
            <w:tcW w:w="2665" w:type="dxa"/>
            <w:tcBorders>
              <w:top w:val="nil"/>
              <w:left w:val="nil"/>
              <w:bottom w:val="nil"/>
              <w:right w:val="nil"/>
            </w:tcBorders>
          </w:tcPr>
          <w:p w:rsidR="00D23835" w:rsidRPr="00D23835" w:rsidRDefault="00D23835">
            <w:pPr>
              <w:pStyle w:val="ConsPlusNormal"/>
            </w:pPr>
          </w:p>
        </w:tc>
      </w:tr>
      <w:tr w:rsidR="00D23835" w:rsidRPr="00D23835">
        <w:tc>
          <w:tcPr>
            <w:tcW w:w="3742" w:type="dxa"/>
            <w:gridSpan w:val="2"/>
            <w:tcBorders>
              <w:top w:val="nil"/>
              <w:left w:val="nil"/>
              <w:bottom w:val="nil"/>
              <w:right w:val="nil"/>
            </w:tcBorders>
          </w:tcPr>
          <w:p w:rsidR="00D23835" w:rsidRPr="00D23835" w:rsidRDefault="00D23835">
            <w:pPr>
              <w:pStyle w:val="ConsPlusNormal"/>
            </w:pPr>
            <w:r w:rsidRPr="00D23835">
              <w:t>Документы сдал:</w:t>
            </w:r>
          </w:p>
        </w:tc>
        <w:tc>
          <w:tcPr>
            <w:tcW w:w="454" w:type="dxa"/>
            <w:tcBorders>
              <w:top w:val="nil"/>
              <w:left w:val="nil"/>
              <w:bottom w:val="nil"/>
              <w:right w:val="nil"/>
            </w:tcBorders>
          </w:tcPr>
          <w:p w:rsidR="00D23835" w:rsidRPr="00D23835" w:rsidRDefault="00D23835">
            <w:pPr>
              <w:pStyle w:val="ConsPlusNormal"/>
            </w:pPr>
          </w:p>
        </w:tc>
        <w:tc>
          <w:tcPr>
            <w:tcW w:w="1728" w:type="dxa"/>
            <w:tcBorders>
              <w:top w:val="nil"/>
              <w:left w:val="nil"/>
              <w:bottom w:val="nil"/>
              <w:right w:val="nil"/>
            </w:tcBorders>
          </w:tcPr>
          <w:p w:rsidR="00D23835" w:rsidRPr="00D23835" w:rsidRDefault="00D23835">
            <w:pPr>
              <w:pStyle w:val="ConsPlusNormal"/>
            </w:pPr>
          </w:p>
        </w:tc>
        <w:tc>
          <w:tcPr>
            <w:tcW w:w="340" w:type="dxa"/>
            <w:tcBorders>
              <w:top w:val="nil"/>
              <w:left w:val="nil"/>
              <w:bottom w:val="nil"/>
              <w:right w:val="nil"/>
            </w:tcBorders>
          </w:tcPr>
          <w:p w:rsidR="00D23835" w:rsidRPr="00D23835" w:rsidRDefault="00D23835">
            <w:pPr>
              <w:pStyle w:val="ConsPlusNormal"/>
            </w:pPr>
          </w:p>
        </w:tc>
        <w:tc>
          <w:tcPr>
            <w:tcW w:w="2665" w:type="dxa"/>
            <w:tcBorders>
              <w:top w:val="nil"/>
              <w:left w:val="nil"/>
              <w:bottom w:val="nil"/>
              <w:right w:val="nil"/>
            </w:tcBorders>
          </w:tcPr>
          <w:p w:rsidR="00D23835" w:rsidRPr="00D23835" w:rsidRDefault="00D23835">
            <w:pPr>
              <w:pStyle w:val="ConsPlusNormal"/>
            </w:pPr>
          </w:p>
        </w:tc>
      </w:tr>
      <w:tr w:rsidR="00D23835" w:rsidRPr="00D23835">
        <w:tc>
          <w:tcPr>
            <w:tcW w:w="3742" w:type="dxa"/>
            <w:gridSpan w:val="2"/>
            <w:tcBorders>
              <w:top w:val="nil"/>
              <w:left w:val="nil"/>
              <w:bottom w:val="nil"/>
              <w:right w:val="nil"/>
            </w:tcBorders>
            <w:vAlign w:val="bottom"/>
          </w:tcPr>
          <w:p w:rsidR="00D23835" w:rsidRPr="00D23835" w:rsidRDefault="00D23835">
            <w:pPr>
              <w:pStyle w:val="ConsPlusNormal"/>
            </w:pPr>
            <w:r w:rsidRPr="00D23835">
              <w:t>Наименование должности работника организации-получателя</w:t>
            </w:r>
          </w:p>
        </w:tc>
        <w:tc>
          <w:tcPr>
            <w:tcW w:w="454" w:type="dxa"/>
            <w:tcBorders>
              <w:top w:val="nil"/>
              <w:left w:val="nil"/>
              <w:bottom w:val="nil"/>
              <w:right w:val="nil"/>
            </w:tcBorders>
          </w:tcPr>
          <w:p w:rsidR="00D23835" w:rsidRPr="00D23835" w:rsidRDefault="00D23835">
            <w:pPr>
              <w:pStyle w:val="ConsPlusNormal"/>
            </w:pPr>
          </w:p>
        </w:tc>
        <w:tc>
          <w:tcPr>
            <w:tcW w:w="1728" w:type="dxa"/>
            <w:tcBorders>
              <w:top w:val="nil"/>
              <w:left w:val="nil"/>
              <w:bottom w:val="nil"/>
              <w:right w:val="nil"/>
            </w:tcBorders>
          </w:tcPr>
          <w:p w:rsidR="00D23835" w:rsidRPr="00D23835" w:rsidRDefault="00D23835">
            <w:pPr>
              <w:pStyle w:val="ConsPlusNormal"/>
            </w:pPr>
          </w:p>
        </w:tc>
        <w:tc>
          <w:tcPr>
            <w:tcW w:w="340" w:type="dxa"/>
            <w:tcBorders>
              <w:top w:val="nil"/>
              <w:left w:val="nil"/>
              <w:bottom w:val="nil"/>
              <w:right w:val="nil"/>
            </w:tcBorders>
          </w:tcPr>
          <w:p w:rsidR="00D23835" w:rsidRPr="00D23835" w:rsidRDefault="00D23835">
            <w:pPr>
              <w:pStyle w:val="ConsPlusNormal"/>
            </w:pPr>
          </w:p>
        </w:tc>
        <w:tc>
          <w:tcPr>
            <w:tcW w:w="2665" w:type="dxa"/>
            <w:tcBorders>
              <w:top w:val="nil"/>
              <w:left w:val="nil"/>
              <w:bottom w:val="single" w:sz="4" w:space="0" w:color="auto"/>
              <w:right w:val="nil"/>
            </w:tcBorders>
          </w:tcPr>
          <w:p w:rsidR="00D23835" w:rsidRPr="00D23835" w:rsidRDefault="00D23835">
            <w:pPr>
              <w:pStyle w:val="ConsPlusNormal"/>
            </w:pPr>
          </w:p>
        </w:tc>
      </w:tr>
      <w:tr w:rsidR="00D23835" w:rsidRPr="00D23835">
        <w:tc>
          <w:tcPr>
            <w:tcW w:w="2810" w:type="dxa"/>
            <w:tcBorders>
              <w:top w:val="nil"/>
              <w:left w:val="nil"/>
              <w:bottom w:val="single" w:sz="4" w:space="0" w:color="auto"/>
              <w:right w:val="nil"/>
            </w:tcBorders>
          </w:tcPr>
          <w:p w:rsidR="00D23835" w:rsidRPr="00D23835" w:rsidRDefault="00D23835">
            <w:pPr>
              <w:pStyle w:val="ConsPlusNormal"/>
            </w:pPr>
          </w:p>
        </w:tc>
        <w:tc>
          <w:tcPr>
            <w:tcW w:w="932" w:type="dxa"/>
            <w:tcBorders>
              <w:top w:val="nil"/>
              <w:left w:val="nil"/>
              <w:bottom w:val="nil"/>
              <w:right w:val="nil"/>
            </w:tcBorders>
          </w:tcPr>
          <w:p w:rsidR="00D23835" w:rsidRPr="00D23835" w:rsidRDefault="00D23835">
            <w:pPr>
              <w:pStyle w:val="ConsPlusNormal"/>
            </w:pPr>
          </w:p>
        </w:tc>
        <w:tc>
          <w:tcPr>
            <w:tcW w:w="454" w:type="dxa"/>
            <w:tcBorders>
              <w:top w:val="nil"/>
              <w:left w:val="nil"/>
              <w:bottom w:val="nil"/>
              <w:right w:val="nil"/>
            </w:tcBorders>
          </w:tcPr>
          <w:p w:rsidR="00D23835" w:rsidRPr="00D23835" w:rsidRDefault="00D23835">
            <w:pPr>
              <w:pStyle w:val="ConsPlusNormal"/>
            </w:pPr>
          </w:p>
        </w:tc>
        <w:tc>
          <w:tcPr>
            <w:tcW w:w="1728" w:type="dxa"/>
            <w:tcBorders>
              <w:top w:val="nil"/>
              <w:left w:val="nil"/>
              <w:bottom w:val="nil"/>
              <w:right w:val="nil"/>
            </w:tcBorders>
          </w:tcPr>
          <w:p w:rsidR="00D23835" w:rsidRPr="00D23835" w:rsidRDefault="00D23835">
            <w:pPr>
              <w:pStyle w:val="ConsPlusNormal"/>
              <w:jc w:val="center"/>
            </w:pPr>
            <w:r w:rsidRPr="00D23835">
              <w:t>(подпись)</w:t>
            </w:r>
          </w:p>
        </w:tc>
        <w:tc>
          <w:tcPr>
            <w:tcW w:w="340" w:type="dxa"/>
            <w:tcBorders>
              <w:top w:val="nil"/>
              <w:left w:val="nil"/>
              <w:bottom w:val="nil"/>
              <w:right w:val="nil"/>
            </w:tcBorders>
          </w:tcPr>
          <w:p w:rsidR="00D23835" w:rsidRPr="00D23835" w:rsidRDefault="00D23835">
            <w:pPr>
              <w:pStyle w:val="ConsPlusNormal"/>
            </w:pPr>
          </w:p>
        </w:tc>
        <w:tc>
          <w:tcPr>
            <w:tcW w:w="2665" w:type="dxa"/>
            <w:tcBorders>
              <w:top w:val="single" w:sz="4" w:space="0" w:color="auto"/>
              <w:left w:val="nil"/>
              <w:bottom w:val="nil"/>
              <w:right w:val="nil"/>
            </w:tcBorders>
          </w:tcPr>
          <w:p w:rsidR="00D23835" w:rsidRPr="00D23835" w:rsidRDefault="00D23835">
            <w:pPr>
              <w:pStyle w:val="ConsPlusNormal"/>
              <w:jc w:val="center"/>
            </w:pPr>
            <w:r w:rsidRPr="00D23835">
              <w:t>(расшифровка подписи)</w:t>
            </w:r>
          </w:p>
        </w:tc>
      </w:tr>
      <w:tr w:rsidR="00D23835" w:rsidRPr="00D23835">
        <w:tc>
          <w:tcPr>
            <w:tcW w:w="2810" w:type="dxa"/>
            <w:tcBorders>
              <w:top w:val="single" w:sz="4" w:space="0" w:color="auto"/>
              <w:left w:val="nil"/>
              <w:bottom w:val="nil"/>
              <w:right w:val="nil"/>
            </w:tcBorders>
          </w:tcPr>
          <w:p w:rsidR="00D23835" w:rsidRPr="00D23835" w:rsidRDefault="00D23835">
            <w:pPr>
              <w:pStyle w:val="ConsPlusNormal"/>
              <w:jc w:val="center"/>
            </w:pPr>
            <w:r w:rsidRPr="00D23835">
              <w:t>(дата)</w:t>
            </w:r>
          </w:p>
        </w:tc>
        <w:tc>
          <w:tcPr>
            <w:tcW w:w="932" w:type="dxa"/>
            <w:tcBorders>
              <w:top w:val="nil"/>
              <w:left w:val="nil"/>
              <w:bottom w:val="nil"/>
              <w:right w:val="nil"/>
            </w:tcBorders>
          </w:tcPr>
          <w:p w:rsidR="00D23835" w:rsidRPr="00D23835" w:rsidRDefault="00D23835">
            <w:pPr>
              <w:pStyle w:val="ConsPlusNormal"/>
            </w:pPr>
          </w:p>
        </w:tc>
        <w:tc>
          <w:tcPr>
            <w:tcW w:w="454" w:type="dxa"/>
            <w:tcBorders>
              <w:top w:val="nil"/>
              <w:left w:val="nil"/>
              <w:bottom w:val="nil"/>
              <w:right w:val="nil"/>
            </w:tcBorders>
          </w:tcPr>
          <w:p w:rsidR="00D23835" w:rsidRPr="00D23835" w:rsidRDefault="00D23835">
            <w:pPr>
              <w:pStyle w:val="ConsPlusNormal"/>
            </w:pPr>
          </w:p>
        </w:tc>
        <w:tc>
          <w:tcPr>
            <w:tcW w:w="1728" w:type="dxa"/>
            <w:tcBorders>
              <w:top w:val="nil"/>
              <w:left w:val="nil"/>
              <w:bottom w:val="nil"/>
              <w:right w:val="nil"/>
            </w:tcBorders>
          </w:tcPr>
          <w:p w:rsidR="00D23835" w:rsidRPr="00D23835" w:rsidRDefault="00D23835">
            <w:pPr>
              <w:pStyle w:val="ConsPlusNormal"/>
            </w:pPr>
          </w:p>
        </w:tc>
        <w:tc>
          <w:tcPr>
            <w:tcW w:w="340" w:type="dxa"/>
            <w:tcBorders>
              <w:top w:val="nil"/>
              <w:left w:val="nil"/>
              <w:bottom w:val="nil"/>
              <w:right w:val="nil"/>
            </w:tcBorders>
          </w:tcPr>
          <w:p w:rsidR="00D23835" w:rsidRPr="00D23835" w:rsidRDefault="00D23835">
            <w:pPr>
              <w:pStyle w:val="ConsPlusNormal"/>
            </w:pPr>
          </w:p>
        </w:tc>
        <w:tc>
          <w:tcPr>
            <w:tcW w:w="2665" w:type="dxa"/>
            <w:tcBorders>
              <w:top w:val="nil"/>
              <w:left w:val="nil"/>
              <w:bottom w:val="nil"/>
              <w:right w:val="nil"/>
            </w:tcBorders>
          </w:tcPr>
          <w:p w:rsidR="00D23835" w:rsidRPr="00D23835" w:rsidRDefault="00D23835">
            <w:pPr>
              <w:pStyle w:val="ConsPlusNormal"/>
            </w:pPr>
          </w:p>
        </w:tc>
      </w:tr>
      <w:tr w:rsidR="00D23835" w:rsidRPr="00D23835">
        <w:tc>
          <w:tcPr>
            <w:tcW w:w="3742" w:type="dxa"/>
            <w:gridSpan w:val="2"/>
            <w:tcBorders>
              <w:top w:val="nil"/>
              <w:left w:val="nil"/>
              <w:bottom w:val="nil"/>
              <w:right w:val="nil"/>
            </w:tcBorders>
          </w:tcPr>
          <w:p w:rsidR="00D23835" w:rsidRPr="00D23835" w:rsidRDefault="00D23835">
            <w:pPr>
              <w:pStyle w:val="ConsPlusNormal"/>
            </w:pPr>
            <w:r w:rsidRPr="00D23835">
              <w:t>Документы принял:</w:t>
            </w:r>
          </w:p>
        </w:tc>
        <w:tc>
          <w:tcPr>
            <w:tcW w:w="454" w:type="dxa"/>
            <w:tcBorders>
              <w:top w:val="nil"/>
              <w:left w:val="nil"/>
              <w:bottom w:val="nil"/>
              <w:right w:val="nil"/>
            </w:tcBorders>
          </w:tcPr>
          <w:p w:rsidR="00D23835" w:rsidRPr="00D23835" w:rsidRDefault="00D23835">
            <w:pPr>
              <w:pStyle w:val="ConsPlusNormal"/>
            </w:pPr>
          </w:p>
        </w:tc>
        <w:tc>
          <w:tcPr>
            <w:tcW w:w="1728" w:type="dxa"/>
            <w:tcBorders>
              <w:top w:val="nil"/>
              <w:left w:val="nil"/>
              <w:bottom w:val="nil"/>
              <w:right w:val="nil"/>
            </w:tcBorders>
          </w:tcPr>
          <w:p w:rsidR="00D23835" w:rsidRPr="00D23835" w:rsidRDefault="00D23835">
            <w:pPr>
              <w:pStyle w:val="ConsPlusNormal"/>
            </w:pPr>
          </w:p>
        </w:tc>
        <w:tc>
          <w:tcPr>
            <w:tcW w:w="340" w:type="dxa"/>
            <w:tcBorders>
              <w:top w:val="nil"/>
              <w:left w:val="nil"/>
              <w:bottom w:val="nil"/>
              <w:right w:val="nil"/>
            </w:tcBorders>
          </w:tcPr>
          <w:p w:rsidR="00D23835" w:rsidRPr="00D23835" w:rsidRDefault="00D23835">
            <w:pPr>
              <w:pStyle w:val="ConsPlusNormal"/>
            </w:pPr>
          </w:p>
        </w:tc>
        <w:tc>
          <w:tcPr>
            <w:tcW w:w="2665" w:type="dxa"/>
            <w:tcBorders>
              <w:top w:val="nil"/>
              <w:left w:val="nil"/>
              <w:bottom w:val="nil"/>
              <w:right w:val="nil"/>
            </w:tcBorders>
          </w:tcPr>
          <w:p w:rsidR="00D23835" w:rsidRPr="00D23835" w:rsidRDefault="00D23835">
            <w:pPr>
              <w:pStyle w:val="ConsPlusNormal"/>
            </w:pPr>
          </w:p>
        </w:tc>
      </w:tr>
      <w:tr w:rsidR="00D23835" w:rsidRPr="00D23835">
        <w:tc>
          <w:tcPr>
            <w:tcW w:w="3742" w:type="dxa"/>
            <w:gridSpan w:val="2"/>
            <w:tcBorders>
              <w:top w:val="nil"/>
              <w:left w:val="nil"/>
              <w:bottom w:val="nil"/>
              <w:right w:val="nil"/>
            </w:tcBorders>
            <w:vAlign w:val="bottom"/>
          </w:tcPr>
          <w:p w:rsidR="00D23835" w:rsidRPr="00D23835" w:rsidRDefault="00D23835">
            <w:pPr>
              <w:pStyle w:val="ConsPlusNormal"/>
            </w:pPr>
            <w:r w:rsidRPr="00D23835">
              <w:t>Работник, ответственный за работу архива суда</w:t>
            </w:r>
          </w:p>
        </w:tc>
        <w:tc>
          <w:tcPr>
            <w:tcW w:w="454" w:type="dxa"/>
            <w:tcBorders>
              <w:top w:val="nil"/>
              <w:left w:val="nil"/>
              <w:bottom w:val="nil"/>
              <w:right w:val="nil"/>
            </w:tcBorders>
          </w:tcPr>
          <w:p w:rsidR="00D23835" w:rsidRPr="00D23835" w:rsidRDefault="00D23835">
            <w:pPr>
              <w:pStyle w:val="ConsPlusNormal"/>
            </w:pPr>
          </w:p>
        </w:tc>
        <w:tc>
          <w:tcPr>
            <w:tcW w:w="1728" w:type="dxa"/>
            <w:tcBorders>
              <w:top w:val="nil"/>
              <w:left w:val="nil"/>
              <w:bottom w:val="nil"/>
              <w:right w:val="nil"/>
            </w:tcBorders>
          </w:tcPr>
          <w:p w:rsidR="00D23835" w:rsidRPr="00D23835" w:rsidRDefault="00D23835">
            <w:pPr>
              <w:pStyle w:val="ConsPlusNormal"/>
            </w:pPr>
          </w:p>
        </w:tc>
        <w:tc>
          <w:tcPr>
            <w:tcW w:w="340" w:type="dxa"/>
            <w:tcBorders>
              <w:top w:val="nil"/>
              <w:left w:val="nil"/>
              <w:bottom w:val="nil"/>
              <w:right w:val="nil"/>
            </w:tcBorders>
          </w:tcPr>
          <w:p w:rsidR="00D23835" w:rsidRPr="00D23835" w:rsidRDefault="00D23835">
            <w:pPr>
              <w:pStyle w:val="ConsPlusNormal"/>
            </w:pPr>
          </w:p>
        </w:tc>
        <w:tc>
          <w:tcPr>
            <w:tcW w:w="2665" w:type="dxa"/>
            <w:tcBorders>
              <w:top w:val="nil"/>
              <w:left w:val="nil"/>
              <w:bottom w:val="single" w:sz="4" w:space="0" w:color="auto"/>
              <w:right w:val="nil"/>
            </w:tcBorders>
          </w:tcPr>
          <w:p w:rsidR="00D23835" w:rsidRPr="00D23835" w:rsidRDefault="00D23835">
            <w:pPr>
              <w:pStyle w:val="ConsPlusNormal"/>
            </w:pPr>
          </w:p>
        </w:tc>
      </w:tr>
      <w:tr w:rsidR="00D23835" w:rsidRPr="00D23835">
        <w:tc>
          <w:tcPr>
            <w:tcW w:w="2810" w:type="dxa"/>
            <w:tcBorders>
              <w:top w:val="nil"/>
              <w:left w:val="nil"/>
              <w:bottom w:val="single" w:sz="4" w:space="0" w:color="auto"/>
              <w:right w:val="nil"/>
            </w:tcBorders>
          </w:tcPr>
          <w:p w:rsidR="00D23835" w:rsidRPr="00D23835" w:rsidRDefault="00D23835">
            <w:pPr>
              <w:pStyle w:val="ConsPlusNormal"/>
            </w:pPr>
          </w:p>
        </w:tc>
        <w:tc>
          <w:tcPr>
            <w:tcW w:w="932" w:type="dxa"/>
            <w:tcBorders>
              <w:top w:val="nil"/>
              <w:left w:val="nil"/>
              <w:bottom w:val="nil"/>
              <w:right w:val="nil"/>
            </w:tcBorders>
          </w:tcPr>
          <w:p w:rsidR="00D23835" w:rsidRPr="00D23835" w:rsidRDefault="00D23835">
            <w:pPr>
              <w:pStyle w:val="ConsPlusNormal"/>
            </w:pPr>
          </w:p>
        </w:tc>
        <w:tc>
          <w:tcPr>
            <w:tcW w:w="454" w:type="dxa"/>
            <w:tcBorders>
              <w:top w:val="nil"/>
              <w:left w:val="nil"/>
              <w:bottom w:val="nil"/>
              <w:right w:val="nil"/>
            </w:tcBorders>
          </w:tcPr>
          <w:p w:rsidR="00D23835" w:rsidRPr="00D23835" w:rsidRDefault="00D23835">
            <w:pPr>
              <w:pStyle w:val="ConsPlusNormal"/>
            </w:pPr>
          </w:p>
        </w:tc>
        <w:tc>
          <w:tcPr>
            <w:tcW w:w="1728" w:type="dxa"/>
            <w:tcBorders>
              <w:top w:val="nil"/>
              <w:left w:val="nil"/>
              <w:bottom w:val="nil"/>
              <w:right w:val="nil"/>
            </w:tcBorders>
          </w:tcPr>
          <w:p w:rsidR="00D23835" w:rsidRPr="00D23835" w:rsidRDefault="00D23835">
            <w:pPr>
              <w:pStyle w:val="ConsPlusNormal"/>
              <w:jc w:val="center"/>
            </w:pPr>
            <w:r w:rsidRPr="00D23835">
              <w:t>(подпись)</w:t>
            </w:r>
          </w:p>
        </w:tc>
        <w:tc>
          <w:tcPr>
            <w:tcW w:w="340" w:type="dxa"/>
            <w:tcBorders>
              <w:top w:val="nil"/>
              <w:left w:val="nil"/>
              <w:bottom w:val="nil"/>
              <w:right w:val="nil"/>
            </w:tcBorders>
          </w:tcPr>
          <w:p w:rsidR="00D23835" w:rsidRPr="00D23835" w:rsidRDefault="00D23835">
            <w:pPr>
              <w:pStyle w:val="ConsPlusNormal"/>
            </w:pPr>
          </w:p>
        </w:tc>
        <w:tc>
          <w:tcPr>
            <w:tcW w:w="2665" w:type="dxa"/>
            <w:tcBorders>
              <w:top w:val="single" w:sz="4" w:space="0" w:color="auto"/>
              <w:left w:val="nil"/>
              <w:bottom w:val="nil"/>
              <w:right w:val="nil"/>
            </w:tcBorders>
          </w:tcPr>
          <w:p w:rsidR="00D23835" w:rsidRPr="00D23835" w:rsidRDefault="00D23835">
            <w:pPr>
              <w:pStyle w:val="ConsPlusNormal"/>
              <w:jc w:val="center"/>
            </w:pPr>
            <w:r w:rsidRPr="00D23835">
              <w:t>(расшифровка подписи)</w:t>
            </w:r>
          </w:p>
        </w:tc>
      </w:tr>
      <w:tr w:rsidR="00D23835" w:rsidRPr="00D23835">
        <w:tc>
          <w:tcPr>
            <w:tcW w:w="2810" w:type="dxa"/>
            <w:tcBorders>
              <w:top w:val="single" w:sz="4" w:space="0" w:color="auto"/>
              <w:left w:val="nil"/>
              <w:bottom w:val="nil"/>
              <w:right w:val="nil"/>
            </w:tcBorders>
          </w:tcPr>
          <w:p w:rsidR="00D23835" w:rsidRPr="00D23835" w:rsidRDefault="00D23835">
            <w:pPr>
              <w:pStyle w:val="ConsPlusNormal"/>
              <w:jc w:val="center"/>
            </w:pPr>
            <w:r w:rsidRPr="00D23835">
              <w:t>(дата)</w:t>
            </w:r>
          </w:p>
        </w:tc>
        <w:tc>
          <w:tcPr>
            <w:tcW w:w="932" w:type="dxa"/>
            <w:tcBorders>
              <w:top w:val="nil"/>
              <w:left w:val="nil"/>
              <w:bottom w:val="nil"/>
              <w:right w:val="nil"/>
            </w:tcBorders>
          </w:tcPr>
          <w:p w:rsidR="00D23835" w:rsidRPr="00D23835" w:rsidRDefault="00D23835">
            <w:pPr>
              <w:pStyle w:val="ConsPlusNormal"/>
            </w:pPr>
          </w:p>
        </w:tc>
        <w:tc>
          <w:tcPr>
            <w:tcW w:w="454" w:type="dxa"/>
            <w:tcBorders>
              <w:top w:val="nil"/>
              <w:left w:val="nil"/>
              <w:bottom w:val="nil"/>
              <w:right w:val="nil"/>
            </w:tcBorders>
          </w:tcPr>
          <w:p w:rsidR="00D23835" w:rsidRPr="00D23835" w:rsidRDefault="00D23835">
            <w:pPr>
              <w:pStyle w:val="ConsPlusNormal"/>
            </w:pPr>
          </w:p>
        </w:tc>
        <w:tc>
          <w:tcPr>
            <w:tcW w:w="1728" w:type="dxa"/>
            <w:tcBorders>
              <w:top w:val="nil"/>
              <w:left w:val="nil"/>
              <w:bottom w:val="nil"/>
              <w:right w:val="nil"/>
            </w:tcBorders>
          </w:tcPr>
          <w:p w:rsidR="00D23835" w:rsidRPr="00D23835" w:rsidRDefault="00D23835">
            <w:pPr>
              <w:pStyle w:val="ConsPlusNormal"/>
            </w:pPr>
          </w:p>
        </w:tc>
        <w:tc>
          <w:tcPr>
            <w:tcW w:w="340" w:type="dxa"/>
            <w:tcBorders>
              <w:top w:val="nil"/>
              <w:left w:val="nil"/>
              <w:bottom w:val="nil"/>
              <w:right w:val="nil"/>
            </w:tcBorders>
          </w:tcPr>
          <w:p w:rsidR="00D23835" w:rsidRPr="00D23835" w:rsidRDefault="00D23835">
            <w:pPr>
              <w:pStyle w:val="ConsPlusNormal"/>
            </w:pPr>
          </w:p>
        </w:tc>
        <w:tc>
          <w:tcPr>
            <w:tcW w:w="2665" w:type="dxa"/>
            <w:tcBorders>
              <w:top w:val="nil"/>
              <w:left w:val="nil"/>
              <w:bottom w:val="nil"/>
              <w:right w:val="nil"/>
            </w:tcBorders>
          </w:tcPr>
          <w:p w:rsidR="00D23835" w:rsidRPr="00D23835" w:rsidRDefault="00D23835">
            <w:pPr>
              <w:pStyle w:val="ConsPlusNormal"/>
            </w:pPr>
          </w:p>
        </w:tc>
      </w:tr>
    </w:tbl>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right"/>
        <w:outlineLvl w:val="1"/>
      </w:pPr>
      <w:r w:rsidRPr="00D23835">
        <w:t>Приложение N 26</w:t>
      </w:r>
    </w:p>
    <w:p w:rsidR="00D23835" w:rsidRPr="00D23835" w:rsidRDefault="00D23835">
      <w:pPr>
        <w:pStyle w:val="ConsPlusNormal"/>
        <w:jc w:val="right"/>
      </w:pPr>
      <w:r w:rsidRPr="00D23835">
        <w:t>к Инструкции о порядке организации</w:t>
      </w:r>
    </w:p>
    <w:p w:rsidR="00D23835" w:rsidRPr="00D23835" w:rsidRDefault="00D23835">
      <w:pPr>
        <w:pStyle w:val="ConsPlusNormal"/>
        <w:jc w:val="right"/>
      </w:pPr>
      <w:r w:rsidRPr="00D23835">
        <w:t>комплектования, хранения, учета</w:t>
      </w:r>
    </w:p>
    <w:p w:rsidR="00D23835" w:rsidRPr="00D23835" w:rsidRDefault="00D23835">
      <w:pPr>
        <w:pStyle w:val="ConsPlusNormal"/>
        <w:jc w:val="right"/>
      </w:pPr>
      <w:r w:rsidRPr="00D23835">
        <w:t>и использования документов</w:t>
      </w:r>
    </w:p>
    <w:p w:rsidR="00D23835" w:rsidRPr="00D23835" w:rsidRDefault="00D23835">
      <w:pPr>
        <w:pStyle w:val="ConsPlusNormal"/>
        <w:jc w:val="right"/>
      </w:pPr>
      <w:r w:rsidRPr="00D23835">
        <w:t>(электронных документов) в архивах</w:t>
      </w:r>
    </w:p>
    <w:p w:rsidR="00D23835" w:rsidRPr="00D23835" w:rsidRDefault="00D23835">
      <w:pPr>
        <w:pStyle w:val="ConsPlusNormal"/>
        <w:jc w:val="right"/>
      </w:pPr>
      <w:r w:rsidRPr="00D23835">
        <w:t>федеральных судов общей юрисдикции</w:t>
      </w:r>
    </w:p>
    <w:p w:rsidR="00D23835" w:rsidRPr="00D23835" w:rsidRDefault="00D238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23835" w:rsidRPr="00D238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3835" w:rsidRPr="00D23835" w:rsidRDefault="00D238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3835" w:rsidRPr="00D23835" w:rsidRDefault="00D23835">
            <w:pPr>
              <w:pStyle w:val="ConsPlusNormal"/>
              <w:jc w:val="center"/>
            </w:pPr>
            <w:r w:rsidRPr="00D23835">
              <w:t>Список изменяющих документов</w:t>
            </w:r>
          </w:p>
          <w:p w:rsidR="00D23835" w:rsidRPr="00D23835" w:rsidRDefault="00D23835">
            <w:pPr>
              <w:pStyle w:val="ConsPlusNormal"/>
              <w:jc w:val="center"/>
            </w:pPr>
            <w:r w:rsidRPr="00D23835">
              <w:t xml:space="preserve">(в ред. </w:t>
            </w:r>
            <w:hyperlink r:id="rId151">
              <w:r w:rsidRPr="00D23835">
                <w:t>Приказа</w:t>
              </w:r>
            </w:hyperlink>
            <w:r w:rsidRPr="00D23835">
              <w:t xml:space="preserve"> Судебного департамента при Верховном Суде РФ</w:t>
            </w:r>
          </w:p>
          <w:p w:rsidR="00D23835" w:rsidRPr="00D23835" w:rsidRDefault="00D23835">
            <w:pPr>
              <w:pStyle w:val="ConsPlusNormal"/>
              <w:jc w:val="center"/>
            </w:pPr>
            <w:r w:rsidRPr="00D23835">
              <w:t>от 09.01.2024 N 1)</w:t>
            </w: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r>
    </w:tbl>
    <w:p w:rsidR="00D23835" w:rsidRPr="00D23835" w:rsidRDefault="00D23835">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1474"/>
        <w:gridCol w:w="1417"/>
        <w:gridCol w:w="2665"/>
      </w:tblGrid>
      <w:tr w:rsidR="00D23835" w:rsidRPr="00D23835">
        <w:tc>
          <w:tcPr>
            <w:tcW w:w="3458" w:type="dxa"/>
            <w:tcBorders>
              <w:top w:val="nil"/>
              <w:left w:val="nil"/>
              <w:bottom w:val="single" w:sz="4" w:space="0" w:color="auto"/>
              <w:right w:val="nil"/>
            </w:tcBorders>
          </w:tcPr>
          <w:p w:rsidR="00D23835" w:rsidRPr="00D23835" w:rsidRDefault="00D23835">
            <w:pPr>
              <w:pStyle w:val="ConsPlusNormal"/>
            </w:pPr>
          </w:p>
        </w:tc>
        <w:tc>
          <w:tcPr>
            <w:tcW w:w="1474" w:type="dxa"/>
            <w:tcBorders>
              <w:top w:val="nil"/>
              <w:left w:val="nil"/>
              <w:bottom w:val="nil"/>
              <w:right w:val="nil"/>
            </w:tcBorders>
          </w:tcPr>
          <w:p w:rsidR="00D23835" w:rsidRPr="00D23835" w:rsidRDefault="00D23835">
            <w:pPr>
              <w:pStyle w:val="ConsPlusNormal"/>
            </w:pPr>
          </w:p>
        </w:tc>
        <w:tc>
          <w:tcPr>
            <w:tcW w:w="4082" w:type="dxa"/>
            <w:gridSpan w:val="2"/>
            <w:tcBorders>
              <w:top w:val="nil"/>
              <w:left w:val="nil"/>
              <w:bottom w:val="nil"/>
              <w:right w:val="nil"/>
            </w:tcBorders>
          </w:tcPr>
          <w:p w:rsidR="00D23835" w:rsidRPr="00D23835" w:rsidRDefault="00D23835">
            <w:pPr>
              <w:pStyle w:val="ConsPlusNormal"/>
              <w:jc w:val="center"/>
            </w:pPr>
            <w:r w:rsidRPr="00D23835">
              <w:t>УТВЕРЖДАЮ</w:t>
            </w:r>
          </w:p>
        </w:tc>
      </w:tr>
      <w:tr w:rsidR="00D23835" w:rsidRPr="00D23835">
        <w:tc>
          <w:tcPr>
            <w:tcW w:w="3458" w:type="dxa"/>
            <w:tcBorders>
              <w:top w:val="single" w:sz="4" w:space="0" w:color="auto"/>
              <w:left w:val="nil"/>
              <w:bottom w:val="nil"/>
              <w:right w:val="nil"/>
            </w:tcBorders>
          </w:tcPr>
          <w:p w:rsidR="00D23835" w:rsidRPr="00D23835" w:rsidRDefault="00D23835">
            <w:pPr>
              <w:pStyle w:val="ConsPlusNormal"/>
              <w:jc w:val="center"/>
            </w:pPr>
            <w:r w:rsidRPr="00D23835">
              <w:t>(наименование суда)</w:t>
            </w:r>
          </w:p>
        </w:tc>
        <w:tc>
          <w:tcPr>
            <w:tcW w:w="1474" w:type="dxa"/>
            <w:tcBorders>
              <w:top w:val="nil"/>
              <w:left w:val="nil"/>
              <w:bottom w:val="nil"/>
              <w:right w:val="nil"/>
            </w:tcBorders>
          </w:tcPr>
          <w:p w:rsidR="00D23835" w:rsidRPr="00D23835" w:rsidRDefault="00D23835">
            <w:pPr>
              <w:pStyle w:val="ConsPlusNormal"/>
            </w:pPr>
          </w:p>
        </w:tc>
        <w:tc>
          <w:tcPr>
            <w:tcW w:w="4082" w:type="dxa"/>
            <w:gridSpan w:val="2"/>
            <w:tcBorders>
              <w:top w:val="nil"/>
              <w:left w:val="nil"/>
              <w:bottom w:val="nil"/>
              <w:right w:val="nil"/>
            </w:tcBorders>
          </w:tcPr>
          <w:p w:rsidR="00D23835" w:rsidRPr="00D23835" w:rsidRDefault="00D23835">
            <w:pPr>
              <w:pStyle w:val="ConsPlusNormal"/>
              <w:jc w:val="center"/>
            </w:pPr>
          </w:p>
        </w:tc>
      </w:tr>
      <w:tr w:rsidR="00D23835" w:rsidRPr="00D23835">
        <w:tc>
          <w:tcPr>
            <w:tcW w:w="3458" w:type="dxa"/>
            <w:vMerge w:val="restart"/>
            <w:tcBorders>
              <w:top w:val="nil"/>
              <w:left w:val="nil"/>
              <w:bottom w:val="nil"/>
              <w:right w:val="nil"/>
            </w:tcBorders>
            <w:vAlign w:val="bottom"/>
          </w:tcPr>
          <w:p w:rsidR="00D23835" w:rsidRPr="00D23835" w:rsidRDefault="00D23835">
            <w:pPr>
              <w:pStyle w:val="ConsPlusNormal"/>
              <w:jc w:val="center"/>
            </w:pPr>
            <w:r w:rsidRPr="00D23835">
              <w:t>АКТ</w:t>
            </w:r>
          </w:p>
          <w:p w:rsidR="00D23835" w:rsidRPr="00D23835" w:rsidRDefault="00D23835">
            <w:pPr>
              <w:pStyle w:val="ConsPlusNormal"/>
              <w:jc w:val="center"/>
            </w:pPr>
            <w:r w:rsidRPr="00D23835">
              <w:t>"__" _________ N _____</w:t>
            </w:r>
          </w:p>
        </w:tc>
        <w:tc>
          <w:tcPr>
            <w:tcW w:w="1474" w:type="dxa"/>
            <w:tcBorders>
              <w:top w:val="nil"/>
              <w:left w:val="nil"/>
              <w:bottom w:val="nil"/>
              <w:right w:val="nil"/>
            </w:tcBorders>
          </w:tcPr>
          <w:p w:rsidR="00D23835" w:rsidRPr="00D23835" w:rsidRDefault="00D23835">
            <w:pPr>
              <w:pStyle w:val="ConsPlusNormal"/>
            </w:pPr>
          </w:p>
        </w:tc>
        <w:tc>
          <w:tcPr>
            <w:tcW w:w="4082" w:type="dxa"/>
            <w:gridSpan w:val="2"/>
            <w:tcBorders>
              <w:top w:val="nil"/>
              <w:left w:val="nil"/>
              <w:bottom w:val="nil"/>
              <w:right w:val="nil"/>
            </w:tcBorders>
          </w:tcPr>
          <w:p w:rsidR="00D23835" w:rsidRPr="00D23835" w:rsidRDefault="00D23835">
            <w:pPr>
              <w:pStyle w:val="ConsPlusNormal"/>
            </w:pPr>
            <w:r w:rsidRPr="00D23835">
              <w:t>Председатель суда</w:t>
            </w:r>
          </w:p>
        </w:tc>
      </w:tr>
      <w:tr w:rsidR="00D23835" w:rsidRPr="00D23835">
        <w:tc>
          <w:tcPr>
            <w:tcW w:w="3458" w:type="dxa"/>
            <w:vMerge/>
            <w:tcBorders>
              <w:top w:val="nil"/>
              <w:left w:val="nil"/>
              <w:bottom w:val="nil"/>
              <w:right w:val="nil"/>
            </w:tcBorders>
          </w:tcPr>
          <w:p w:rsidR="00D23835" w:rsidRPr="00D23835" w:rsidRDefault="00D23835">
            <w:pPr>
              <w:pStyle w:val="ConsPlusNormal"/>
            </w:pPr>
          </w:p>
        </w:tc>
        <w:tc>
          <w:tcPr>
            <w:tcW w:w="1474" w:type="dxa"/>
            <w:tcBorders>
              <w:top w:val="nil"/>
              <w:left w:val="nil"/>
              <w:bottom w:val="nil"/>
              <w:right w:val="nil"/>
            </w:tcBorders>
          </w:tcPr>
          <w:p w:rsidR="00D23835" w:rsidRPr="00D23835" w:rsidRDefault="00D23835">
            <w:pPr>
              <w:pStyle w:val="ConsPlusNormal"/>
            </w:pPr>
          </w:p>
        </w:tc>
        <w:tc>
          <w:tcPr>
            <w:tcW w:w="1417" w:type="dxa"/>
            <w:tcBorders>
              <w:top w:val="nil"/>
              <w:left w:val="nil"/>
              <w:bottom w:val="nil"/>
              <w:right w:val="nil"/>
            </w:tcBorders>
          </w:tcPr>
          <w:p w:rsidR="00D23835" w:rsidRPr="00D23835" w:rsidRDefault="00D23835">
            <w:pPr>
              <w:pStyle w:val="ConsPlusNormal"/>
            </w:pPr>
          </w:p>
        </w:tc>
        <w:tc>
          <w:tcPr>
            <w:tcW w:w="2665" w:type="dxa"/>
            <w:tcBorders>
              <w:top w:val="nil"/>
              <w:left w:val="nil"/>
              <w:bottom w:val="single" w:sz="4" w:space="0" w:color="auto"/>
              <w:right w:val="nil"/>
            </w:tcBorders>
          </w:tcPr>
          <w:p w:rsidR="00D23835" w:rsidRPr="00D23835" w:rsidRDefault="00D23835">
            <w:pPr>
              <w:pStyle w:val="ConsPlusNormal"/>
            </w:pPr>
          </w:p>
        </w:tc>
      </w:tr>
      <w:tr w:rsidR="00D23835" w:rsidRPr="00D23835">
        <w:tc>
          <w:tcPr>
            <w:tcW w:w="3458" w:type="dxa"/>
            <w:vMerge w:val="restart"/>
            <w:tcBorders>
              <w:top w:val="nil"/>
              <w:left w:val="nil"/>
              <w:bottom w:val="nil"/>
              <w:right w:val="nil"/>
            </w:tcBorders>
          </w:tcPr>
          <w:p w:rsidR="00D23835" w:rsidRPr="00D23835" w:rsidRDefault="00D23835">
            <w:pPr>
              <w:pStyle w:val="ConsPlusNormal"/>
              <w:jc w:val="center"/>
            </w:pPr>
            <w:r w:rsidRPr="00D23835">
              <w:t>конвертации электронных архивных документов</w:t>
            </w:r>
          </w:p>
        </w:tc>
        <w:tc>
          <w:tcPr>
            <w:tcW w:w="1474" w:type="dxa"/>
            <w:tcBorders>
              <w:top w:val="nil"/>
              <w:left w:val="nil"/>
              <w:bottom w:val="nil"/>
              <w:right w:val="nil"/>
            </w:tcBorders>
          </w:tcPr>
          <w:p w:rsidR="00D23835" w:rsidRPr="00D23835" w:rsidRDefault="00D23835">
            <w:pPr>
              <w:pStyle w:val="ConsPlusNormal"/>
            </w:pPr>
          </w:p>
        </w:tc>
        <w:tc>
          <w:tcPr>
            <w:tcW w:w="1417" w:type="dxa"/>
            <w:tcBorders>
              <w:top w:val="nil"/>
              <w:left w:val="nil"/>
              <w:bottom w:val="nil"/>
              <w:right w:val="nil"/>
            </w:tcBorders>
          </w:tcPr>
          <w:p w:rsidR="00D23835" w:rsidRPr="00D23835" w:rsidRDefault="00D23835">
            <w:pPr>
              <w:pStyle w:val="ConsPlusNormal"/>
            </w:pPr>
            <w:r w:rsidRPr="00D23835">
              <w:t>(подпись)</w:t>
            </w:r>
          </w:p>
        </w:tc>
        <w:tc>
          <w:tcPr>
            <w:tcW w:w="2665" w:type="dxa"/>
            <w:tcBorders>
              <w:top w:val="single" w:sz="4" w:space="0" w:color="auto"/>
              <w:left w:val="nil"/>
              <w:bottom w:val="nil"/>
              <w:right w:val="nil"/>
            </w:tcBorders>
          </w:tcPr>
          <w:p w:rsidR="00D23835" w:rsidRPr="00D23835" w:rsidRDefault="00D23835">
            <w:pPr>
              <w:pStyle w:val="ConsPlusNormal"/>
              <w:jc w:val="center"/>
            </w:pPr>
            <w:r w:rsidRPr="00D23835">
              <w:t>(расшифровка подписи)</w:t>
            </w:r>
          </w:p>
        </w:tc>
      </w:tr>
      <w:tr w:rsidR="00D23835" w:rsidRPr="00D23835">
        <w:tc>
          <w:tcPr>
            <w:tcW w:w="3458" w:type="dxa"/>
            <w:vMerge/>
            <w:tcBorders>
              <w:top w:val="nil"/>
              <w:left w:val="nil"/>
              <w:bottom w:val="nil"/>
              <w:right w:val="nil"/>
            </w:tcBorders>
          </w:tcPr>
          <w:p w:rsidR="00D23835" w:rsidRPr="00D23835" w:rsidRDefault="00D23835">
            <w:pPr>
              <w:pStyle w:val="ConsPlusNormal"/>
            </w:pPr>
          </w:p>
        </w:tc>
        <w:tc>
          <w:tcPr>
            <w:tcW w:w="1474" w:type="dxa"/>
            <w:tcBorders>
              <w:top w:val="nil"/>
              <w:left w:val="nil"/>
              <w:bottom w:val="nil"/>
              <w:right w:val="nil"/>
            </w:tcBorders>
          </w:tcPr>
          <w:p w:rsidR="00D23835" w:rsidRPr="00D23835" w:rsidRDefault="00D23835">
            <w:pPr>
              <w:pStyle w:val="ConsPlusNormal"/>
            </w:pPr>
          </w:p>
        </w:tc>
        <w:tc>
          <w:tcPr>
            <w:tcW w:w="1417" w:type="dxa"/>
            <w:tcBorders>
              <w:top w:val="nil"/>
              <w:left w:val="nil"/>
              <w:bottom w:val="single" w:sz="4" w:space="0" w:color="auto"/>
              <w:right w:val="nil"/>
            </w:tcBorders>
          </w:tcPr>
          <w:p w:rsidR="00D23835" w:rsidRPr="00D23835" w:rsidRDefault="00D23835">
            <w:pPr>
              <w:pStyle w:val="ConsPlusNormal"/>
            </w:pPr>
          </w:p>
        </w:tc>
        <w:tc>
          <w:tcPr>
            <w:tcW w:w="2665" w:type="dxa"/>
            <w:tcBorders>
              <w:top w:val="nil"/>
              <w:left w:val="nil"/>
              <w:bottom w:val="nil"/>
              <w:right w:val="nil"/>
            </w:tcBorders>
          </w:tcPr>
          <w:p w:rsidR="00D23835" w:rsidRPr="00D23835" w:rsidRDefault="00D23835">
            <w:pPr>
              <w:pStyle w:val="ConsPlusNormal"/>
              <w:jc w:val="center"/>
            </w:pPr>
          </w:p>
        </w:tc>
      </w:tr>
      <w:tr w:rsidR="00D23835" w:rsidRPr="00D23835">
        <w:tc>
          <w:tcPr>
            <w:tcW w:w="3458" w:type="dxa"/>
            <w:tcBorders>
              <w:top w:val="nil"/>
              <w:left w:val="nil"/>
              <w:bottom w:val="nil"/>
              <w:right w:val="nil"/>
            </w:tcBorders>
          </w:tcPr>
          <w:p w:rsidR="00D23835" w:rsidRPr="00D23835" w:rsidRDefault="00D23835">
            <w:pPr>
              <w:pStyle w:val="ConsPlusNormal"/>
              <w:jc w:val="center"/>
            </w:pPr>
          </w:p>
        </w:tc>
        <w:tc>
          <w:tcPr>
            <w:tcW w:w="1474" w:type="dxa"/>
            <w:tcBorders>
              <w:top w:val="nil"/>
              <w:left w:val="nil"/>
              <w:bottom w:val="nil"/>
              <w:right w:val="nil"/>
            </w:tcBorders>
          </w:tcPr>
          <w:p w:rsidR="00D23835" w:rsidRPr="00D23835" w:rsidRDefault="00D23835">
            <w:pPr>
              <w:pStyle w:val="ConsPlusNormal"/>
            </w:pPr>
          </w:p>
        </w:tc>
        <w:tc>
          <w:tcPr>
            <w:tcW w:w="1417" w:type="dxa"/>
            <w:tcBorders>
              <w:top w:val="single" w:sz="4" w:space="0" w:color="auto"/>
              <w:left w:val="nil"/>
              <w:bottom w:val="nil"/>
              <w:right w:val="nil"/>
            </w:tcBorders>
          </w:tcPr>
          <w:p w:rsidR="00D23835" w:rsidRPr="00D23835" w:rsidRDefault="00D23835">
            <w:pPr>
              <w:pStyle w:val="ConsPlusNormal"/>
              <w:jc w:val="center"/>
            </w:pPr>
            <w:r w:rsidRPr="00D23835">
              <w:t>(дата)</w:t>
            </w:r>
          </w:p>
        </w:tc>
        <w:tc>
          <w:tcPr>
            <w:tcW w:w="2665" w:type="dxa"/>
            <w:tcBorders>
              <w:top w:val="nil"/>
              <w:left w:val="nil"/>
              <w:bottom w:val="nil"/>
              <w:right w:val="nil"/>
            </w:tcBorders>
          </w:tcPr>
          <w:p w:rsidR="00D23835" w:rsidRPr="00D23835" w:rsidRDefault="00D23835">
            <w:pPr>
              <w:pStyle w:val="ConsPlusNormal"/>
            </w:pPr>
          </w:p>
        </w:tc>
      </w:tr>
    </w:tbl>
    <w:p w:rsidR="00D23835" w:rsidRPr="00D23835" w:rsidRDefault="00D23835">
      <w:pPr>
        <w:pStyle w:val="ConsPlusNormal"/>
        <w:ind w:firstLine="540"/>
        <w:jc w:val="both"/>
      </w:pPr>
    </w:p>
    <w:p w:rsidR="00D23835" w:rsidRPr="00D23835" w:rsidRDefault="00D23835">
      <w:pPr>
        <w:pStyle w:val="ConsPlusNonformat"/>
        <w:jc w:val="both"/>
      </w:pPr>
      <w:r w:rsidRPr="00D23835">
        <w:t xml:space="preserve">    В  связи  с  невозможностью  воспроизведения, использования электронных</w:t>
      </w:r>
    </w:p>
    <w:p w:rsidR="00D23835" w:rsidRPr="00D23835" w:rsidRDefault="00D23835">
      <w:pPr>
        <w:pStyle w:val="ConsPlusNonformat"/>
        <w:jc w:val="both"/>
      </w:pPr>
      <w:r w:rsidRPr="00D23835">
        <w:t>архивных  документов  в  форматах,  в  которых они были приняты на архивное</w:t>
      </w:r>
    </w:p>
    <w:p w:rsidR="00D23835" w:rsidRPr="00D23835" w:rsidRDefault="00D23835">
      <w:pPr>
        <w:pStyle w:val="ConsPlusNonformat"/>
        <w:jc w:val="both"/>
      </w:pPr>
      <w:r w:rsidRPr="00D23835">
        <w:t>хранение, ___________________________ была произведена конвертация:</w:t>
      </w:r>
    </w:p>
    <w:p w:rsidR="00D23835" w:rsidRPr="00D23835" w:rsidRDefault="00D23835">
      <w:pPr>
        <w:pStyle w:val="ConsPlusNonformat"/>
        <w:jc w:val="both"/>
      </w:pPr>
      <w:r w:rsidRPr="00D23835">
        <w:t xml:space="preserve">           (дата или период времени)</w:t>
      </w:r>
    </w:p>
    <w:p w:rsidR="00D23835" w:rsidRPr="00D23835" w:rsidRDefault="00D23835">
      <w:pPr>
        <w:pStyle w:val="ConsPlusNormal"/>
        <w:ind w:firstLine="540"/>
        <w:jc w:val="both"/>
      </w:pPr>
    </w:p>
    <w:p w:rsidR="00D23835" w:rsidRPr="00D23835" w:rsidRDefault="00D23835">
      <w:pPr>
        <w:pStyle w:val="ConsPlusNormal"/>
        <w:sectPr w:rsidR="00D23835" w:rsidRPr="00D23835">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929"/>
        <w:gridCol w:w="1550"/>
        <w:gridCol w:w="1310"/>
        <w:gridCol w:w="1217"/>
        <w:gridCol w:w="1217"/>
        <w:gridCol w:w="1217"/>
        <w:gridCol w:w="1217"/>
        <w:gridCol w:w="1327"/>
        <w:gridCol w:w="1217"/>
        <w:gridCol w:w="1217"/>
        <w:gridCol w:w="1217"/>
        <w:gridCol w:w="1217"/>
        <w:gridCol w:w="1316"/>
      </w:tblGrid>
      <w:tr w:rsidR="00D23835" w:rsidRPr="00D23835">
        <w:tc>
          <w:tcPr>
            <w:tcW w:w="916" w:type="dxa"/>
          </w:tcPr>
          <w:p w:rsidR="00D23835" w:rsidRPr="00D23835" w:rsidRDefault="00D23835">
            <w:pPr>
              <w:pStyle w:val="ConsPlusNormal"/>
              <w:jc w:val="center"/>
            </w:pPr>
            <w:r w:rsidRPr="00D23835">
              <w:lastRenderedPageBreak/>
              <w:t>Архивный шифр</w:t>
            </w:r>
          </w:p>
        </w:tc>
        <w:tc>
          <w:tcPr>
            <w:tcW w:w="1361" w:type="dxa"/>
          </w:tcPr>
          <w:p w:rsidR="00D23835" w:rsidRPr="00D23835" w:rsidRDefault="00D23835">
            <w:pPr>
              <w:pStyle w:val="ConsPlusNormal"/>
              <w:jc w:val="center"/>
            </w:pPr>
            <w:r w:rsidRPr="00D23835">
              <w:t>Заголовок к тексту, дата и регистрационный номер документа</w:t>
            </w:r>
          </w:p>
        </w:tc>
        <w:tc>
          <w:tcPr>
            <w:tcW w:w="1284" w:type="dxa"/>
          </w:tcPr>
          <w:p w:rsidR="00D23835" w:rsidRPr="00D23835" w:rsidRDefault="00D23835">
            <w:pPr>
              <w:pStyle w:val="ConsPlusNormal"/>
              <w:jc w:val="center"/>
            </w:pPr>
            <w:r w:rsidRPr="00D23835">
              <w:t>Исходное наименование файла электронного документа</w:t>
            </w:r>
          </w:p>
        </w:tc>
        <w:tc>
          <w:tcPr>
            <w:tcW w:w="1587" w:type="dxa"/>
          </w:tcPr>
          <w:p w:rsidR="00D23835" w:rsidRPr="00D23835" w:rsidRDefault="00D23835">
            <w:pPr>
              <w:pStyle w:val="ConsPlusNormal"/>
              <w:jc w:val="center"/>
            </w:pPr>
            <w:r w:rsidRPr="00D23835">
              <w:t>Исходные дата и время последнего изменения файла электронного документа</w:t>
            </w:r>
          </w:p>
        </w:tc>
        <w:tc>
          <w:tcPr>
            <w:tcW w:w="1304" w:type="dxa"/>
          </w:tcPr>
          <w:p w:rsidR="00D23835" w:rsidRPr="00D23835" w:rsidRDefault="00D23835">
            <w:pPr>
              <w:pStyle w:val="ConsPlusNormal"/>
              <w:jc w:val="center"/>
            </w:pPr>
            <w:r w:rsidRPr="00D23835">
              <w:t>Исходная контрольная сумма (хеш-сумма) файла электронного документа</w:t>
            </w:r>
          </w:p>
        </w:tc>
        <w:tc>
          <w:tcPr>
            <w:tcW w:w="1272" w:type="dxa"/>
          </w:tcPr>
          <w:p w:rsidR="00D23835" w:rsidRPr="00D23835" w:rsidRDefault="00D23835">
            <w:pPr>
              <w:pStyle w:val="ConsPlusNormal"/>
              <w:jc w:val="center"/>
            </w:pPr>
            <w:r w:rsidRPr="00D23835">
              <w:t>Исходный объем (в байтах) файла электронного документа</w:t>
            </w:r>
          </w:p>
        </w:tc>
        <w:tc>
          <w:tcPr>
            <w:tcW w:w="1132" w:type="dxa"/>
          </w:tcPr>
          <w:p w:rsidR="00D23835" w:rsidRPr="00D23835" w:rsidRDefault="00D23835">
            <w:pPr>
              <w:pStyle w:val="ConsPlusNormal"/>
              <w:jc w:val="center"/>
            </w:pPr>
            <w:r w:rsidRPr="00D23835">
              <w:t>Исходный формат файла электронного документа</w:t>
            </w:r>
          </w:p>
        </w:tc>
        <w:tc>
          <w:tcPr>
            <w:tcW w:w="1132" w:type="dxa"/>
          </w:tcPr>
          <w:p w:rsidR="00D23835" w:rsidRPr="00D23835" w:rsidRDefault="00D23835">
            <w:pPr>
              <w:pStyle w:val="ConsPlusNormal"/>
              <w:jc w:val="center"/>
            </w:pPr>
            <w:r w:rsidRPr="00D23835">
              <w:t>Наименование файла электронного документа</w:t>
            </w:r>
          </w:p>
        </w:tc>
        <w:tc>
          <w:tcPr>
            <w:tcW w:w="1276" w:type="dxa"/>
          </w:tcPr>
          <w:p w:rsidR="00D23835" w:rsidRPr="00D23835" w:rsidRDefault="00D23835">
            <w:pPr>
              <w:pStyle w:val="ConsPlusNormal"/>
              <w:jc w:val="center"/>
            </w:pPr>
            <w:r w:rsidRPr="00D23835">
              <w:t>Дата и время последнего изменения файла электронного документа</w:t>
            </w:r>
          </w:p>
        </w:tc>
        <w:tc>
          <w:tcPr>
            <w:tcW w:w="1128" w:type="dxa"/>
          </w:tcPr>
          <w:p w:rsidR="00D23835" w:rsidRPr="00D23835" w:rsidRDefault="00D23835">
            <w:pPr>
              <w:pStyle w:val="ConsPlusNormal"/>
              <w:jc w:val="center"/>
            </w:pPr>
            <w:r w:rsidRPr="00D23835">
              <w:t>Контрольная сумма (хеш-сумма) файла электронного документа</w:t>
            </w:r>
          </w:p>
        </w:tc>
        <w:tc>
          <w:tcPr>
            <w:tcW w:w="1136" w:type="dxa"/>
          </w:tcPr>
          <w:p w:rsidR="00D23835" w:rsidRPr="00D23835" w:rsidRDefault="00D23835">
            <w:pPr>
              <w:pStyle w:val="ConsPlusNormal"/>
              <w:jc w:val="center"/>
            </w:pPr>
            <w:r w:rsidRPr="00D23835">
              <w:t>Объем (в байтах) файла электронного документа</w:t>
            </w:r>
          </w:p>
        </w:tc>
        <w:tc>
          <w:tcPr>
            <w:tcW w:w="1140" w:type="dxa"/>
          </w:tcPr>
          <w:p w:rsidR="00D23835" w:rsidRPr="00D23835" w:rsidRDefault="00D23835">
            <w:pPr>
              <w:pStyle w:val="ConsPlusNormal"/>
              <w:jc w:val="center"/>
            </w:pPr>
            <w:r w:rsidRPr="00D23835">
              <w:t>Формат файла электронного документа</w:t>
            </w:r>
          </w:p>
        </w:tc>
        <w:tc>
          <w:tcPr>
            <w:tcW w:w="1144" w:type="dxa"/>
          </w:tcPr>
          <w:p w:rsidR="00D23835" w:rsidRPr="00D23835" w:rsidRDefault="00D23835">
            <w:pPr>
              <w:pStyle w:val="ConsPlusNormal"/>
              <w:jc w:val="center"/>
            </w:pPr>
            <w:r w:rsidRPr="00D23835">
              <w:t>Ф.И.О. работника, выполнившего конвертацию</w:t>
            </w:r>
          </w:p>
        </w:tc>
      </w:tr>
      <w:tr w:rsidR="00D23835" w:rsidRPr="00D23835">
        <w:tc>
          <w:tcPr>
            <w:tcW w:w="916" w:type="dxa"/>
          </w:tcPr>
          <w:p w:rsidR="00D23835" w:rsidRPr="00D23835" w:rsidRDefault="00D23835">
            <w:pPr>
              <w:pStyle w:val="ConsPlusNormal"/>
              <w:jc w:val="center"/>
            </w:pPr>
            <w:r w:rsidRPr="00D23835">
              <w:t>1</w:t>
            </w:r>
          </w:p>
        </w:tc>
        <w:tc>
          <w:tcPr>
            <w:tcW w:w="1361" w:type="dxa"/>
          </w:tcPr>
          <w:p w:rsidR="00D23835" w:rsidRPr="00D23835" w:rsidRDefault="00D23835">
            <w:pPr>
              <w:pStyle w:val="ConsPlusNormal"/>
              <w:jc w:val="center"/>
            </w:pPr>
            <w:r w:rsidRPr="00D23835">
              <w:t>2</w:t>
            </w:r>
          </w:p>
        </w:tc>
        <w:tc>
          <w:tcPr>
            <w:tcW w:w="1284" w:type="dxa"/>
          </w:tcPr>
          <w:p w:rsidR="00D23835" w:rsidRPr="00D23835" w:rsidRDefault="00D23835">
            <w:pPr>
              <w:pStyle w:val="ConsPlusNormal"/>
              <w:jc w:val="center"/>
            </w:pPr>
            <w:r w:rsidRPr="00D23835">
              <w:t>3</w:t>
            </w:r>
          </w:p>
        </w:tc>
        <w:tc>
          <w:tcPr>
            <w:tcW w:w="1587" w:type="dxa"/>
          </w:tcPr>
          <w:p w:rsidR="00D23835" w:rsidRPr="00D23835" w:rsidRDefault="00D23835">
            <w:pPr>
              <w:pStyle w:val="ConsPlusNormal"/>
              <w:jc w:val="center"/>
            </w:pPr>
            <w:r w:rsidRPr="00D23835">
              <w:t>4</w:t>
            </w:r>
          </w:p>
        </w:tc>
        <w:tc>
          <w:tcPr>
            <w:tcW w:w="1304" w:type="dxa"/>
          </w:tcPr>
          <w:p w:rsidR="00D23835" w:rsidRPr="00D23835" w:rsidRDefault="00D23835">
            <w:pPr>
              <w:pStyle w:val="ConsPlusNormal"/>
              <w:jc w:val="center"/>
            </w:pPr>
            <w:r w:rsidRPr="00D23835">
              <w:t>5</w:t>
            </w:r>
          </w:p>
        </w:tc>
        <w:tc>
          <w:tcPr>
            <w:tcW w:w="1272" w:type="dxa"/>
          </w:tcPr>
          <w:p w:rsidR="00D23835" w:rsidRPr="00D23835" w:rsidRDefault="00D23835">
            <w:pPr>
              <w:pStyle w:val="ConsPlusNormal"/>
              <w:jc w:val="center"/>
            </w:pPr>
            <w:r w:rsidRPr="00D23835">
              <w:t>6</w:t>
            </w:r>
          </w:p>
        </w:tc>
        <w:tc>
          <w:tcPr>
            <w:tcW w:w="1132" w:type="dxa"/>
          </w:tcPr>
          <w:p w:rsidR="00D23835" w:rsidRPr="00D23835" w:rsidRDefault="00D23835">
            <w:pPr>
              <w:pStyle w:val="ConsPlusNormal"/>
              <w:jc w:val="center"/>
            </w:pPr>
            <w:r w:rsidRPr="00D23835">
              <w:t>7</w:t>
            </w:r>
          </w:p>
        </w:tc>
        <w:tc>
          <w:tcPr>
            <w:tcW w:w="1132" w:type="dxa"/>
          </w:tcPr>
          <w:p w:rsidR="00D23835" w:rsidRPr="00D23835" w:rsidRDefault="00D23835">
            <w:pPr>
              <w:pStyle w:val="ConsPlusNormal"/>
              <w:jc w:val="center"/>
            </w:pPr>
            <w:r w:rsidRPr="00D23835">
              <w:t>8</w:t>
            </w:r>
          </w:p>
        </w:tc>
        <w:tc>
          <w:tcPr>
            <w:tcW w:w="1276" w:type="dxa"/>
          </w:tcPr>
          <w:p w:rsidR="00D23835" w:rsidRPr="00D23835" w:rsidRDefault="00D23835">
            <w:pPr>
              <w:pStyle w:val="ConsPlusNormal"/>
              <w:jc w:val="center"/>
            </w:pPr>
            <w:r w:rsidRPr="00D23835">
              <w:t>9</w:t>
            </w:r>
          </w:p>
        </w:tc>
        <w:tc>
          <w:tcPr>
            <w:tcW w:w="1128" w:type="dxa"/>
          </w:tcPr>
          <w:p w:rsidR="00D23835" w:rsidRPr="00D23835" w:rsidRDefault="00D23835">
            <w:pPr>
              <w:pStyle w:val="ConsPlusNormal"/>
              <w:jc w:val="center"/>
            </w:pPr>
            <w:r w:rsidRPr="00D23835">
              <w:t>10</w:t>
            </w:r>
          </w:p>
        </w:tc>
        <w:tc>
          <w:tcPr>
            <w:tcW w:w="1136" w:type="dxa"/>
          </w:tcPr>
          <w:p w:rsidR="00D23835" w:rsidRPr="00D23835" w:rsidRDefault="00D23835">
            <w:pPr>
              <w:pStyle w:val="ConsPlusNormal"/>
              <w:jc w:val="center"/>
            </w:pPr>
            <w:r w:rsidRPr="00D23835">
              <w:t>11</w:t>
            </w:r>
          </w:p>
        </w:tc>
        <w:tc>
          <w:tcPr>
            <w:tcW w:w="1140" w:type="dxa"/>
          </w:tcPr>
          <w:p w:rsidR="00D23835" w:rsidRPr="00D23835" w:rsidRDefault="00D23835">
            <w:pPr>
              <w:pStyle w:val="ConsPlusNormal"/>
              <w:jc w:val="center"/>
            </w:pPr>
            <w:r w:rsidRPr="00D23835">
              <w:t>12</w:t>
            </w:r>
          </w:p>
        </w:tc>
        <w:tc>
          <w:tcPr>
            <w:tcW w:w="1144" w:type="dxa"/>
          </w:tcPr>
          <w:p w:rsidR="00D23835" w:rsidRPr="00D23835" w:rsidRDefault="00D23835">
            <w:pPr>
              <w:pStyle w:val="ConsPlusNormal"/>
              <w:jc w:val="center"/>
            </w:pPr>
            <w:r w:rsidRPr="00D23835">
              <w:t>13</w:t>
            </w:r>
          </w:p>
        </w:tc>
      </w:tr>
    </w:tbl>
    <w:p w:rsidR="00D23835" w:rsidRPr="00D23835" w:rsidRDefault="00D23835">
      <w:pPr>
        <w:pStyle w:val="ConsPlusNormal"/>
        <w:sectPr w:rsidR="00D23835" w:rsidRPr="00D23835">
          <w:pgSz w:w="16838" w:h="11905" w:orient="landscape"/>
          <w:pgMar w:top="1701" w:right="397" w:bottom="850" w:left="397" w:header="0" w:footer="0" w:gutter="0"/>
          <w:cols w:space="720"/>
          <w:titlePg/>
        </w:sectPr>
      </w:pPr>
    </w:p>
    <w:p w:rsidR="00D23835" w:rsidRPr="00D23835" w:rsidRDefault="00D23835">
      <w:pPr>
        <w:pStyle w:val="ConsPlusNormal"/>
        <w:ind w:firstLine="540"/>
        <w:jc w:val="both"/>
      </w:pPr>
    </w:p>
    <w:p w:rsidR="00D23835" w:rsidRPr="00D23835" w:rsidRDefault="00D23835">
      <w:pPr>
        <w:pStyle w:val="ConsPlusNonformat"/>
        <w:jc w:val="both"/>
      </w:pPr>
      <w:r w:rsidRPr="00D23835">
        <w:t xml:space="preserve">    Исходные файлы электронных архивных документов сохранены.</w:t>
      </w:r>
    </w:p>
    <w:p w:rsidR="00D23835" w:rsidRPr="00D23835" w:rsidRDefault="00D2383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17"/>
        <w:gridCol w:w="2235"/>
        <w:gridCol w:w="340"/>
        <w:gridCol w:w="1474"/>
        <w:gridCol w:w="340"/>
        <w:gridCol w:w="2665"/>
      </w:tblGrid>
      <w:tr w:rsidR="00D23835" w:rsidRPr="00D23835">
        <w:tc>
          <w:tcPr>
            <w:tcW w:w="4252" w:type="dxa"/>
            <w:gridSpan w:val="2"/>
            <w:tcBorders>
              <w:top w:val="nil"/>
              <w:left w:val="nil"/>
              <w:bottom w:val="nil"/>
              <w:right w:val="nil"/>
            </w:tcBorders>
            <w:vAlign w:val="bottom"/>
          </w:tcPr>
          <w:p w:rsidR="00D23835" w:rsidRPr="00D23835" w:rsidRDefault="00D23835">
            <w:pPr>
              <w:pStyle w:val="ConsPlusNormal"/>
            </w:pPr>
            <w:r w:rsidRPr="00D23835">
              <w:t>Работник, ответственный</w:t>
            </w:r>
          </w:p>
          <w:p w:rsidR="00D23835" w:rsidRPr="00D23835" w:rsidRDefault="00D23835">
            <w:pPr>
              <w:pStyle w:val="ConsPlusNormal"/>
            </w:pPr>
            <w:r w:rsidRPr="00D23835">
              <w:t>за работу архива суда</w:t>
            </w:r>
          </w:p>
        </w:tc>
        <w:tc>
          <w:tcPr>
            <w:tcW w:w="340" w:type="dxa"/>
            <w:tcBorders>
              <w:top w:val="nil"/>
              <w:left w:val="nil"/>
              <w:bottom w:val="nil"/>
              <w:right w:val="nil"/>
            </w:tcBorders>
          </w:tcPr>
          <w:p w:rsidR="00D23835" w:rsidRPr="00D23835" w:rsidRDefault="00D23835">
            <w:pPr>
              <w:pStyle w:val="ConsPlusNormal"/>
            </w:pPr>
          </w:p>
        </w:tc>
        <w:tc>
          <w:tcPr>
            <w:tcW w:w="1474" w:type="dxa"/>
            <w:tcBorders>
              <w:top w:val="nil"/>
              <w:left w:val="nil"/>
              <w:bottom w:val="nil"/>
              <w:right w:val="nil"/>
            </w:tcBorders>
          </w:tcPr>
          <w:p w:rsidR="00D23835" w:rsidRPr="00D23835" w:rsidRDefault="00D23835">
            <w:pPr>
              <w:pStyle w:val="ConsPlusNormal"/>
            </w:pPr>
          </w:p>
        </w:tc>
        <w:tc>
          <w:tcPr>
            <w:tcW w:w="340" w:type="dxa"/>
            <w:tcBorders>
              <w:top w:val="nil"/>
              <w:left w:val="nil"/>
              <w:bottom w:val="nil"/>
              <w:right w:val="nil"/>
            </w:tcBorders>
          </w:tcPr>
          <w:p w:rsidR="00D23835" w:rsidRPr="00D23835" w:rsidRDefault="00D23835">
            <w:pPr>
              <w:pStyle w:val="ConsPlusNormal"/>
            </w:pPr>
          </w:p>
        </w:tc>
        <w:tc>
          <w:tcPr>
            <w:tcW w:w="2665" w:type="dxa"/>
            <w:tcBorders>
              <w:top w:val="nil"/>
              <w:left w:val="nil"/>
              <w:bottom w:val="single" w:sz="4" w:space="0" w:color="auto"/>
              <w:right w:val="nil"/>
            </w:tcBorders>
          </w:tcPr>
          <w:p w:rsidR="00D23835" w:rsidRPr="00D23835" w:rsidRDefault="00D23835">
            <w:pPr>
              <w:pStyle w:val="ConsPlusNormal"/>
            </w:pPr>
          </w:p>
        </w:tc>
      </w:tr>
      <w:tr w:rsidR="00D23835" w:rsidRPr="00D23835">
        <w:tc>
          <w:tcPr>
            <w:tcW w:w="4252" w:type="dxa"/>
            <w:gridSpan w:val="2"/>
            <w:tcBorders>
              <w:top w:val="nil"/>
              <w:left w:val="nil"/>
              <w:bottom w:val="nil"/>
              <w:right w:val="nil"/>
            </w:tcBorders>
          </w:tcPr>
          <w:p w:rsidR="00D23835" w:rsidRPr="00D23835" w:rsidRDefault="00D23835">
            <w:pPr>
              <w:pStyle w:val="ConsPlusNormal"/>
            </w:pPr>
          </w:p>
        </w:tc>
        <w:tc>
          <w:tcPr>
            <w:tcW w:w="340" w:type="dxa"/>
            <w:tcBorders>
              <w:top w:val="nil"/>
              <w:left w:val="nil"/>
              <w:bottom w:val="nil"/>
              <w:right w:val="nil"/>
            </w:tcBorders>
          </w:tcPr>
          <w:p w:rsidR="00D23835" w:rsidRPr="00D23835" w:rsidRDefault="00D23835">
            <w:pPr>
              <w:pStyle w:val="ConsPlusNormal"/>
            </w:pPr>
          </w:p>
        </w:tc>
        <w:tc>
          <w:tcPr>
            <w:tcW w:w="1474" w:type="dxa"/>
            <w:tcBorders>
              <w:top w:val="nil"/>
              <w:left w:val="nil"/>
              <w:bottom w:val="nil"/>
              <w:right w:val="nil"/>
            </w:tcBorders>
          </w:tcPr>
          <w:p w:rsidR="00D23835" w:rsidRPr="00D23835" w:rsidRDefault="00D23835">
            <w:pPr>
              <w:pStyle w:val="ConsPlusNormal"/>
              <w:jc w:val="center"/>
            </w:pPr>
            <w:r w:rsidRPr="00D23835">
              <w:t>(подпись)</w:t>
            </w:r>
          </w:p>
        </w:tc>
        <w:tc>
          <w:tcPr>
            <w:tcW w:w="340" w:type="dxa"/>
            <w:tcBorders>
              <w:top w:val="nil"/>
              <w:left w:val="nil"/>
              <w:bottom w:val="nil"/>
              <w:right w:val="nil"/>
            </w:tcBorders>
          </w:tcPr>
          <w:p w:rsidR="00D23835" w:rsidRPr="00D23835" w:rsidRDefault="00D23835">
            <w:pPr>
              <w:pStyle w:val="ConsPlusNormal"/>
            </w:pPr>
          </w:p>
        </w:tc>
        <w:tc>
          <w:tcPr>
            <w:tcW w:w="2665" w:type="dxa"/>
            <w:tcBorders>
              <w:top w:val="single" w:sz="4" w:space="0" w:color="auto"/>
              <w:left w:val="nil"/>
              <w:bottom w:val="nil"/>
              <w:right w:val="nil"/>
            </w:tcBorders>
          </w:tcPr>
          <w:p w:rsidR="00D23835" w:rsidRPr="00D23835" w:rsidRDefault="00D23835">
            <w:pPr>
              <w:pStyle w:val="ConsPlusNormal"/>
              <w:jc w:val="center"/>
            </w:pPr>
            <w:r w:rsidRPr="00D23835">
              <w:t>(расшифровка подписи)</w:t>
            </w:r>
          </w:p>
        </w:tc>
      </w:tr>
      <w:tr w:rsidR="00D23835" w:rsidRPr="00D23835">
        <w:tc>
          <w:tcPr>
            <w:tcW w:w="2017" w:type="dxa"/>
            <w:tcBorders>
              <w:top w:val="nil"/>
              <w:left w:val="nil"/>
              <w:bottom w:val="single" w:sz="4" w:space="0" w:color="auto"/>
              <w:right w:val="nil"/>
            </w:tcBorders>
          </w:tcPr>
          <w:p w:rsidR="00D23835" w:rsidRPr="00D23835" w:rsidRDefault="00D23835">
            <w:pPr>
              <w:pStyle w:val="ConsPlusNormal"/>
            </w:pPr>
          </w:p>
        </w:tc>
        <w:tc>
          <w:tcPr>
            <w:tcW w:w="2235" w:type="dxa"/>
            <w:tcBorders>
              <w:top w:val="nil"/>
              <w:left w:val="nil"/>
              <w:bottom w:val="nil"/>
              <w:right w:val="nil"/>
            </w:tcBorders>
          </w:tcPr>
          <w:p w:rsidR="00D23835" w:rsidRPr="00D23835" w:rsidRDefault="00D23835">
            <w:pPr>
              <w:pStyle w:val="ConsPlusNormal"/>
            </w:pPr>
          </w:p>
        </w:tc>
        <w:tc>
          <w:tcPr>
            <w:tcW w:w="340" w:type="dxa"/>
            <w:tcBorders>
              <w:top w:val="nil"/>
              <w:left w:val="nil"/>
              <w:bottom w:val="nil"/>
              <w:right w:val="nil"/>
            </w:tcBorders>
          </w:tcPr>
          <w:p w:rsidR="00D23835" w:rsidRPr="00D23835" w:rsidRDefault="00D23835">
            <w:pPr>
              <w:pStyle w:val="ConsPlusNormal"/>
            </w:pPr>
          </w:p>
        </w:tc>
        <w:tc>
          <w:tcPr>
            <w:tcW w:w="1474" w:type="dxa"/>
            <w:tcBorders>
              <w:top w:val="nil"/>
              <w:left w:val="nil"/>
              <w:bottom w:val="nil"/>
              <w:right w:val="nil"/>
            </w:tcBorders>
          </w:tcPr>
          <w:p w:rsidR="00D23835" w:rsidRPr="00D23835" w:rsidRDefault="00D23835">
            <w:pPr>
              <w:pStyle w:val="ConsPlusNormal"/>
            </w:pPr>
          </w:p>
        </w:tc>
        <w:tc>
          <w:tcPr>
            <w:tcW w:w="340" w:type="dxa"/>
            <w:tcBorders>
              <w:top w:val="nil"/>
              <w:left w:val="nil"/>
              <w:bottom w:val="nil"/>
              <w:right w:val="nil"/>
            </w:tcBorders>
          </w:tcPr>
          <w:p w:rsidR="00D23835" w:rsidRPr="00D23835" w:rsidRDefault="00D23835">
            <w:pPr>
              <w:pStyle w:val="ConsPlusNormal"/>
            </w:pPr>
          </w:p>
        </w:tc>
        <w:tc>
          <w:tcPr>
            <w:tcW w:w="2665" w:type="dxa"/>
            <w:tcBorders>
              <w:top w:val="nil"/>
              <w:left w:val="nil"/>
              <w:bottom w:val="nil"/>
              <w:right w:val="nil"/>
            </w:tcBorders>
          </w:tcPr>
          <w:p w:rsidR="00D23835" w:rsidRPr="00D23835" w:rsidRDefault="00D23835">
            <w:pPr>
              <w:pStyle w:val="ConsPlusNormal"/>
            </w:pPr>
          </w:p>
        </w:tc>
      </w:tr>
      <w:tr w:rsidR="00D23835" w:rsidRPr="00D23835">
        <w:tc>
          <w:tcPr>
            <w:tcW w:w="2017" w:type="dxa"/>
            <w:tcBorders>
              <w:top w:val="single" w:sz="4" w:space="0" w:color="auto"/>
              <w:left w:val="nil"/>
              <w:bottom w:val="nil"/>
              <w:right w:val="nil"/>
            </w:tcBorders>
          </w:tcPr>
          <w:p w:rsidR="00D23835" w:rsidRPr="00D23835" w:rsidRDefault="00D23835">
            <w:pPr>
              <w:pStyle w:val="ConsPlusNormal"/>
              <w:jc w:val="center"/>
            </w:pPr>
            <w:r w:rsidRPr="00D23835">
              <w:t>(дата)</w:t>
            </w:r>
          </w:p>
        </w:tc>
        <w:tc>
          <w:tcPr>
            <w:tcW w:w="2235" w:type="dxa"/>
            <w:tcBorders>
              <w:top w:val="nil"/>
              <w:left w:val="nil"/>
              <w:bottom w:val="nil"/>
              <w:right w:val="nil"/>
            </w:tcBorders>
          </w:tcPr>
          <w:p w:rsidR="00D23835" w:rsidRPr="00D23835" w:rsidRDefault="00D23835">
            <w:pPr>
              <w:pStyle w:val="ConsPlusNormal"/>
            </w:pPr>
          </w:p>
        </w:tc>
        <w:tc>
          <w:tcPr>
            <w:tcW w:w="340" w:type="dxa"/>
            <w:tcBorders>
              <w:top w:val="nil"/>
              <w:left w:val="nil"/>
              <w:bottom w:val="nil"/>
              <w:right w:val="nil"/>
            </w:tcBorders>
          </w:tcPr>
          <w:p w:rsidR="00D23835" w:rsidRPr="00D23835" w:rsidRDefault="00D23835">
            <w:pPr>
              <w:pStyle w:val="ConsPlusNormal"/>
            </w:pPr>
          </w:p>
        </w:tc>
        <w:tc>
          <w:tcPr>
            <w:tcW w:w="1474" w:type="dxa"/>
            <w:tcBorders>
              <w:top w:val="nil"/>
              <w:left w:val="nil"/>
              <w:bottom w:val="nil"/>
              <w:right w:val="nil"/>
            </w:tcBorders>
          </w:tcPr>
          <w:p w:rsidR="00D23835" w:rsidRPr="00D23835" w:rsidRDefault="00D23835">
            <w:pPr>
              <w:pStyle w:val="ConsPlusNormal"/>
            </w:pPr>
          </w:p>
        </w:tc>
        <w:tc>
          <w:tcPr>
            <w:tcW w:w="340" w:type="dxa"/>
            <w:tcBorders>
              <w:top w:val="nil"/>
              <w:left w:val="nil"/>
              <w:bottom w:val="nil"/>
              <w:right w:val="nil"/>
            </w:tcBorders>
          </w:tcPr>
          <w:p w:rsidR="00D23835" w:rsidRPr="00D23835" w:rsidRDefault="00D23835">
            <w:pPr>
              <w:pStyle w:val="ConsPlusNormal"/>
            </w:pPr>
          </w:p>
        </w:tc>
        <w:tc>
          <w:tcPr>
            <w:tcW w:w="2665" w:type="dxa"/>
            <w:tcBorders>
              <w:top w:val="nil"/>
              <w:left w:val="nil"/>
              <w:bottom w:val="nil"/>
              <w:right w:val="nil"/>
            </w:tcBorders>
          </w:tcPr>
          <w:p w:rsidR="00D23835" w:rsidRPr="00D23835" w:rsidRDefault="00D23835">
            <w:pPr>
              <w:pStyle w:val="ConsPlusNormal"/>
            </w:pPr>
          </w:p>
        </w:tc>
      </w:tr>
    </w:tbl>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right"/>
        <w:outlineLvl w:val="1"/>
      </w:pPr>
      <w:r w:rsidRPr="00D23835">
        <w:t>Приложение N 27</w:t>
      </w:r>
    </w:p>
    <w:p w:rsidR="00D23835" w:rsidRPr="00D23835" w:rsidRDefault="00D23835">
      <w:pPr>
        <w:pStyle w:val="ConsPlusNormal"/>
        <w:jc w:val="right"/>
      </w:pPr>
      <w:r w:rsidRPr="00D23835">
        <w:t>к Инструкции о порядке организации</w:t>
      </w:r>
    </w:p>
    <w:p w:rsidR="00D23835" w:rsidRPr="00D23835" w:rsidRDefault="00D23835">
      <w:pPr>
        <w:pStyle w:val="ConsPlusNormal"/>
        <w:jc w:val="right"/>
      </w:pPr>
      <w:r w:rsidRPr="00D23835">
        <w:t>комплектования, хранения, учета</w:t>
      </w:r>
    </w:p>
    <w:p w:rsidR="00D23835" w:rsidRPr="00D23835" w:rsidRDefault="00D23835">
      <w:pPr>
        <w:pStyle w:val="ConsPlusNormal"/>
        <w:jc w:val="right"/>
      </w:pPr>
      <w:r w:rsidRPr="00D23835">
        <w:t>и использования документов</w:t>
      </w:r>
    </w:p>
    <w:p w:rsidR="00D23835" w:rsidRPr="00D23835" w:rsidRDefault="00D23835">
      <w:pPr>
        <w:pStyle w:val="ConsPlusNormal"/>
        <w:jc w:val="right"/>
      </w:pPr>
      <w:r w:rsidRPr="00D23835">
        <w:t>(электронных документов) в архивах</w:t>
      </w:r>
    </w:p>
    <w:p w:rsidR="00D23835" w:rsidRPr="00D23835" w:rsidRDefault="00D23835">
      <w:pPr>
        <w:pStyle w:val="ConsPlusNormal"/>
        <w:jc w:val="right"/>
      </w:pPr>
      <w:r w:rsidRPr="00D23835">
        <w:t>федеральных судов общей юрисдикции</w:t>
      </w:r>
    </w:p>
    <w:p w:rsidR="00D23835" w:rsidRPr="00D23835" w:rsidRDefault="00D238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23835" w:rsidRPr="00D238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3835" w:rsidRPr="00D23835" w:rsidRDefault="00D238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3835" w:rsidRPr="00D23835" w:rsidRDefault="00D23835">
            <w:pPr>
              <w:pStyle w:val="ConsPlusNormal"/>
              <w:jc w:val="center"/>
            </w:pPr>
            <w:r w:rsidRPr="00D23835">
              <w:t>Список изменяющих документов</w:t>
            </w:r>
          </w:p>
          <w:p w:rsidR="00D23835" w:rsidRPr="00D23835" w:rsidRDefault="00D23835">
            <w:pPr>
              <w:pStyle w:val="ConsPlusNormal"/>
              <w:jc w:val="center"/>
            </w:pPr>
            <w:r w:rsidRPr="00D23835">
              <w:t>(в ред. Приказов Судебного департамента при Верховном Суде РФ</w:t>
            </w:r>
          </w:p>
          <w:p w:rsidR="00D23835" w:rsidRPr="00D23835" w:rsidRDefault="00D23835">
            <w:pPr>
              <w:pStyle w:val="ConsPlusNormal"/>
              <w:jc w:val="center"/>
            </w:pPr>
            <w:r w:rsidRPr="00D23835">
              <w:t xml:space="preserve">от 09.01.2024 </w:t>
            </w:r>
            <w:hyperlink r:id="rId152">
              <w:r w:rsidRPr="00D23835">
                <w:t>N 1</w:t>
              </w:r>
            </w:hyperlink>
            <w:r w:rsidRPr="00D23835">
              <w:t xml:space="preserve">, от 29.05.2024 </w:t>
            </w:r>
            <w:hyperlink r:id="rId153">
              <w:r w:rsidRPr="00D23835">
                <w:t>N 124</w:t>
              </w:r>
            </w:hyperlink>
            <w:r w:rsidRPr="00D23835">
              <w:t>)</w:t>
            </w: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r>
    </w:tbl>
    <w:p w:rsidR="00D23835" w:rsidRPr="00D23835" w:rsidRDefault="00D23835">
      <w:pPr>
        <w:pStyle w:val="ConsPlusNormal"/>
        <w:jc w:val="both"/>
      </w:pPr>
    </w:p>
    <w:p w:rsidR="00D23835" w:rsidRPr="00D23835" w:rsidRDefault="00D23835">
      <w:pPr>
        <w:pStyle w:val="ConsPlusNonformat"/>
        <w:jc w:val="both"/>
      </w:pPr>
      <w:bookmarkStart w:id="77" w:name="P3381"/>
      <w:bookmarkEnd w:id="77"/>
      <w:r w:rsidRPr="00D23835">
        <w:t xml:space="preserve">           КНИГА ВЫДАЧИ ЕДИНИЦ ХРАНЕНИЯ ВО ВРЕМЕННОЕ ПОЛЬЗОВАНИЕ</w:t>
      </w:r>
    </w:p>
    <w:p w:rsidR="00D23835" w:rsidRPr="00D23835" w:rsidRDefault="00D23835">
      <w:pPr>
        <w:pStyle w:val="ConsPlusNonformat"/>
        <w:jc w:val="both"/>
      </w:pPr>
    </w:p>
    <w:p w:rsidR="00D23835" w:rsidRPr="00D23835" w:rsidRDefault="00D23835">
      <w:pPr>
        <w:pStyle w:val="ConsPlusNonformat"/>
        <w:jc w:val="both"/>
      </w:pPr>
      <w:r w:rsidRPr="00D23835">
        <w:t>Начата ______________________</w:t>
      </w:r>
    </w:p>
    <w:p w:rsidR="00D23835" w:rsidRPr="00D23835" w:rsidRDefault="00D23835">
      <w:pPr>
        <w:pStyle w:val="ConsPlusNonformat"/>
        <w:jc w:val="both"/>
      </w:pPr>
    </w:p>
    <w:p w:rsidR="00D23835" w:rsidRPr="00D23835" w:rsidRDefault="00D23835">
      <w:pPr>
        <w:pStyle w:val="ConsPlusNonformat"/>
        <w:jc w:val="both"/>
      </w:pPr>
      <w:r w:rsidRPr="00D23835">
        <w:t>Окончена ____________________</w:t>
      </w:r>
    </w:p>
    <w:p w:rsidR="00D23835" w:rsidRPr="00D23835" w:rsidRDefault="00D23835">
      <w:pPr>
        <w:pStyle w:val="ConsPlusNonformat"/>
        <w:jc w:val="both"/>
      </w:pPr>
    </w:p>
    <w:p w:rsidR="00D23835" w:rsidRPr="00D23835" w:rsidRDefault="00D23835">
      <w:pPr>
        <w:pStyle w:val="ConsPlusNonformat"/>
        <w:jc w:val="both"/>
      </w:pPr>
      <w:r w:rsidRPr="00D23835">
        <w:t>Форма титульного листа книги выдачи дел</w:t>
      </w:r>
    </w:p>
    <w:p w:rsidR="00D23835" w:rsidRPr="00D23835" w:rsidRDefault="00D238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11"/>
        <w:gridCol w:w="1077"/>
        <w:gridCol w:w="1814"/>
        <w:gridCol w:w="1587"/>
        <w:gridCol w:w="1814"/>
      </w:tblGrid>
      <w:tr w:rsidR="00D23835" w:rsidRPr="00D23835">
        <w:tc>
          <w:tcPr>
            <w:tcW w:w="567" w:type="dxa"/>
          </w:tcPr>
          <w:p w:rsidR="00D23835" w:rsidRPr="00D23835" w:rsidRDefault="00D23835">
            <w:pPr>
              <w:pStyle w:val="ConsPlusNormal"/>
              <w:jc w:val="center"/>
            </w:pPr>
            <w:r w:rsidRPr="00D23835">
              <w:t>N п/п</w:t>
            </w:r>
          </w:p>
        </w:tc>
        <w:tc>
          <w:tcPr>
            <w:tcW w:w="2211" w:type="dxa"/>
          </w:tcPr>
          <w:p w:rsidR="00D23835" w:rsidRPr="00D23835" w:rsidRDefault="00D23835">
            <w:pPr>
              <w:pStyle w:val="ConsPlusNormal"/>
              <w:jc w:val="center"/>
            </w:pPr>
            <w:r w:rsidRPr="00D23835">
              <w:t>Наименование (номер) выданного документа</w:t>
            </w:r>
          </w:p>
        </w:tc>
        <w:tc>
          <w:tcPr>
            <w:tcW w:w="1077" w:type="dxa"/>
          </w:tcPr>
          <w:p w:rsidR="00D23835" w:rsidRPr="00D23835" w:rsidRDefault="00D23835">
            <w:pPr>
              <w:pStyle w:val="ConsPlusNormal"/>
              <w:jc w:val="center"/>
            </w:pPr>
            <w:r w:rsidRPr="00D23835">
              <w:t>Дата выдачи</w:t>
            </w:r>
          </w:p>
        </w:tc>
        <w:tc>
          <w:tcPr>
            <w:tcW w:w="1814" w:type="dxa"/>
          </w:tcPr>
          <w:p w:rsidR="00D23835" w:rsidRPr="00D23835" w:rsidRDefault="00D23835">
            <w:pPr>
              <w:pStyle w:val="ConsPlusNormal"/>
              <w:jc w:val="center"/>
            </w:pPr>
            <w:r w:rsidRPr="00D23835">
              <w:t>Кому выдано, с какой целью</w:t>
            </w:r>
          </w:p>
        </w:tc>
        <w:tc>
          <w:tcPr>
            <w:tcW w:w="1587" w:type="dxa"/>
          </w:tcPr>
          <w:p w:rsidR="00D23835" w:rsidRPr="00D23835" w:rsidRDefault="00D23835">
            <w:pPr>
              <w:pStyle w:val="ConsPlusNormal"/>
              <w:jc w:val="center"/>
            </w:pPr>
            <w:r w:rsidRPr="00D23835">
              <w:t>Дата возврата дела</w:t>
            </w:r>
          </w:p>
        </w:tc>
        <w:tc>
          <w:tcPr>
            <w:tcW w:w="1814" w:type="dxa"/>
          </w:tcPr>
          <w:p w:rsidR="00D23835" w:rsidRPr="00D23835" w:rsidRDefault="00D23835">
            <w:pPr>
              <w:pStyle w:val="ConsPlusNormal"/>
              <w:jc w:val="center"/>
            </w:pPr>
            <w:r w:rsidRPr="00D23835">
              <w:t>Примечания</w:t>
            </w:r>
          </w:p>
        </w:tc>
      </w:tr>
      <w:tr w:rsidR="00D23835" w:rsidRPr="00D23835">
        <w:tc>
          <w:tcPr>
            <w:tcW w:w="567" w:type="dxa"/>
          </w:tcPr>
          <w:p w:rsidR="00D23835" w:rsidRPr="00D23835" w:rsidRDefault="00D23835">
            <w:pPr>
              <w:pStyle w:val="ConsPlusNormal"/>
              <w:jc w:val="center"/>
            </w:pPr>
            <w:r w:rsidRPr="00D23835">
              <w:t>1</w:t>
            </w:r>
          </w:p>
        </w:tc>
        <w:tc>
          <w:tcPr>
            <w:tcW w:w="2211" w:type="dxa"/>
          </w:tcPr>
          <w:p w:rsidR="00D23835" w:rsidRPr="00D23835" w:rsidRDefault="00D23835">
            <w:pPr>
              <w:pStyle w:val="ConsPlusNormal"/>
              <w:jc w:val="center"/>
            </w:pPr>
            <w:r w:rsidRPr="00D23835">
              <w:t>2</w:t>
            </w:r>
          </w:p>
        </w:tc>
        <w:tc>
          <w:tcPr>
            <w:tcW w:w="1077" w:type="dxa"/>
          </w:tcPr>
          <w:p w:rsidR="00D23835" w:rsidRPr="00D23835" w:rsidRDefault="00D23835">
            <w:pPr>
              <w:pStyle w:val="ConsPlusNormal"/>
              <w:jc w:val="center"/>
            </w:pPr>
            <w:r w:rsidRPr="00D23835">
              <w:t>3</w:t>
            </w:r>
          </w:p>
        </w:tc>
        <w:tc>
          <w:tcPr>
            <w:tcW w:w="1814" w:type="dxa"/>
          </w:tcPr>
          <w:p w:rsidR="00D23835" w:rsidRPr="00D23835" w:rsidRDefault="00D23835">
            <w:pPr>
              <w:pStyle w:val="ConsPlusNormal"/>
              <w:jc w:val="center"/>
            </w:pPr>
            <w:r w:rsidRPr="00D23835">
              <w:t>4</w:t>
            </w:r>
          </w:p>
        </w:tc>
        <w:tc>
          <w:tcPr>
            <w:tcW w:w="1587" w:type="dxa"/>
          </w:tcPr>
          <w:p w:rsidR="00D23835" w:rsidRPr="00D23835" w:rsidRDefault="00D23835">
            <w:pPr>
              <w:pStyle w:val="ConsPlusNormal"/>
              <w:jc w:val="center"/>
            </w:pPr>
            <w:r w:rsidRPr="00D23835">
              <w:t>5</w:t>
            </w:r>
          </w:p>
        </w:tc>
        <w:tc>
          <w:tcPr>
            <w:tcW w:w="1814" w:type="dxa"/>
          </w:tcPr>
          <w:p w:rsidR="00D23835" w:rsidRPr="00D23835" w:rsidRDefault="00D23835">
            <w:pPr>
              <w:pStyle w:val="ConsPlusNormal"/>
              <w:jc w:val="center"/>
            </w:pPr>
            <w:r w:rsidRPr="00D23835">
              <w:t>6</w:t>
            </w:r>
          </w:p>
        </w:tc>
      </w:tr>
      <w:tr w:rsidR="00D23835" w:rsidRPr="00D23835">
        <w:tc>
          <w:tcPr>
            <w:tcW w:w="567" w:type="dxa"/>
          </w:tcPr>
          <w:p w:rsidR="00D23835" w:rsidRPr="00D23835" w:rsidRDefault="00D23835">
            <w:pPr>
              <w:pStyle w:val="ConsPlusNormal"/>
            </w:pPr>
          </w:p>
        </w:tc>
        <w:tc>
          <w:tcPr>
            <w:tcW w:w="2211" w:type="dxa"/>
          </w:tcPr>
          <w:p w:rsidR="00D23835" w:rsidRPr="00D23835" w:rsidRDefault="00D23835">
            <w:pPr>
              <w:pStyle w:val="ConsPlusNormal"/>
            </w:pPr>
          </w:p>
        </w:tc>
        <w:tc>
          <w:tcPr>
            <w:tcW w:w="1077" w:type="dxa"/>
          </w:tcPr>
          <w:p w:rsidR="00D23835" w:rsidRPr="00D23835" w:rsidRDefault="00D23835">
            <w:pPr>
              <w:pStyle w:val="ConsPlusNormal"/>
            </w:pPr>
          </w:p>
        </w:tc>
        <w:tc>
          <w:tcPr>
            <w:tcW w:w="1814" w:type="dxa"/>
          </w:tcPr>
          <w:p w:rsidR="00D23835" w:rsidRPr="00D23835" w:rsidRDefault="00D23835">
            <w:pPr>
              <w:pStyle w:val="ConsPlusNormal"/>
            </w:pPr>
          </w:p>
        </w:tc>
        <w:tc>
          <w:tcPr>
            <w:tcW w:w="1587" w:type="dxa"/>
          </w:tcPr>
          <w:p w:rsidR="00D23835" w:rsidRPr="00D23835" w:rsidRDefault="00D23835">
            <w:pPr>
              <w:pStyle w:val="ConsPlusNormal"/>
            </w:pPr>
          </w:p>
        </w:tc>
        <w:tc>
          <w:tcPr>
            <w:tcW w:w="1814" w:type="dxa"/>
          </w:tcPr>
          <w:p w:rsidR="00D23835" w:rsidRPr="00D23835" w:rsidRDefault="00D23835">
            <w:pPr>
              <w:pStyle w:val="ConsPlusNormal"/>
            </w:pPr>
          </w:p>
        </w:tc>
      </w:tr>
    </w:tbl>
    <w:p w:rsidR="00D23835" w:rsidRPr="00D23835" w:rsidRDefault="00D23835">
      <w:pPr>
        <w:pStyle w:val="ConsPlusNormal"/>
        <w:jc w:val="both"/>
      </w:pPr>
    </w:p>
    <w:p w:rsidR="00D23835" w:rsidRPr="00D23835" w:rsidRDefault="00D23835">
      <w:pPr>
        <w:pStyle w:val="ConsPlusNonformat"/>
        <w:jc w:val="both"/>
      </w:pPr>
      <w:r w:rsidRPr="00D23835">
        <w:t>Итого в ______ году выдано из хранилища N _________________________________</w:t>
      </w:r>
    </w:p>
    <w:p w:rsidR="00D23835" w:rsidRPr="00D23835" w:rsidRDefault="00D23835">
      <w:pPr>
        <w:pStyle w:val="ConsPlusNonformat"/>
        <w:jc w:val="both"/>
      </w:pPr>
      <w:r w:rsidRPr="00D23835">
        <w:t xml:space="preserve">                                                (цифрами и прописью)</w:t>
      </w:r>
    </w:p>
    <w:p w:rsidR="00D23835" w:rsidRPr="00D23835" w:rsidRDefault="00D23835">
      <w:pPr>
        <w:pStyle w:val="ConsPlusNonformat"/>
        <w:jc w:val="both"/>
      </w:pPr>
      <w:r w:rsidRPr="00D23835">
        <w:t>__________________________________________________________ единиц хранения.</w:t>
      </w:r>
    </w:p>
    <w:p w:rsidR="00D23835" w:rsidRPr="00D23835" w:rsidRDefault="00D23835">
      <w:pPr>
        <w:pStyle w:val="ConsPlusNonformat"/>
        <w:jc w:val="both"/>
      </w:pPr>
    </w:p>
    <w:p w:rsidR="00D23835" w:rsidRPr="00D23835" w:rsidRDefault="00D23835">
      <w:pPr>
        <w:pStyle w:val="ConsPlusNonformat"/>
        <w:jc w:val="both"/>
      </w:pPr>
      <w:r w:rsidRPr="00D23835">
        <w:t>Работник, ответственный</w:t>
      </w:r>
    </w:p>
    <w:p w:rsidR="00D23835" w:rsidRPr="00D23835" w:rsidRDefault="00D23835">
      <w:pPr>
        <w:pStyle w:val="ConsPlusNonformat"/>
        <w:jc w:val="both"/>
      </w:pPr>
      <w:r w:rsidRPr="00D23835">
        <w:t>за работу архива суда                             _________________________</w:t>
      </w:r>
    </w:p>
    <w:p w:rsidR="00D23835" w:rsidRPr="00D23835" w:rsidRDefault="00D23835">
      <w:pPr>
        <w:pStyle w:val="ConsPlusNonformat"/>
        <w:jc w:val="both"/>
      </w:pPr>
      <w:r w:rsidRPr="00D23835">
        <w:t xml:space="preserve">                                (подпись)           (расшифровка подписи)</w:t>
      </w:r>
    </w:p>
    <w:p w:rsidR="00D23835" w:rsidRPr="00D23835" w:rsidRDefault="00D23835">
      <w:pPr>
        <w:pStyle w:val="ConsPlusNonformat"/>
        <w:jc w:val="both"/>
      </w:pPr>
    </w:p>
    <w:p w:rsidR="00D23835" w:rsidRPr="00D23835" w:rsidRDefault="00D23835">
      <w:pPr>
        <w:pStyle w:val="ConsPlusNonformat"/>
        <w:jc w:val="both"/>
      </w:pPr>
      <w:r w:rsidRPr="00D23835">
        <w:t>________________</w:t>
      </w:r>
    </w:p>
    <w:p w:rsidR="00D23835" w:rsidRPr="00D23835" w:rsidRDefault="00D23835">
      <w:pPr>
        <w:pStyle w:val="ConsPlusNonformat"/>
        <w:jc w:val="both"/>
      </w:pPr>
      <w:r w:rsidRPr="00D23835">
        <w:t xml:space="preserve">     (дата)</w:t>
      </w: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right"/>
        <w:outlineLvl w:val="1"/>
      </w:pPr>
      <w:r w:rsidRPr="00D23835">
        <w:t>Приложение N 28</w:t>
      </w:r>
    </w:p>
    <w:p w:rsidR="00D23835" w:rsidRPr="00D23835" w:rsidRDefault="00D23835">
      <w:pPr>
        <w:pStyle w:val="ConsPlusNormal"/>
        <w:jc w:val="right"/>
      </w:pPr>
      <w:r w:rsidRPr="00D23835">
        <w:t>к Инструкции о порядке организации</w:t>
      </w:r>
    </w:p>
    <w:p w:rsidR="00D23835" w:rsidRPr="00D23835" w:rsidRDefault="00D23835">
      <w:pPr>
        <w:pStyle w:val="ConsPlusNormal"/>
        <w:jc w:val="right"/>
      </w:pPr>
      <w:r w:rsidRPr="00D23835">
        <w:t>комплектования, хранения, учета</w:t>
      </w:r>
    </w:p>
    <w:p w:rsidR="00D23835" w:rsidRPr="00D23835" w:rsidRDefault="00D23835">
      <w:pPr>
        <w:pStyle w:val="ConsPlusNormal"/>
        <w:jc w:val="right"/>
      </w:pPr>
      <w:r w:rsidRPr="00D23835">
        <w:t>и использования документов</w:t>
      </w:r>
    </w:p>
    <w:p w:rsidR="00D23835" w:rsidRPr="00D23835" w:rsidRDefault="00D23835">
      <w:pPr>
        <w:pStyle w:val="ConsPlusNormal"/>
        <w:jc w:val="right"/>
      </w:pPr>
      <w:r w:rsidRPr="00D23835">
        <w:t>(электронных документов) в архивах</w:t>
      </w:r>
    </w:p>
    <w:p w:rsidR="00D23835" w:rsidRPr="00D23835" w:rsidRDefault="00D23835">
      <w:pPr>
        <w:pStyle w:val="ConsPlusNormal"/>
        <w:jc w:val="right"/>
      </w:pPr>
      <w:r w:rsidRPr="00D23835">
        <w:t>федеральных судов общей юрисдикции</w:t>
      </w:r>
    </w:p>
    <w:p w:rsidR="00D23835" w:rsidRPr="00D23835" w:rsidRDefault="00D238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23835" w:rsidRPr="00D238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3835" w:rsidRPr="00D23835" w:rsidRDefault="00D238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3835" w:rsidRPr="00D23835" w:rsidRDefault="00D23835">
            <w:pPr>
              <w:pStyle w:val="ConsPlusNormal"/>
              <w:jc w:val="center"/>
            </w:pPr>
            <w:r w:rsidRPr="00D23835">
              <w:t>Список изменяющих документов</w:t>
            </w:r>
          </w:p>
          <w:p w:rsidR="00D23835" w:rsidRPr="00D23835" w:rsidRDefault="00D23835">
            <w:pPr>
              <w:pStyle w:val="ConsPlusNormal"/>
              <w:jc w:val="center"/>
            </w:pPr>
            <w:r w:rsidRPr="00D23835">
              <w:t xml:space="preserve">(в ред. </w:t>
            </w:r>
            <w:hyperlink r:id="rId154">
              <w:r w:rsidRPr="00D23835">
                <w:t>Приказа</w:t>
              </w:r>
            </w:hyperlink>
            <w:r w:rsidRPr="00D23835">
              <w:t xml:space="preserve"> Судебного департамента при Верховном Суде РФ</w:t>
            </w:r>
          </w:p>
          <w:p w:rsidR="00D23835" w:rsidRPr="00D23835" w:rsidRDefault="00D23835">
            <w:pPr>
              <w:pStyle w:val="ConsPlusNormal"/>
              <w:jc w:val="center"/>
            </w:pPr>
            <w:r w:rsidRPr="00D23835">
              <w:t>от 09.01.2024 N 1)</w:t>
            </w: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r>
    </w:tbl>
    <w:p w:rsidR="00D23835" w:rsidRPr="00D23835" w:rsidRDefault="00D23835">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D23835" w:rsidRPr="00D23835">
        <w:tc>
          <w:tcPr>
            <w:tcW w:w="9071" w:type="dxa"/>
            <w:tcBorders>
              <w:top w:val="nil"/>
              <w:left w:val="nil"/>
              <w:bottom w:val="single" w:sz="4" w:space="0" w:color="auto"/>
              <w:right w:val="nil"/>
            </w:tcBorders>
          </w:tcPr>
          <w:p w:rsidR="00D23835" w:rsidRPr="00D23835" w:rsidRDefault="00D23835">
            <w:pPr>
              <w:pStyle w:val="ConsPlusNormal"/>
            </w:pPr>
          </w:p>
        </w:tc>
      </w:tr>
      <w:tr w:rsidR="00D23835" w:rsidRPr="00D23835">
        <w:tblPrEx>
          <w:tblBorders>
            <w:insideH w:val="none" w:sz="0" w:space="0" w:color="auto"/>
          </w:tblBorders>
        </w:tblPrEx>
        <w:tc>
          <w:tcPr>
            <w:tcW w:w="9071" w:type="dxa"/>
            <w:tcBorders>
              <w:top w:val="single" w:sz="4" w:space="0" w:color="auto"/>
              <w:left w:val="nil"/>
              <w:bottom w:val="nil"/>
              <w:right w:val="nil"/>
            </w:tcBorders>
          </w:tcPr>
          <w:p w:rsidR="00D23835" w:rsidRPr="00D23835" w:rsidRDefault="00D23835">
            <w:pPr>
              <w:pStyle w:val="ConsPlusNormal"/>
              <w:jc w:val="center"/>
            </w:pPr>
            <w:r w:rsidRPr="00D23835">
              <w:t>(наименование суда)</w:t>
            </w:r>
          </w:p>
        </w:tc>
      </w:tr>
      <w:tr w:rsidR="00D23835" w:rsidRPr="00D23835">
        <w:tblPrEx>
          <w:tblBorders>
            <w:insideH w:val="none" w:sz="0" w:space="0" w:color="auto"/>
          </w:tblBorders>
        </w:tblPrEx>
        <w:tc>
          <w:tcPr>
            <w:tcW w:w="9071" w:type="dxa"/>
            <w:tcBorders>
              <w:top w:val="nil"/>
              <w:left w:val="nil"/>
              <w:bottom w:val="nil"/>
              <w:right w:val="nil"/>
            </w:tcBorders>
          </w:tcPr>
          <w:p w:rsidR="00D23835" w:rsidRPr="00D23835" w:rsidRDefault="00D23835">
            <w:pPr>
              <w:pStyle w:val="ConsPlusNormal"/>
            </w:pPr>
          </w:p>
        </w:tc>
      </w:tr>
      <w:tr w:rsidR="00D23835" w:rsidRPr="00D23835">
        <w:tblPrEx>
          <w:tblBorders>
            <w:insideH w:val="none" w:sz="0" w:space="0" w:color="auto"/>
          </w:tblBorders>
        </w:tblPrEx>
        <w:tc>
          <w:tcPr>
            <w:tcW w:w="9071" w:type="dxa"/>
            <w:tcBorders>
              <w:top w:val="nil"/>
              <w:left w:val="nil"/>
              <w:bottom w:val="nil"/>
              <w:right w:val="nil"/>
            </w:tcBorders>
          </w:tcPr>
          <w:p w:rsidR="00D23835" w:rsidRPr="00D23835" w:rsidRDefault="00D23835">
            <w:pPr>
              <w:pStyle w:val="ConsPlusNormal"/>
              <w:jc w:val="center"/>
            </w:pPr>
            <w:bookmarkStart w:id="78" w:name="P3436"/>
            <w:bookmarkEnd w:id="78"/>
            <w:r w:rsidRPr="00D23835">
              <w:t>ЛИСТ ИСПОЛЬЗОВАНИЯ ДОКУМЕНТОВ</w:t>
            </w:r>
          </w:p>
        </w:tc>
      </w:tr>
      <w:tr w:rsidR="00D23835" w:rsidRPr="00D23835">
        <w:tblPrEx>
          <w:tblBorders>
            <w:insideH w:val="none" w:sz="0" w:space="0" w:color="auto"/>
          </w:tblBorders>
        </w:tblPrEx>
        <w:tc>
          <w:tcPr>
            <w:tcW w:w="9071" w:type="dxa"/>
            <w:tcBorders>
              <w:top w:val="nil"/>
              <w:left w:val="nil"/>
              <w:bottom w:val="nil"/>
              <w:right w:val="nil"/>
            </w:tcBorders>
          </w:tcPr>
          <w:p w:rsidR="00D23835" w:rsidRPr="00D23835" w:rsidRDefault="00D23835">
            <w:pPr>
              <w:pStyle w:val="ConsPlusNormal"/>
            </w:pPr>
          </w:p>
        </w:tc>
      </w:tr>
      <w:tr w:rsidR="00D23835" w:rsidRPr="00D23835">
        <w:tblPrEx>
          <w:tblBorders>
            <w:insideH w:val="none" w:sz="0" w:space="0" w:color="auto"/>
          </w:tblBorders>
        </w:tblPrEx>
        <w:tc>
          <w:tcPr>
            <w:tcW w:w="9071" w:type="dxa"/>
            <w:tcBorders>
              <w:top w:val="nil"/>
              <w:left w:val="nil"/>
              <w:bottom w:val="nil"/>
              <w:right w:val="nil"/>
            </w:tcBorders>
          </w:tcPr>
          <w:p w:rsidR="00D23835" w:rsidRPr="00D23835" w:rsidRDefault="00D23835">
            <w:pPr>
              <w:pStyle w:val="ConsPlusNormal"/>
            </w:pPr>
            <w:r w:rsidRPr="00D23835">
              <w:t>Фонд N _____________ Опись N ______________ Единица хранения N _____________</w:t>
            </w:r>
          </w:p>
        </w:tc>
      </w:tr>
    </w:tbl>
    <w:p w:rsidR="00D23835" w:rsidRPr="00D23835" w:rsidRDefault="00D238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1531"/>
        <w:gridCol w:w="2721"/>
        <w:gridCol w:w="1814"/>
        <w:gridCol w:w="1644"/>
      </w:tblGrid>
      <w:tr w:rsidR="00D23835" w:rsidRPr="00D23835">
        <w:tc>
          <w:tcPr>
            <w:tcW w:w="1361" w:type="dxa"/>
          </w:tcPr>
          <w:p w:rsidR="00D23835" w:rsidRPr="00D23835" w:rsidRDefault="00D23835">
            <w:pPr>
              <w:pStyle w:val="ConsPlusNormal"/>
              <w:jc w:val="center"/>
            </w:pPr>
            <w:r w:rsidRPr="00D23835">
              <w:t>Дата использования</w:t>
            </w:r>
          </w:p>
        </w:tc>
        <w:tc>
          <w:tcPr>
            <w:tcW w:w="1531" w:type="dxa"/>
          </w:tcPr>
          <w:p w:rsidR="00D23835" w:rsidRPr="00D23835" w:rsidRDefault="00D23835">
            <w:pPr>
              <w:pStyle w:val="ConsPlusNormal"/>
              <w:jc w:val="center"/>
            </w:pPr>
            <w:r w:rsidRPr="00D23835">
              <w:t>Кому выдано: фамилия, инициалы (разборчиво)</w:t>
            </w:r>
          </w:p>
        </w:tc>
        <w:tc>
          <w:tcPr>
            <w:tcW w:w="2721" w:type="dxa"/>
          </w:tcPr>
          <w:p w:rsidR="00D23835" w:rsidRPr="00D23835" w:rsidRDefault="00D23835">
            <w:pPr>
              <w:pStyle w:val="ConsPlusNormal"/>
              <w:jc w:val="center"/>
            </w:pPr>
            <w:r w:rsidRPr="00D23835">
              <w:t>Характер использования (копирование, выписки, просмотр)</w:t>
            </w:r>
          </w:p>
        </w:tc>
        <w:tc>
          <w:tcPr>
            <w:tcW w:w="1814" w:type="dxa"/>
          </w:tcPr>
          <w:p w:rsidR="00D23835" w:rsidRPr="00D23835" w:rsidRDefault="00D23835">
            <w:pPr>
              <w:pStyle w:val="ConsPlusNormal"/>
              <w:jc w:val="center"/>
            </w:pPr>
            <w:r w:rsidRPr="00D23835">
              <w:t>N использованных листов</w:t>
            </w:r>
          </w:p>
        </w:tc>
        <w:tc>
          <w:tcPr>
            <w:tcW w:w="1644" w:type="dxa"/>
          </w:tcPr>
          <w:p w:rsidR="00D23835" w:rsidRPr="00D23835" w:rsidRDefault="00D23835">
            <w:pPr>
              <w:pStyle w:val="ConsPlusNormal"/>
              <w:jc w:val="center"/>
            </w:pPr>
            <w:r w:rsidRPr="00D23835">
              <w:t>Подпись лица, использовавшего дело</w:t>
            </w:r>
          </w:p>
        </w:tc>
      </w:tr>
      <w:tr w:rsidR="00D23835" w:rsidRPr="00D23835">
        <w:tc>
          <w:tcPr>
            <w:tcW w:w="1361" w:type="dxa"/>
          </w:tcPr>
          <w:p w:rsidR="00D23835" w:rsidRPr="00D23835" w:rsidRDefault="00D23835">
            <w:pPr>
              <w:pStyle w:val="ConsPlusNormal"/>
              <w:jc w:val="center"/>
            </w:pPr>
            <w:r w:rsidRPr="00D23835">
              <w:t>1</w:t>
            </w:r>
          </w:p>
        </w:tc>
        <w:tc>
          <w:tcPr>
            <w:tcW w:w="1531" w:type="dxa"/>
          </w:tcPr>
          <w:p w:rsidR="00D23835" w:rsidRPr="00D23835" w:rsidRDefault="00D23835">
            <w:pPr>
              <w:pStyle w:val="ConsPlusNormal"/>
              <w:jc w:val="center"/>
            </w:pPr>
            <w:r w:rsidRPr="00D23835">
              <w:t>2</w:t>
            </w:r>
          </w:p>
        </w:tc>
        <w:tc>
          <w:tcPr>
            <w:tcW w:w="2721" w:type="dxa"/>
          </w:tcPr>
          <w:p w:rsidR="00D23835" w:rsidRPr="00D23835" w:rsidRDefault="00D23835">
            <w:pPr>
              <w:pStyle w:val="ConsPlusNormal"/>
              <w:jc w:val="center"/>
            </w:pPr>
            <w:r w:rsidRPr="00D23835">
              <w:t>3</w:t>
            </w:r>
          </w:p>
        </w:tc>
        <w:tc>
          <w:tcPr>
            <w:tcW w:w="1814" w:type="dxa"/>
          </w:tcPr>
          <w:p w:rsidR="00D23835" w:rsidRPr="00D23835" w:rsidRDefault="00D23835">
            <w:pPr>
              <w:pStyle w:val="ConsPlusNormal"/>
              <w:jc w:val="center"/>
            </w:pPr>
            <w:r w:rsidRPr="00D23835">
              <w:t>4</w:t>
            </w:r>
          </w:p>
        </w:tc>
        <w:tc>
          <w:tcPr>
            <w:tcW w:w="1644" w:type="dxa"/>
          </w:tcPr>
          <w:p w:rsidR="00D23835" w:rsidRPr="00D23835" w:rsidRDefault="00D23835">
            <w:pPr>
              <w:pStyle w:val="ConsPlusNormal"/>
              <w:jc w:val="center"/>
            </w:pPr>
            <w:r w:rsidRPr="00D23835">
              <w:t>5</w:t>
            </w:r>
          </w:p>
        </w:tc>
      </w:tr>
      <w:tr w:rsidR="00D23835" w:rsidRPr="00D23835">
        <w:tc>
          <w:tcPr>
            <w:tcW w:w="1361" w:type="dxa"/>
          </w:tcPr>
          <w:p w:rsidR="00D23835" w:rsidRPr="00D23835" w:rsidRDefault="00D23835">
            <w:pPr>
              <w:pStyle w:val="ConsPlusNormal"/>
            </w:pPr>
          </w:p>
        </w:tc>
        <w:tc>
          <w:tcPr>
            <w:tcW w:w="1531" w:type="dxa"/>
          </w:tcPr>
          <w:p w:rsidR="00D23835" w:rsidRPr="00D23835" w:rsidRDefault="00D23835">
            <w:pPr>
              <w:pStyle w:val="ConsPlusNormal"/>
            </w:pPr>
          </w:p>
        </w:tc>
        <w:tc>
          <w:tcPr>
            <w:tcW w:w="2721" w:type="dxa"/>
          </w:tcPr>
          <w:p w:rsidR="00D23835" w:rsidRPr="00D23835" w:rsidRDefault="00D23835">
            <w:pPr>
              <w:pStyle w:val="ConsPlusNormal"/>
            </w:pPr>
          </w:p>
        </w:tc>
        <w:tc>
          <w:tcPr>
            <w:tcW w:w="1814" w:type="dxa"/>
          </w:tcPr>
          <w:p w:rsidR="00D23835" w:rsidRPr="00D23835" w:rsidRDefault="00D23835">
            <w:pPr>
              <w:pStyle w:val="ConsPlusNormal"/>
            </w:pPr>
          </w:p>
        </w:tc>
        <w:tc>
          <w:tcPr>
            <w:tcW w:w="1644" w:type="dxa"/>
          </w:tcPr>
          <w:p w:rsidR="00D23835" w:rsidRPr="00D23835" w:rsidRDefault="00D23835">
            <w:pPr>
              <w:pStyle w:val="ConsPlusNormal"/>
            </w:pPr>
          </w:p>
        </w:tc>
      </w:tr>
    </w:tbl>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right"/>
        <w:outlineLvl w:val="1"/>
      </w:pPr>
      <w:r w:rsidRPr="00D23835">
        <w:t>Приложение N 29</w:t>
      </w:r>
    </w:p>
    <w:p w:rsidR="00D23835" w:rsidRPr="00D23835" w:rsidRDefault="00D23835">
      <w:pPr>
        <w:pStyle w:val="ConsPlusNormal"/>
        <w:jc w:val="right"/>
      </w:pPr>
      <w:r w:rsidRPr="00D23835">
        <w:t>к Инструкции о порядке организации</w:t>
      </w:r>
    </w:p>
    <w:p w:rsidR="00D23835" w:rsidRPr="00D23835" w:rsidRDefault="00D23835">
      <w:pPr>
        <w:pStyle w:val="ConsPlusNormal"/>
        <w:jc w:val="right"/>
      </w:pPr>
      <w:r w:rsidRPr="00D23835">
        <w:t>комплектования, хранения, учета</w:t>
      </w:r>
    </w:p>
    <w:p w:rsidR="00D23835" w:rsidRPr="00D23835" w:rsidRDefault="00D23835">
      <w:pPr>
        <w:pStyle w:val="ConsPlusNormal"/>
        <w:jc w:val="right"/>
      </w:pPr>
      <w:r w:rsidRPr="00D23835">
        <w:t>и использования документов</w:t>
      </w:r>
    </w:p>
    <w:p w:rsidR="00D23835" w:rsidRPr="00D23835" w:rsidRDefault="00D23835">
      <w:pPr>
        <w:pStyle w:val="ConsPlusNormal"/>
        <w:jc w:val="right"/>
      </w:pPr>
      <w:r w:rsidRPr="00D23835">
        <w:t>(электронных документов) в архивах</w:t>
      </w:r>
    </w:p>
    <w:p w:rsidR="00D23835" w:rsidRPr="00D23835" w:rsidRDefault="00D23835">
      <w:pPr>
        <w:pStyle w:val="ConsPlusNormal"/>
        <w:jc w:val="right"/>
      </w:pPr>
      <w:r w:rsidRPr="00D23835">
        <w:t>федеральных судов общей юрисдикции</w:t>
      </w:r>
    </w:p>
    <w:p w:rsidR="00D23835" w:rsidRPr="00D23835" w:rsidRDefault="00D238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23835" w:rsidRPr="00D238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3835" w:rsidRPr="00D23835" w:rsidRDefault="00D238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3835" w:rsidRPr="00D23835" w:rsidRDefault="00D23835">
            <w:pPr>
              <w:pStyle w:val="ConsPlusNormal"/>
              <w:jc w:val="center"/>
            </w:pPr>
            <w:r w:rsidRPr="00D23835">
              <w:t>Список изменяющих документов</w:t>
            </w:r>
          </w:p>
          <w:p w:rsidR="00D23835" w:rsidRPr="00D23835" w:rsidRDefault="00D23835">
            <w:pPr>
              <w:pStyle w:val="ConsPlusNormal"/>
              <w:jc w:val="center"/>
            </w:pPr>
            <w:r w:rsidRPr="00D23835">
              <w:t xml:space="preserve">(в ред. </w:t>
            </w:r>
            <w:hyperlink r:id="rId155">
              <w:r w:rsidRPr="00D23835">
                <w:t>Приказа</w:t>
              </w:r>
            </w:hyperlink>
            <w:r w:rsidRPr="00D23835">
              <w:t xml:space="preserve"> Судебного департамента при Верховном Суде РФ</w:t>
            </w:r>
          </w:p>
          <w:p w:rsidR="00D23835" w:rsidRPr="00D23835" w:rsidRDefault="00D23835">
            <w:pPr>
              <w:pStyle w:val="ConsPlusNormal"/>
              <w:jc w:val="center"/>
            </w:pPr>
            <w:r w:rsidRPr="00D23835">
              <w:t>от 09.01.2024 N 1)</w:t>
            </w: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r>
    </w:tbl>
    <w:p w:rsidR="00D23835" w:rsidRPr="00D23835" w:rsidRDefault="00D23835">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D23835" w:rsidRPr="00D23835">
        <w:tc>
          <w:tcPr>
            <w:tcW w:w="9071" w:type="dxa"/>
            <w:tcBorders>
              <w:top w:val="nil"/>
              <w:left w:val="nil"/>
              <w:bottom w:val="single" w:sz="4" w:space="0" w:color="auto"/>
              <w:right w:val="nil"/>
            </w:tcBorders>
          </w:tcPr>
          <w:p w:rsidR="00D23835" w:rsidRPr="00D23835" w:rsidRDefault="00D23835">
            <w:pPr>
              <w:pStyle w:val="ConsPlusNormal"/>
            </w:pPr>
          </w:p>
        </w:tc>
      </w:tr>
      <w:tr w:rsidR="00D23835" w:rsidRPr="00D23835">
        <w:tblPrEx>
          <w:tblBorders>
            <w:insideH w:val="none" w:sz="0" w:space="0" w:color="auto"/>
          </w:tblBorders>
        </w:tblPrEx>
        <w:tc>
          <w:tcPr>
            <w:tcW w:w="9071" w:type="dxa"/>
            <w:tcBorders>
              <w:top w:val="single" w:sz="4" w:space="0" w:color="auto"/>
              <w:left w:val="nil"/>
              <w:bottom w:val="nil"/>
              <w:right w:val="nil"/>
            </w:tcBorders>
          </w:tcPr>
          <w:p w:rsidR="00D23835" w:rsidRPr="00D23835" w:rsidRDefault="00D23835">
            <w:pPr>
              <w:pStyle w:val="ConsPlusNormal"/>
              <w:jc w:val="center"/>
            </w:pPr>
            <w:r w:rsidRPr="00D23835">
              <w:lastRenderedPageBreak/>
              <w:t>(наименование суда)</w:t>
            </w:r>
          </w:p>
        </w:tc>
      </w:tr>
      <w:tr w:rsidR="00D23835" w:rsidRPr="00D23835">
        <w:tblPrEx>
          <w:tblBorders>
            <w:insideH w:val="none" w:sz="0" w:space="0" w:color="auto"/>
          </w:tblBorders>
        </w:tblPrEx>
        <w:tc>
          <w:tcPr>
            <w:tcW w:w="9071" w:type="dxa"/>
            <w:tcBorders>
              <w:top w:val="nil"/>
              <w:left w:val="nil"/>
              <w:bottom w:val="nil"/>
              <w:right w:val="nil"/>
            </w:tcBorders>
          </w:tcPr>
          <w:p w:rsidR="00D23835" w:rsidRPr="00D23835" w:rsidRDefault="00D23835">
            <w:pPr>
              <w:pStyle w:val="ConsPlusNormal"/>
            </w:pPr>
          </w:p>
        </w:tc>
      </w:tr>
      <w:tr w:rsidR="00D23835" w:rsidRPr="00D23835">
        <w:tblPrEx>
          <w:tblBorders>
            <w:insideH w:val="none" w:sz="0" w:space="0" w:color="auto"/>
          </w:tblBorders>
        </w:tblPrEx>
        <w:tc>
          <w:tcPr>
            <w:tcW w:w="9071" w:type="dxa"/>
            <w:tcBorders>
              <w:top w:val="nil"/>
              <w:left w:val="nil"/>
              <w:bottom w:val="nil"/>
              <w:right w:val="nil"/>
            </w:tcBorders>
          </w:tcPr>
          <w:p w:rsidR="00D23835" w:rsidRPr="00D23835" w:rsidRDefault="00D23835">
            <w:pPr>
              <w:pStyle w:val="ConsPlusNormal"/>
              <w:jc w:val="center"/>
            </w:pPr>
            <w:bookmarkStart w:id="79" w:name="P3473"/>
            <w:bookmarkEnd w:id="79"/>
            <w:r w:rsidRPr="00D23835">
              <w:t>КАРТА-ЗАМЕСТИТЕЛЬ ЕДИНИЦЫ ХРАНЕНИЯ</w:t>
            </w:r>
          </w:p>
        </w:tc>
      </w:tr>
      <w:tr w:rsidR="00D23835" w:rsidRPr="00D23835">
        <w:tblPrEx>
          <w:tblBorders>
            <w:insideH w:val="none" w:sz="0" w:space="0" w:color="auto"/>
          </w:tblBorders>
        </w:tblPrEx>
        <w:tc>
          <w:tcPr>
            <w:tcW w:w="9071" w:type="dxa"/>
            <w:tcBorders>
              <w:top w:val="nil"/>
              <w:left w:val="nil"/>
              <w:bottom w:val="nil"/>
              <w:right w:val="nil"/>
            </w:tcBorders>
          </w:tcPr>
          <w:p w:rsidR="00D23835" w:rsidRPr="00D23835" w:rsidRDefault="00D23835">
            <w:pPr>
              <w:pStyle w:val="ConsPlusNormal"/>
            </w:pPr>
          </w:p>
        </w:tc>
      </w:tr>
      <w:tr w:rsidR="00D23835" w:rsidRPr="00D23835">
        <w:tblPrEx>
          <w:tblBorders>
            <w:insideH w:val="none" w:sz="0" w:space="0" w:color="auto"/>
          </w:tblBorders>
        </w:tblPrEx>
        <w:tc>
          <w:tcPr>
            <w:tcW w:w="9071" w:type="dxa"/>
            <w:tcBorders>
              <w:top w:val="nil"/>
              <w:left w:val="nil"/>
              <w:bottom w:val="nil"/>
              <w:right w:val="nil"/>
            </w:tcBorders>
          </w:tcPr>
          <w:p w:rsidR="00D23835" w:rsidRPr="00D23835" w:rsidRDefault="00D23835">
            <w:pPr>
              <w:pStyle w:val="ConsPlusNormal"/>
              <w:jc w:val="center"/>
            </w:pPr>
            <w:r w:rsidRPr="00D23835">
              <w:t>ВЫДАНО</w:t>
            </w:r>
          </w:p>
        </w:tc>
      </w:tr>
    </w:tbl>
    <w:p w:rsidR="00D23835" w:rsidRPr="00D23835" w:rsidRDefault="00D238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191"/>
        <w:gridCol w:w="1474"/>
        <w:gridCol w:w="994"/>
        <w:gridCol w:w="1133"/>
        <w:gridCol w:w="1134"/>
        <w:gridCol w:w="1134"/>
        <w:gridCol w:w="1077"/>
      </w:tblGrid>
      <w:tr w:rsidR="00D23835" w:rsidRPr="00D23835">
        <w:tc>
          <w:tcPr>
            <w:tcW w:w="907" w:type="dxa"/>
          </w:tcPr>
          <w:p w:rsidR="00D23835" w:rsidRPr="00D23835" w:rsidRDefault="00D23835">
            <w:pPr>
              <w:pStyle w:val="ConsPlusNormal"/>
              <w:jc w:val="center"/>
            </w:pPr>
            <w:r w:rsidRPr="00D23835">
              <w:t>Фонд N</w:t>
            </w:r>
          </w:p>
        </w:tc>
        <w:tc>
          <w:tcPr>
            <w:tcW w:w="1191" w:type="dxa"/>
          </w:tcPr>
          <w:p w:rsidR="00D23835" w:rsidRPr="00D23835" w:rsidRDefault="00D23835">
            <w:pPr>
              <w:pStyle w:val="ConsPlusNormal"/>
              <w:jc w:val="center"/>
            </w:pPr>
            <w:r w:rsidRPr="00D23835">
              <w:t>Опись N</w:t>
            </w:r>
          </w:p>
        </w:tc>
        <w:tc>
          <w:tcPr>
            <w:tcW w:w="1474" w:type="dxa"/>
          </w:tcPr>
          <w:p w:rsidR="00D23835" w:rsidRPr="00D23835" w:rsidRDefault="00D23835">
            <w:pPr>
              <w:pStyle w:val="ConsPlusNormal"/>
              <w:jc w:val="center"/>
            </w:pPr>
            <w:r w:rsidRPr="00D23835">
              <w:t>Единица хранения N</w:t>
            </w:r>
          </w:p>
        </w:tc>
        <w:tc>
          <w:tcPr>
            <w:tcW w:w="994" w:type="dxa"/>
          </w:tcPr>
          <w:p w:rsidR="00D23835" w:rsidRPr="00D23835" w:rsidRDefault="00D23835">
            <w:pPr>
              <w:pStyle w:val="ConsPlusNormal"/>
              <w:jc w:val="center"/>
            </w:pPr>
            <w:r w:rsidRPr="00D23835">
              <w:t>Кому</w:t>
            </w:r>
          </w:p>
        </w:tc>
        <w:tc>
          <w:tcPr>
            <w:tcW w:w="1133" w:type="dxa"/>
          </w:tcPr>
          <w:p w:rsidR="00D23835" w:rsidRPr="00D23835" w:rsidRDefault="00D23835">
            <w:pPr>
              <w:pStyle w:val="ConsPlusNormal"/>
              <w:jc w:val="center"/>
            </w:pPr>
            <w:r w:rsidRPr="00D23835">
              <w:t>Дата выдачи</w:t>
            </w:r>
          </w:p>
        </w:tc>
        <w:tc>
          <w:tcPr>
            <w:tcW w:w="1134" w:type="dxa"/>
          </w:tcPr>
          <w:p w:rsidR="00D23835" w:rsidRPr="00D23835" w:rsidRDefault="00D23835">
            <w:pPr>
              <w:pStyle w:val="ConsPlusNormal"/>
              <w:jc w:val="center"/>
            </w:pPr>
            <w:r w:rsidRPr="00D23835">
              <w:t>Подпись</w:t>
            </w:r>
          </w:p>
        </w:tc>
        <w:tc>
          <w:tcPr>
            <w:tcW w:w="1134" w:type="dxa"/>
          </w:tcPr>
          <w:p w:rsidR="00D23835" w:rsidRPr="00D23835" w:rsidRDefault="00D23835">
            <w:pPr>
              <w:pStyle w:val="ConsPlusNormal"/>
              <w:jc w:val="center"/>
            </w:pPr>
            <w:r w:rsidRPr="00D23835">
              <w:t>Дата возврата</w:t>
            </w:r>
          </w:p>
        </w:tc>
        <w:tc>
          <w:tcPr>
            <w:tcW w:w="1077" w:type="dxa"/>
          </w:tcPr>
          <w:p w:rsidR="00D23835" w:rsidRPr="00D23835" w:rsidRDefault="00D23835">
            <w:pPr>
              <w:pStyle w:val="ConsPlusNormal"/>
              <w:jc w:val="center"/>
            </w:pPr>
            <w:r w:rsidRPr="00D23835">
              <w:t>Подпись</w:t>
            </w:r>
          </w:p>
        </w:tc>
      </w:tr>
      <w:tr w:rsidR="00D23835" w:rsidRPr="00D23835">
        <w:tc>
          <w:tcPr>
            <w:tcW w:w="907" w:type="dxa"/>
          </w:tcPr>
          <w:p w:rsidR="00D23835" w:rsidRPr="00D23835" w:rsidRDefault="00D23835">
            <w:pPr>
              <w:pStyle w:val="ConsPlusNormal"/>
              <w:jc w:val="center"/>
            </w:pPr>
            <w:r w:rsidRPr="00D23835">
              <w:t>1</w:t>
            </w:r>
          </w:p>
        </w:tc>
        <w:tc>
          <w:tcPr>
            <w:tcW w:w="1191" w:type="dxa"/>
          </w:tcPr>
          <w:p w:rsidR="00D23835" w:rsidRPr="00D23835" w:rsidRDefault="00D23835">
            <w:pPr>
              <w:pStyle w:val="ConsPlusNormal"/>
              <w:jc w:val="center"/>
            </w:pPr>
            <w:r w:rsidRPr="00D23835">
              <w:t>2</w:t>
            </w:r>
          </w:p>
        </w:tc>
        <w:tc>
          <w:tcPr>
            <w:tcW w:w="1474" w:type="dxa"/>
          </w:tcPr>
          <w:p w:rsidR="00D23835" w:rsidRPr="00D23835" w:rsidRDefault="00D23835">
            <w:pPr>
              <w:pStyle w:val="ConsPlusNormal"/>
              <w:jc w:val="center"/>
            </w:pPr>
            <w:r w:rsidRPr="00D23835">
              <w:t>3</w:t>
            </w:r>
          </w:p>
        </w:tc>
        <w:tc>
          <w:tcPr>
            <w:tcW w:w="994" w:type="dxa"/>
          </w:tcPr>
          <w:p w:rsidR="00D23835" w:rsidRPr="00D23835" w:rsidRDefault="00D23835">
            <w:pPr>
              <w:pStyle w:val="ConsPlusNormal"/>
              <w:jc w:val="center"/>
            </w:pPr>
            <w:r w:rsidRPr="00D23835">
              <w:t>4</w:t>
            </w:r>
          </w:p>
        </w:tc>
        <w:tc>
          <w:tcPr>
            <w:tcW w:w="1133" w:type="dxa"/>
          </w:tcPr>
          <w:p w:rsidR="00D23835" w:rsidRPr="00D23835" w:rsidRDefault="00D23835">
            <w:pPr>
              <w:pStyle w:val="ConsPlusNormal"/>
              <w:jc w:val="center"/>
            </w:pPr>
            <w:r w:rsidRPr="00D23835">
              <w:t>5</w:t>
            </w:r>
          </w:p>
        </w:tc>
        <w:tc>
          <w:tcPr>
            <w:tcW w:w="1134" w:type="dxa"/>
          </w:tcPr>
          <w:p w:rsidR="00D23835" w:rsidRPr="00D23835" w:rsidRDefault="00D23835">
            <w:pPr>
              <w:pStyle w:val="ConsPlusNormal"/>
              <w:jc w:val="center"/>
            </w:pPr>
            <w:r w:rsidRPr="00D23835">
              <w:t>6</w:t>
            </w:r>
          </w:p>
        </w:tc>
        <w:tc>
          <w:tcPr>
            <w:tcW w:w="1134" w:type="dxa"/>
          </w:tcPr>
          <w:p w:rsidR="00D23835" w:rsidRPr="00D23835" w:rsidRDefault="00D23835">
            <w:pPr>
              <w:pStyle w:val="ConsPlusNormal"/>
              <w:jc w:val="center"/>
            </w:pPr>
            <w:r w:rsidRPr="00D23835">
              <w:t>7</w:t>
            </w:r>
          </w:p>
        </w:tc>
        <w:tc>
          <w:tcPr>
            <w:tcW w:w="1077" w:type="dxa"/>
          </w:tcPr>
          <w:p w:rsidR="00D23835" w:rsidRPr="00D23835" w:rsidRDefault="00D23835">
            <w:pPr>
              <w:pStyle w:val="ConsPlusNormal"/>
              <w:jc w:val="center"/>
            </w:pPr>
            <w:r w:rsidRPr="00D23835">
              <w:t>8</w:t>
            </w:r>
          </w:p>
        </w:tc>
      </w:tr>
      <w:tr w:rsidR="00D23835" w:rsidRPr="00D23835">
        <w:tc>
          <w:tcPr>
            <w:tcW w:w="907" w:type="dxa"/>
          </w:tcPr>
          <w:p w:rsidR="00D23835" w:rsidRPr="00D23835" w:rsidRDefault="00D23835">
            <w:pPr>
              <w:pStyle w:val="ConsPlusNormal"/>
            </w:pPr>
          </w:p>
        </w:tc>
        <w:tc>
          <w:tcPr>
            <w:tcW w:w="1191" w:type="dxa"/>
          </w:tcPr>
          <w:p w:rsidR="00D23835" w:rsidRPr="00D23835" w:rsidRDefault="00D23835">
            <w:pPr>
              <w:pStyle w:val="ConsPlusNormal"/>
            </w:pPr>
          </w:p>
        </w:tc>
        <w:tc>
          <w:tcPr>
            <w:tcW w:w="1474" w:type="dxa"/>
          </w:tcPr>
          <w:p w:rsidR="00D23835" w:rsidRPr="00D23835" w:rsidRDefault="00D23835">
            <w:pPr>
              <w:pStyle w:val="ConsPlusNormal"/>
            </w:pPr>
          </w:p>
        </w:tc>
        <w:tc>
          <w:tcPr>
            <w:tcW w:w="994" w:type="dxa"/>
          </w:tcPr>
          <w:p w:rsidR="00D23835" w:rsidRPr="00D23835" w:rsidRDefault="00D23835">
            <w:pPr>
              <w:pStyle w:val="ConsPlusNormal"/>
            </w:pPr>
          </w:p>
        </w:tc>
        <w:tc>
          <w:tcPr>
            <w:tcW w:w="1133" w:type="dxa"/>
          </w:tcPr>
          <w:p w:rsidR="00D23835" w:rsidRPr="00D23835" w:rsidRDefault="00D23835">
            <w:pPr>
              <w:pStyle w:val="ConsPlusNormal"/>
            </w:pPr>
          </w:p>
        </w:tc>
        <w:tc>
          <w:tcPr>
            <w:tcW w:w="1134" w:type="dxa"/>
          </w:tcPr>
          <w:p w:rsidR="00D23835" w:rsidRPr="00D23835" w:rsidRDefault="00D23835">
            <w:pPr>
              <w:pStyle w:val="ConsPlusNormal"/>
            </w:pPr>
          </w:p>
        </w:tc>
        <w:tc>
          <w:tcPr>
            <w:tcW w:w="1134" w:type="dxa"/>
          </w:tcPr>
          <w:p w:rsidR="00D23835" w:rsidRPr="00D23835" w:rsidRDefault="00D23835">
            <w:pPr>
              <w:pStyle w:val="ConsPlusNormal"/>
            </w:pPr>
          </w:p>
        </w:tc>
        <w:tc>
          <w:tcPr>
            <w:tcW w:w="1077" w:type="dxa"/>
          </w:tcPr>
          <w:p w:rsidR="00D23835" w:rsidRPr="00D23835" w:rsidRDefault="00D23835">
            <w:pPr>
              <w:pStyle w:val="ConsPlusNormal"/>
            </w:pPr>
          </w:p>
        </w:tc>
      </w:tr>
      <w:tr w:rsidR="00D23835" w:rsidRPr="00D23835">
        <w:tc>
          <w:tcPr>
            <w:tcW w:w="907" w:type="dxa"/>
          </w:tcPr>
          <w:p w:rsidR="00D23835" w:rsidRPr="00D23835" w:rsidRDefault="00D23835">
            <w:pPr>
              <w:pStyle w:val="ConsPlusNormal"/>
            </w:pPr>
          </w:p>
        </w:tc>
        <w:tc>
          <w:tcPr>
            <w:tcW w:w="1191" w:type="dxa"/>
          </w:tcPr>
          <w:p w:rsidR="00D23835" w:rsidRPr="00D23835" w:rsidRDefault="00D23835">
            <w:pPr>
              <w:pStyle w:val="ConsPlusNormal"/>
            </w:pPr>
          </w:p>
        </w:tc>
        <w:tc>
          <w:tcPr>
            <w:tcW w:w="1474" w:type="dxa"/>
          </w:tcPr>
          <w:p w:rsidR="00D23835" w:rsidRPr="00D23835" w:rsidRDefault="00D23835">
            <w:pPr>
              <w:pStyle w:val="ConsPlusNormal"/>
            </w:pPr>
          </w:p>
        </w:tc>
        <w:tc>
          <w:tcPr>
            <w:tcW w:w="994" w:type="dxa"/>
          </w:tcPr>
          <w:p w:rsidR="00D23835" w:rsidRPr="00D23835" w:rsidRDefault="00D23835">
            <w:pPr>
              <w:pStyle w:val="ConsPlusNormal"/>
            </w:pPr>
          </w:p>
        </w:tc>
        <w:tc>
          <w:tcPr>
            <w:tcW w:w="1133" w:type="dxa"/>
          </w:tcPr>
          <w:p w:rsidR="00D23835" w:rsidRPr="00D23835" w:rsidRDefault="00D23835">
            <w:pPr>
              <w:pStyle w:val="ConsPlusNormal"/>
            </w:pPr>
          </w:p>
        </w:tc>
        <w:tc>
          <w:tcPr>
            <w:tcW w:w="1134" w:type="dxa"/>
          </w:tcPr>
          <w:p w:rsidR="00D23835" w:rsidRPr="00D23835" w:rsidRDefault="00D23835">
            <w:pPr>
              <w:pStyle w:val="ConsPlusNormal"/>
            </w:pPr>
          </w:p>
        </w:tc>
        <w:tc>
          <w:tcPr>
            <w:tcW w:w="1134" w:type="dxa"/>
          </w:tcPr>
          <w:p w:rsidR="00D23835" w:rsidRPr="00D23835" w:rsidRDefault="00D23835">
            <w:pPr>
              <w:pStyle w:val="ConsPlusNormal"/>
            </w:pPr>
          </w:p>
        </w:tc>
        <w:tc>
          <w:tcPr>
            <w:tcW w:w="1077" w:type="dxa"/>
          </w:tcPr>
          <w:p w:rsidR="00D23835" w:rsidRPr="00D23835" w:rsidRDefault="00D23835">
            <w:pPr>
              <w:pStyle w:val="ConsPlusNormal"/>
            </w:pPr>
          </w:p>
        </w:tc>
      </w:tr>
      <w:tr w:rsidR="00D23835" w:rsidRPr="00D23835">
        <w:tc>
          <w:tcPr>
            <w:tcW w:w="907" w:type="dxa"/>
          </w:tcPr>
          <w:p w:rsidR="00D23835" w:rsidRPr="00D23835" w:rsidRDefault="00D23835">
            <w:pPr>
              <w:pStyle w:val="ConsPlusNormal"/>
            </w:pPr>
          </w:p>
        </w:tc>
        <w:tc>
          <w:tcPr>
            <w:tcW w:w="1191" w:type="dxa"/>
          </w:tcPr>
          <w:p w:rsidR="00D23835" w:rsidRPr="00D23835" w:rsidRDefault="00D23835">
            <w:pPr>
              <w:pStyle w:val="ConsPlusNormal"/>
            </w:pPr>
          </w:p>
        </w:tc>
        <w:tc>
          <w:tcPr>
            <w:tcW w:w="1474" w:type="dxa"/>
          </w:tcPr>
          <w:p w:rsidR="00D23835" w:rsidRPr="00D23835" w:rsidRDefault="00D23835">
            <w:pPr>
              <w:pStyle w:val="ConsPlusNormal"/>
            </w:pPr>
          </w:p>
        </w:tc>
        <w:tc>
          <w:tcPr>
            <w:tcW w:w="994" w:type="dxa"/>
          </w:tcPr>
          <w:p w:rsidR="00D23835" w:rsidRPr="00D23835" w:rsidRDefault="00D23835">
            <w:pPr>
              <w:pStyle w:val="ConsPlusNormal"/>
            </w:pPr>
          </w:p>
        </w:tc>
        <w:tc>
          <w:tcPr>
            <w:tcW w:w="1133" w:type="dxa"/>
          </w:tcPr>
          <w:p w:rsidR="00D23835" w:rsidRPr="00D23835" w:rsidRDefault="00D23835">
            <w:pPr>
              <w:pStyle w:val="ConsPlusNormal"/>
            </w:pPr>
          </w:p>
        </w:tc>
        <w:tc>
          <w:tcPr>
            <w:tcW w:w="1134" w:type="dxa"/>
          </w:tcPr>
          <w:p w:rsidR="00D23835" w:rsidRPr="00D23835" w:rsidRDefault="00D23835">
            <w:pPr>
              <w:pStyle w:val="ConsPlusNormal"/>
            </w:pPr>
          </w:p>
        </w:tc>
        <w:tc>
          <w:tcPr>
            <w:tcW w:w="1134" w:type="dxa"/>
          </w:tcPr>
          <w:p w:rsidR="00D23835" w:rsidRPr="00D23835" w:rsidRDefault="00D23835">
            <w:pPr>
              <w:pStyle w:val="ConsPlusNormal"/>
            </w:pPr>
          </w:p>
        </w:tc>
        <w:tc>
          <w:tcPr>
            <w:tcW w:w="1077" w:type="dxa"/>
          </w:tcPr>
          <w:p w:rsidR="00D23835" w:rsidRPr="00D23835" w:rsidRDefault="00D23835">
            <w:pPr>
              <w:pStyle w:val="ConsPlusNormal"/>
            </w:pPr>
          </w:p>
        </w:tc>
      </w:tr>
    </w:tbl>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right"/>
        <w:outlineLvl w:val="1"/>
      </w:pPr>
      <w:r w:rsidRPr="00D23835">
        <w:t>Приложение N 30</w:t>
      </w:r>
    </w:p>
    <w:p w:rsidR="00D23835" w:rsidRPr="00D23835" w:rsidRDefault="00D23835">
      <w:pPr>
        <w:pStyle w:val="ConsPlusNormal"/>
        <w:jc w:val="right"/>
      </w:pPr>
      <w:r w:rsidRPr="00D23835">
        <w:t>к Инструкции о порядке организации</w:t>
      </w:r>
    </w:p>
    <w:p w:rsidR="00D23835" w:rsidRPr="00D23835" w:rsidRDefault="00D23835">
      <w:pPr>
        <w:pStyle w:val="ConsPlusNormal"/>
        <w:jc w:val="right"/>
      </w:pPr>
      <w:r w:rsidRPr="00D23835">
        <w:t>комплектования, хранения, учета</w:t>
      </w:r>
    </w:p>
    <w:p w:rsidR="00D23835" w:rsidRPr="00D23835" w:rsidRDefault="00D23835">
      <w:pPr>
        <w:pStyle w:val="ConsPlusNormal"/>
        <w:jc w:val="right"/>
      </w:pPr>
      <w:r w:rsidRPr="00D23835">
        <w:t>и использования документов</w:t>
      </w:r>
    </w:p>
    <w:p w:rsidR="00D23835" w:rsidRPr="00D23835" w:rsidRDefault="00D23835">
      <w:pPr>
        <w:pStyle w:val="ConsPlusNormal"/>
        <w:jc w:val="right"/>
      </w:pPr>
      <w:r w:rsidRPr="00D23835">
        <w:t>(электронных документов) в архивах</w:t>
      </w:r>
    </w:p>
    <w:p w:rsidR="00D23835" w:rsidRPr="00D23835" w:rsidRDefault="00D23835">
      <w:pPr>
        <w:pStyle w:val="ConsPlusNormal"/>
        <w:jc w:val="right"/>
      </w:pPr>
      <w:r w:rsidRPr="00D23835">
        <w:t>федеральных судов общей юрисдикции</w:t>
      </w:r>
    </w:p>
    <w:p w:rsidR="00D23835" w:rsidRPr="00D23835" w:rsidRDefault="00D238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23835" w:rsidRPr="00D238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3835" w:rsidRPr="00D23835" w:rsidRDefault="00D238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3835" w:rsidRPr="00D23835" w:rsidRDefault="00D23835">
            <w:pPr>
              <w:pStyle w:val="ConsPlusNormal"/>
              <w:jc w:val="center"/>
            </w:pPr>
            <w:r w:rsidRPr="00D23835">
              <w:t>Список изменяющих документов</w:t>
            </w:r>
          </w:p>
          <w:p w:rsidR="00D23835" w:rsidRPr="00D23835" w:rsidRDefault="00D23835">
            <w:pPr>
              <w:pStyle w:val="ConsPlusNormal"/>
              <w:jc w:val="center"/>
            </w:pPr>
            <w:r w:rsidRPr="00D23835">
              <w:t xml:space="preserve">(в ред. </w:t>
            </w:r>
            <w:hyperlink r:id="rId156">
              <w:r w:rsidRPr="00D23835">
                <w:t>Приказа</w:t>
              </w:r>
            </w:hyperlink>
            <w:r w:rsidRPr="00D23835">
              <w:t xml:space="preserve"> Судебного департамента при Верховном Суде РФ</w:t>
            </w:r>
          </w:p>
          <w:p w:rsidR="00D23835" w:rsidRPr="00D23835" w:rsidRDefault="00D23835">
            <w:pPr>
              <w:pStyle w:val="ConsPlusNormal"/>
              <w:jc w:val="center"/>
            </w:pPr>
            <w:r w:rsidRPr="00D23835">
              <w:t>от 09.01.2024 N 1)</w:t>
            </w: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r>
    </w:tbl>
    <w:p w:rsidR="00D23835" w:rsidRPr="00D23835" w:rsidRDefault="00D23835">
      <w:pPr>
        <w:pStyle w:val="ConsPlusNormal"/>
        <w:jc w:val="both"/>
      </w:pPr>
    </w:p>
    <w:p w:rsidR="00D23835" w:rsidRPr="00D23835" w:rsidRDefault="00D23835">
      <w:pPr>
        <w:pStyle w:val="ConsPlusNormal"/>
        <w:jc w:val="center"/>
      </w:pPr>
      <w:bookmarkStart w:id="80" w:name="P3532"/>
      <w:bookmarkEnd w:id="80"/>
      <w:r w:rsidRPr="00D23835">
        <w:t>ШТАМП</w:t>
      </w:r>
    </w:p>
    <w:p w:rsidR="00D23835" w:rsidRPr="00D23835" w:rsidRDefault="00D23835">
      <w:pPr>
        <w:pStyle w:val="ConsPlusNormal"/>
        <w:jc w:val="center"/>
      </w:pPr>
      <w:r w:rsidRPr="00D23835">
        <w:t>"КОПИЯ ВЕРНА" ДЛЯ ЗАВЕРЕНИЯ СООТВЕТСТВИЯ КОПИИ СУДЕБНОГО</w:t>
      </w:r>
    </w:p>
    <w:p w:rsidR="00D23835" w:rsidRPr="00D23835" w:rsidRDefault="00D23835">
      <w:pPr>
        <w:pStyle w:val="ConsPlusNormal"/>
        <w:jc w:val="center"/>
      </w:pPr>
      <w:r w:rsidRPr="00D23835">
        <w:t>АКТА ПОДЛИННИКУ</w:t>
      </w:r>
    </w:p>
    <w:p w:rsidR="00D23835" w:rsidRPr="00D23835" w:rsidRDefault="00D23835">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318"/>
        <w:gridCol w:w="340"/>
        <w:gridCol w:w="2867"/>
        <w:gridCol w:w="421"/>
        <w:gridCol w:w="2041"/>
      </w:tblGrid>
      <w:tr w:rsidR="00D23835" w:rsidRPr="00D23835">
        <w:tc>
          <w:tcPr>
            <w:tcW w:w="2041" w:type="dxa"/>
            <w:vMerge w:val="restart"/>
            <w:tcBorders>
              <w:top w:val="nil"/>
              <w:left w:val="nil"/>
              <w:bottom w:val="nil"/>
            </w:tcBorders>
          </w:tcPr>
          <w:p w:rsidR="00D23835" w:rsidRPr="00D23835" w:rsidRDefault="00D23835">
            <w:pPr>
              <w:pStyle w:val="ConsPlusNormal"/>
            </w:pPr>
          </w:p>
        </w:tc>
        <w:tc>
          <w:tcPr>
            <w:tcW w:w="4525" w:type="dxa"/>
            <w:gridSpan w:val="3"/>
            <w:tcBorders>
              <w:top w:val="single" w:sz="4" w:space="0" w:color="auto"/>
              <w:bottom w:val="nil"/>
              <w:right w:val="nil"/>
            </w:tcBorders>
          </w:tcPr>
          <w:p w:rsidR="00D23835" w:rsidRPr="00D23835" w:rsidRDefault="00D23835">
            <w:pPr>
              <w:pStyle w:val="ConsPlusNormal"/>
            </w:pPr>
            <w:r w:rsidRPr="00D23835">
              <w:t>"Копия верна"</w:t>
            </w:r>
          </w:p>
          <w:p w:rsidR="00D23835" w:rsidRPr="00D23835" w:rsidRDefault="00D23835">
            <w:pPr>
              <w:pStyle w:val="ConsPlusNormal"/>
            </w:pPr>
            <w:r w:rsidRPr="00D23835">
              <w:t>подпись судьи _______________________</w:t>
            </w:r>
          </w:p>
        </w:tc>
        <w:tc>
          <w:tcPr>
            <w:tcW w:w="421" w:type="dxa"/>
            <w:tcBorders>
              <w:top w:val="single" w:sz="4" w:space="0" w:color="auto"/>
              <w:left w:val="nil"/>
              <w:bottom w:val="nil"/>
            </w:tcBorders>
          </w:tcPr>
          <w:p w:rsidR="00D23835" w:rsidRPr="00D23835" w:rsidRDefault="00D23835">
            <w:pPr>
              <w:pStyle w:val="ConsPlusNormal"/>
            </w:pPr>
          </w:p>
        </w:tc>
        <w:tc>
          <w:tcPr>
            <w:tcW w:w="2041" w:type="dxa"/>
            <w:vMerge w:val="restart"/>
            <w:tcBorders>
              <w:top w:val="nil"/>
              <w:bottom w:val="nil"/>
              <w:right w:val="nil"/>
            </w:tcBorders>
          </w:tcPr>
          <w:p w:rsidR="00D23835" w:rsidRPr="00D23835" w:rsidRDefault="00D23835">
            <w:pPr>
              <w:pStyle w:val="ConsPlusNormal"/>
            </w:pPr>
          </w:p>
        </w:tc>
      </w:tr>
      <w:tr w:rsidR="00D23835" w:rsidRPr="00D23835">
        <w:tc>
          <w:tcPr>
            <w:tcW w:w="2041" w:type="dxa"/>
            <w:vMerge/>
            <w:tcBorders>
              <w:top w:val="nil"/>
              <w:left w:val="nil"/>
              <w:bottom w:val="nil"/>
            </w:tcBorders>
          </w:tcPr>
          <w:p w:rsidR="00D23835" w:rsidRPr="00D23835" w:rsidRDefault="00D23835">
            <w:pPr>
              <w:pStyle w:val="ConsPlusNormal"/>
            </w:pPr>
          </w:p>
        </w:tc>
        <w:tc>
          <w:tcPr>
            <w:tcW w:w="4525" w:type="dxa"/>
            <w:gridSpan w:val="3"/>
            <w:tcBorders>
              <w:top w:val="nil"/>
              <w:bottom w:val="nil"/>
              <w:right w:val="nil"/>
            </w:tcBorders>
          </w:tcPr>
          <w:p w:rsidR="00D23835" w:rsidRPr="00D23835" w:rsidRDefault="00D23835">
            <w:pPr>
              <w:pStyle w:val="ConsPlusNormal"/>
            </w:pPr>
            <w:r w:rsidRPr="00D23835">
              <w:t>Наименование должности</w:t>
            </w:r>
          </w:p>
          <w:p w:rsidR="00D23835" w:rsidRPr="00D23835" w:rsidRDefault="00D23835">
            <w:pPr>
              <w:pStyle w:val="ConsPlusNormal"/>
            </w:pPr>
            <w:r w:rsidRPr="00D23835">
              <w:t>уполномоченного работника аппарата</w:t>
            </w:r>
          </w:p>
          <w:p w:rsidR="00D23835" w:rsidRPr="00D23835" w:rsidRDefault="00D23835">
            <w:pPr>
              <w:pStyle w:val="ConsPlusNormal"/>
            </w:pPr>
            <w:r w:rsidRPr="00D23835">
              <w:t>федерального суда общей юрисдикции</w:t>
            </w:r>
          </w:p>
        </w:tc>
        <w:tc>
          <w:tcPr>
            <w:tcW w:w="421" w:type="dxa"/>
            <w:tcBorders>
              <w:top w:val="nil"/>
              <w:left w:val="nil"/>
              <w:bottom w:val="nil"/>
            </w:tcBorders>
          </w:tcPr>
          <w:p w:rsidR="00D23835" w:rsidRPr="00D23835" w:rsidRDefault="00D23835">
            <w:pPr>
              <w:pStyle w:val="ConsPlusNormal"/>
            </w:pPr>
          </w:p>
        </w:tc>
        <w:tc>
          <w:tcPr>
            <w:tcW w:w="2041" w:type="dxa"/>
            <w:vMerge/>
            <w:tcBorders>
              <w:top w:val="nil"/>
              <w:bottom w:val="nil"/>
              <w:right w:val="nil"/>
            </w:tcBorders>
          </w:tcPr>
          <w:p w:rsidR="00D23835" w:rsidRPr="00D23835" w:rsidRDefault="00D23835">
            <w:pPr>
              <w:pStyle w:val="ConsPlusNormal"/>
            </w:pPr>
          </w:p>
        </w:tc>
      </w:tr>
      <w:tr w:rsidR="00D23835" w:rsidRPr="00D23835">
        <w:tblPrEx>
          <w:tblBorders>
            <w:insideV w:val="nil"/>
          </w:tblBorders>
        </w:tblPrEx>
        <w:tc>
          <w:tcPr>
            <w:tcW w:w="2041" w:type="dxa"/>
            <w:vMerge/>
            <w:tcBorders>
              <w:top w:val="nil"/>
              <w:bottom w:val="nil"/>
              <w:right w:val="single" w:sz="4" w:space="0" w:color="auto"/>
            </w:tcBorders>
          </w:tcPr>
          <w:p w:rsidR="00D23835" w:rsidRPr="00D23835" w:rsidRDefault="00D23835">
            <w:pPr>
              <w:pStyle w:val="ConsPlusNormal"/>
            </w:pPr>
          </w:p>
        </w:tc>
        <w:tc>
          <w:tcPr>
            <w:tcW w:w="1318" w:type="dxa"/>
            <w:tcBorders>
              <w:top w:val="nil"/>
              <w:left w:val="single" w:sz="4" w:space="0" w:color="auto"/>
              <w:bottom w:val="single" w:sz="4" w:space="0" w:color="auto"/>
            </w:tcBorders>
          </w:tcPr>
          <w:p w:rsidR="00D23835" w:rsidRPr="00D23835" w:rsidRDefault="00D23835">
            <w:pPr>
              <w:pStyle w:val="ConsPlusNormal"/>
            </w:pPr>
          </w:p>
        </w:tc>
        <w:tc>
          <w:tcPr>
            <w:tcW w:w="340" w:type="dxa"/>
            <w:tcBorders>
              <w:top w:val="nil"/>
              <w:bottom w:val="nil"/>
            </w:tcBorders>
          </w:tcPr>
          <w:p w:rsidR="00D23835" w:rsidRPr="00D23835" w:rsidRDefault="00D23835">
            <w:pPr>
              <w:pStyle w:val="ConsPlusNormal"/>
            </w:pPr>
          </w:p>
        </w:tc>
        <w:tc>
          <w:tcPr>
            <w:tcW w:w="2867" w:type="dxa"/>
            <w:tcBorders>
              <w:top w:val="nil"/>
              <w:bottom w:val="single" w:sz="4" w:space="0" w:color="auto"/>
            </w:tcBorders>
          </w:tcPr>
          <w:p w:rsidR="00D23835" w:rsidRPr="00D23835" w:rsidRDefault="00D23835">
            <w:pPr>
              <w:pStyle w:val="ConsPlusNormal"/>
            </w:pPr>
          </w:p>
        </w:tc>
        <w:tc>
          <w:tcPr>
            <w:tcW w:w="421" w:type="dxa"/>
            <w:tcBorders>
              <w:top w:val="nil"/>
              <w:bottom w:val="nil"/>
              <w:right w:val="single" w:sz="4" w:space="0" w:color="auto"/>
            </w:tcBorders>
          </w:tcPr>
          <w:p w:rsidR="00D23835" w:rsidRPr="00D23835" w:rsidRDefault="00D23835">
            <w:pPr>
              <w:pStyle w:val="ConsPlusNormal"/>
            </w:pPr>
          </w:p>
        </w:tc>
        <w:tc>
          <w:tcPr>
            <w:tcW w:w="2041" w:type="dxa"/>
            <w:vMerge/>
            <w:tcBorders>
              <w:top w:val="nil"/>
              <w:left w:val="single" w:sz="4" w:space="0" w:color="auto"/>
              <w:bottom w:val="nil"/>
            </w:tcBorders>
          </w:tcPr>
          <w:p w:rsidR="00D23835" w:rsidRPr="00D23835" w:rsidRDefault="00D23835">
            <w:pPr>
              <w:pStyle w:val="ConsPlusNormal"/>
            </w:pPr>
          </w:p>
        </w:tc>
      </w:tr>
      <w:tr w:rsidR="00D23835" w:rsidRPr="00D23835">
        <w:tblPrEx>
          <w:tblBorders>
            <w:insideV w:val="nil"/>
          </w:tblBorders>
        </w:tblPrEx>
        <w:tc>
          <w:tcPr>
            <w:tcW w:w="2041" w:type="dxa"/>
            <w:vMerge/>
            <w:tcBorders>
              <w:top w:val="nil"/>
              <w:bottom w:val="nil"/>
              <w:right w:val="single" w:sz="4" w:space="0" w:color="auto"/>
            </w:tcBorders>
          </w:tcPr>
          <w:p w:rsidR="00D23835" w:rsidRPr="00D23835" w:rsidRDefault="00D23835">
            <w:pPr>
              <w:pStyle w:val="ConsPlusNormal"/>
            </w:pPr>
          </w:p>
        </w:tc>
        <w:tc>
          <w:tcPr>
            <w:tcW w:w="1318" w:type="dxa"/>
            <w:tcBorders>
              <w:top w:val="single" w:sz="4" w:space="0" w:color="auto"/>
              <w:left w:val="single" w:sz="4" w:space="0" w:color="auto"/>
              <w:bottom w:val="nil"/>
            </w:tcBorders>
          </w:tcPr>
          <w:p w:rsidR="00D23835" w:rsidRPr="00D23835" w:rsidRDefault="00D23835">
            <w:pPr>
              <w:pStyle w:val="ConsPlusNormal"/>
              <w:jc w:val="center"/>
            </w:pPr>
            <w:r w:rsidRPr="00D23835">
              <w:t>(подпись)</w:t>
            </w:r>
          </w:p>
        </w:tc>
        <w:tc>
          <w:tcPr>
            <w:tcW w:w="340" w:type="dxa"/>
            <w:tcBorders>
              <w:top w:val="nil"/>
              <w:bottom w:val="nil"/>
            </w:tcBorders>
          </w:tcPr>
          <w:p w:rsidR="00D23835" w:rsidRPr="00D23835" w:rsidRDefault="00D23835">
            <w:pPr>
              <w:pStyle w:val="ConsPlusNormal"/>
            </w:pPr>
          </w:p>
        </w:tc>
        <w:tc>
          <w:tcPr>
            <w:tcW w:w="2867" w:type="dxa"/>
            <w:tcBorders>
              <w:top w:val="single" w:sz="4" w:space="0" w:color="auto"/>
              <w:bottom w:val="nil"/>
            </w:tcBorders>
          </w:tcPr>
          <w:p w:rsidR="00D23835" w:rsidRPr="00D23835" w:rsidRDefault="00D23835">
            <w:pPr>
              <w:pStyle w:val="ConsPlusNormal"/>
              <w:jc w:val="center"/>
            </w:pPr>
            <w:r w:rsidRPr="00D23835">
              <w:t>(инициалы, фамилия)</w:t>
            </w:r>
          </w:p>
        </w:tc>
        <w:tc>
          <w:tcPr>
            <w:tcW w:w="421" w:type="dxa"/>
            <w:tcBorders>
              <w:top w:val="nil"/>
              <w:bottom w:val="nil"/>
              <w:right w:val="single" w:sz="4" w:space="0" w:color="auto"/>
            </w:tcBorders>
          </w:tcPr>
          <w:p w:rsidR="00D23835" w:rsidRPr="00D23835" w:rsidRDefault="00D23835">
            <w:pPr>
              <w:pStyle w:val="ConsPlusNormal"/>
            </w:pPr>
          </w:p>
        </w:tc>
        <w:tc>
          <w:tcPr>
            <w:tcW w:w="2041" w:type="dxa"/>
            <w:vMerge/>
            <w:tcBorders>
              <w:top w:val="nil"/>
              <w:left w:val="single" w:sz="4" w:space="0" w:color="auto"/>
              <w:bottom w:val="nil"/>
            </w:tcBorders>
          </w:tcPr>
          <w:p w:rsidR="00D23835" w:rsidRPr="00D23835" w:rsidRDefault="00D23835">
            <w:pPr>
              <w:pStyle w:val="ConsPlusNormal"/>
            </w:pPr>
          </w:p>
        </w:tc>
      </w:tr>
      <w:tr w:rsidR="00D23835" w:rsidRPr="00D23835">
        <w:tc>
          <w:tcPr>
            <w:tcW w:w="2041" w:type="dxa"/>
            <w:vMerge/>
            <w:tcBorders>
              <w:top w:val="nil"/>
              <w:left w:val="nil"/>
              <w:bottom w:val="nil"/>
            </w:tcBorders>
          </w:tcPr>
          <w:p w:rsidR="00D23835" w:rsidRPr="00D23835" w:rsidRDefault="00D23835">
            <w:pPr>
              <w:pStyle w:val="ConsPlusNormal"/>
            </w:pPr>
          </w:p>
        </w:tc>
        <w:tc>
          <w:tcPr>
            <w:tcW w:w="4525" w:type="dxa"/>
            <w:gridSpan w:val="3"/>
            <w:tcBorders>
              <w:top w:val="nil"/>
              <w:bottom w:val="single" w:sz="4" w:space="0" w:color="auto"/>
              <w:right w:val="nil"/>
            </w:tcBorders>
          </w:tcPr>
          <w:p w:rsidR="00D23835" w:rsidRPr="00D23835" w:rsidRDefault="00D23835">
            <w:pPr>
              <w:pStyle w:val="ConsPlusNormal"/>
            </w:pPr>
            <w:r w:rsidRPr="00D23835">
              <w:t>"__" __________________________ 20__ г.</w:t>
            </w:r>
          </w:p>
        </w:tc>
        <w:tc>
          <w:tcPr>
            <w:tcW w:w="421" w:type="dxa"/>
            <w:tcBorders>
              <w:top w:val="nil"/>
              <w:left w:val="nil"/>
              <w:bottom w:val="single" w:sz="4" w:space="0" w:color="auto"/>
            </w:tcBorders>
          </w:tcPr>
          <w:p w:rsidR="00D23835" w:rsidRPr="00D23835" w:rsidRDefault="00D23835">
            <w:pPr>
              <w:pStyle w:val="ConsPlusNormal"/>
            </w:pPr>
          </w:p>
        </w:tc>
        <w:tc>
          <w:tcPr>
            <w:tcW w:w="2041" w:type="dxa"/>
            <w:vMerge/>
            <w:tcBorders>
              <w:top w:val="nil"/>
              <w:bottom w:val="nil"/>
              <w:right w:val="nil"/>
            </w:tcBorders>
          </w:tcPr>
          <w:p w:rsidR="00D23835" w:rsidRPr="00D23835" w:rsidRDefault="00D23835">
            <w:pPr>
              <w:pStyle w:val="ConsPlusNormal"/>
            </w:pPr>
          </w:p>
        </w:tc>
      </w:tr>
    </w:tbl>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right"/>
        <w:outlineLvl w:val="1"/>
      </w:pPr>
      <w:r w:rsidRPr="00D23835">
        <w:t>Приложение N 31</w:t>
      </w:r>
    </w:p>
    <w:p w:rsidR="00D23835" w:rsidRPr="00D23835" w:rsidRDefault="00D23835">
      <w:pPr>
        <w:pStyle w:val="ConsPlusNormal"/>
        <w:jc w:val="right"/>
      </w:pPr>
      <w:r w:rsidRPr="00D23835">
        <w:t>к Инструкции о порядке организации</w:t>
      </w:r>
    </w:p>
    <w:p w:rsidR="00D23835" w:rsidRPr="00D23835" w:rsidRDefault="00D23835">
      <w:pPr>
        <w:pStyle w:val="ConsPlusNormal"/>
        <w:jc w:val="right"/>
      </w:pPr>
      <w:r w:rsidRPr="00D23835">
        <w:t>комплектования, хранения, учета</w:t>
      </w:r>
    </w:p>
    <w:p w:rsidR="00D23835" w:rsidRPr="00D23835" w:rsidRDefault="00D23835">
      <w:pPr>
        <w:pStyle w:val="ConsPlusNormal"/>
        <w:jc w:val="right"/>
      </w:pPr>
      <w:r w:rsidRPr="00D23835">
        <w:t>и использования документов</w:t>
      </w:r>
    </w:p>
    <w:p w:rsidR="00D23835" w:rsidRPr="00D23835" w:rsidRDefault="00D23835">
      <w:pPr>
        <w:pStyle w:val="ConsPlusNormal"/>
        <w:jc w:val="right"/>
      </w:pPr>
      <w:r w:rsidRPr="00D23835">
        <w:t>(электронных документов) в архивах</w:t>
      </w:r>
    </w:p>
    <w:p w:rsidR="00D23835" w:rsidRPr="00D23835" w:rsidRDefault="00D23835">
      <w:pPr>
        <w:pStyle w:val="ConsPlusNormal"/>
        <w:jc w:val="right"/>
      </w:pPr>
      <w:r w:rsidRPr="00D23835">
        <w:t>федеральных судов общей юрисдикции</w:t>
      </w:r>
    </w:p>
    <w:p w:rsidR="00D23835" w:rsidRPr="00D23835" w:rsidRDefault="00D238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23835" w:rsidRPr="00D238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3835" w:rsidRPr="00D23835" w:rsidRDefault="00D238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3835" w:rsidRPr="00D23835" w:rsidRDefault="00D23835">
            <w:pPr>
              <w:pStyle w:val="ConsPlusNormal"/>
              <w:jc w:val="center"/>
            </w:pPr>
            <w:r w:rsidRPr="00D23835">
              <w:t>Список изменяющих документов</w:t>
            </w:r>
          </w:p>
          <w:p w:rsidR="00D23835" w:rsidRPr="00D23835" w:rsidRDefault="00D23835">
            <w:pPr>
              <w:pStyle w:val="ConsPlusNormal"/>
              <w:jc w:val="center"/>
            </w:pPr>
            <w:r w:rsidRPr="00D23835">
              <w:t xml:space="preserve">(в ред. </w:t>
            </w:r>
            <w:hyperlink r:id="rId157">
              <w:r w:rsidRPr="00D23835">
                <w:t>Приказа</w:t>
              </w:r>
            </w:hyperlink>
            <w:r w:rsidRPr="00D23835">
              <w:t xml:space="preserve"> Судебного департамента при Верховном Суде РФ</w:t>
            </w:r>
          </w:p>
          <w:p w:rsidR="00D23835" w:rsidRPr="00D23835" w:rsidRDefault="00D23835">
            <w:pPr>
              <w:pStyle w:val="ConsPlusNormal"/>
              <w:jc w:val="center"/>
            </w:pPr>
            <w:r w:rsidRPr="00D23835">
              <w:t>от 09.01.2024 N 1)</w:t>
            </w: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r>
    </w:tbl>
    <w:p w:rsidR="00D23835" w:rsidRPr="00D23835" w:rsidRDefault="00D23835">
      <w:pPr>
        <w:pStyle w:val="ConsPlusNormal"/>
        <w:jc w:val="both"/>
      </w:pPr>
    </w:p>
    <w:p w:rsidR="00D23835" w:rsidRPr="00D23835" w:rsidRDefault="00D23835">
      <w:pPr>
        <w:pStyle w:val="ConsPlusNormal"/>
        <w:jc w:val="center"/>
      </w:pPr>
      <w:bookmarkStart w:id="81" w:name="P3570"/>
      <w:bookmarkEnd w:id="81"/>
      <w:r w:rsidRPr="00D23835">
        <w:t>ОБРАЗЕЦ НАКЛЕЙКИ</w:t>
      </w:r>
    </w:p>
    <w:p w:rsidR="00D23835" w:rsidRPr="00D23835" w:rsidRDefault="00D23835">
      <w:pPr>
        <w:pStyle w:val="ConsPlusNormal"/>
        <w:jc w:val="center"/>
      </w:pPr>
      <w:r w:rsidRPr="00D23835">
        <w:t>С ЗАВЕРИТЕЛЬНОЙ НАДПИСЬЮ, ИСПОЛЬЗУЕМОЙ ПРИ ОФОРМЛЕНИИ</w:t>
      </w:r>
    </w:p>
    <w:p w:rsidR="00D23835" w:rsidRPr="00D23835" w:rsidRDefault="00D23835">
      <w:pPr>
        <w:pStyle w:val="ConsPlusNormal"/>
        <w:jc w:val="center"/>
      </w:pPr>
      <w:r w:rsidRPr="00D23835">
        <w:t>ЗАВЕРЕННЫХ КОПИЙ СУДЕБНЫХ АКТОВ</w:t>
      </w:r>
    </w:p>
    <w:p w:rsidR="00D23835" w:rsidRPr="00D23835" w:rsidRDefault="00D23835">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4946"/>
        <w:gridCol w:w="2041"/>
      </w:tblGrid>
      <w:tr w:rsidR="00D23835" w:rsidRPr="00D23835">
        <w:tc>
          <w:tcPr>
            <w:tcW w:w="2041" w:type="dxa"/>
            <w:vMerge w:val="restart"/>
            <w:tcBorders>
              <w:top w:val="nil"/>
              <w:left w:val="nil"/>
              <w:bottom w:val="nil"/>
            </w:tcBorders>
          </w:tcPr>
          <w:p w:rsidR="00D23835" w:rsidRPr="00D23835" w:rsidRDefault="00D23835">
            <w:pPr>
              <w:pStyle w:val="ConsPlusNormal"/>
            </w:pPr>
          </w:p>
        </w:tc>
        <w:tc>
          <w:tcPr>
            <w:tcW w:w="4946" w:type="dxa"/>
            <w:tcBorders>
              <w:top w:val="single" w:sz="4" w:space="0" w:color="auto"/>
              <w:bottom w:val="nil"/>
            </w:tcBorders>
            <w:vAlign w:val="center"/>
          </w:tcPr>
          <w:p w:rsidR="00D23835" w:rsidRPr="00D23835" w:rsidRDefault="00D23835">
            <w:pPr>
              <w:pStyle w:val="ConsPlusNormal"/>
            </w:pPr>
          </w:p>
        </w:tc>
        <w:tc>
          <w:tcPr>
            <w:tcW w:w="2041" w:type="dxa"/>
            <w:vMerge w:val="restart"/>
            <w:tcBorders>
              <w:top w:val="nil"/>
              <w:bottom w:val="nil"/>
              <w:right w:val="nil"/>
            </w:tcBorders>
          </w:tcPr>
          <w:p w:rsidR="00D23835" w:rsidRPr="00D23835" w:rsidRDefault="00D23835">
            <w:pPr>
              <w:pStyle w:val="ConsPlusNormal"/>
            </w:pPr>
          </w:p>
        </w:tc>
      </w:tr>
      <w:tr w:rsidR="00D23835" w:rsidRPr="00D23835">
        <w:tc>
          <w:tcPr>
            <w:tcW w:w="2041" w:type="dxa"/>
            <w:vMerge/>
            <w:tcBorders>
              <w:top w:val="nil"/>
              <w:left w:val="nil"/>
              <w:bottom w:val="nil"/>
            </w:tcBorders>
          </w:tcPr>
          <w:p w:rsidR="00D23835" w:rsidRPr="00D23835" w:rsidRDefault="00D23835">
            <w:pPr>
              <w:pStyle w:val="ConsPlusNormal"/>
            </w:pPr>
          </w:p>
        </w:tc>
        <w:tc>
          <w:tcPr>
            <w:tcW w:w="4946" w:type="dxa"/>
            <w:tcBorders>
              <w:top w:val="nil"/>
              <w:bottom w:val="nil"/>
            </w:tcBorders>
          </w:tcPr>
          <w:p w:rsidR="00D23835" w:rsidRPr="00D23835" w:rsidRDefault="00D23835">
            <w:pPr>
              <w:pStyle w:val="ConsPlusNormal"/>
              <w:jc w:val="center"/>
            </w:pPr>
            <w:r w:rsidRPr="00D23835">
              <w:t>Наименование федерального суда общей юрисдикции</w:t>
            </w:r>
          </w:p>
        </w:tc>
        <w:tc>
          <w:tcPr>
            <w:tcW w:w="2041" w:type="dxa"/>
            <w:vMerge/>
            <w:tcBorders>
              <w:top w:val="nil"/>
              <w:bottom w:val="nil"/>
              <w:right w:val="nil"/>
            </w:tcBorders>
          </w:tcPr>
          <w:p w:rsidR="00D23835" w:rsidRPr="00D23835" w:rsidRDefault="00D23835">
            <w:pPr>
              <w:pStyle w:val="ConsPlusNormal"/>
            </w:pPr>
          </w:p>
        </w:tc>
      </w:tr>
      <w:tr w:rsidR="00D23835" w:rsidRPr="00D23835">
        <w:tc>
          <w:tcPr>
            <w:tcW w:w="2041" w:type="dxa"/>
            <w:vMerge/>
            <w:tcBorders>
              <w:top w:val="nil"/>
              <w:left w:val="nil"/>
              <w:bottom w:val="nil"/>
            </w:tcBorders>
          </w:tcPr>
          <w:p w:rsidR="00D23835" w:rsidRPr="00D23835" w:rsidRDefault="00D23835">
            <w:pPr>
              <w:pStyle w:val="ConsPlusNormal"/>
            </w:pPr>
          </w:p>
        </w:tc>
        <w:tc>
          <w:tcPr>
            <w:tcW w:w="4946" w:type="dxa"/>
            <w:tcBorders>
              <w:top w:val="nil"/>
              <w:bottom w:val="single" w:sz="4" w:space="0" w:color="auto"/>
            </w:tcBorders>
          </w:tcPr>
          <w:p w:rsidR="00D23835" w:rsidRPr="00D23835" w:rsidRDefault="00D23835">
            <w:pPr>
              <w:pStyle w:val="ConsPlusNormal"/>
            </w:pPr>
          </w:p>
        </w:tc>
        <w:tc>
          <w:tcPr>
            <w:tcW w:w="2041" w:type="dxa"/>
            <w:vMerge/>
            <w:tcBorders>
              <w:top w:val="nil"/>
              <w:bottom w:val="nil"/>
              <w:right w:val="nil"/>
            </w:tcBorders>
          </w:tcPr>
          <w:p w:rsidR="00D23835" w:rsidRPr="00D23835" w:rsidRDefault="00D23835">
            <w:pPr>
              <w:pStyle w:val="ConsPlusNormal"/>
            </w:pPr>
          </w:p>
        </w:tc>
      </w:tr>
      <w:tr w:rsidR="00D23835" w:rsidRPr="00D23835">
        <w:tblPrEx>
          <w:tblBorders>
            <w:insideH w:val="single" w:sz="4" w:space="0" w:color="auto"/>
          </w:tblBorders>
        </w:tblPrEx>
        <w:tc>
          <w:tcPr>
            <w:tcW w:w="2041" w:type="dxa"/>
            <w:vMerge/>
            <w:tcBorders>
              <w:top w:val="nil"/>
              <w:left w:val="nil"/>
              <w:bottom w:val="nil"/>
            </w:tcBorders>
          </w:tcPr>
          <w:p w:rsidR="00D23835" w:rsidRPr="00D23835" w:rsidRDefault="00D23835">
            <w:pPr>
              <w:pStyle w:val="ConsPlusNormal"/>
            </w:pPr>
          </w:p>
        </w:tc>
        <w:tc>
          <w:tcPr>
            <w:tcW w:w="4946" w:type="dxa"/>
            <w:tcBorders>
              <w:top w:val="single" w:sz="4" w:space="0" w:color="auto"/>
              <w:bottom w:val="single" w:sz="4" w:space="0" w:color="auto"/>
            </w:tcBorders>
          </w:tcPr>
          <w:p w:rsidR="00D23835" w:rsidRPr="00D23835" w:rsidRDefault="00D23835">
            <w:pPr>
              <w:pStyle w:val="ConsPlusNormal"/>
              <w:jc w:val="center"/>
            </w:pPr>
            <w:r w:rsidRPr="00D23835">
              <w:t>Пронумеровано и скреплено</w:t>
            </w:r>
          </w:p>
          <w:p w:rsidR="00D23835" w:rsidRPr="00D23835" w:rsidRDefault="00D23835">
            <w:pPr>
              <w:pStyle w:val="ConsPlusNormal"/>
              <w:jc w:val="center"/>
            </w:pPr>
            <w:r w:rsidRPr="00D23835">
              <w:t>печатью ____ листов</w:t>
            </w:r>
          </w:p>
          <w:p w:rsidR="00D23835" w:rsidRPr="00D23835" w:rsidRDefault="00D23835">
            <w:pPr>
              <w:pStyle w:val="ConsPlusNormal"/>
              <w:jc w:val="center"/>
            </w:pPr>
            <w:r w:rsidRPr="00D23835">
              <w:t>подпись ________</w:t>
            </w:r>
          </w:p>
        </w:tc>
        <w:tc>
          <w:tcPr>
            <w:tcW w:w="2041" w:type="dxa"/>
            <w:vMerge/>
            <w:tcBorders>
              <w:top w:val="nil"/>
              <w:bottom w:val="nil"/>
              <w:right w:val="nil"/>
            </w:tcBorders>
          </w:tcPr>
          <w:p w:rsidR="00D23835" w:rsidRPr="00D23835" w:rsidRDefault="00D23835">
            <w:pPr>
              <w:pStyle w:val="ConsPlusNormal"/>
            </w:pPr>
          </w:p>
        </w:tc>
      </w:tr>
    </w:tbl>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right"/>
        <w:outlineLvl w:val="1"/>
      </w:pPr>
      <w:r w:rsidRPr="00D23835">
        <w:t>Приложение N 32</w:t>
      </w:r>
    </w:p>
    <w:p w:rsidR="00D23835" w:rsidRPr="00D23835" w:rsidRDefault="00D23835">
      <w:pPr>
        <w:pStyle w:val="ConsPlusNormal"/>
        <w:jc w:val="right"/>
      </w:pPr>
      <w:r w:rsidRPr="00D23835">
        <w:t>к Инструкции о порядке организации</w:t>
      </w:r>
    </w:p>
    <w:p w:rsidR="00D23835" w:rsidRPr="00D23835" w:rsidRDefault="00D23835">
      <w:pPr>
        <w:pStyle w:val="ConsPlusNormal"/>
        <w:jc w:val="right"/>
      </w:pPr>
      <w:r w:rsidRPr="00D23835">
        <w:t>комплектования, хранения, учета</w:t>
      </w:r>
    </w:p>
    <w:p w:rsidR="00D23835" w:rsidRPr="00D23835" w:rsidRDefault="00D23835">
      <w:pPr>
        <w:pStyle w:val="ConsPlusNormal"/>
        <w:jc w:val="right"/>
      </w:pPr>
      <w:r w:rsidRPr="00D23835">
        <w:t>и использования документов</w:t>
      </w:r>
    </w:p>
    <w:p w:rsidR="00D23835" w:rsidRPr="00D23835" w:rsidRDefault="00D23835">
      <w:pPr>
        <w:pStyle w:val="ConsPlusNormal"/>
        <w:jc w:val="right"/>
      </w:pPr>
      <w:r w:rsidRPr="00D23835">
        <w:t>(электронных документов) в архивах</w:t>
      </w:r>
    </w:p>
    <w:p w:rsidR="00D23835" w:rsidRPr="00D23835" w:rsidRDefault="00D23835">
      <w:pPr>
        <w:pStyle w:val="ConsPlusNormal"/>
        <w:jc w:val="right"/>
      </w:pPr>
      <w:r w:rsidRPr="00D23835">
        <w:t>федеральных судов общей юрисдикции</w:t>
      </w:r>
    </w:p>
    <w:p w:rsidR="00D23835" w:rsidRPr="00D23835" w:rsidRDefault="00D238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23835" w:rsidRPr="00D238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3835" w:rsidRPr="00D23835" w:rsidRDefault="00D238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3835" w:rsidRPr="00D23835" w:rsidRDefault="00D23835">
            <w:pPr>
              <w:pStyle w:val="ConsPlusNormal"/>
              <w:jc w:val="center"/>
            </w:pPr>
            <w:r w:rsidRPr="00D23835">
              <w:t>Список изменяющих документов</w:t>
            </w:r>
          </w:p>
          <w:p w:rsidR="00D23835" w:rsidRPr="00D23835" w:rsidRDefault="00D23835">
            <w:pPr>
              <w:pStyle w:val="ConsPlusNormal"/>
              <w:jc w:val="center"/>
            </w:pPr>
            <w:r w:rsidRPr="00D23835">
              <w:t xml:space="preserve">(в ред. </w:t>
            </w:r>
            <w:hyperlink r:id="rId158">
              <w:r w:rsidRPr="00D23835">
                <w:t>Приказа</w:t>
              </w:r>
            </w:hyperlink>
            <w:r w:rsidRPr="00D23835">
              <w:t xml:space="preserve"> Судебного департамента при Верховном Суде РФ</w:t>
            </w:r>
          </w:p>
          <w:p w:rsidR="00D23835" w:rsidRPr="00D23835" w:rsidRDefault="00D23835">
            <w:pPr>
              <w:pStyle w:val="ConsPlusNormal"/>
              <w:jc w:val="center"/>
            </w:pPr>
            <w:r w:rsidRPr="00D23835">
              <w:t>от 09.01.2024 N 1)</w:t>
            </w: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r>
    </w:tbl>
    <w:p w:rsidR="00D23835" w:rsidRPr="00D23835" w:rsidRDefault="00D23835">
      <w:pPr>
        <w:pStyle w:val="ConsPlusNormal"/>
        <w:jc w:val="both"/>
      </w:pPr>
    </w:p>
    <w:p w:rsidR="00D23835" w:rsidRPr="00D23835" w:rsidRDefault="00D23835">
      <w:pPr>
        <w:pStyle w:val="ConsPlusNonformat"/>
        <w:jc w:val="both"/>
      </w:pPr>
      <w:r w:rsidRPr="00D23835">
        <w:t xml:space="preserve">                                     Председателю суда</w:t>
      </w:r>
    </w:p>
    <w:p w:rsidR="00D23835" w:rsidRPr="00D23835" w:rsidRDefault="00D23835">
      <w:pPr>
        <w:pStyle w:val="ConsPlusNonformat"/>
        <w:jc w:val="both"/>
      </w:pPr>
      <w:r w:rsidRPr="00D23835">
        <w:t xml:space="preserve">                                     ______________________________________</w:t>
      </w:r>
    </w:p>
    <w:p w:rsidR="00D23835" w:rsidRPr="00D23835" w:rsidRDefault="00D23835">
      <w:pPr>
        <w:pStyle w:val="ConsPlusNonformat"/>
        <w:jc w:val="both"/>
      </w:pPr>
      <w:r w:rsidRPr="00D23835">
        <w:t xml:space="preserve">                                     от ___________________________________</w:t>
      </w:r>
    </w:p>
    <w:p w:rsidR="00D23835" w:rsidRPr="00D23835" w:rsidRDefault="00D23835">
      <w:pPr>
        <w:pStyle w:val="ConsPlusNonformat"/>
        <w:jc w:val="both"/>
      </w:pPr>
      <w:r w:rsidRPr="00D23835">
        <w:t xml:space="preserve">                                     _____________________________________,</w:t>
      </w:r>
    </w:p>
    <w:p w:rsidR="00D23835" w:rsidRPr="00D23835" w:rsidRDefault="00D23835">
      <w:pPr>
        <w:pStyle w:val="ConsPlusNonformat"/>
        <w:jc w:val="both"/>
      </w:pPr>
      <w:r w:rsidRPr="00D23835">
        <w:t xml:space="preserve">                                       (Ф.И.О., процессуальное положение,</w:t>
      </w:r>
    </w:p>
    <w:p w:rsidR="00D23835" w:rsidRPr="00D23835" w:rsidRDefault="00D23835">
      <w:pPr>
        <w:pStyle w:val="ConsPlusNonformat"/>
        <w:jc w:val="both"/>
      </w:pPr>
      <w:r w:rsidRPr="00D23835">
        <w:t xml:space="preserve">                                       данные документа, удостоверяющего</w:t>
      </w:r>
    </w:p>
    <w:p w:rsidR="00D23835" w:rsidRPr="00D23835" w:rsidRDefault="00D23835">
      <w:pPr>
        <w:pStyle w:val="ConsPlusNonformat"/>
        <w:jc w:val="both"/>
      </w:pPr>
      <w:r w:rsidRPr="00D23835">
        <w:t xml:space="preserve">                                             личность и полномочия)</w:t>
      </w:r>
    </w:p>
    <w:p w:rsidR="00D23835" w:rsidRPr="00D23835" w:rsidRDefault="00D23835">
      <w:pPr>
        <w:pStyle w:val="ConsPlusNonformat"/>
        <w:jc w:val="both"/>
      </w:pPr>
      <w:r w:rsidRPr="00D23835">
        <w:t xml:space="preserve">                                     проживающего по адресу:</w:t>
      </w:r>
    </w:p>
    <w:p w:rsidR="00D23835" w:rsidRPr="00D23835" w:rsidRDefault="00D23835">
      <w:pPr>
        <w:pStyle w:val="ConsPlusNonformat"/>
        <w:jc w:val="both"/>
      </w:pPr>
      <w:r w:rsidRPr="00D23835">
        <w:lastRenderedPageBreak/>
        <w:t xml:space="preserve">                                     ______________________________________</w:t>
      </w:r>
    </w:p>
    <w:p w:rsidR="00D23835" w:rsidRPr="00D23835" w:rsidRDefault="00D23835">
      <w:pPr>
        <w:pStyle w:val="ConsPlusNonformat"/>
        <w:jc w:val="both"/>
      </w:pPr>
      <w:r w:rsidRPr="00D23835">
        <w:t xml:space="preserve">                                     _____________________________________,</w:t>
      </w:r>
    </w:p>
    <w:p w:rsidR="00D23835" w:rsidRPr="00D23835" w:rsidRDefault="00D23835">
      <w:pPr>
        <w:pStyle w:val="ConsPlusNonformat"/>
        <w:jc w:val="both"/>
      </w:pPr>
      <w:r w:rsidRPr="00D23835">
        <w:t xml:space="preserve">                                     номер контактного телефона: __________</w:t>
      </w:r>
    </w:p>
    <w:p w:rsidR="00D23835" w:rsidRPr="00D23835" w:rsidRDefault="00D23835">
      <w:pPr>
        <w:pStyle w:val="ConsPlusNonformat"/>
        <w:jc w:val="both"/>
      </w:pPr>
      <w:r w:rsidRPr="00D23835">
        <w:t xml:space="preserve">                                     ______________________________________</w:t>
      </w:r>
    </w:p>
    <w:p w:rsidR="00D23835" w:rsidRPr="00D23835" w:rsidRDefault="00D23835">
      <w:pPr>
        <w:pStyle w:val="ConsPlusNonformat"/>
        <w:jc w:val="both"/>
      </w:pPr>
    </w:p>
    <w:p w:rsidR="00D23835" w:rsidRPr="00D23835" w:rsidRDefault="00D23835">
      <w:pPr>
        <w:pStyle w:val="ConsPlusNonformat"/>
        <w:jc w:val="both"/>
      </w:pPr>
      <w:bookmarkStart w:id="82" w:name="P3610"/>
      <w:bookmarkEnd w:id="82"/>
      <w:r w:rsidRPr="00D23835">
        <w:t xml:space="preserve">                                 Заявление</w:t>
      </w:r>
    </w:p>
    <w:p w:rsidR="00D23835" w:rsidRPr="00D23835" w:rsidRDefault="00D23835">
      <w:pPr>
        <w:pStyle w:val="ConsPlusNonformat"/>
        <w:jc w:val="both"/>
      </w:pPr>
      <w:r w:rsidRPr="00D23835">
        <w:t xml:space="preserve">                       о выдаче копии судебного акта</w:t>
      </w:r>
    </w:p>
    <w:p w:rsidR="00D23835" w:rsidRPr="00D23835" w:rsidRDefault="00D23835">
      <w:pPr>
        <w:pStyle w:val="ConsPlusNonformat"/>
        <w:jc w:val="both"/>
      </w:pPr>
    </w:p>
    <w:p w:rsidR="00D23835" w:rsidRPr="00D23835" w:rsidRDefault="00D23835">
      <w:pPr>
        <w:pStyle w:val="ConsPlusNonformat"/>
        <w:jc w:val="both"/>
      </w:pPr>
      <w:r w:rsidRPr="00D23835">
        <w:t xml:space="preserve">    1. Прошу выдать мне копию(ии) судебных актов __________________________</w:t>
      </w:r>
    </w:p>
    <w:p w:rsidR="00D23835" w:rsidRPr="00D23835" w:rsidRDefault="00D23835">
      <w:pPr>
        <w:pStyle w:val="ConsPlusNonformat"/>
        <w:jc w:val="both"/>
      </w:pPr>
      <w:r w:rsidRPr="00D23835">
        <w:t>___________________________________________________________________________</w:t>
      </w:r>
    </w:p>
    <w:p w:rsidR="00D23835" w:rsidRPr="00D23835" w:rsidRDefault="00D23835">
      <w:pPr>
        <w:pStyle w:val="ConsPlusNonformat"/>
        <w:jc w:val="both"/>
      </w:pPr>
      <w:r w:rsidRPr="00D23835">
        <w:t xml:space="preserve">            (указание наименование и реквизиты судебного акта)</w:t>
      </w:r>
    </w:p>
    <w:p w:rsidR="00D23835" w:rsidRPr="00D23835" w:rsidRDefault="00D23835">
      <w:pPr>
        <w:pStyle w:val="ConsPlusNonformat"/>
        <w:jc w:val="both"/>
      </w:pPr>
      <w:r w:rsidRPr="00D23835">
        <w:t>по делу ___________________________________________________________________</w:t>
      </w:r>
    </w:p>
    <w:p w:rsidR="00D23835" w:rsidRPr="00D23835" w:rsidRDefault="00D23835">
      <w:pPr>
        <w:pStyle w:val="ConsPlusNonformat"/>
        <w:jc w:val="both"/>
      </w:pPr>
      <w:r w:rsidRPr="00D23835">
        <w:t>___________________________________________________________________________</w:t>
      </w:r>
    </w:p>
    <w:p w:rsidR="00D23835" w:rsidRPr="00D23835" w:rsidRDefault="00D23835">
      <w:pPr>
        <w:pStyle w:val="ConsPlusNonformat"/>
        <w:jc w:val="both"/>
      </w:pPr>
    </w:p>
    <w:p w:rsidR="00D23835" w:rsidRPr="00D23835" w:rsidRDefault="00D23835">
      <w:pPr>
        <w:pStyle w:val="ConsPlusNonformat"/>
        <w:jc w:val="both"/>
      </w:pPr>
      <w:r w:rsidRPr="00D23835">
        <w:t xml:space="preserve">    Подпись/Ф.И.О. (расшифровать):</w:t>
      </w:r>
    </w:p>
    <w:p w:rsidR="00D23835" w:rsidRPr="00D23835" w:rsidRDefault="00D23835">
      <w:pPr>
        <w:pStyle w:val="ConsPlusNonformat"/>
        <w:jc w:val="both"/>
      </w:pPr>
    </w:p>
    <w:p w:rsidR="00D23835" w:rsidRPr="00D23835" w:rsidRDefault="00D23835">
      <w:pPr>
        <w:pStyle w:val="ConsPlusNonformat"/>
        <w:jc w:val="both"/>
      </w:pPr>
      <w:r w:rsidRPr="00D23835">
        <w:t xml:space="preserve">    "__" ________________ 20__ г.</w:t>
      </w:r>
    </w:p>
    <w:p w:rsidR="00D23835" w:rsidRPr="00D23835" w:rsidRDefault="00D23835">
      <w:pPr>
        <w:pStyle w:val="ConsPlusNonformat"/>
        <w:jc w:val="both"/>
      </w:pPr>
    </w:p>
    <w:p w:rsidR="00D23835" w:rsidRPr="00D23835" w:rsidRDefault="00D23835">
      <w:pPr>
        <w:pStyle w:val="ConsPlusNonformat"/>
        <w:jc w:val="both"/>
      </w:pPr>
      <w:r w:rsidRPr="00D23835">
        <w:t xml:space="preserve">    2. Копию судебного акта получил _______________________________________</w:t>
      </w:r>
    </w:p>
    <w:p w:rsidR="00D23835" w:rsidRPr="00D23835" w:rsidRDefault="00D23835">
      <w:pPr>
        <w:pStyle w:val="ConsPlusNonformat"/>
        <w:jc w:val="both"/>
      </w:pPr>
      <w:r w:rsidRPr="00D23835">
        <w:t xml:space="preserve">                                      (Ф.И.О. и подпись лица, получившего</w:t>
      </w:r>
    </w:p>
    <w:p w:rsidR="00D23835" w:rsidRPr="00D23835" w:rsidRDefault="00D23835">
      <w:pPr>
        <w:pStyle w:val="ConsPlusNonformat"/>
        <w:jc w:val="both"/>
      </w:pPr>
      <w:r w:rsidRPr="00D23835">
        <w:t xml:space="preserve">                                           копию, дата выдачи копии)</w:t>
      </w:r>
    </w:p>
    <w:p w:rsidR="00D23835" w:rsidRPr="00D23835" w:rsidRDefault="00D23835">
      <w:pPr>
        <w:pStyle w:val="ConsPlusNonformat"/>
        <w:jc w:val="both"/>
      </w:pPr>
    </w:p>
    <w:p w:rsidR="00D23835" w:rsidRPr="00D23835" w:rsidRDefault="00D23835">
      <w:pPr>
        <w:pStyle w:val="ConsPlusNonformat"/>
        <w:jc w:val="both"/>
      </w:pPr>
      <w:r w:rsidRPr="00D23835">
        <w:t xml:space="preserve">    3. Выдал ______________________________________________________________</w:t>
      </w:r>
    </w:p>
    <w:p w:rsidR="00D23835" w:rsidRPr="00D23835" w:rsidRDefault="00D23835">
      <w:pPr>
        <w:pStyle w:val="ConsPlusNonformat"/>
        <w:jc w:val="both"/>
      </w:pPr>
      <w:r w:rsidRPr="00D23835">
        <w:t xml:space="preserve">             (должность, Ф.И.О., подпись работника аппарата суда, выдавшего</w:t>
      </w:r>
    </w:p>
    <w:p w:rsidR="00D23835" w:rsidRPr="00D23835" w:rsidRDefault="00D23835">
      <w:pPr>
        <w:pStyle w:val="ConsPlusNonformat"/>
        <w:jc w:val="both"/>
      </w:pPr>
      <w:r w:rsidRPr="00D23835">
        <w:t xml:space="preserve">                                  судебное дело, дата)</w:t>
      </w: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right"/>
        <w:outlineLvl w:val="1"/>
      </w:pPr>
      <w:r w:rsidRPr="00D23835">
        <w:t>Приложение N 33</w:t>
      </w:r>
    </w:p>
    <w:p w:rsidR="00D23835" w:rsidRPr="00D23835" w:rsidRDefault="00D23835">
      <w:pPr>
        <w:pStyle w:val="ConsPlusNormal"/>
        <w:jc w:val="right"/>
      </w:pPr>
      <w:r w:rsidRPr="00D23835">
        <w:t>к Инструкции о порядке организации</w:t>
      </w:r>
    </w:p>
    <w:p w:rsidR="00D23835" w:rsidRPr="00D23835" w:rsidRDefault="00D23835">
      <w:pPr>
        <w:pStyle w:val="ConsPlusNormal"/>
        <w:jc w:val="right"/>
      </w:pPr>
      <w:r w:rsidRPr="00D23835">
        <w:t>комплектования, хранения, учета</w:t>
      </w:r>
    </w:p>
    <w:p w:rsidR="00D23835" w:rsidRPr="00D23835" w:rsidRDefault="00D23835">
      <w:pPr>
        <w:pStyle w:val="ConsPlusNormal"/>
        <w:jc w:val="right"/>
      </w:pPr>
      <w:r w:rsidRPr="00D23835">
        <w:t>и использования документов</w:t>
      </w:r>
    </w:p>
    <w:p w:rsidR="00D23835" w:rsidRPr="00D23835" w:rsidRDefault="00D23835">
      <w:pPr>
        <w:pStyle w:val="ConsPlusNormal"/>
        <w:jc w:val="right"/>
      </w:pPr>
      <w:r w:rsidRPr="00D23835">
        <w:t>(электронных документов) в архивах</w:t>
      </w:r>
    </w:p>
    <w:p w:rsidR="00D23835" w:rsidRPr="00D23835" w:rsidRDefault="00D23835">
      <w:pPr>
        <w:pStyle w:val="ConsPlusNormal"/>
        <w:jc w:val="right"/>
      </w:pPr>
      <w:r w:rsidRPr="00D23835">
        <w:t>федеральных судов общей юрисдикции</w:t>
      </w:r>
    </w:p>
    <w:p w:rsidR="00D23835" w:rsidRPr="00D23835" w:rsidRDefault="00D238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23835" w:rsidRPr="00D238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3835" w:rsidRPr="00D23835" w:rsidRDefault="00D238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3835" w:rsidRPr="00D23835" w:rsidRDefault="00D23835">
            <w:pPr>
              <w:pStyle w:val="ConsPlusNormal"/>
              <w:jc w:val="center"/>
            </w:pPr>
            <w:r w:rsidRPr="00D23835">
              <w:t>Список изменяющих документов</w:t>
            </w:r>
          </w:p>
          <w:p w:rsidR="00D23835" w:rsidRPr="00D23835" w:rsidRDefault="00D23835">
            <w:pPr>
              <w:pStyle w:val="ConsPlusNormal"/>
              <w:jc w:val="center"/>
            </w:pPr>
            <w:r w:rsidRPr="00D23835">
              <w:t xml:space="preserve">(в ред. </w:t>
            </w:r>
            <w:hyperlink r:id="rId159">
              <w:r w:rsidRPr="00D23835">
                <w:t>Приказа</w:t>
              </w:r>
            </w:hyperlink>
            <w:r w:rsidRPr="00D23835">
              <w:t xml:space="preserve"> Судебного департамента при Верховном Суде РФ</w:t>
            </w:r>
          </w:p>
          <w:p w:rsidR="00D23835" w:rsidRPr="00D23835" w:rsidRDefault="00D23835">
            <w:pPr>
              <w:pStyle w:val="ConsPlusNormal"/>
              <w:jc w:val="center"/>
            </w:pPr>
            <w:r w:rsidRPr="00D23835">
              <w:t>от 09.01.2024 N 1)</w:t>
            </w: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r>
    </w:tbl>
    <w:p w:rsidR="00D23835" w:rsidRPr="00D23835" w:rsidRDefault="00D23835">
      <w:pPr>
        <w:pStyle w:val="ConsPlusNormal"/>
        <w:jc w:val="both"/>
      </w:pPr>
    </w:p>
    <w:p w:rsidR="00D23835" w:rsidRPr="00D23835" w:rsidRDefault="00D23835">
      <w:pPr>
        <w:pStyle w:val="ConsPlusNonformat"/>
        <w:jc w:val="both"/>
      </w:pPr>
      <w:r w:rsidRPr="00D23835">
        <w:t xml:space="preserve">                                     Председателю суда</w:t>
      </w:r>
    </w:p>
    <w:p w:rsidR="00D23835" w:rsidRPr="00D23835" w:rsidRDefault="00D23835">
      <w:pPr>
        <w:pStyle w:val="ConsPlusNonformat"/>
        <w:jc w:val="both"/>
      </w:pPr>
      <w:r w:rsidRPr="00D23835">
        <w:t xml:space="preserve">                                     ______________________________________</w:t>
      </w:r>
    </w:p>
    <w:p w:rsidR="00D23835" w:rsidRPr="00D23835" w:rsidRDefault="00D23835">
      <w:pPr>
        <w:pStyle w:val="ConsPlusNonformat"/>
        <w:jc w:val="both"/>
      </w:pPr>
      <w:r w:rsidRPr="00D23835">
        <w:t xml:space="preserve">                                     от __________________________________,</w:t>
      </w:r>
    </w:p>
    <w:p w:rsidR="00D23835" w:rsidRPr="00D23835" w:rsidRDefault="00D23835">
      <w:pPr>
        <w:pStyle w:val="ConsPlusNonformat"/>
        <w:jc w:val="both"/>
      </w:pPr>
      <w:r w:rsidRPr="00D23835">
        <w:t xml:space="preserve">                                        (Ф.И.О., процессуальное положение,</w:t>
      </w:r>
    </w:p>
    <w:p w:rsidR="00D23835" w:rsidRPr="00D23835" w:rsidRDefault="00D23835">
      <w:pPr>
        <w:pStyle w:val="ConsPlusNonformat"/>
        <w:jc w:val="both"/>
      </w:pPr>
      <w:r w:rsidRPr="00D23835">
        <w:t xml:space="preserve">                                        данные документа, удостоверяющего</w:t>
      </w:r>
    </w:p>
    <w:p w:rsidR="00D23835" w:rsidRPr="00D23835" w:rsidRDefault="00D23835">
      <w:pPr>
        <w:pStyle w:val="ConsPlusNonformat"/>
        <w:jc w:val="both"/>
      </w:pPr>
      <w:r w:rsidRPr="00D23835">
        <w:t xml:space="preserve">                                              личность и полномочия)</w:t>
      </w:r>
    </w:p>
    <w:p w:rsidR="00D23835" w:rsidRPr="00D23835" w:rsidRDefault="00D23835">
      <w:pPr>
        <w:pStyle w:val="ConsPlusNonformat"/>
        <w:jc w:val="both"/>
      </w:pPr>
      <w:r w:rsidRPr="00D23835">
        <w:t xml:space="preserve">                                     проживающего по адресу: ______________</w:t>
      </w:r>
    </w:p>
    <w:p w:rsidR="00D23835" w:rsidRPr="00D23835" w:rsidRDefault="00D23835">
      <w:pPr>
        <w:pStyle w:val="ConsPlusNonformat"/>
        <w:jc w:val="both"/>
      </w:pPr>
      <w:r w:rsidRPr="00D23835">
        <w:t xml:space="preserve">                                     _____________________________________,</w:t>
      </w:r>
    </w:p>
    <w:p w:rsidR="00D23835" w:rsidRPr="00D23835" w:rsidRDefault="00D23835">
      <w:pPr>
        <w:pStyle w:val="ConsPlusNonformat"/>
        <w:jc w:val="both"/>
      </w:pPr>
      <w:r w:rsidRPr="00D23835">
        <w:t xml:space="preserve">                                     номер контактного телефона: __________</w:t>
      </w:r>
    </w:p>
    <w:p w:rsidR="00D23835" w:rsidRPr="00D23835" w:rsidRDefault="00D23835">
      <w:pPr>
        <w:pStyle w:val="ConsPlusNonformat"/>
        <w:jc w:val="both"/>
      </w:pPr>
      <w:r w:rsidRPr="00D23835">
        <w:t xml:space="preserve">                                       ____________________________________</w:t>
      </w:r>
    </w:p>
    <w:p w:rsidR="00D23835" w:rsidRPr="00D23835" w:rsidRDefault="00D23835">
      <w:pPr>
        <w:pStyle w:val="ConsPlusNonformat"/>
        <w:jc w:val="both"/>
      </w:pPr>
    </w:p>
    <w:p w:rsidR="00D23835" w:rsidRPr="00D23835" w:rsidRDefault="00D23835">
      <w:pPr>
        <w:pStyle w:val="ConsPlusNonformat"/>
        <w:jc w:val="both"/>
      </w:pPr>
      <w:bookmarkStart w:id="83" w:name="P3656"/>
      <w:bookmarkEnd w:id="83"/>
      <w:r w:rsidRPr="00D23835">
        <w:t xml:space="preserve">                                 Заявление</w:t>
      </w:r>
    </w:p>
    <w:p w:rsidR="00D23835" w:rsidRPr="00D23835" w:rsidRDefault="00D23835">
      <w:pPr>
        <w:pStyle w:val="ConsPlusNonformat"/>
        <w:jc w:val="both"/>
      </w:pPr>
      <w:r w:rsidRPr="00D23835">
        <w:t xml:space="preserve">              о выдаче копии аудиозаписи судебного заседания</w:t>
      </w:r>
    </w:p>
    <w:p w:rsidR="00D23835" w:rsidRPr="00D23835" w:rsidRDefault="00D23835">
      <w:pPr>
        <w:pStyle w:val="ConsPlusNonformat"/>
        <w:jc w:val="both"/>
      </w:pPr>
    </w:p>
    <w:p w:rsidR="00D23835" w:rsidRPr="00D23835" w:rsidRDefault="00D23835">
      <w:pPr>
        <w:pStyle w:val="ConsPlusNonformat"/>
        <w:jc w:val="both"/>
      </w:pPr>
      <w:r w:rsidRPr="00D23835">
        <w:t xml:space="preserve">    1. Прошу  выдать  мне копию(ии) аудиозаписи судебного заседания по делу</w:t>
      </w:r>
    </w:p>
    <w:p w:rsidR="00D23835" w:rsidRPr="00D23835" w:rsidRDefault="00D23835">
      <w:pPr>
        <w:pStyle w:val="ConsPlusNonformat"/>
        <w:jc w:val="both"/>
      </w:pPr>
      <w:r w:rsidRPr="00D23835">
        <w:t>___________________________________________________________________________</w:t>
      </w:r>
    </w:p>
    <w:p w:rsidR="00D23835" w:rsidRPr="00D23835" w:rsidRDefault="00D23835">
      <w:pPr>
        <w:pStyle w:val="ConsPlusNonformat"/>
        <w:jc w:val="both"/>
      </w:pPr>
    </w:p>
    <w:p w:rsidR="00D23835" w:rsidRPr="00D23835" w:rsidRDefault="00D23835">
      <w:pPr>
        <w:pStyle w:val="ConsPlusNonformat"/>
        <w:jc w:val="both"/>
      </w:pPr>
      <w:r w:rsidRPr="00D23835">
        <w:t xml:space="preserve">    Подпись/Ф.И.О. (расшифровать):</w:t>
      </w:r>
    </w:p>
    <w:p w:rsidR="00D23835" w:rsidRPr="00D23835" w:rsidRDefault="00D23835">
      <w:pPr>
        <w:pStyle w:val="ConsPlusNonformat"/>
        <w:jc w:val="both"/>
      </w:pPr>
    </w:p>
    <w:p w:rsidR="00D23835" w:rsidRPr="00D23835" w:rsidRDefault="00D23835">
      <w:pPr>
        <w:pStyle w:val="ConsPlusNonformat"/>
        <w:jc w:val="both"/>
      </w:pPr>
      <w:r w:rsidRPr="00D23835">
        <w:lastRenderedPageBreak/>
        <w:t xml:space="preserve">    "__" ________________ 20__ г.</w:t>
      </w:r>
    </w:p>
    <w:p w:rsidR="00D23835" w:rsidRPr="00D23835" w:rsidRDefault="00D23835">
      <w:pPr>
        <w:pStyle w:val="ConsPlusNonformat"/>
        <w:jc w:val="both"/>
      </w:pPr>
    </w:p>
    <w:p w:rsidR="00D23835" w:rsidRPr="00D23835" w:rsidRDefault="00D23835">
      <w:pPr>
        <w:pStyle w:val="ConsPlusNonformat"/>
        <w:jc w:val="both"/>
      </w:pPr>
      <w:r w:rsidRPr="00D23835">
        <w:t xml:space="preserve">    2. Электронный носитель информации прилагается.</w:t>
      </w:r>
    </w:p>
    <w:p w:rsidR="00D23835" w:rsidRPr="00D23835" w:rsidRDefault="00D23835">
      <w:pPr>
        <w:pStyle w:val="ConsPlusNonformat"/>
        <w:jc w:val="both"/>
      </w:pPr>
    </w:p>
    <w:p w:rsidR="00D23835" w:rsidRPr="00D23835" w:rsidRDefault="00D23835">
      <w:pPr>
        <w:pStyle w:val="ConsPlusNonformat"/>
        <w:jc w:val="both"/>
      </w:pPr>
      <w:r w:rsidRPr="00D23835">
        <w:t xml:space="preserve">    3. Копию электронного носителя получил ________________________________</w:t>
      </w:r>
    </w:p>
    <w:p w:rsidR="00D23835" w:rsidRPr="00D23835" w:rsidRDefault="00D23835">
      <w:pPr>
        <w:pStyle w:val="ConsPlusNonformat"/>
        <w:jc w:val="both"/>
      </w:pPr>
      <w:r w:rsidRPr="00D23835">
        <w:t xml:space="preserve">                                               (Ф.И.О. и подпись лица,</w:t>
      </w:r>
    </w:p>
    <w:p w:rsidR="00D23835" w:rsidRPr="00D23835" w:rsidRDefault="00D23835">
      <w:pPr>
        <w:pStyle w:val="ConsPlusNonformat"/>
        <w:jc w:val="both"/>
      </w:pPr>
      <w:r w:rsidRPr="00D23835">
        <w:t xml:space="preserve">                                            получившего копию, дата выдачи</w:t>
      </w:r>
    </w:p>
    <w:p w:rsidR="00D23835" w:rsidRPr="00D23835" w:rsidRDefault="00D23835">
      <w:pPr>
        <w:pStyle w:val="ConsPlusNonformat"/>
        <w:jc w:val="both"/>
      </w:pPr>
      <w:r w:rsidRPr="00D23835">
        <w:t xml:space="preserve">                                                        копии)</w:t>
      </w:r>
    </w:p>
    <w:p w:rsidR="00D23835" w:rsidRPr="00D23835" w:rsidRDefault="00D23835">
      <w:pPr>
        <w:pStyle w:val="ConsPlusNonformat"/>
        <w:jc w:val="both"/>
      </w:pPr>
    </w:p>
    <w:p w:rsidR="00D23835" w:rsidRPr="00D23835" w:rsidRDefault="00D23835">
      <w:pPr>
        <w:pStyle w:val="ConsPlusNonformat"/>
        <w:jc w:val="both"/>
      </w:pPr>
      <w:r w:rsidRPr="00D23835">
        <w:t xml:space="preserve">    4. Выдал ______________________________________________________________</w:t>
      </w:r>
    </w:p>
    <w:p w:rsidR="00D23835" w:rsidRPr="00D23835" w:rsidRDefault="00D23835">
      <w:pPr>
        <w:pStyle w:val="ConsPlusNonformat"/>
        <w:jc w:val="both"/>
      </w:pPr>
      <w:r w:rsidRPr="00D23835">
        <w:t xml:space="preserve">             (должность, Ф.И.О., подпись работника аппарата суда, выдавшего</w:t>
      </w:r>
    </w:p>
    <w:p w:rsidR="00D23835" w:rsidRPr="00D23835" w:rsidRDefault="00D23835">
      <w:pPr>
        <w:pStyle w:val="ConsPlusNonformat"/>
        <w:jc w:val="both"/>
      </w:pPr>
      <w:r w:rsidRPr="00D23835">
        <w:t xml:space="preserve">                              электронный носитель, дата)</w:t>
      </w: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right"/>
        <w:outlineLvl w:val="1"/>
      </w:pPr>
      <w:r w:rsidRPr="00D23835">
        <w:t>Приложение N 34</w:t>
      </w:r>
    </w:p>
    <w:p w:rsidR="00D23835" w:rsidRPr="00D23835" w:rsidRDefault="00D23835">
      <w:pPr>
        <w:pStyle w:val="ConsPlusNormal"/>
        <w:jc w:val="right"/>
      </w:pPr>
      <w:r w:rsidRPr="00D23835">
        <w:t>к Инструкции о порядке организации</w:t>
      </w:r>
    </w:p>
    <w:p w:rsidR="00D23835" w:rsidRPr="00D23835" w:rsidRDefault="00D23835">
      <w:pPr>
        <w:pStyle w:val="ConsPlusNormal"/>
        <w:jc w:val="right"/>
      </w:pPr>
      <w:r w:rsidRPr="00D23835">
        <w:t>комплектования, хранения, учета</w:t>
      </w:r>
    </w:p>
    <w:p w:rsidR="00D23835" w:rsidRPr="00D23835" w:rsidRDefault="00D23835">
      <w:pPr>
        <w:pStyle w:val="ConsPlusNormal"/>
        <w:jc w:val="right"/>
      </w:pPr>
      <w:r w:rsidRPr="00D23835">
        <w:t>и использования документов</w:t>
      </w:r>
    </w:p>
    <w:p w:rsidR="00D23835" w:rsidRPr="00D23835" w:rsidRDefault="00D23835">
      <w:pPr>
        <w:pStyle w:val="ConsPlusNormal"/>
        <w:jc w:val="right"/>
      </w:pPr>
      <w:r w:rsidRPr="00D23835">
        <w:t>(электронных документов) в архивах</w:t>
      </w:r>
    </w:p>
    <w:p w:rsidR="00D23835" w:rsidRPr="00D23835" w:rsidRDefault="00D23835">
      <w:pPr>
        <w:pStyle w:val="ConsPlusNormal"/>
        <w:jc w:val="right"/>
      </w:pPr>
      <w:r w:rsidRPr="00D23835">
        <w:t>федеральных судов общей юрисдикции</w:t>
      </w:r>
    </w:p>
    <w:p w:rsidR="00D23835" w:rsidRPr="00D23835" w:rsidRDefault="00D238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23835" w:rsidRPr="00D238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3835" w:rsidRPr="00D23835" w:rsidRDefault="00D238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3835" w:rsidRPr="00D23835" w:rsidRDefault="00D23835">
            <w:pPr>
              <w:pStyle w:val="ConsPlusNormal"/>
              <w:jc w:val="center"/>
            </w:pPr>
            <w:r w:rsidRPr="00D23835">
              <w:t>Список изменяющих документов</w:t>
            </w:r>
          </w:p>
          <w:p w:rsidR="00D23835" w:rsidRPr="00D23835" w:rsidRDefault="00D23835">
            <w:pPr>
              <w:pStyle w:val="ConsPlusNormal"/>
              <w:jc w:val="center"/>
            </w:pPr>
            <w:r w:rsidRPr="00D23835">
              <w:t xml:space="preserve">(в ред. </w:t>
            </w:r>
            <w:hyperlink r:id="rId160">
              <w:r w:rsidRPr="00D23835">
                <w:t>Приказа</w:t>
              </w:r>
            </w:hyperlink>
            <w:r w:rsidRPr="00D23835">
              <w:t xml:space="preserve"> Судебного департамента при Верховном Суде РФ</w:t>
            </w:r>
          </w:p>
          <w:p w:rsidR="00D23835" w:rsidRPr="00D23835" w:rsidRDefault="00D23835">
            <w:pPr>
              <w:pStyle w:val="ConsPlusNormal"/>
              <w:jc w:val="center"/>
            </w:pPr>
            <w:r w:rsidRPr="00D23835">
              <w:t>от 09.01.2024 N 1)</w:t>
            </w: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r>
    </w:tbl>
    <w:p w:rsidR="00D23835" w:rsidRPr="00D23835" w:rsidRDefault="00D23835">
      <w:pPr>
        <w:pStyle w:val="ConsPlusNormal"/>
        <w:jc w:val="both"/>
      </w:pPr>
    </w:p>
    <w:p w:rsidR="00D23835" w:rsidRPr="00D23835" w:rsidRDefault="00D23835">
      <w:pPr>
        <w:pStyle w:val="ConsPlusNonformat"/>
        <w:jc w:val="both"/>
      </w:pPr>
      <w:r w:rsidRPr="00D23835">
        <w:t>_____________________________</w:t>
      </w:r>
    </w:p>
    <w:p w:rsidR="00D23835" w:rsidRPr="00D23835" w:rsidRDefault="00D23835">
      <w:pPr>
        <w:pStyle w:val="ConsPlusNonformat"/>
        <w:jc w:val="both"/>
      </w:pPr>
      <w:r w:rsidRPr="00D23835">
        <w:t xml:space="preserve">     (наименование суда)</w:t>
      </w:r>
    </w:p>
    <w:p w:rsidR="00D23835" w:rsidRPr="00D23835" w:rsidRDefault="00D23835">
      <w:pPr>
        <w:pStyle w:val="ConsPlusNonformat"/>
        <w:jc w:val="both"/>
      </w:pPr>
      <w:r w:rsidRPr="00D23835">
        <w:t>_____________________________</w:t>
      </w:r>
    </w:p>
    <w:p w:rsidR="00D23835" w:rsidRPr="00D23835" w:rsidRDefault="00D23835">
      <w:pPr>
        <w:pStyle w:val="ConsPlusNonformat"/>
        <w:jc w:val="both"/>
      </w:pPr>
      <w:r w:rsidRPr="00D23835">
        <w:t>_____________________________                  Адресат ____________________</w:t>
      </w:r>
    </w:p>
    <w:p w:rsidR="00D23835" w:rsidRPr="00D23835" w:rsidRDefault="00D23835">
      <w:pPr>
        <w:pStyle w:val="ConsPlusNonformat"/>
        <w:jc w:val="both"/>
      </w:pPr>
      <w:r w:rsidRPr="00D23835">
        <w:t>_____________________________                  ____________________________</w:t>
      </w:r>
    </w:p>
    <w:p w:rsidR="00D23835" w:rsidRPr="00D23835" w:rsidRDefault="00D23835">
      <w:pPr>
        <w:pStyle w:val="ConsPlusNonformat"/>
        <w:jc w:val="both"/>
      </w:pPr>
      <w:r w:rsidRPr="00D23835">
        <w:t>_____________________________                  ____________________________</w:t>
      </w:r>
    </w:p>
    <w:p w:rsidR="00D23835" w:rsidRPr="00D23835" w:rsidRDefault="00D23835">
      <w:pPr>
        <w:pStyle w:val="ConsPlusNonformat"/>
        <w:jc w:val="both"/>
      </w:pPr>
      <w:r w:rsidRPr="00D23835">
        <w:t xml:space="preserve">  (почтовый адрес, индекс)</w:t>
      </w:r>
    </w:p>
    <w:p w:rsidR="00D23835" w:rsidRPr="00D23835" w:rsidRDefault="00D23835">
      <w:pPr>
        <w:pStyle w:val="ConsPlusNonformat"/>
        <w:jc w:val="both"/>
      </w:pPr>
      <w:r w:rsidRPr="00D23835">
        <w:t>_____________________________</w:t>
      </w:r>
    </w:p>
    <w:p w:rsidR="00D23835" w:rsidRPr="00D23835" w:rsidRDefault="00D23835">
      <w:pPr>
        <w:pStyle w:val="ConsPlusNonformat"/>
        <w:jc w:val="both"/>
      </w:pPr>
      <w:r w:rsidRPr="00D23835">
        <w:t xml:space="preserve">      (телефон, факс)</w:t>
      </w:r>
    </w:p>
    <w:p w:rsidR="00D23835" w:rsidRPr="00D23835" w:rsidRDefault="00D23835">
      <w:pPr>
        <w:pStyle w:val="ConsPlusNonformat"/>
        <w:jc w:val="both"/>
      </w:pPr>
      <w:r w:rsidRPr="00D23835">
        <w:t>_____________________________</w:t>
      </w:r>
    </w:p>
    <w:p w:rsidR="00D23835" w:rsidRPr="00D23835" w:rsidRDefault="00D23835">
      <w:pPr>
        <w:pStyle w:val="ConsPlusNonformat"/>
        <w:jc w:val="both"/>
      </w:pPr>
      <w:r w:rsidRPr="00D23835">
        <w:t xml:space="preserve"> (адрес электронной почты)</w:t>
      </w:r>
    </w:p>
    <w:p w:rsidR="00D23835" w:rsidRPr="00D23835" w:rsidRDefault="00D23835">
      <w:pPr>
        <w:pStyle w:val="ConsPlusNonformat"/>
        <w:jc w:val="both"/>
      </w:pPr>
    </w:p>
    <w:p w:rsidR="00D23835" w:rsidRPr="00D23835" w:rsidRDefault="00D23835">
      <w:pPr>
        <w:pStyle w:val="ConsPlusNonformat"/>
        <w:jc w:val="both"/>
      </w:pPr>
      <w:bookmarkStart w:id="84" w:name="P3703"/>
      <w:bookmarkEnd w:id="84"/>
      <w:r w:rsidRPr="00D23835">
        <w:t xml:space="preserve">       АРХИВНАЯ СПРАВКА</w:t>
      </w:r>
    </w:p>
    <w:p w:rsidR="00D23835" w:rsidRPr="00D23835" w:rsidRDefault="00D23835">
      <w:pPr>
        <w:pStyle w:val="ConsPlusNonformat"/>
        <w:jc w:val="both"/>
      </w:pPr>
    </w:p>
    <w:p w:rsidR="00D23835" w:rsidRPr="00D23835" w:rsidRDefault="00D23835">
      <w:pPr>
        <w:pStyle w:val="ConsPlusNonformat"/>
        <w:jc w:val="both"/>
      </w:pPr>
      <w:r w:rsidRPr="00D23835">
        <w:t>______________ N ____________</w:t>
      </w:r>
    </w:p>
    <w:p w:rsidR="00D23835" w:rsidRPr="00D23835" w:rsidRDefault="00D23835">
      <w:pPr>
        <w:pStyle w:val="ConsPlusNonformat"/>
        <w:jc w:val="both"/>
      </w:pPr>
      <w:r w:rsidRPr="00D23835">
        <w:t xml:space="preserve">    (дата)</w:t>
      </w:r>
    </w:p>
    <w:p w:rsidR="00D23835" w:rsidRPr="00D23835" w:rsidRDefault="00D23835">
      <w:pPr>
        <w:pStyle w:val="ConsPlusNonformat"/>
        <w:jc w:val="both"/>
      </w:pPr>
      <w:r w:rsidRPr="00D23835">
        <w:t>На N ________ от ____________</w:t>
      </w:r>
    </w:p>
    <w:p w:rsidR="00D23835" w:rsidRPr="00D23835" w:rsidRDefault="00D23835">
      <w:pPr>
        <w:pStyle w:val="ConsPlusNonformat"/>
        <w:jc w:val="both"/>
      </w:pPr>
    </w:p>
    <w:p w:rsidR="00D23835" w:rsidRPr="00D23835" w:rsidRDefault="00D23835">
      <w:pPr>
        <w:pStyle w:val="ConsPlusNonformat"/>
        <w:jc w:val="both"/>
      </w:pPr>
      <w:r w:rsidRPr="00D23835">
        <w:t xml:space="preserve">                                   Текст</w:t>
      </w:r>
    </w:p>
    <w:p w:rsidR="00D23835" w:rsidRPr="00D23835" w:rsidRDefault="00D23835">
      <w:pPr>
        <w:pStyle w:val="ConsPlusNonformat"/>
        <w:jc w:val="both"/>
      </w:pPr>
    </w:p>
    <w:p w:rsidR="00D23835" w:rsidRPr="00D23835" w:rsidRDefault="00D23835">
      <w:pPr>
        <w:pStyle w:val="ConsPlusNonformat"/>
        <w:jc w:val="both"/>
      </w:pPr>
      <w:r w:rsidRPr="00D23835">
        <w:t>Основание:</w:t>
      </w:r>
    </w:p>
    <w:p w:rsidR="00D23835" w:rsidRPr="00D23835" w:rsidRDefault="00D23835">
      <w:pPr>
        <w:pStyle w:val="ConsPlusNonformat"/>
        <w:jc w:val="both"/>
      </w:pPr>
    </w:p>
    <w:p w:rsidR="00D23835" w:rsidRPr="00D23835" w:rsidRDefault="00D23835">
      <w:pPr>
        <w:pStyle w:val="ConsPlusNonformat"/>
        <w:jc w:val="both"/>
      </w:pPr>
      <w:r w:rsidRPr="00D23835">
        <w:t>Председатель суда</w:t>
      </w:r>
    </w:p>
    <w:p w:rsidR="00D23835" w:rsidRPr="00D23835" w:rsidRDefault="00D23835">
      <w:pPr>
        <w:pStyle w:val="ConsPlusNonformat"/>
        <w:jc w:val="both"/>
      </w:pPr>
      <w:r w:rsidRPr="00D23835">
        <w:t>(иное уполномоченное лицо)                        _________________________</w:t>
      </w:r>
    </w:p>
    <w:p w:rsidR="00D23835" w:rsidRPr="00D23835" w:rsidRDefault="00D23835">
      <w:pPr>
        <w:pStyle w:val="ConsPlusNonformat"/>
        <w:jc w:val="both"/>
      </w:pPr>
      <w:r w:rsidRPr="00D23835">
        <w:t xml:space="preserve">                                 (подпись)          (расшифровка подписи)</w:t>
      </w:r>
    </w:p>
    <w:p w:rsidR="00D23835" w:rsidRPr="00D23835" w:rsidRDefault="00D23835">
      <w:pPr>
        <w:pStyle w:val="ConsPlusNonformat"/>
        <w:jc w:val="both"/>
      </w:pPr>
    </w:p>
    <w:p w:rsidR="00D23835" w:rsidRPr="00D23835" w:rsidRDefault="00D23835">
      <w:pPr>
        <w:pStyle w:val="ConsPlusNonformat"/>
        <w:jc w:val="both"/>
      </w:pPr>
      <w:r w:rsidRPr="00D23835">
        <w:t xml:space="preserve">                                 (печать)</w:t>
      </w:r>
    </w:p>
    <w:p w:rsidR="00D23835" w:rsidRPr="00D23835" w:rsidRDefault="00D23835">
      <w:pPr>
        <w:pStyle w:val="ConsPlusNonformat"/>
        <w:jc w:val="both"/>
      </w:pPr>
    </w:p>
    <w:p w:rsidR="00D23835" w:rsidRPr="00D23835" w:rsidRDefault="00D23835">
      <w:pPr>
        <w:pStyle w:val="ConsPlusNonformat"/>
        <w:jc w:val="both"/>
      </w:pPr>
      <w:r w:rsidRPr="00D23835">
        <w:t>Исполнитель</w:t>
      </w:r>
    </w:p>
    <w:p w:rsidR="00D23835" w:rsidRPr="00D23835" w:rsidRDefault="00D23835">
      <w:pPr>
        <w:pStyle w:val="ConsPlusNonformat"/>
        <w:jc w:val="both"/>
      </w:pPr>
      <w:r w:rsidRPr="00D23835">
        <w:t>_______________________________________</w:t>
      </w:r>
    </w:p>
    <w:p w:rsidR="00D23835" w:rsidRPr="00D23835" w:rsidRDefault="00D23835">
      <w:pPr>
        <w:pStyle w:val="ConsPlusNonformat"/>
        <w:jc w:val="both"/>
      </w:pPr>
      <w:r w:rsidRPr="00D23835">
        <w:t xml:space="preserve">  (фамилия, инициалы, номер телефона)</w:t>
      </w: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right"/>
        <w:outlineLvl w:val="1"/>
      </w:pPr>
      <w:r w:rsidRPr="00D23835">
        <w:t>Приложение N 35</w:t>
      </w:r>
    </w:p>
    <w:p w:rsidR="00D23835" w:rsidRPr="00D23835" w:rsidRDefault="00D23835">
      <w:pPr>
        <w:pStyle w:val="ConsPlusNormal"/>
        <w:jc w:val="right"/>
      </w:pPr>
      <w:r w:rsidRPr="00D23835">
        <w:t>к Инструкции о порядке организации</w:t>
      </w:r>
    </w:p>
    <w:p w:rsidR="00D23835" w:rsidRPr="00D23835" w:rsidRDefault="00D23835">
      <w:pPr>
        <w:pStyle w:val="ConsPlusNormal"/>
        <w:jc w:val="right"/>
      </w:pPr>
      <w:r w:rsidRPr="00D23835">
        <w:t>комплектования, хранения, учета</w:t>
      </w:r>
    </w:p>
    <w:p w:rsidR="00D23835" w:rsidRPr="00D23835" w:rsidRDefault="00D23835">
      <w:pPr>
        <w:pStyle w:val="ConsPlusNormal"/>
        <w:jc w:val="right"/>
      </w:pPr>
      <w:r w:rsidRPr="00D23835">
        <w:t>и использования документов</w:t>
      </w:r>
    </w:p>
    <w:p w:rsidR="00D23835" w:rsidRPr="00D23835" w:rsidRDefault="00D23835">
      <w:pPr>
        <w:pStyle w:val="ConsPlusNormal"/>
        <w:jc w:val="right"/>
      </w:pPr>
      <w:r w:rsidRPr="00D23835">
        <w:t>(электронных документов) в архивах</w:t>
      </w:r>
    </w:p>
    <w:p w:rsidR="00D23835" w:rsidRPr="00D23835" w:rsidRDefault="00D23835">
      <w:pPr>
        <w:pStyle w:val="ConsPlusNormal"/>
        <w:jc w:val="right"/>
      </w:pPr>
      <w:r w:rsidRPr="00D23835">
        <w:t>федеральных судов общей юрисдикции</w:t>
      </w:r>
    </w:p>
    <w:p w:rsidR="00D23835" w:rsidRPr="00D23835" w:rsidRDefault="00D238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23835" w:rsidRPr="00D238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3835" w:rsidRPr="00D23835" w:rsidRDefault="00D238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3835" w:rsidRPr="00D23835" w:rsidRDefault="00D23835">
            <w:pPr>
              <w:pStyle w:val="ConsPlusNormal"/>
              <w:jc w:val="center"/>
            </w:pPr>
            <w:r w:rsidRPr="00D23835">
              <w:t>Список изменяющих документов</w:t>
            </w:r>
          </w:p>
          <w:p w:rsidR="00D23835" w:rsidRPr="00D23835" w:rsidRDefault="00D23835">
            <w:pPr>
              <w:pStyle w:val="ConsPlusNormal"/>
              <w:jc w:val="center"/>
            </w:pPr>
            <w:r w:rsidRPr="00D23835">
              <w:t xml:space="preserve">(в ред. </w:t>
            </w:r>
            <w:hyperlink r:id="rId161">
              <w:r w:rsidRPr="00D23835">
                <w:t>Приказа</w:t>
              </w:r>
            </w:hyperlink>
            <w:r w:rsidRPr="00D23835">
              <w:t xml:space="preserve"> Судебного департамента при Верховном Суде РФ</w:t>
            </w:r>
          </w:p>
          <w:p w:rsidR="00D23835" w:rsidRPr="00D23835" w:rsidRDefault="00D23835">
            <w:pPr>
              <w:pStyle w:val="ConsPlusNormal"/>
              <w:jc w:val="center"/>
            </w:pPr>
            <w:r w:rsidRPr="00D23835">
              <w:t>от 09.01.2024 N 1)</w:t>
            </w: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r>
    </w:tbl>
    <w:p w:rsidR="00D23835" w:rsidRPr="00D23835" w:rsidRDefault="00D23835">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D23835" w:rsidRPr="00D23835">
        <w:tc>
          <w:tcPr>
            <w:tcW w:w="9071" w:type="dxa"/>
            <w:tcBorders>
              <w:top w:val="nil"/>
              <w:left w:val="nil"/>
              <w:bottom w:val="single" w:sz="4" w:space="0" w:color="auto"/>
              <w:right w:val="nil"/>
            </w:tcBorders>
          </w:tcPr>
          <w:p w:rsidR="00D23835" w:rsidRPr="00D23835" w:rsidRDefault="00D23835">
            <w:pPr>
              <w:pStyle w:val="ConsPlusNormal"/>
            </w:pPr>
          </w:p>
        </w:tc>
      </w:tr>
      <w:tr w:rsidR="00D23835" w:rsidRPr="00D23835">
        <w:tblPrEx>
          <w:tblBorders>
            <w:insideH w:val="none" w:sz="0" w:space="0" w:color="auto"/>
          </w:tblBorders>
        </w:tblPrEx>
        <w:tc>
          <w:tcPr>
            <w:tcW w:w="9071" w:type="dxa"/>
            <w:tcBorders>
              <w:top w:val="single" w:sz="4" w:space="0" w:color="auto"/>
              <w:left w:val="nil"/>
              <w:bottom w:val="nil"/>
              <w:right w:val="nil"/>
            </w:tcBorders>
          </w:tcPr>
          <w:p w:rsidR="00D23835" w:rsidRPr="00D23835" w:rsidRDefault="00D23835">
            <w:pPr>
              <w:pStyle w:val="ConsPlusNormal"/>
              <w:jc w:val="center"/>
            </w:pPr>
            <w:r w:rsidRPr="00D23835">
              <w:t>(наименование суда)</w:t>
            </w:r>
          </w:p>
        </w:tc>
      </w:tr>
      <w:tr w:rsidR="00D23835" w:rsidRPr="00D23835">
        <w:tblPrEx>
          <w:tblBorders>
            <w:insideH w:val="none" w:sz="0" w:space="0" w:color="auto"/>
          </w:tblBorders>
        </w:tblPrEx>
        <w:tc>
          <w:tcPr>
            <w:tcW w:w="9071" w:type="dxa"/>
            <w:tcBorders>
              <w:top w:val="nil"/>
              <w:left w:val="nil"/>
              <w:bottom w:val="nil"/>
              <w:right w:val="nil"/>
            </w:tcBorders>
          </w:tcPr>
          <w:p w:rsidR="00D23835" w:rsidRPr="00D23835" w:rsidRDefault="00D23835">
            <w:pPr>
              <w:pStyle w:val="ConsPlusNormal"/>
            </w:pPr>
          </w:p>
        </w:tc>
      </w:tr>
      <w:tr w:rsidR="00D23835" w:rsidRPr="00D23835">
        <w:tblPrEx>
          <w:tblBorders>
            <w:insideH w:val="none" w:sz="0" w:space="0" w:color="auto"/>
          </w:tblBorders>
        </w:tblPrEx>
        <w:tc>
          <w:tcPr>
            <w:tcW w:w="9071" w:type="dxa"/>
            <w:tcBorders>
              <w:top w:val="nil"/>
              <w:left w:val="nil"/>
              <w:bottom w:val="nil"/>
              <w:right w:val="nil"/>
            </w:tcBorders>
          </w:tcPr>
          <w:p w:rsidR="00D23835" w:rsidRPr="00D23835" w:rsidRDefault="00D23835">
            <w:pPr>
              <w:pStyle w:val="ConsPlusNormal"/>
              <w:jc w:val="center"/>
            </w:pPr>
            <w:bookmarkStart w:id="85" w:name="P3740"/>
            <w:bookmarkEnd w:id="85"/>
            <w:r w:rsidRPr="00D23835">
              <w:t>ЖУРНАЛ</w:t>
            </w:r>
          </w:p>
          <w:p w:rsidR="00D23835" w:rsidRPr="00D23835" w:rsidRDefault="00D23835">
            <w:pPr>
              <w:pStyle w:val="ConsPlusNormal"/>
              <w:jc w:val="center"/>
            </w:pPr>
            <w:r w:rsidRPr="00D23835">
              <w:t>регистрации выданных копий, выписок, документов</w:t>
            </w:r>
          </w:p>
        </w:tc>
      </w:tr>
    </w:tbl>
    <w:p w:rsidR="00D23835" w:rsidRPr="00D23835" w:rsidRDefault="00D238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417"/>
        <w:gridCol w:w="1417"/>
        <w:gridCol w:w="1020"/>
        <w:gridCol w:w="1361"/>
        <w:gridCol w:w="1304"/>
        <w:gridCol w:w="1134"/>
        <w:gridCol w:w="907"/>
      </w:tblGrid>
      <w:tr w:rsidR="00D23835" w:rsidRPr="00D23835">
        <w:tc>
          <w:tcPr>
            <w:tcW w:w="510" w:type="dxa"/>
          </w:tcPr>
          <w:p w:rsidR="00D23835" w:rsidRPr="00D23835" w:rsidRDefault="00D23835">
            <w:pPr>
              <w:pStyle w:val="ConsPlusNormal"/>
              <w:jc w:val="center"/>
            </w:pPr>
            <w:r w:rsidRPr="00D23835">
              <w:t>N п/п</w:t>
            </w:r>
          </w:p>
        </w:tc>
        <w:tc>
          <w:tcPr>
            <w:tcW w:w="1417" w:type="dxa"/>
          </w:tcPr>
          <w:p w:rsidR="00D23835" w:rsidRPr="00D23835" w:rsidRDefault="00D23835">
            <w:pPr>
              <w:pStyle w:val="ConsPlusNormal"/>
              <w:jc w:val="center"/>
            </w:pPr>
            <w:r w:rsidRPr="00D23835">
              <w:t>Автор запроса, исходящий номер, дата, адрес, номер телефона</w:t>
            </w:r>
          </w:p>
        </w:tc>
        <w:tc>
          <w:tcPr>
            <w:tcW w:w="1417" w:type="dxa"/>
          </w:tcPr>
          <w:p w:rsidR="00D23835" w:rsidRPr="00D23835" w:rsidRDefault="00D23835">
            <w:pPr>
              <w:pStyle w:val="ConsPlusNormal"/>
              <w:jc w:val="center"/>
            </w:pPr>
            <w:r w:rsidRPr="00D23835">
              <w:t>Дата и регистрационный номер запроса</w:t>
            </w:r>
          </w:p>
        </w:tc>
        <w:tc>
          <w:tcPr>
            <w:tcW w:w="1020" w:type="dxa"/>
          </w:tcPr>
          <w:p w:rsidR="00D23835" w:rsidRPr="00D23835" w:rsidRDefault="00D23835">
            <w:pPr>
              <w:pStyle w:val="ConsPlusNormal"/>
              <w:jc w:val="center"/>
            </w:pPr>
            <w:r w:rsidRPr="00D23835">
              <w:t>Содержание запроса</w:t>
            </w:r>
          </w:p>
        </w:tc>
        <w:tc>
          <w:tcPr>
            <w:tcW w:w="1361" w:type="dxa"/>
          </w:tcPr>
          <w:p w:rsidR="00D23835" w:rsidRPr="00D23835" w:rsidRDefault="00D23835">
            <w:pPr>
              <w:pStyle w:val="ConsPlusNormal"/>
              <w:jc w:val="center"/>
            </w:pPr>
            <w:r w:rsidRPr="00D23835">
              <w:t>Название выданного документа (копия, выписка, справка и другое)</w:t>
            </w:r>
          </w:p>
        </w:tc>
        <w:tc>
          <w:tcPr>
            <w:tcW w:w="1304" w:type="dxa"/>
          </w:tcPr>
          <w:p w:rsidR="00D23835" w:rsidRPr="00D23835" w:rsidRDefault="00D23835">
            <w:pPr>
              <w:pStyle w:val="ConsPlusNormal"/>
              <w:jc w:val="center"/>
            </w:pPr>
            <w:r w:rsidRPr="00D23835">
              <w:t>Дата и регистрационный номер выданного документа</w:t>
            </w:r>
          </w:p>
        </w:tc>
        <w:tc>
          <w:tcPr>
            <w:tcW w:w="1134" w:type="dxa"/>
          </w:tcPr>
          <w:p w:rsidR="00D23835" w:rsidRPr="00D23835" w:rsidRDefault="00D23835">
            <w:pPr>
              <w:pStyle w:val="ConsPlusNormal"/>
              <w:jc w:val="center"/>
            </w:pPr>
            <w:r w:rsidRPr="00D23835">
              <w:t>Расписка в получении или дата отправки</w:t>
            </w:r>
          </w:p>
        </w:tc>
        <w:tc>
          <w:tcPr>
            <w:tcW w:w="907" w:type="dxa"/>
          </w:tcPr>
          <w:p w:rsidR="00D23835" w:rsidRPr="00D23835" w:rsidRDefault="00D23835">
            <w:pPr>
              <w:pStyle w:val="ConsPlusNormal"/>
              <w:jc w:val="center"/>
            </w:pPr>
            <w:r w:rsidRPr="00D23835">
              <w:t>Примечания</w:t>
            </w:r>
          </w:p>
        </w:tc>
      </w:tr>
      <w:tr w:rsidR="00D23835" w:rsidRPr="00D23835">
        <w:tc>
          <w:tcPr>
            <w:tcW w:w="510" w:type="dxa"/>
          </w:tcPr>
          <w:p w:rsidR="00D23835" w:rsidRPr="00D23835" w:rsidRDefault="00D23835">
            <w:pPr>
              <w:pStyle w:val="ConsPlusNormal"/>
              <w:jc w:val="center"/>
            </w:pPr>
            <w:r w:rsidRPr="00D23835">
              <w:t>1</w:t>
            </w:r>
          </w:p>
        </w:tc>
        <w:tc>
          <w:tcPr>
            <w:tcW w:w="1417" w:type="dxa"/>
          </w:tcPr>
          <w:p w:rsidR="00D23835" w:rsidRPr="00D23835" w:rsidRDefault="00D23835">
            <w:pPr>
              <w:pStyle w:val="ConsPlusNormal"/>
              <w:jc w:val="center"/>
            </w:pPr>
            <w:r w:rsidRPr="00D23835">
              <w:t>2</w:t>
            </w:r>
          </w:p>
        </w:tc>
        <w:tc>
          <w:tcPr>
            <w:tcW w:w="1417" w:type="dxa"/>
          </w:tcPr>
          <w:p w:rsidR="00D23835" w:rsidRPr="00D23835" w:rsidRDefault="00D23835">
            <w:pPr>
              <w:pStyle w:val="ConsPlusNormal"/>
              <w:jc w:val="center"/>
            </w:pPr>
            <w:r w:rsidRPr="00D23835">
              <w:t>3</w:t>
            </w:r>
          </w:p>
        </w:tc>
        <w:tc>
          <w:tcPr>
            <w:tcW w:w="1020" w:type="dxa"/>
          </w:tcPr>
          <w:p w:rsidR="00D23835" w:rsidRPr="00D23835" w:rsidRDefault="00D23835">
            <w:pPr>
              <w:pStyle w:val="ConsPlusNormal"/>
              <w:jc w:val="center"/>
            </w:pPr>
            <w:r w:rsidRPr="00D23835">
              <w:t>4</w:t>
            </w:r>
          </w:p>
        </w:tc>
        <w:tc>
          <w:tcPr>
            <w:tcW w:w="1361" w:type="dxa"/>
          </w:tcPr>
          <w:p w:rsidR="00D23835" w:rsidRPr="00D23835" w:rsidRDefault="00D23835">
            <w:pPr>
              <w:pStyle w:val="ConsPlusNormal"/>
              <w:jc w:val="center"/>
            </w:pPr>
            <w:r w:rsidRPr="00D23835">
              <w:t>5</w:t>
            </w:r>
          </w:p>
        </w:tc>
        <w:tc>
          <w:tcPr>
            <w:tcW w:w="1304" w:type="dxa"/>
          </w:tcPr>
          <w:p w:rsidR="00D23835" w:rsidRPr="00D23835" w:rsidRDefault="00D23835">
            <w:pPr>
              <w:pStyle w:val="ConsPlusNormal"/>
              <w:jc w:val="center"/>
            </w:pPr>
            <w:r w:rsidRPr="00D23835">
              <w:t>6</w:t>
            </w:r>
          </w:p>
        </w:tc>
        <w:tc>
          <w:tcPr>
            <w:tcW w:w="1134" w:type="dxa"/>
          </w:tcPr>
          <w:p w:rsidR="00D23835" w:rsidRPr="00D23835" w:rsidRDefault="00D23835">
            <w:pPr>
              <w:pStyle w:val="ConsPlusNormal"/>
              <w:jc w:val="center"/>
            </w:pPr>
            <w:r w:rsidRPr="00D23835">
              <w:t>7</w:t>
            </w:r>
          </w:p>
        </w:tc>
        <w:tc>
          <w:tcPr>
            <w:tcW w:w="907" w:type="dxa"/>
          </w:tcPr>
          <w:p w:rsidR="00D23835" w:rsidRPr="00D23835" w:rsidRDefault="00D23835">
            <w:pPr>
              <w:pStyle w:val="ConsPlusNormal"/>
              <w:jc w:val="center"/>
            </w:pPr>
            <w:r w:rsidRPr="00D23835">
              <w:t>8</w:t>
            </w:r>
          </w:p>
        </w:tc>
      </w:tr>
      <w:tr w:rsidR="00D23835" w:rsidRPr="00D23835">
        <w:tc>
          <w:tcPr>
            <w:tcW w:w="510" w:type="dxa"/>
          </w:tcPr>
          <w:p w:rsidR="00D23835" w:rsidRPr="00D23835" w:rsidRDefault="00D23835">
            <w:pPr>
              <w:pStyle w:val="ConsPlusNormal"/>
            </w:pPr>
          </w:p>
        </w:tc>
        <w:tc>
          <w:tcPr>
            <w:tcW w:w="1417" w:type="dxa"/>
          </w:tcPr>
          <w:p w:rsidR="00D23835" w:rsidRPr="00D23835" w:rsidRDefault="00D23835">
            <w:pPr>
              <w:pStyle w:val="ConsPlusNormal"/>
            </w:pPr>
          </w:p>
        </w:tc>
        <w:tc>
          <w:tcPr>
            <w:tcW w:w="1417" w:type="dxa"/>
          </w:tcPr>
          <w:p w:rsidR="00D23835" w:rsidRPr="00D23835" w:rsidRDefault="00D23835">
            <w:pPr>
              <w:pStyle w:val="ConsPlusNormal"/>
            </w:pPr>
          </w:p>
        </w:tc>
        <w:tc>
          <w:tcPr>
            <w:tcW w:w="1020" w:type="dxa"/>
          </w:tcPr>
          <w:p w:rsidR="00D23835" w:rsidRPr="00D23835" w:rsidRDefault="00D23835">
            <w:pPr>
              <w:pStyle w:val="ConsPlusNormal"/>
            </w:pPr>
          </w:p>
        </w:tc>
        <w:tc>
          <w:tcPr>
            <w:tcW w:w="1361" w:type="dxa"/>
          </w:tcPr>
          <w:p w:rsidR="00D23835" w:rsidRPr="00D23835" w:rsidRDefault="00D23835">
            <w:pPr>
              <w:pStyle w:val="ConsPlusNormal"/>
            </w:pPr>
          </w:p>
        </w:tc>
        <w:tc>
          <w:tcPr>
            <w:tcW w:w="1304" w:type="dxa"/>
          </w:tcPr>
          <w:p w:rsidR="00D23835" w:rsidRPr="00D23835" w:rsidRDefault="00D23835">
            <w:pPr>
              <w:pStyle w:val="ConsPlusNormal"/>
            </w:pPr>
          </w:p>
        </w:tc>
        <w:tc>
          <w:tcPr>
            <w:tcW w:w="1134" w:type="dxa"/>
          </w:tcPr>
          <w:p w:rsidR="00D23835" w:rsidRPr="00D23835" w:rsidRDefault="00D23835">
            <w:pPr>
              <w:pStyle w:val="ConsPlusNormal"/>
            </w:pPr>
          </w:p>
        </w:tc>
        <w:tc>
          <w:tcPr>
            <w:tcW w:w="907" w:type="dxa"/>
          </w:tcPr>
          <w:p w:rsidR="00D23835" w:rsidRPr="00D23835" w:rsidRDefault="00D23835">
            <w:pPr>
              <w:pStyle w:val="ConsPlusNormal"/>
            </w:pPr>
          </w:p>
        </w:tc>
      </w:tr>
    </w:tbl>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right"/>
        <w:outlineLvl w:val="1"/>
      </w:pPr>
      <w:r w:rsidRPr="00D23835">
        <w:t>Приложение N 36</w:t>
      </w:r>
    </w:p>
    <w:p w:rsidR="00D23835" w:rsidRPr="00D23835" w:rsidRDefault="00D23835">
      <w:pPr>
        <w:pStyle w:val="ConsPlusNormal"/>
        <w:jc w:val="right"/>
      </w:pPr>
      <w:r w:rsidRPr="00D23835">
        <w:t>к Инструкции о порядке организации</w:t>
      </w:r>
    </w:p>
    <w:p w:rsidR="00D23835" w:rsidRPr="00D23835" w:rsidRDefault="00D23835">
      <w:pPr>
        <w:pStyle w:val="ConsPlusNormal"/>
        <w:jc w:val="right"/>
      </w:pPr>
      <w:r w:rsidRPr="00D23835">
        <w:t>комплектования, хранения, учета</w:t>
      </w:r>
    </w:p>
    <w:p w:rsidR="00D23835" w:rsidRPr="00D23835" w:rsidRDefault="00D23835">
      <w:pPr>
        <w:pStyle w:val="ConsPlusNormal"/>
        <w:jc w:val="right"/>
      </w:pPr>
      <w:r w:rsidRPr="00D23835">
        <w:t>и использования документов</w:t>
      </w:r>
    </w:p>
    <w:p w:rsidR="00D23835" w:rsidRPr="00D23835" w:rsidRDefault="00D23835">
      <w:pPr>
        <w:pStyle w:val="ConsPlusNormal"/>
        <w:jc w:val="right"/>
      </w:pPr>
      <w:r w:rsidRPr="00D23835">
        <w:t>(электронных документов) в архивах</w:t>
      </w:r>
    </w:p>
    <w:p w:rsidR="00D23835" w:rsidRPr="00D23835" w:rsidRDefault="00D23835">
      <w:pPr>
        <w:pStyle w:val="ConsPlusNormal"/>
        <w:jc w:val="right"/>
      </w:pPr>
      <w:r w:rsidRPr="00D23835">
        <w:t>федеральных судов общей юрисдикции</w:t>
      </w:r>
    </w:p>
    <w:p w:rsidR="00D23835" w:rsidRPr="00D23835" w:rsidRDefault="00D238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23835" w:rsidRPr="00D238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3835" w:rsidRPr="00D23835" w:rsidRDefault="00D238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3835" w:rsidRPr="00D23835" w:rsidRDefault="00D23835">
            <w:pPr>
              <w:pStyle w:val="ConsPlusNormal"/>
              <w:jc w:val="center"/>
            </w:pPr>
            <w:r w:rsidRPr="00D23835">
              <w:t>Список изменяющих документов</w:t>
            </w:r>
          </w:p>
          <w:p w:rsidR="00D23835" w:rsidRPr="00D23835" w:rsidRDefault="00D23835">
            <w:pPr>
              <w:pStyle w:val="ConsPlusNormal"/>
              <w:jc w:val="center"/>
            </w:pPr>
            <w:r w:rsidRPr="00D23835">
              <w:t xml:space="preserve">(в ред. </w:t>
            </w:r>
            <w:hyperlink r:id="rId162">
              <w:r w:rsidRPr="00D23835">
                <w:t>Приказа</w:t>
              </w:r>
            </w:hyperlink>
            <w:r w:rsidRPr="00D23835">
              <w:t xml:space="preserve"> Судебного департамента при Верховном Суде РФ</w:t>
            </w:r>
          </w:p>
          <w:p w:rsidR="00D23835" w:rsidRPr="00D23835" w:rsidRDefault="00D23835">
            <w:pPr>
              <w:pStyle w:val="ConsPlusNormal"/>
              <w:jc w:val="center"/>
            </w:pPr>
            <w:r w:rsidRPr="00D23835">
              <w:t>от 09.01.2024 N 1)</w:t>
            </w: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r>
    </w:tbl>
    <w:p w:rsidR="00D23835" w:rsidRPr="00D23835" w:rsidRDefault="00D2383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9"/>
        <w:gridCol w:w="4932"/>
      </w:tblGrid>
      <w:tr w:rsidR="00D23835" w:rsidRPr="00D23835">
        <w:tc>
          <w:tcPr>
            <w:tcW w:w="4139" w:type="dxa"/>
            <w:tcBorders>
              <w:top w:val="nil"/>
              <w:left w:val="nil"/>
              <w:bottom w:val="single" w:sz="4" w:space="0" w:color="auto"/>
              <w:right w:val="nil"/>
            </w:tcBorders>
          </w:tcPr>
          <w:p w:rsidR="00D23835" w:rsidRPr="00D23835" w:rsidRDefault="00D23835">
            <w:pPr>
              <w:pStyle w:val="ConsPlusNormal"/>
            </w:pPr>
          </w:p>
        </w:tc>
        <w:tc>
          <w:tcPr>
            <w:tcW w:w="4932" w:type="dxa"/>
            <w:tcBorders>
              <w:top w:val="nil"/>
              <w:left w:val="nil"/>
              <w:bottom w:val="nil"/>
              <w:right w:val="nil"/>
            </w:tcBorders>
          </w:tcPr>
          <w:p w:rsidR="00D23835" w:rsidRPr="00D23835" w:rsidRDefault="00D23835">
            <w:pPr>
              <w:pStyle w:val="ConsPlusNormal"/>
            </w:pPr>
          </w:p>
        </w:tc>
      </w:tr>
      <w:tr w:rsidR="00D23835" w:rsidRPr="00D23835">
        <w:tc>
          <w:tcPr>
            <w:tcW w:w="4139" w:type="dxa"/>
            <w:tcBorders>
              <w:top w:val="single" w:sz="4" w:space="0" w:color="auto"/>
              <w:left w:val="nil"/>
              <w:bottom w:val="nil"/>
              <w:right w:val="nil"/>
            </w:tcBorders>
          </w:tcPr>
          <w:p w:rsidR="00D23835" w:rsidRPr="00D23835" w:rsidRDefault="00D23835">
            <w:pPr>
              <w:pStyle w:val="ConsPlusNormal"/>
              <w:jc w:val="center"/>
            </w:pPr>
            <w:r w:rsidRPr="00D23835">
              <w:t>(наименование суда)</w:t>
            </w:r>
          </w:p>
        </w:tc>
        <w:tc>
          <w:tcPr>
            <w:tcW w:w="4932" w:type="dxa"/>
            <w:tcBorders>
              <w:top w:val="nil"/>
              <w:left w:val="nil"/>
              <w:bottom w:val="nil"/>
              <w:right w:val="nil"/>
            </w:tcBorders>
          </w:tcPr>
          <w:p w:rsidR="00D23835" w:rsidRPr="00D23835" w:rsidRDefault="00D23835">
            <w:pPr>
              <w:pStyle w:val="ConsPlusNormal"/>
            </w:pPr>
          </w:p>
        </w:tc>
      </w:tr>
      <w:tr w:rsidR="00D23835" w:rsidRPr="00D23835">
        <w:tc>
          <w:tcPr>
            <w:tcW w:w="4139" w:type="dxa"/>
            <w:tcBorders>
              <w:top w:val="nil"/>
              <w:left w:val="nil"/>
              <w:bottom w:val="nil"/>
              <w:right w:val="nil"/>
            </w:tcBorders>
          </w:tcPr>
          <w:p w:rsidR="00D23835" w:rsidRPr="00D23835" w:rsidRDefault="00D23835">
            <w:pPr>
              <w:pStyle w:val="ConsPlusNormal"/>
            </w:pPr>
          </w:p>
        </w:tc>
        <w:tc>
          <w:tcPr>
            <w:tcW w:w="4932" w:type="dxa"/>
            <w:tcBorders>
              <w:top w:val="nil"/>
              <w:left w:val="nil"/>
              <w:bottom w:val="nil"/>
              <w:right w:val="nil"/>
            </w:tcBorders>
          </w:tcPr>
          <w:p w:rsidR="00D23835" w:rsidRPr="00D23835" w:rsidRDefault="00D23835">
            <w:pPr>
              <w:pStyle w:val="ConsPlusNormal"/>
            </w:pPr>
          </w:p>
        </w:tc>
      </w:tr>
      <w:tr w:rsidR="00D23835" w:rsidRPr="00D23835">
        <w:tc>
          <w:tcPr>
            <w:tcW w:w="4139" w:type="dxa"/>
            <w:tcBorders>
              <w:top w:val="nil"/>
              <w:left w:val="nil"/>
              <w:bottom w:val="nil"/>
              <w:right w:val="nil"/>
            </w:tcBorders>
          </w:tcPr>
          <w:p w:rsidR="00D23835" w:rsidRPr="00D23835" w:rsidRDefault="00D23835">
            <w:pPr>
              <w:pStyle w:val="ConsPlusNormal"/>
            </w:pPr>
            <w:bookmarkStart w:id="86" w:name="P3788"/>
            <w:bookmarkEnd w:id="86"/>
            <w:r w:rsidRPr="00D23835">
              <w:t>КАРТОЧКА ПОСТЕЛЛАЖНОГО ТОПОГРАФИЧЕСКОГО УКАЗАТЕЛЯ</w:t>
            </w:r>
          </w:p>
        </w:tc>
        <w:tc>
          <w:tcPr>
            <w:tcW w:w="4932" w:type="dxa"/>
            <w:tcBorders>
              <w:top w:val="nil"/>
              <w:left w:val="nil"/>
              <w:bottom w:val="nil"/>
              <w:right w:val="nil"/>
            </w:tcBorders>
          </w:tcPr>
          <w:p w:rsidR="00D23835" w:rsidRPr="00D23835" w:rsidRDefault="00D23835">
            <w:pPr>
              <w:pStyle w:val="ConsPlusNormal"/>
            </w:pPr>
          </w:p>
        </w:tc>
      </w:tr>
      <w:tr w:rsidR="00D23835" w:rsidRPr="00D23835">
        <w:tc>
          <w:tcPr>
            <w:tcW w:w="4139" w:type="dxa"/>
            <w:tcBorders>
              <w:top w:val="nil"/>
              <w:left w:val="nil"/>
              <w:bottom w:val="nil"/>
              <w:right w:val="nil"/>
            </w:tcBorders>
          </w:tcPr>
          <w:p w:rsidR="00D23835" w:rsidRPr="00D23835" w:rsidRDefault="00D23835">
            <w:pPr>
              <w:pStyle w:val="ConsPlusNormal"/>
            </w:pPr>
          </w:p>
        </w:tc>
        <w:tc>
          <w:tcPr>
            <w:tcW w:w="4932" w:type="dxa"/>
            <w:tcBorders>
              <w:top w:val="nil"/>
              <w:left w:val="nil"/>
              <w:bottom w:val="nil"/>
              <w:right w:val="nil"/>
            </w:tcBorders>
          </w:tcPr>
          <w:p w:rsidR="00D23835" w:rsidRPr="00D23835" w:rsidRDefault="00D23835">
            <w:pPr>
              <w:pStyle w:val="ConsPlusNormal"/>
            </w:pPr>
          </w:p>
        </w:tc>
      </w:tr>
      <w:tr w:rsidR="00D23835" w:rsidRPr="00D23835">
        <w:tc>
          <w:tcPr>
            <w:tcW w:w="4139" w:type="dxa"/>
            <w:tcBorders>
              <w:top w:val="nil"/>
              <w:left w:val="nil"/>
              <w:bottom w:val="nil"/>
              <w:right w:val="nil"/>
            </w:tcBorders>
          </w:tcPr>
          <w:p w:rsidR="00D23835" w:rsidRPr="00D23835" w:rsidRDefault="00D23835">
            <w:pPr>
              <w:pStyle w:val="ConsPlusNormal"/>
            </w:pPr>
            <w:r w:rsidRPr="00D23835">
              <w:t>СТЕЛЛАЖ N _____________________</w:t>
            </w:r>
          </w:p>
        </w:tc>
        <w:tc>
          <w:tcPr>
            <w:tcW w:w="4932" w:type="dxa"/>
            <w:tcBorders>
              <w:top w:val="nil"/>
              <w:left w:val="nil"/>
              <w:bottom w:val="nil"/>
              <w:right w:val="nil"/>
            </w:tcBorders>
          </w:tcPr>
          <w:p w:rsidR="00D23835" w:rsidRPr="00D23835" w:rsidRDefault="00D23835">
            <w:pPr>
              <w:pStyle w:val="ConsPlusNormal"/>
            </w:pPr>
            <w:r w:rsidRPr="00D23835">
              <w:t>АРХИВОХРАНИЛИЩЕ N _________________</w:t>
            </w:r>
          </w:p>
        </w:tc>
      </w:tr>
    </w:tbl>
    <w:p w:rsidR="00D23835" w:rsidRPr="00D23835" w:rsidRDefault="00D23835">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6"/>
        <w:gridCol w:w="1406"/>
        <w:gridCol w:w="1262"/>
        <w:gridCol w:w="1134"/>
        <w:gridCol w:w="2324"/>
        <w:gridCol w:w="1587"/>
      </w:tblGrid>
      <w:tr w:rsidR="00D23835" w:rsidRPr="00D23835">
        <w:tc>
          <w:tcPr>
            <w:tcW w:w="1306" w:type="dxa"/>
            <w:vMerge w:val="restart"/>
          </w:tcPr>
          <w:p w:rsidR="00D23835" w:rsidRPr="00D23835" w:rsidRDefault="00D23835">
            <w:pPr>
              <w:pStyle w:val="ConsPlusNormal"/>
              <w:jc w:val="center"/>
            </w:pPr>
            <w:r w:rsidRPr="00D23835">
              <w:t>Шкаф N</w:t>
            </w:r>
          </w:p>
        </w:tc>
        <w:tc>
          <w:tcPr>
            <w:tcW w:w="1406" w:type="dxa"/>
            <w:vMerge w:val="restart"/>
          </w:tcPr>
          <w:p w:rsidR="00D23835" w:rsidRPr="00D23835" w:rsidRDefault="00D23835">
            <w:pPr>
              <w:pStyle w:val="ConsPlusNormal"/>
              <w:jc w:val="center"/>
            </w:pPr>
            <w:r w:rsidRPr="00D23835">
              <w:t>Полка N</w:t>
            </w:r>
          </w:p>
        </w:tc>
        <w:tc>
          <w:tcPr>
            <w:tcW w:w="1262" w:type="dxa"/>
            <w:vMerge w:val="restart"/>
          </w:tcPr>
          <w:p w:rsidR="00D23835" w:rsidRPr="00D23835" w:rsidRDefault="00D23835">
            <w:pPr>
              <w:pStyle w:val="ConsPlusNormal"/>
              <w:jc w:val="center"/>
            </w:pPr>
            <w:r w:rsidRPr="00D23835">
              <w:t>Фонд N</w:t>
            </w:r>
          </w:p>
        </w:tc>
        <w:tc>
          <w:tcPr>
            <w:tcW w:w="1134" w:type="dxa"/>
            <w:vMerge w:val="restart"/>
          </w:tcPr>
          <w:p w:rsidR="00D23835" w:rsidRPr="00D23835" w:rsidRDefault="00D23835">
            <w:pPr>
              <w:pStyle w:val="ConsPlusNormal"/>
              <w:jc w:val="center"/>
            </w:pPr>
            <w:r w:rsidRPr="00D23835">
              <w:t>Опись N</w:t>
            </w:r>
          </w:p>
        </w:tc>
        <w:tc>
          <w:tcPr>
            <w:tcW w:w="2324" w:type="dxa"/>
            <w:tcBorders>
              <w:bottom w:val="nil"/>
            </w:tcBorders>
          </w:tcPr>
          <w:p w:rsidR="00D23835" w:rsidRPr="00D23835" w:rsidRDefault="00D23835">
            <w:pPr>
              <w:pStyle w:val="ConsPlusNormal"/>
              <w:jc w:val="center"/>
            </w:pPr>
            <w:r w:rsidRPr="00D23835">
              <w:t>Единиц хранения</w:t>
            </w:r>
          </w:p>
          <w:p w:rsidR="00D23835" w:rsidRPr="00D23835" w:rsidRDefault="00D23835">
            <w:pPr>
              <w:pStyle w:val="ConsPlusNormal"/>
              <w:jc w:val="center"/>
            </w:pPr>
            <w:r w:rsidRPr="00D23835">
              <w:t>с N _____________</w:t>
            </w:r>
          </w:p>
        </w:tc>
        <w:tc>
          <w:tcPr>
            <w:tcW w:w="1587" w:type="dxa"/>
            <w:vMerge w:val="restart"/>
          </w:tcPr>
          <w:p w:rsidR="00D23835" w:rsidRPr="00D23835" w:rsidRDefault="00D23835">
            <w:pPr>
              <w:pStyle w:val="ConsPlusNormal"/>
              <w:jc w:val="center"/>
            </w:pPr>
            <w:r w:rsidRPr="00D23835">
              <w:t>Примечания</w:t>
            </w:r>
          </w:p>
        </w:tc>
      </w:tr>
      <w:tr w:rsidR="00D23835" w:rsidRPr="00D23835">
        <w:tblPrEx>
          <w:tblBorders>
            <w:insideH w:val="single" w:sz="4" w:space="0" w:color="auto"/>
          </w:tblBorders>
        </w:tblPrEx>
        <w:tc>
          <w:tcPr>
            <w:tcW w:w="1306" w:type="dxa"/>
            <w:vMerge/>
          </w:tcPr>
          <w:p w:rsidR="00D23835" w:rsidRPr="00D23835" w:rsidRDefault="00D23835">
            <w:pPr>
              <w:pStyle w:val="ConsPlusNormal"/>
            </w:pPr>
          </w:p>
        </w:tc>
        <w:tc>
          <w:tcPr>
            <w:tcW w:w="1406" w:type="dxa"/>
            <w:vMerge/>
          </w:tcPr>
          <w:p w:rsidR="00D23835" w:rsidRPr="00D23835" w:rsidRDefault="00D23835">
            <w:pPr>
              <w:pStyle w:val="ConsPlusNormal"/>
            </w:pPr>
          </w:p>
        </w:tc>
        <w:tc>
          <w:tcPr>
            <w:tcW w:w="1262" w:type="dxa"/>
            <w:vMerge/>
          </w:tcPr>
          <w:p w:rsidR="00D23835" w:rsidRPr="00D23835" w:rsidRDefault="00D23835">
            <w:pPr>
              <w:pStyle w:val="ConsPlusNormal"/>
            </w:pPr>
          </w:p>
        </w:tc>
        <w:tc>
          <w:tcPr>
            <w:tcW w:w="1134" w:type="dxa"/>
            <w:vMerge/>
          </w:tcPr>
          <w:p w:rsidR="00D23835" w:rsidRPr="00D23835" w:rsidRDefault="00D23835">
            <w:pPr>
              <w:pStyle w:val="ConsPlusNormal"/>
            </w:pPr>
          </w:p>
        </w:tc>
        <w:tc>
          <w:tcPr>
            <w:tcW w:w="2324" w:type="dxa"/>
            <w:tcBorders>
              <w:top w:val="nil"/>
            </w:tcBorders>
          </w:tcPr>
          <w:p w:rsidR="00D23835" w:rsidRPr="00D23835" w:rsidRDefault="00D23835">
            <w:pPr>
              <w:pStyle w:val="ConsPlusNormal"/>
              <w:jc w:val="center"/>
            </w:pPr>
            <w:r w:rsidRPr="00D23835">
              <w:t>по N ____________</w:t>
            </w:r>
          </w:p>
        </w:tc>
        <w:tc>
          <w:tcPr>
            <w:tcW w:w="1587" w:type="dxa"/>
            <w:vMerge/>
          </w:tcPr>
          <w:p w:rsidR="00D23835" w:rsidRPr="00D23835" w:rsidRDefault="00D23835">
            <w:pPr>
              <w:pStyle w:val="ConsPlusNormal"/>
            </w:pPr>
          </w:p>
        </w:tc>
      </w:tr>
      <w:tr w:rsidR="00D23835" w:rsidRPr="00D23835">
        <w:tblPrEx>
          <w:tblBorders>
            <w:insideH w:val="single" w:sz="4" w:space="0" w:color="auto"/>
          </w:tblBorders>
        </w:tblPrEx>
        <w:tc>
          <w:tcPr>
            <w:tcW w:w="1306" w:type="dxa"/>
          </w:tcPr>
          <w:p w:rsidR="00D23835" w:rsidRPr="00D23835" w:rsidRDefault="00D23835">
            <w:pPr>
              <w:pStyle w:val="ConsPlusNormal"/>
              <w:jc w:val="center"/>
            </w:pPr>
            <w:r w:rsidRPr="00D23835">
              <w:t>1</w:t>
            </w:r>
          </w:p>
        </w:tc>
        <w:tc>
          <w:tcPr>
            <w:tcW w:w="1406" w:type="dxa"/>
          </w:tcPr>
          <w:p w:rsidR="00D23835" w:rsidRPr="00D23835" w:rsidRDefault="00D23835">
            <w:pPr>
              <w:pStyle w:val="ConsPlusNormal"/>
              <w:jc w:val="center"/>
            </w:pPr>
            <w:r w:rsidRPr="00D23835">
              <w:t>2</w:t>
            </w:r>
          </w:p>
        </w:tc>
        <w:tc>
          <w:tcPr>
            <w:tcW w:w="1262" w:type="dxa"/>
          </w:tcPr>
          <w:p w:rsidR="00D23835" w:rsidRPr="00D23835" w:rsidRDefault="00D23835">
            <w:pPr>
              <w:pStyle w:val="ConsPlusNormal"/>
              <w:jc w:val="center"/>
            </w:pPr>
            <w:r w:rsidRPr="00D23835">
              <w:t>3</w:t>
            </w:r>
          </w:p>
        </w:tc>
        <w:tc>
          <w:tcPr>
            <w:tcW w:w="1134" w:type="dxa"/>
          </w:tcPr>
          <w:p w:rsidR="00D23835" w:rsidRPr="00D23835" w:rsidRDefault="00D23835">
            <w:pPr>
              <w:pStyle w:val="ConsPlusNormal"/>
              <w:jc w:val="center"/>
            </w:pPr>
            <w:r w:rsidRPr="00D23835">
              <w:t>4</w:t>
            </w:r>
          </w:p>
        </w:tc>
        <w:tc>
          <w:tcPr>
            <w:tcW w:w="2324" w:type="dxa"/>
          </w:tcPr>
          <w:p w:rsidR="00D23835" w:rsidRPr="00D23835" w:rsidRDefault="00D23835">
            <w:pPr>
              <w:pStyle w:val="ConsPlusNormal"/>
              <w:jc w:val="center"/>
            </w:pPr>
            <w:r w:rsidRPr="00D23835">
              <w:t>5</w:t>
            </w:r>
          </w:p>
        </w:tc>
        <w:tc>
          <w:tcPr>
            <w:tcW w:w="1587" w:type="dxa"/>
          </w:tcPr>
          <w:p w:rsidR="00D23835" w:rsidRPr="00D23835" w:rsidRDefault="00D23835">
            <w:pPr>
              <w:pStyle w:val="ConsPlusNormal"/>
              <w:jc w:val="center"/>
            </w:pPr>
            <w:r w:rsidRPr="00D23835">
              <w:t>6</w:t>
            </w:r>
          </w:p>
        </w:tc>
      </w:tr>
      <w:tr w:rsidR="00D23835" w:rsidRPr="00D23835">
        <w:tblPrEx>
          <w:tblBorders>
            <w:insideH w:val="single" w:sz="4" w:space="0" w:color="auto"/>
          </w:tblBorders>
        </w:tblPrEx>
        <w:tc>
          <w:tcPr>
            <w:tcW w:w="1306" w:type="dxa"/>
          </w:tcPr>
          <w:p w:rsidR="00D23835" w:rsidRPr="00D23835" w:rsidRDefault="00D23835">
            <w:pPr>
              <w:pStyle w:val="ConsPlusNormal"/>
            </w:pPr>
          </w:p>
        </w:tc>
        <w:tc>
          <w:tcPr>
            <w:tcW w:w="1406" w:type="dxa"/>
          </w:tcPr>
          <w:p w:rsidR="00D23835" w:rsidRPr="00D23835" w:rsidRDefault="00D23835">
            <w:pPr>
              <w:pStyle w:val="ConsPlusNormal"/>
            </w:pPr>
          </w:p>
        </w:tc>
        <w:tc>
          <w:tcPr>
            <w:tcW w:w="1262" w:type="dxa"/>
          </w:tcPr>
          <w:p w:rsidR="00D23835" w:rsidRPr="00D23835" w:rsidRDefault="00D23835">
            <w:pPr>
              <w:pStyle w:val="ConsPlusNormal"/>
            </w:pPr>
          </w:p>
        </w:tc>
        <w:tc>
          <w:tcPr>
            <w:tcW w:w="1134" w:type="dxa"/>
          </w:tcPr>
          <w:p w:rsidR="00D23835" w:rsidRPr="00D23835" w:rsidRDefault="00D23835">
            <w:pPr>
              <w:pStyle w:val="ConsPlusNormal"/>
            </w:pPr>
          </w:p>
        </w:tc>
        <w:tc>
          <w:tcPr>
            <w:tcW w:w="2324" w:type="dxa"/>
          </w:tcPr>
          <w:p w:rsidR="00D23835" w:rsidRPr="00D23835" w:rsidRDefault="00D23835">
            <w:pPr>
              <w:pStyle w:val="ConsPlusNormal"/>
            </w:pPr>
          </w:p>
        </w:tc>
        <w:tc>
          <w:tcPr>
            <w:tcW w:w="1587" w:type="dxa"/>
          </w:tcPr>
          <w:p w:rsidR="00D23835" w:rsidRPr="00D23835" w:rsidRDefault="00D23835">
            <w:pPr>
              <w:pStyle w:val="ConsPlusNormal"/>
            </w:pPr>
          </w:p>
        </w:tc>
      </w:tr>
    </w:tbl>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right"/>
        <w:outlineLvl w:val="1"/>
      </w:pPr>
      <w:r w:rsidRPr="00D23835">
        <w:t>Приложение N 37</w:t>
      </w:r>
    </w:p>
    <w:p w:rsidR="00D23835" w:rsidRPr="00D23835" w:rsidRDefault="00D23835">
      <w:pPr>
        <w:pStyle w:val="ConsPlusNormal"/>
        <w:jc w:val="right"/>
      </w:pPr>
      <w:r w:rsidRPr="00D23835">
        <w:t>к Инструкции о порядке организации</w:t>
      </w:r>
    </w:p>
    <w:p w:rsidR="00D23835" w:rsidRPr="00D23835" w:rsidRDefault="00D23835">
      <w:pPr>
        <w:pStyle w:val="ConsPlusNormal"/>
        <w:jc w:val="right"/>
      </w:pPr>
      <w:r w:rsidRPr="00D23835">
        <w:t>комплектования, хранения, учета</w:t>
      </w:r>
    </w:p>
    <w:p w:rsidR="00D23835" w:rsidRPr="00D23835" w:rsidRDefault="00D23835">
      <w:pPr>
        <w:pStyle w:val="ConsPlusNormal"/>
        <w:jc w:val="right"/>
      </w:pPr>
      <w:r w:rsidRPr="00D23835">
        <w:t>и использования документов</w:t>
      </w:r>
    </w:p>
    <w:p w:rsidR="00D23835" w:rsidRPr="00D23835" w:rsidRDefault="00D23835">
      <w:pPr>
        <w:pStyle w:val="ConsPlusNormal"/>
        <w:jc w:val="right"/>
      </w:pPr>
      <w:r w:rsidRPr="00D23835">
        <w:t>(электронных документов) в архивах</w:t>
      </w:r>
    </w:p>
    <w:p w:rsidR="00D23835" w:rsidRPr="00D23835" w:rsidRDefault="00D23835">
      <w:pPr>
        <w:pStyle w:val="ConsPlusNormal"/>
        <w:jc w:val="right"/>
      </w:pPr>
      <w:r w:rsidRPr="00D23835">
        <w:t>федеральных судов общей юрисдикции</w:t>
      </w:r>
    </w:p>
    <w:p w:rsidR="00D23835" w:rsidRPr="00D23835" w:rsidRDefault="00D238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23835" w:rsidRPr="00D238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3835" w:rsidRPr="00D23835" w:rsidRDefault="00D238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3835" w:rsidRPr="00D23835" w:rsidRDefault="00D23835">
            <w:pPr>
              <w:pStyle w:val="ConsPlusNormal"/>
              <w:jc w:val="center"/>
            </w:pPr>
            <w:r w:rsidRPr="00D23835">
              <w:t>Список изменяющих документов</w:t>
            </w:r>
          </w:p>
          <w:p w:rsidR="00D23835" w:rsidRPr="00D23835" w:rsidRDefault="00D23835">
            <w:pPr>
              <w:pStyle w:val="ConsPlusNormal"/>
              <w:jc w:val="center"/>
            </w:pPr>
            <w:r w:rsidRPr="00D23835">
              <w:t xml:space="preserve">(в ред. </w:t>
            </w:r>
            <w:hyperlink r:id="rId163">
              <w:r w:rsidRPr="00D23835">
                <w:t>Приказа</w:t>
              </w:r>
            </w:hyperlink>
            <w:r w:rsidRPr="00D23835">
              <w:t xml:space="preserve"> Судебного департамента при Верховном Суде РФ</w:t>
            </w:r>
          </w:p>
          <w:p w:rsidR="00D23835" w:rsidRPr="00D23835" w:rsidRDefault="00D23835">
            <w:pPr>
              <w:pStyle w:val="ConsPlusNormal"/>
              <w:jc w:val="center"/>
            </w:pPr>
            <w:r w:rsidRPr="00D23835">
              <w:t>от 09.01.2024 N 1)</w:t>
            </w: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r>
    </w:tbl>
    <w:p w:rsidR="00D23835" w:rsidRPr="00D23835" w:rsidRDefault="00D2383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9"/>
        <w:gridCol w:w="4932"/>
      </w:tblGrid>
      <w:tr w:rsidR="00D23835" w:rsidRPr="00D23835">
        <w:tc>
          <w:tcPr>
            <w:tcW w:w="4139" w:type="dxa"/>
            <w:tcBorders>
              <w:top w:val="nil"/>
              <w:left w:val="nil"/>
              <w:bottom w:val="single" w:sz="4" w:space="0" w:color="auto"/>
              <w:right w:val="nil"/>
            </w:tcBorders>
          </w:tcPr>
          <w:p w:rsidR="00D23835" w:rsidRPr="00D23835" w:rsidRDefault="00D23835">
            <w:pPr>
              <w:pStyle w:val="ConsPlusNormal"/>
            </w:pPr>
          </w:p>
        </w:tc>
        <w:tc>
          <w:tcPr>
            <w:tcW w:w="4932" w:type="dxa"/>
            <w:tcBorders>
              <w:top w:val="nil"/>
              <w:left w:val="nil"/>
              <w:bottom w:val="nil"/>
              <w:right w:val="nil"/>
            </w:tcBorders>
          </w:tcPr>
          <w:p w:rsidR="00D23835" w:rsidRPr="00D23835" w:rsidRDefault="00D23835">
            <w:pPr>
              <w:pStyle w:val="ConsPlusNormal"/>
            </w:pPr>
          </w:p>
        </w:tc>
      </w:tr>
      <w:tr w:rsidR="00D23835" w:rsidRPr="00D23835">
        <w:tc>
          <w:tcPr>
            <w:tcW w:w="4139" w:type="dxa"/>
            <w:tcBorders>
              <w:top w:val="single" w:sz="4" w:space="0" w:color="auto"/>
              <w:left w:val="nil"/>
              <w:bottom w:val="nil"/>
              <w:right w:val="nil"/>
            </w:tcBorders>
          </w:tcPr>
          <w:p w:rsidR="00D23835" w:rsidRPr="00D23835" w:rsidRDefault="00D23835">
            <w:pPr>
              <w:pStyle w:val="ConsPlusNormal"/>
              <w:jc w:val="center"/>
            </w:pPr>
            <w:r w:rsidRPr="00D23835">
              <w:t>(наименование суда)</w:t>
            </w:r>
          </w:p>
        </w:tc>
        <w:tc>
          <w:tcPr>
            <w:tcW w:w="4932" w:type="dxa"/>
            <w:tcBorders>
              <w:top w:val="nil"/>
              <w:left w:val="nil"/>
              <w:bottom w:val="nil"/>
              <w:right w:val="nil"/>
            </w:tcBorders>
          </w:tcPr>
          <w:p w:rsidR="00D23835" w:rsidRPr="00D23835" w:rsidRDefault="00D23835">
            <w:pPr>
              <w:pStyle w:val="ConsPlusNormal"/>
            </w:pPr>
          </w:p>
        </w:tc>
      </w:tr>
      <w:tr w:rsidR="00D23835" w:rsidRPr="00D23835">
        <w:tc>
          <w:tcPr>
            <w:tcW w:w="4139" w:type="dxa"/>
            <w:tcBorders>
              <w:top w:val="nil"/>
              <w:left w:val="nil"/>
              <w:bottom w:val="nil"/>
              <w:right w:val="nil"/>
            </w:tcBorders>
          </w:tcPr>
          <w:p w:rsidR="00D23835" w:rsidRPr="00D23835" w:rsidRDefault="00D23835">
            <w:pPr>
              <w:pStyle w:val="ConsPlusNormal"/>
            </w:pPr>
          </w:p>
        </w:tc>
        <w:tc>
          <w:tcPr>
            <w:tcW w:w="4932" w:type="dxa"/>
            <w:tcBorders>
              <w:top w:val="nil"/>
              <w:left w:val="nil"/>
              <w:bottom w:val="nil"/>
              <w:right w:val="nil"/>
            </w:tcBorders>
          </w:tcPr>
          <w:p w:rsidR="00D23835" w:rsidRPr="00D23835" w:rsidRDefault="00D23835">
            <w:pPr>
              <w:pStyle w:val="ConsPlusNormal"/>
            </w:pPr>
          </w:p>
        </w:tc>
      </w:tr>
      <w:tr w:rsidR="00D23835" w:rsidRPr="00D23835">
        <w:tc>
          <w:tcPr>
            <w:tcW w:w="4139" w:type="dxa"/>
            <w:tcBorders>
              <w:top w:val="nil"/>
              <w:left w:val="nil"/>
              <w:bottom w:val="nil"/>
              <w:right w:val="nil"/>
            </w:tcBorders>
          </w:tcPr>
          <w:p w:rsidR="00D23835" w:rsidRPr="00D23835" w:rsidRDefault="00D23835">
            <w:pPr>
              <w:pStyle w:val="ConsPlusNormal"/>
            </w:pPr>
            <w:bookmarkStart w:id="87" w:name="P3836"/>
            <w:bookmarkEnd w:id="87"/>
            <w:r w:rsidRPr="00D23835">
              <w:t>КАРТОЧКА ПОФОНДОВОГО ТОПОГРАФИЧЕСКОГО УКАЗАТЕЛЯ</w:t>
            </w:r>
          </w:p>
        </w:tc>
        <w:tc>
          <w:tcPr>
            <w:tcW w:w="4932" w:type="dxa"/>
            <w:tcBorders>
              <w:top w:val="nil"/>
              <w:left w:val="nil"/>
              <w:bottom w:val="nil"/>
              <w:right w:val="nil"/>
            </w:tcBorders>
          </w:tcPr>
          <w:p w:rsidR="00D23835" w:rsidRPr="00D23835" w:rsidRDefault="00D23835">
            <w:pPr>
              <w:pStyle w:val="ConsPlusNormal"/>
            </w:pPr>
          </w:p>
        </w:tc>
      </w:tr>
      <w:tr w:rsidR="00D23835" w:rsidRPr="00D23835">
        <w:tc>
          <w:tcPr>
            <w:tcW w:w="4139" w:type="dxa"/>
            <w:tcBorders>
              <w:top w:val="nil"/>
              <w:left w:val="nil"/>
              <w:bottom w:val="nil"/>
              <w:right w:val="nil"/>
            </w:tcBorders>
          </w:tcPr>
          <w:p w:rsidR="00D23835" w:rsidRPr="00D23835" w:rsidRDefault="00D23835">
            <w:pPr>
              <w:pStyle w:val="ConsPlusNormal"/>
            </w:pPr>
          </w:p>
        </w:tc>
        <w:tc>
          <w:tcPr>
            <w:tcW w:w="4932" w:type="dxa"/>
            <w:tcBorders>
              <w:top w:val="nil"/>
              <w:left w:val="nil"/>
              <w:bottom w:val="nil"/>
              <w:right w:val="nil"/>
            </w:tcBorders>
          </w:tcPr>
          <w:p w:rsidR="00D23835" w:rsidRPr="00D23835" w:rsidRDefault="00D23835">
            <w:pPr>
              <w:pStyle w:val="ConsPlusNormal"/>
            </w:pPr>
          </w:p>
        </w:tc>
      </w:tr>
      <w:tr w:rsidR="00D23835" w:rsidRPr="00D23835">
        <w:tc>
          <w:tcPr>
            <w:tcW w:w="4139" w:type="dxa"/>
            <w:tcBorders>
              <w:top w:val="nil"/>
              <w:left w:val="nil"/>
              <w:bottom w:val="nil"/>
              <w:right w:val="nil"/>
            </w:tcBorders>
          </w:tcPr>
          <w:p w:rsidR="00D23835" w:rsidRPr="00D23835" w:rsidRDefault="00D23835">
            <w:pPr>
              <w:pStyle w:val="ConsPlusNormal"/>
            </w:pPr>
            <w:r w:rsidRPr="00D23835">
              <w:t>ФОНД N _____________________</w:t>
            </w:r>
          </w:p>
        </w:tc>
        <w:tc>
          <w:tcPr>
            <w:tcW w:w="4932" w:type="dxa"/>
            <w:tcBorders>
              <w:top w:val="nil"/>
              <w:left w:val="nil"/>
              <w:bottom w:val="nil"/>
              <w:right w:val="nil"/>
            </w:tcBorders>
          </w:tcPr>
          <w:p w:rsidR="00D23835" w:rsidRPr="00D23835" w:rsidRDefault="00D23835">
            <w:pPr>
              <w:pStyle w:val="ConsPlusNormal"/>
            </w:pPr>
            <w:r w:rsidRPr="00D23835">
              <w:t>АРХИВОХРАНИЛИЩЕ N _________________</w:t>
            </w:r>
          </w:p>
        </w:tc>
      </w:tr>
    </w:tbl>
    <w:p w:rsidR="00D23835" w:rsidRPr="00D23835" w:rsidRDefault="00D23835">
      <w:pPr>
        <w:pStyle w:val="ConsPlusNormal"/>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1970"/>
        <w:gridCol w:w="7101"/>
      </w:tblGrid>
      <w:tr w:rsidR="00D23835" w:rsidRPr="00D23835">
        <w:tc>
          <w:tcPr>
            <w:tcW w:w="1970" w:type="dxa"/>
            <w:tcBorders>
              <w:top w:val="nil"/>
              <w:left w:val="nil"/>
              <w:bottom w:val="nil"/>
              <w:right w:val="nil"/>
            </w:tcBorders>
            <w:vAlign w:val="bottom"/>
          </w:tcPr>
          <w:p w:rsidR="00D23835" w:rsidRPr="00D23835" w:rsidRDefault="00D23835">
            <w:pPr>
              <w:pStyle w:val="ConsPlusNormal"/>
            </w:pPr>
            <w:r w:rsidRPr="00D23835">
              <w:t>Название фонда</w:t>
            </w:r>
          </w:p>
        </w:tc>
        <w:tc>
          <w:tcPr>
            <w:tcW w:w="7101" w:type="dxa"/>
            <w:tcBorders>
              <w:top w:val="nil"/>
              <w:left w:val="nil"/>
              <w:right w:val="nil"/>
            </w:tcBorders>
          </w:tcPr>
          <w:p w:rsidR="00D23835" w:rsidRPr="00D23835" w:rsidRDefault="00D23835">
            <w:pPr>
              <w:pStyle w:val="ConsPlusNormal"/>
            </w:pPr>
          </w:p>
        </w:tc>
      </w:tr>
      <w:tr w:rsidR="00D23835" w:rsidRPr="00D23835">
        <w:tc>
          <w:tcPr>
            <w:tcW w:w="9071" w:type="dxa"/>
            <w:gridSpan w:val="2"/>
            <w:tcBorders>
              <w:top w:val="nil"/>
              <w:left w:val="nil"/>
              <w:right w:val="nil"/>
            </w:tcBorders>
          </w:tcPr>
          <w:p w:rsidR="00D23835" w:rsidRPr="00D23835" w:rsidRDefault="00D23835">
            <w:pPr>
              <w:pStyle w:val="ConsPlusNormal"/>
            </w:pPr>
          </w:p>
        </w:tc>
      </w:tr>
      <w:tr w:rsidR="00D23835" w:rsidRPr="00D23835">
        <w:tblPrEx>
          <w:tblBorders>
            <w:insideH w:val="single" w:sz="4" w:space="0" w:color="auto"/>
          </w:tblBorders>
        </w:tblPrEx>
        <w:tc>
          <w:tcPr>
            <w:tcW w:w="9071" w:type="dxa"/>
            <w:gridSpan w:val="2"/>
            <w:tcBorders>
              <w:left w:val="nil"/>
              <w:right w:val="nil"/>
            </w:tcBorders>
          </w:tcPr>
          <w:p w:rsidR="00D23835" w:rsidRPr="00D23835" w:rsidRDefault="00D23835">
            <w:pPr>
              <w:pStyle w:val="ConsPlusNormal"/>
            </w:pPr>
          </w:p>
        </w:tc>
      </w:tr>
      <w:tr w:rsidR="00D23835" w:rsidRPr="00D23835">
        <w:tblPrEx>
          <w:tblBorders>
            <w:insideH w:val="single" w:sz="4" w:space="0" w:color="auto"/>
          </w:tblBorders>
        </w:tblPrEx>
        <w:tc>
          <w:tcPr>
            <w:tcW w:w="9071" w:type="dxa"/>
            <w:gridSpan w:val="2"/>
            <w:tcBorders>
              <w:left w:val="nil"/>
              <w:bottom w:val="nil"/>
              <w:right w:val="nil"/>
            </w:tcBorders>
          </w:tcPr>
          <w:p w:rsidR="00D23835" w:rsidRPr="00D23835" w:rsidRDefault="00D23835">
            <w:pPr>
              <w:pStyle w:val="ConsPlusNormal"/>
            </w:pPr>
          </w:p>
        </w:tc>
      </w:tr>
    </w:tbl>
    <w:p w:rsidR="00D23835" w:rsidRPr="00D23835" w:rsidRDefault="00D23835">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9"/>
        <w:gridCol w:w="3005"/>
        <w:gridCol w:w="1272"/>
        <w:gridCol w:w="1191"/>
        <w:gridCol w:w="1258"/>
        <w:gridCol w:w="1474"/>
      </w:tblGrid>
      <w:tr w:rsidR="00D23835" w:rsidRPr="00D23835">
        <w:tc>
          <w:tcPr>
            <w:tcW w:w="869" w:type="dxa"/>
            <w:vMerge w:val="restart"/>
          </w:tcPr>
          <w:p w:rsidR="00D23835" w:rsidRPr="00D23835" w:rsidRDefault="00D23835">
            <w:pPr>
              <w:pStyle w:val="ConsPlusNormal"/>
              <w:jc w:val="center"/>
            </w:pPr>
            <w:r w:rsidRPr="00D23835">
              <w:t>Опись N</w:t>
            </w:r>
          </w:p>
        </w:tc>
        <w:tc>
          <w:tcPr>
            <w:tcW w:w="3005" w:type="dxa"/>
            <w:tcBorders>
              <w:bottom w:val="nil"/>
            </w:tcBorders>
          </w:tcPr>
          <w:p w:rsidR="00D23835" w:rsidRPr="00D23835" w:rsidRDefault="00D23835">
            <w:pPr>
              <w:pStyle w:val="ConsPlusNormal"/>
              <w:jc w:val="center"/>
            </w:pPr>
            <w:r w:rsidRPr="00D23835">
              <w:t>Единиц хранения</w:t>
            </w:r>
          </w:p>
          <w:p w:rsidR="00D23835" w:rsidRPr="00D23835" w:rsidRDefault="00D23835">
            <w:pPr>
              <w:pStyle w:val="ConsPlusNormal"/>
              <w:jc w:val="center"/>
            </w:pPr>
            <w:r w:rsidRPr="00D23835">
              <w:t>с N _________________</w:t>
            </w:r>
          </w:p>
        </w:tc>
        <w:tc>
          <w:tcPr>
            <w:tcW w:w="1272" w:type="dxa"/>
            <w:vMerge w:val="restart"/>
          </w:tcPr>
          <w:p w:rsidR="00D23835" w:rsidRPr="00D23835" w:rsidRDefault="00D23835">
            <w:pPr>
              <w:pStyle w:val="ConsPlusNormal"/>
              <w:jc w:val="center"/>
            </w:pPr>
            <w:r w:rsidRPr="00D23835">
              <w:t>Стеллаж N</w:t>
            </w:r>
          </w:p>
        </w:tc>
        <w:tc>
          <w:tcPr>
            <w:tcW w:w="1191" w:type="dxa"/>
            <w:vMerge w:val="restart"/>
          </w:tcPr>
          <w:p w:rsidR="00D23835" w:rsidRPr="00D23835" w:rsidRDefault="00D23835">
            <w:pPr>
              <w:pStyle w:val="ConsPlusNormal"/>
              <w:jc w:val="center"/>
            </w:pPr>
            <w:r w:rsidRPr="00D23835">
              <w:t>Шкаф N</w:t>
            </w:r>
          </w:p>
        </w:tc>
        <w:tc>
          <w:tcPr>
            <w:tcW w:w="1258" w:type="dxa"/>
            <w:vMerge w:val="restart"/>
          </w:tcPr>
          <w:p w:rsidR="00D23835" w:rsidRPr="00D23835" w:rsidRDefault="00D23835">
            <w:pPr>
              <w:pStyle w:val="ConsPlusNormal"/>
              <w:jc w:val="center"/>
            </w:pPr>
            <w:r w:rsidRPr="00D23835">
              <w:t>Полка N</w:t>
            </w:r>
          </w:p>
        </w:tc>
        <w:tc>
          <w:tcPr>
            <w:tcW w:w="1474" w:type="dxa"/>
            <w:vMerge w:val="restart"/>
          </w:tcPr>
          <w:p w:rsidR="00D23835" w:rsidRPr="00D23835" w:rsidRDefault="00D23835">
            <w:pPr>
              <w:pStyle w:val="ConsPlusNormal"/>
              <w:jc w:val="center"/>
            </w:pPr>
            <w:r w:rsidRPr="00D23835">
              <w:t>Примечания</w:t>
            </w:r>
          </w:p>
        </w:tc>
      </w:tr>
      <w:tr w:rsidR="00D23835" w:rsidRPr="00D23835">
        <w:tblPrEx>
          <w:tblBorders>
            <w:insideH w:val="single" w:sz="4" w:space="0" w:color="auto"/>
          </w:tblBorders>
        </w:tblPrEx>
        <w:tc>
          <w:tcPr>
            <w:tcW w:w="869" w:type="dxa"/>
            <w:vMerge/>
          </w:tcPr>
          <w:p w:rsidR="00D23835" w:rsidRPr="00D23835" w:rsidRDefault="00D23835">
            <w:pPr>
              <w:pStyle w:val="ConsPlusNormal"/>
            </w:pPr>
          </w:p>
        </w:tc>
        <w:tc>
          <w:tcPr>
            <w:tcW w:w="3005" w:type="dxa"/>
            <w:tcBorders>
              <w:top w:val="nil"/>
            </w:tcBorders>
          </w:tcPr>
          <w:p w:rsidR="00D23835" w:rsidRPr="00D23835" w:rsidRDefault="00D23835">
            <w:pPr>
              <w:pStyle w:val="ConsPlusNormal"/>
              <w:jc w:val="center"/>
            </w:pPr>
            <w:r w:rsidRPr="00D23835">
              <w:t>по N ________________</w:t>
            </w:r>
          </w:p>
        </w:tc>
        <w:tc>
          <w:tcPr>
            <w:tcW w:w="1272" w:type="dxa"/>
            <w:vMerge/>
          </w:tcPr>
          <w:p w:rsidR="00D23835" w:rsidRPr="00D23835" w:rsidRDefault="00D23835">
            <w:pPr>
              <w:pStyle w:val="ConsPlusNormal"/>
            </w:pPr>
          </w:p>
        </w:tc>
        <w:tc>
          <w:tcPr>
            <w:tcW w:w="1191" w:type="dxa"/>
            <w:vMerge/>
          </w:tcPr>
          <w:p w:rsidR="00D23835" w:rsidRPr="00D23835" w:rsidRDefault="00D23835">
            <w:pPr>
              <w:pStyle w:val="ConsPlusNormal"/>
            </w:pPr>
          </w:p>
        </w:tc>
        <w:tc>
          <w:tcPr>
            <w:tcW w:w="1258" w:type="dxa"/>
            <w:vMerge/>
          </w:tcPr>
          <w:p w:rsidR="00D23835" w:rsidRPr="00D23835" w:rsidRDefault="00D23835">
            <w:pPr>
              <w:pStyle w:val="ConsPlusNormal"/>
            </w:pPr>
          </w:p>
        </w:tc>
        <w:tc>
          <w:tcPr>
            <w:tcW w:w="1474" w:type="dxa"/>
            <w:vMerge/>
          </w:tcPr>
          <w:p w:rsidR="00D23835" w:rsidRPr="00D23835" w:rsidRDefault="00D23835">
            <w:pPr>
              <w:pStyle w:val="ConsPlusNormal"/>
            </w:pPr>
          </w:p>
        </w:tc>
      </w:tr>
      <w:tr w:rsidR="00D23835" w:rsidRPr="00D23835">
        <w:tblPrEx>
          <w:tblBorders>
            <w:insideH w:val="single" w:sz="4" w:space="0" w:color="auto"/>
          </w:tblBorders>
        </w:tblPrEx>
        <w:tc>
          <w:tcPr>
            <w:tcW w:w="869" w:type="dxa"/>
          </w:tcPr>
          <w:p w:rsidR="00D23835" w:rsidRPr="00D23835" w:rsidRDefault="00D23835">
            <w:pPr>
              <w:pStyle w:val="ConsPlusNormal"/>
              <w:jc w:val="center"/>
            </w:pPr>
            <w:r w:rsidRPr="00D23835">
              <w:t>1</w:t>
            </w:r>
          </w:p>
        </w:tc>
        <w:tc>
          <w:tcPr>
            <w:tcW w:w="3005" w:type="dxa"/>
          </w:tcPr>
          <w:p w:rsidR="00D23835" w:rsidRPr="00D23835" w:rsidRDefault="00D23835">
            <w:pPr>
              <w:pStyle w:val="ConsPlusNormal"/>
              <w:jc w:val="center"/>
            </w:pPr>
            <w:r w:rsidRPr="00D23835">
              <w:t>2</w:t>
            </w:r>
          </w:p>
        </w:tc>
        <w:tc>
          <w:tcPr>
            <w:tcW w:w="1272" w:type="dxa"/>
          </w:tcPr>
          <w:p w:rsidR="00D23835" w:rsidRPr="00D23835" w:rsidRDefault="00D23835">
            <w:pPr>
              <w:pStyle w:val="ConsPlusNormal"/>
              <w:jc w:val="center"/>
            </w:pPr>
            <w:r w:rsidRPr="00D23835">
              <w:t>3</w:t>
            </w:r>
          </w:p>
        </w:tc>
        <w:tc>
          <w:tcPr>
            <w:tcW w:w="1191" w:type="dxa"/>
          </w:tcPr>
          <w:p w:rsidR="00D23835" w:rsidRPr="00D23835" w:rsidRDefault="00D23835">
            <w:pPr>
              <w:pStyle w:val="ConsPlusNormal"/>
              <w:jc w:val="center"/>
            </w:pPr>
            <w:r w:rsidRPr="00D23835">
              <w:t>4</w:t>
            </w:r>
          </w:p>
        </w:tc>
        <w:tc>
          <w:tcPr>
            <w:tcW w:w="1258" w:type="dxa"/>
          </w:tcPr>
          <w:p w:rsidR="00D23835" w:rsidRPr="00D23835" w:rsidRDefault="00D23835">
            <w:pPr>
              <w:pStyle w:val="ConsPlusNormal"/>
              <w:jc w:val="center"/>
            </w:pPr>
            <w:r w:rsidRPr="00D23835">
              <w:t>5</w:t>
            </w:r>
          </w:p>
        </w:tc>
        <w:tc>
          <w:tcPr>
            <w:tcW w:w="1474" w:type="dxa"/>
          </w:tcPr>
          <w:p w:rsidR="00D23835" w:rsidRPr="00D23835" w:rsidRDefault="00D23835">
            <w:pPr>
              <w:pStyle w:val="ConsPlusNormal"/>
              <w:jc w:val="center"/>
            </w:pPr>
            <w:r w:rsidRPr="00D23835">
              <w:t>6</w:t>
            </w:r>
          </w:p>
        </w:tc>
      </w:tr>
      <w:tr w:rsidR="00D23835" w:rsidRPr="00D23835">
        <w:tblPrEx>
          <w:tblBorders>
            <w:insideH w:val="single" w:sz="4" w:space="0" w:color="auto"/>
          </w:tblBorders>
        </w:tblPrEx>
        <w:tc>
          <w:tcPr>
            <w:tcW w:w="869" w:type="dxa"/>
          </w:tcPr>
          <w:p w:rsidR="00D23835" w:rsidRPr="00D23835" w:rsidRDefault="00D23835">
            <w:pPr>
              <w:pStyle w:val="ConsPlusNormal"/>
            </w:pPr>
          </w:p>
        </w:tc>
        <w:tc>
          <w:tcPr>
            <w:tcW w:w="3005" w:type="dxa"/>
          </w:tcPr>
          <w:p w:rsidR="00D23835" w:rsidRPr="00D23835" w:rsidRDefault="00D23835">
            <w:pPr>
              <w:pStyle w:val="ConsPlusNormal"/>
            </w:pPr>
          </w:p>
        </w:tc>
        <w:tc>
          <w:tcPr>
            <w:tcW w:w="1272" w:type="dxa"/>
          </w:tcPr>
          <w:p w:rsidR="00D23835" w:rsidRPr="00D23835" w:rsidRDefault="00D23835">
            <w:pPr>
              <w:pStyle w:val="ConsPlusNormal"/>
            </w:pPr>
          </w:p>
        </w:tc>
        <w:tc>
          <w:tcPr>
            <w:tcW w:w="1191" w:type="dxa"/>
          </w:tcPr>
          <w:p w:rsidR="00D23835" w:rsidRPr="00D23835" w:rsidRDefault="00D23835">
            <w:pPr>
              <w:pStyle w:val="ConsPlusNormal"/>
            </w:pPr>
          </w:p>
        </w:tc>
        <w:tc>
          <w:tcPr>
            <w:tcW w:w="1258" w:type="dxa"/>
          </w:tcPr>
          <w:p w:rsidR="00D23835" w:rsidRPr="00D23835" w:rsidRDefault="00D23835">
            <w:pPr>
              <w:pStyle w:val="ConsPlusNormal"/>
            </w:pPr>
          </w:p>
        </w:tc>
        <w:tc>
          <w:tcPr>
            <w:tcW w:w="1474" w:type="dxa"/>
          </w:tcPr>
          <w:p w:rsidR="00D23835" w:rsidRPr="00D23835" w:rsidRDefault="00D23835">
            <w:pPr>
              <w:pStyle w:val="ConsPlusNormal"/>
            </w:pPr>
          </w:p>
        </w:tc>
      </w:tr>
    </w:tbl>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jc w:val="right"/>
        <w:outlineLvl w:val="1"/>
      </w:pPr>
      <w:r w:rsidRPr="00D23835">
        <w:t>Приложение N 38</w:t>
      </w:r>
    </w:p>
    <w:p w:rsidR="00D23835" w:rsidRPr="00D23835" w:rsidRDefault="00D23835">
      <w:pPr>
        <w:pStyle w:val="ConsPlusNormal"/>
        <w:jc w:val="right"/>
      </w:pPr>
      <w:r w:rsidRPr="00D23835">
        <w:t>к Инструкции о порядке организации</w:t>
      </w:r>
    </w:p>
    <w:p w:rsidR="00D23835" w:rsidRPr="00D23835" w:rsidRDefault="00D23835">
      <w:pPr>
        <w:pStyle w:val="ConsPlusNormal"/>
        <w:jc w:val="right"/>
      </w:pPr>
      <w:r w:rsidRPr="00D23835">
        <w:t>комплектования, хранения, учета</w:t>
      </w:r>
    </w:p>
    <w:p w:rsidR="00D23835" w:rsidRPr="00D23835" w:rsidRDefault="00D23835">
      <w:pPr>
        <w:pStyle w:val="ConsPlusNormal"/>
        <w:jc w:val="right"/>
      </w:pPr>
      <w:r w:rsidRPr="00D23835">
        <w:t>и использования документов</w:t>
      </w:r>
    </w:p>
    <w:p w:rsidR="00D23835" w:rsidRPr="00D23835" w:rsidRDefault="00D23835">
      <w:pPr>
        <w:pStyle w:val="ConsPlusNormal"/>
        <w:jc w:val="right"/>
      </w:pPr>
      <w:r w:rsidRPr="00D23835">
        <w:t>(электронных документов) в архивах</w:t>
      </w:r>
    </w:p>
    <w:p w:rsidR="00D23835" w:rsidRPr="00D23835" w:rsidRDefault="00D23835">
      <w:pPr>
        <w:pStyle w:val="ConsPlusNormal"/>
        <w:jc w:val="right"/>
      </w:pPr>
      <w:r w:rsidRPr="00D23835">
        <w:t>федеральных судов общей юрисдикции</w:t>
      </w:r>
    </w:p>
    <w:p w:rsidR="00D23835" w:rsidRPr="00D23835" w:rsidRDefault="00D238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23835" w:rsidRPr="00D238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3835" w:rsidRPr="00D23835" w:rsidRDefault="00D238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3835" w:rsidRPr="00D23835" w:rsidRDefault="00D23835">
            <w:pPr>
              <w:pStyle w:val="ConsPlusNormal"/>
              <w:jc w:val="center"/>
            </w:pPr>
            <w:r w:rsidRPr="00D23835">
              <w:t>Список изменяющих документов</w:t>
            </w:r>
          </w:p>
          <w:p w:rsidR="00D23835" w:rsidRPr="00D23835" w:rsidRDefault="00D23835">
            <w:pPr>
              <w:pStyle w:val="ConsPlusNormal"/>
              <w:jc w:val="center"/>
            </w:pPr>
            <w:r w:rsidRPr="00D23835">
              <w:t xml:space="preserve">(в ред. </w:t>
            </w:r>
            <w:hyperlink r:id="rId164">
              <w:r w:rsidRPr="00D23835">
                <w:t>Приказа</w:t>
              </w:r>
            </w:hyperlink>
            <w:r w:rsidRPr="00D23835">
              <w:t xml:space="preserve"> Судебного департамента при Верховном Суде РФ</w:t>
            </w:r>
          </w:p>
          <w:p w:rsidR="00D23835" w:rsidRPr="00D23835" w:rsidRDefault="00D23835">
            <w:pPr>
              <w:pStyle w:val="ConsPlusNormal"/>
              <w:jc w:val="center"/>
            </w:pPr>
            <w:r w:rsidRPr="00D23835">
              <w:t>от 09.01.2024 N 1)</w:t>
            </w:r>
          </w:p>
        </w:tc>
        <w:tc>
          <w:tcPr>
            <w:tcW w:w="113" w:type="dxa"/>
            <w:tcBorders>
              <w:top w:val="nil"/>
              <w:left w:val="nil"/>
              <w:bottom w:val="nil"/>
              <w:right w:val="nil"/>
            </w:tcBorders>
            <w:shd w:val="clear" w:color="auto" w:fill="F4F3F8"/>
            <w:tcMar>
              <w:top w:w="0" w:type="dxa"/>
              <w:left w:w="0" w:type="dxa"/>
              <w:bottom w:w="0" w:type="dxa"/>
              <w:right w:w="0" w:type="dxa"/>
            </w:tcMar>
          </w:tcPr>
          <w:p w:rsidR="00D23835" w:rsidRPr="00D23835" w:rsidRDefault="00D23835">
            <w:pPr>
              <w:pStyle w:val="ConsPlusNormal"/>
            </w:pPr>
          </w:p>
        </w:tc>
      </w:tr>
    </w:tbl>
    <w:p w:rsidR="00D23835" w:rsidRPr="00D23835" w:rsidRDefault="00D23835">
      <w:pPr>
        <w:pStyle w:val="ConsPlusNormal"/>
        <w:jc w:val="both"/>
      </w:pPr>
    </w:p>
    <w:p w:rsidR="00D23835" w:rsidRPr="00D23835" w:rsidRDefault="00D23835">
      <w:pPr>
        <w:pStyle w:val="ConsPlusNonformat"/>
        <w:jc w:val="both"/>
      </w:pPr>
      <w:r w:rsidRPr="00D23835">
        <w:t>________________________________           УТВЕРЖДАЮ</w:t>
      </w:r>
    </w:p>
    <w:p w:rsidR="00D23835" w:rsidRPr="00D23835" w:rsidRDefault="00D23835">
      <w:pPr>
        <w:pStyle w:val="ConsPlusNonformat"/>
        <w:jc w:val="both"/>
      </w:pPr>
      <w:r w:rsidRPr="00D23835">
        <w:t xml:space="preserve">      (наименование суда)</w:t>
      </w:r>
    </w:p>
    <w:p w:rsidR="00D23835" w:rsidRPr="00D23835" w:rsidRDefault="00D23835">
      <w:pPr>
        <w:pStyle w:val="ConsPlusNonformat"/>
        <w:jc w:val="both"/>
      </w:pPr>
    </w:p>
    <w:p w:rsidR="00D23835" w:rsidRPr="00D23835" w:rsidRDefault="00D23835">
      <w:pPr>
        <w:pStyle w:val="ConsPlusNonformat"/>
        <w:jc w:val="both"/>
      </w:pPr>
      <w:bookmarkStart w:id="88" w:name="P3887"/>
      <w:bookmarkEnd w:id="88"/>
      <w:r w:rsidRPr="00D23835">
        <w:t xml:space="preserve">              АКТ                          Председатель суда</w:t>
      </w:r>
    </w:p>
    <w:p w:rsidR="00D23835" w:rsidRPr="00D23835" w:rsidRDefault="00D23835">
      <w:pPr>
        <w:pStyle w:val="ConsPlusNonformat"/>
        <w:jc w:val="both"/>
      </w:pPr>
      <w:r w:rsidRPr="00D23835">
        <w:t>"__" _______________ N _____                          _____________________</w:t>
      </w:r>
    </w:p>
    <w:p w:rsidR="00D23835" w:rsidRPr="00D23835" w:rsidRDefault="00D23835">
      <w:pPr>
        <w:pStyle w:val="ConsPlusNonformat"/>
        <w:jc w:val="both"/>
      </w:pPr>
      <w:r w:rsidRPr="00D23835">
        <w:t xml:space="preserve">                                           (подпись)  (расшифровка подписи)</w:t>
      </w:r>
    </w:p>
    <w:p w:rsidR="00D23835" w:rsidRPr="00D23835" w:rsidRDefault="00D23835">
      <w:pPr>
        <w:pStyle w:val="ConsPlusNonformat"/>
        <w:jc w:val="both"/>
      </w:pPr>
      <w:r w:rsidRPr="00D23835">
        <w:t xml:space="preserve">    приема-передачи архивных               ____________</w:t>
      </w:r>
    </w:p>
    <w:p w:rsidR="00D23835" w:rsidRPr="00D23835" w:rsidRDefault="00D23835">
      <w:pPr>
        <w:pStyle w:val="ConsPlusNonformat"/>
        <w:jc w:val="both"/>
      </w:pPr>
      <w:r w:rsidRPr="00D23835">
        <w:t xml:space="preserve">      документов суда при                    (дата)</w:t>
      </w:r>
    </w:p>
    <w:p w:rsidR="00D23835" w:rsidRPr="00D23835" w:rsidRDefault="00D23835">
      <w:pPr>
        <w:pStyle w:val="ConsPlusNonformat"/>
        <w:jc w:val="both"/>
      </w:pPr>
      <w:r w:rsidRPr="00D23835">
        <w:t xml:space="preserve">    смене председателя суда</w:t>
      </w:r>
    </w:p>
    <w:p w:rsidR="00D23835" w:rsidRPr="00D23835" w:rsidRDefault="00D23835">
      <w:pPr>
        <w:pStyle w:val="ConsPlusNonformat"/>
        <w:jc w:val="both"/>
      </w:pPr>
    </w:p>
    <w:p w:rsidR="00D23835" w:rsidRPr="00D23835" w:rsidRDefault="00D23835">
      <w:pPr>
        <w:pStyle w:val="ConsPlusNonformat"/>
        <w:jc w:val="both"/>
      </w:pPr>
      <w:r w:rsidRPr="00D23835">
        <w:t xml:space="preserve">Название и N фонда </w:t>
      </w:r>
      <w:hyperlink w:anchor="P3964">
        <w:r w:rsidRPr="00D23835">
          <w:t>&lt;9&gt;</w:t>
        </w:r>
      </w:hyperlink>
      <w:r w:rsidRPr="00D23835">
        <w:t xml:space="preserve"> ____________________________________________________</w:t>
      </w:r>
    </w:p>
    <w:p w:rsidR="00D23835" w:rsidRPr="00D23835" w:rsidRDefault="00D23835">
      <w:pPr>
        <w:pStyle w:val="ConsPlusNonformat"/>
        <w:jc w:val="both"/>
      </w:pPr>
      <w:r w:rsidRPr="00D23835">
        <w:t>В соответствии с приказом ____________________ N___________________________</w:t>
      </w:r>
    </w:p>
    <w:p w:rsidR="00D23835" w:rsidRPr="00D23835" w:rsidRDefault="00D23835">
      <w:pPr>
        <w:pStyle w:val="ConsPlusNonformat"/>
        <w:jc w:val="both"/>
      </w:pPr>
      <w:r w:rsidRPr="00D23835">
        <w:t>________________________ передал, _________________________________________</w:t>
      </w:r>
    </w:p>
    <w:p w:rsidR="00D23835" w:rsidRPr="00D23835" w:rsidRDefault="00D23835">
      <w:pPr>
        <w:pStyle w:val="ConsPlusNonformat"/>
        <w:jc w:val="both"/>
      </w:pPr>
      <w:r w:rsidRPr="00D23835">
        <w:t xml:space="preserve">  (Ф.И.О. передающего)                      (Ф.И.О. принимающего)</w:t>
      </w:r>
    </w:p>
    <w:p w:rsidR="00D23835" w:rsidRPr="00D23835" w:rsidRDefault="00D23835">
      <w:pPr>
        <w:pStyle w:val="ConsPlusNonformat"/>
        <w:jc w:val="both"/>
      </w:pPr>
      <w:r w:rsidRPr="00D23835">
        <w:t>принял  в  присутствии комиссии, образованной на основании данного приказа,</w:t>
      </w:r>
    </w:p>
    <w:p w:rsidR="00D23835" w:rsidRPr="00D23835" w:rsidRDefault="00D23835">
      <w:pPr>
        <w:pStyle w:val="ConsPlusNonformat"/>
        <w:jc w:val="both"/>
      </w:pPr>
      <w:r w:rsidRPr="00D23835">
        <w:t>документы архива за _______________________________________________________</w:t>
      </w:r>
    </w:p>
    <w:p w:rsidR="00D23835" w:rsidRPr="00D23835" w:rsidRDefault="00D23835">
      <w:pPr>
        <w:pStyle w:val="ConsPlusNonformat"/>
        <w:jc w:val="both"/>
      </w:pPr>
      <w:r w:rsidRPr="00D23835">
        <w:t xml:space="preserve">                                            (годы)</w:t>
      </w:r>
    </w:p>
    <w:p w:rsidR="00D23835" w:rsidRPr="00D23835" w:rsidRDefault="00D23835">
      <w:pPr>
        <w:pStyle w:val="ConsPlusNonformat"/>
        <w:jc w:val="both"/>
      </w:pPr>
      <w:r w:rsidRPr="00D23835">
        <w:t>и справочный аппарат к ним</w:t>
      </w:r>
    </w:p>
    <w:p w:rsidR="00D23835" w:rsidRPr="00D23835" w:rsidRDefault="00D23835">
      <w:pPr>
        <w:pStyle w:val="ConsPlusNormal"/>
        <w:jc w:val="both"/>
      </w:pPr>
    </w:p>
    <w:p w:rsidR="00D23835" w:rsidRPr="00D23835" w:rsidRDefault="00D23835">
      <w:pPr>
        <w:pStyle w:val="ConsPlusNormal"/>
        <w:sectPr w:rsidR="00D23835" w:rsidRPr="00D2383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0"/>
        <w:gridCol w:w="3216"/>
        <w:gridCol w:w="2026"/>
        <w:gridCol w:w="1690"/>
        <w:gridCol w:w="2357"/>
      </w:tblGrid>
      <w:tr w:rsidR="00D23835" w:rsidRPr="00D23835">
        <w:tc>
          <w:tcPr>
            <w:tcW w:w="830" w:type="dxa"/>
          </w:tcPr>
          <w:p w:rsidR="00D23835" w:rsidRPr="00D23835" w:rsidRDefault="00D23835">
            <w:pPr>
              <w:pStyle w:val="ConsPlusNormal"/>
              <w:jc w:val="center"/>
            </w:pPr>
            <w:r w:rsidRPr="00D23835">
              <w:lastRenderedPageBreak/>
              <w:t>N п/п</w:t>
            </w:r>
          </w:p>
        </w:tc>
        <w:tc>
          <w:tcPr>
            <w:tcW w:w="3216" w:type="dxa"/>
          </w:tcPr>
          <w:p w:rsidR="00D23835" w:rsidRPr="00D23835" w:rsidRDefault="00D23835">
            <w:pPr>
              <w:pStyle w:val="ConsPlusNormal"/>
              <w:jc w:val="center"/>
            </w:pPr>
            <w:r w:rsidRPr="00D23835">
              <w:t>Название, номер описи дел, документов</w:t>
            </w:r>
          </w:p>
        </w:tc>
        <w:tc>
          <w:tcPr>
            <w:tcW w:w="2026" w:type="dxa"/>
          </w:tcPr>
          <w:p w:rsidR="00D23835" w:rsidRPr="00D23835" w:rsidRDefault="00D23835">
            <w:pPr>
              <w:pStyle w:val="ConsPlusNormal"/>
              <w:jc w:val="center"/>
            </w:pPr>
            <w:r w:rsidRPr="00D23835">
              <w:t>Количество экземпляров описи дел, документов</w:t>
            </w:r>
          </w:p>
        </w:tc>
        <w:tc>
          <w:tcPr>
            <w:tcW w:w="1690" w:type="dxa"/>
          </w:tcPr>
          <w:p w:rsidR="00D23835" w:rsidRPr="00D23835" w:rsidRDefault="00D23835">
            <w:pPr>
              <w:pStyle w:val="ConsPlusNormal"/>
              <w:jc w:val="center"/>
            </w:pPr>
            <w:r w:rsidRPr="00D23835">
              <w:t>Количество единиц хранения</w:t>
            </w:r>
          </w:p>
        </w:tc>
        <w:tc>
          <w:tcPr>
            <w:tcW w:w="2357" w:type="dxa"/>
          </w:tcPr>
          <w:p w:rsidR="00D23835" w:rsidRPr="00D23835" w:rsidRDefault="00D23835">
            <w:pPr>
              <w:pStyle w:val="ConsPlusNormal"/>
              <w:jc w:val="center"/>
            </w:pPr>
            <w:r w:rsidRPr="00D23835">
              <w:t>Примечания</w:t>
            </w:r>
          </w:p>
        </w:tc>
      </w:tr>
      <w:tr w:rsidR="00D23835" w:rsidRPr="00D23835">
        <w:tc>
          <w:tcPr>
            <w:tcW w:w="830" w:type="dxa"/>
          </w:tcPr>
          <w:p w:rsidR="00D23835" w:rsidRPr="00D23835" w:rsidRDefault="00D23835">
            <w:pPr>
              <w:pStyle w:val="ConsPlusNormal"/>
              <w:jc w:val="center"/>
            </w:pPr>
            <w:r w:rsidRPr="00D23835">
              <w:t>1</w:t>
            </w:r>
          </w:p>
        </w:tc>
        <w:tc>
          <w:tcPr>
            <w:tcW w:w="3216" w:type="dxa"/>
          </w:tcPr>
          <w:p w:rsidR="00D23835" w:rsidRPr="00D23835" w:rsidRDefault="00D23835">
            <w:pPr>
              <w:pStyle w:val="ConsPlusNormal"/>
              <w:jc w:val="center"/>
            </w:pPr>
            <w:r w:rsidRPr="00D23835">
              <w:t>2</w:t>
            </w:r>
          </w:p>
        </w:tc>
        <w:tc>
          <w:tcPr>
            <w:tcW w:w="2026" w:type="dxa"/>
          </w:tcPr>
          <w:p w:rsidR="00D23835" w:rsidRPr="00D23835" w:rsidRDefault="00D23835">
            <w:pPr>
              <w:pStyle w:val="ConsPlusNormal"/>
              <w:jc w:val="center"/>
            </w:pPr>
            <w:r w:rsidRPr="00D23835">
              <w:t>3</w:t>
            </w:r>
          </w:p>
        </w:tc>
        <w:tc>
          <w:tcPr>
            <w:tcW w:w="1690" w:type="dxa"/>
          </w:tcPr>
          <w:p w:rsidR="00D23835" w:rsidRPr="00D23835" w:rsidRDefault="00D23835">
            <w:pPr>
              <w:pStyle w:val="ConsPlusNormal"/>
              <w:jc w:val="center"/>
            </w:pPr>
            <w:r w:rsidRPr="00D23835">
              <w:t>4</w:t>
            </w:r>
          </w:p>
        </w:tc>
        <w:tc>
          <w:tcPr>
            <w:tcW w:w="2357" w:type="dxa"/>
          </w:tcPr>
          <w:p w:rsidR="00D23835" w:rsidRPr="00D23835" w:rsidRDefault="00D23835">
            <w:pPr>
              <w:pStyle w:val="ConsPlusNormal"/>
              <w:jc w:val="center"/>
            </w:pPr>
            <w:r w:rsidRPr="00D23835">
              <w:t>5</w:t>
            </w:r>
          </w:p>
        </w:tc>
      </w:tr>
      <w:tr w:rsidR="00D23835" w:rsidRPr="00D23835">
        <w:tc>
          <w:tcPr>
            <w:tcW w:w="830" w:type="dxa"/>
          </w:tcPr>
          <w:p w:rsidR="00D23835" w:rsidRPr="00D23835" w:rsidRDefault="00D23835">
            <w:pPr>
              <w:pStyle w:val="ConsPlusNormal"/>
            </w:pPr>
          </w:p>
        </w:tc>
        <w:tc>
          <w:tcPr>
            <w:tcW w:w="3216" w:type="dxa"/>
          </w:tcPr>
          <w:p w:rsidR="00D23835" w:rsidRPr="00D23835" w:rsidRDefault="00D23835">
            <w:pPr>
              <w:pStyle w:val="ConsPlusNormal"/>
            </w:pPr>
          </w:p>
        </w:tc>
        <w:tc>
          <w:tcPr>
            <w:tcW w:w="2026" w:type="dxa"/>
          </w:tcPr>
          <w:p w:rsidR="00D23835" w:rsidRPr="00D23835" w:rsidRDefault="00D23835">
            <w:pPr>
              <w:pStyle w:val="ConsPlusNormal"/>
            </w:pPr>
          </w:p>
        </w:tc>
        <w:tc>
          <w:tcPr>
            <w:tcW w:w="1690" w:type="dxa"/>
          </w:tcPr>
          <w:p w:rsidR="00D23835" w:rsidRPr="00D23835" w:rsidRDefault="00D23835">
            <w:pPr>
              <w:pStyle w:val="ConsPlusNormal"/>
            </w:pPr>
          </w:p>
        </w:tc>
        <w:tc>
          <w:tcPr>
            <w:tcW w:w="2357" w:type="dxa"/>
          </w:tcPr>
          <w:p w:rsidR="00D23835" w:rsidRPr="00D23835" w:rsidRDefault="00D23835">
            <w:pPr>
              <w:pStyle w:val="ConsPlusNormal"/>
            </w:pPr>
          </w:p>
        </w:tc>
      </w:tr>
    </w:tbl>
    <w:p w:rsidR="00D23835" w:rsidRPr="00D23835" w:rsidRDefault="00D23835">
      <w:pPr>
        <w:pStyle w:val="ConsPlusNormal"/>
        <w:sectPr w:rsidR="00D23835" w:rsidRPr="00D23835">
          <w:pgSz w:w="16838" w:h="11905" w:orient="landscape"/>
          <w:pgMar w:top="1701" w:right="1134" w:bottom="850" w:left="1134" w:header="0" w:footer="0" w:gutter="0"/>
          <w:cols w:space="720"/>
          <w:titlePg/>
        </w:sectPr>
      </w:pPr>
    </w:p>
    <w:p w:rsidR="00D23835" w:rsidRPr="00D23835" w:rsidRDefault="00D23835">
      <w:pPr>
        <w:pStyle w:val="ConsPlusNormal"/>
        <w:jc w:val="both"/>
      </w:pPr>
    </w:p>
    <w:p w:rsidR="00D23835" w:rsidRPr="00D23835" w:rsidRDefault="00D23835">
      <w:pPr>
        <w:pStyle w:val="ConsPlusNonformat"/>
        <w:jc w:val="both"/>
      </w:pPr>
      <w:r w:rsidRPr="00D23835">
        <w:t>Итого принято _______________________________ единиц хранения, в том числе:</w:t>
      </w:r>
    </w:p>
    <w:p w:rsidR="00D23835" w:rsidRPr="00D23835" w:rsidRDefault="00D23835">
      <w:pPr>
        <w:pStyle w:val="ConsPlusNonformat"/>
        <w:jc w:val="both"/>
      </w:pPr>
      <w:r w:rsidRPr="00D23835">
        <w:t xml:space="preserve">                   (цифрами и прописью)</w:t>
      </w:r>
    </w:p>
    <w:p w:rsidR="00D23835" w:rsidRPr="00D23835" w:rsidRDefault="00D23835">
      <w:pPr>
        <w:pStyle w:val="ConsPlusNonformat"/>
        <w:jc w:val="both"/>
      </w:pPr>
      <w:r w:rsidRPr="00D23835">
        <w:t>на бумажном носителе _____________________________________ единиц хранения,</w:t>
      </w:r>
    </w:p>
    <w:p w:rsidR="00D23835" w:rsidRPr="00D23835" w:rsidRDefault="00D23835">
      <w:pPr>
        <w:pStyle w:val="ConsPlusNonformat"/>
        <w:jc w:val="both"/>
      </w:pPr>
      <w:r w:rsidRPr="00D23835">
        <w:t xml:space="preserve">                             (цифрами и прописью)</w:t>
      </w:r>
    </w:p>
    <w:p w:rsidR="00D23835" w:rsidRPr="00D23835" w:rsidRDefault="00D23835">
      <w:pPr>
        <w:pStyle w:val="ConsPlusNonformat"/>
        <w:jc w:val="both"/>
      </w:pPr>
      <w:r w:rsidRPr="00D23835">
        <w:t>электронных ______________________________________________ единиц хранения,</w:t>
      </w:r>
    </w:p>
    <w:p w:rsidR="00D23835" w:rsidRPr="00D23835" w:rsidRDefault="00D23835">
      <w:pPr>
        <w:pStyle w:val="ConsPlusNonformat"/>
        <w:jc w:val="both"/>
      </w:pPr>
      <w:r w:rsidRPr="00D23835">
        <w:t xml:space="preserve">                         (цифрами и прописью)</w:t>
      </w:r>
    </w:p>
    <w:p w:rsidR="00D23835" w:rsidRPr="00D23835" w:rsidRDefault="00D23835">
      <w:pPr>
        <w:pStyle w:val="ConsPlusNonformat"/>
        <w:jc w:val="both"/>
      </w:pPr>
      <w:r w:rsidRPr="00D23835">
        <w:t>и _______________________ описей в ___________________________ экземплярах.</w:t>
      </w:r>
    </w:p>
    <w:p w:rsidR="00D23835" w:rsidRPr="00D23835" w:rsidRDefault="00D23835">
      <w:pPr>
        <w:pStyle w:val="ConsPlusNonformat"/>
        <w:jc w:val="both"/>
      </w:pPr>
      <w:r w:rsidRPr="00D23835">
        <w:t xml:space="preserve">   (цифрами и прописью)               (цифрами и прописью)</w:t>
      </w:r>
    </w:p>
    <w:p w:rsidR="00D23835" w:rsidRPr="00D23835" w:rsidRDefault="00D23835">
      <w:pPr>
        <w:pStyle w:val="ConsPlusNonformat"/>
        <w:jc w:val="both"/>
      </w:pPr>
    </w:p>
    <w:p w:rsidR="00D23835" w:rsidRPr="00D23835" w:rsidRDefault="00D23835">
      <w:pPr>
        <w:pStyle w:val="ConsPlusNonformat"/>
        <w:jc w:val="both"/>
      </w:pPr>
      <w:r w:rsidRPr="00D23835">
        <w:t>Состояние документов и описей: ____________________________________________</w:t>
      </w:r>
    </w:p>
    <w:p w:rsidR="00D23835" w:rsidRPr="00D23835" w:rsidRDefault="00D23835">
      <w:pPr>
        <w:pStyle w:val="ConsPlusNonformat"/>
        <w:jc w:val="both"/>
      </w:pPr>
      <w:r w:rsidRPr="00D23835">
        <w:t xml:space="preserve">                                     (общая характеристика состояния)</w:t>
      </w:r>
    </w:p>
    <w:p w:rsidR="00D23835" w:rsidRPr="00D23835" w:rsidRDefault="00D23835">
      <w:pPr>
        <w:pStyle w:val="ConsPlusNonformat"/>
        <w:jc w:val="both"/>
      </w:pPr>
      <w:r w:rsidRPr="00D23835">
        <w:t>___________________________________________________________________________</w:t>
      </w:r>
    </w:p>
    <w:p w:rsidR="00D23835" w:rsidRPr="00D23835" w:rsidRDefault="00D23835">
      <w:pPr>
        <w:pStyle w:val="ConsPlusNonformat"/>
        <w:jc w:val="both"/>
      </w:pPr>
      <w:r w:rsidRPr="00D23835">
        <w:t>___________________________________________________________________________</w:t>
      </w:r>
    </w:p>
    <w:p w:rsidR="00D23835" w:rsidRPr="00D23835" w:rsidRDefault="00D23835">
      <w:pPr>
        <w:pStyle w:val="ConsPlusNonformat"/>
        <w:jc w:val="both"/>
      </w:pPr>
      <w:r w:rsidRPr="00D23835">
        <w:t>Одновременно передаются ___________________________________________________</w:t>
      </w:r>
    </w:p>
    <w:p w:rsidR="00D23835" w:rsidRPr="00D23835" w:rsidRDefault="00D23835">
      <w:pPr>
        <w:pStyle w:val="ConsPlusNonformat"/>
        <w:jc w:val="both"/>
      </w:pPr>
      <w:r w:rsidRPr="00D23835">
        <w:t xml:space="preserve">                         (вид(ы) и состав справочного аппарата, его объемы</w:t>
      </w:r>
    </w:p>
    <w:p w:rsidR="00D23835" w:rsidRPr="00D23835" w:rsidRDefault="00D23835">
      <w:pPr>
        <w:pStyle w:val="ConsPlusNonformat"/>
        <w:jc w:val="both"/>
      </w:pPr>
      <w:r w:rsidRPr="00D23835">
        <w:t xml:space="preserve">                                           и состояние)</w:t>
      </w:r>
    </w:p>
    <w:p w:rsidR="00D23835" w:rsidRPr="00D23835" w:rsidRDefault="00D23835">
      <w:pPr>
        <w:pStyle w:val="ConsPlusNonformat"/>
        <w:jc w:val="both"/>
      </w:pPr>
      <w:r w:rsidRPr="00D23835">
        <w:t>___________________________________________________________________________</w:t>
      </w:r>
    </w:p>
    <w:p w:rsidR="00D23835" w:rsidRPr="00D23835" w:rsidRDefault="00D23835">
      <w:pPr>
        <w:pStyle w:val="ConsPlusNonformat"/>
        <w:jc w:val="both"/>
      </w:pPr>
      <w:r w:rsidRPr="00D23835">
        <w:t>___________________________________________________________________________</w:t>
      </w:r>
    </w:p>
    <w:p w:rsidR="00D23835" w:rsidRPr="00D23835" w:rsidRDefault="00D23835">
      <w:pPr>
        <w:pStyle w:val="ConsPlusNonformat"/>
        <w:jc w:val="both"/>
      </w:pPr>
      <w:r w:rsidRPr="00D23835">
        <w:t>Состояние помещений архива ________________________________________________</w:t>
      </w:r>
    </w:p>
    <w:p w:rsidR="00D23835" w:rsidRPr="00D23835" w:rsidRDefault="00D23835">
      <w:pPr>
        <w:pStyle w:val="ConsPlusNonformat"/>
        <w:jc w:val="both"/>
      </w:pPr>
      <w:r w:rsidRPr="00D23835">
        <w:t xml:space="preserve">                                   (общая характеристика состояния)</w:t>
      </w:r>
    </w:p>
    <w:p w:rsidR="00D23835" w:rsidRPr="00D23835" w:rsidRDefault="00D23835">
      <w:pPr>
        <w:pStyle w:val="ConsPlusNonformat"/>
        <w:jc w:val="both"/>
      </w:pPr>
      <w:r w:rsidRPr="00D23835">
        <w:t>___________________________________________________________________________</w:t>
      </w:r>
    </w:p>
    <w:p w:rsidR="00D23835" w:rsidRPr="00D23835" w:rsidRDefault="00D23835">
      <w:pPr>
        <w:pStyle w:val="ConsPlusNonformat"/>
        <w:jc w:val="both"/>
      </w:pPr>
      <w:r w:rsidRPr="00D23835">
        <w:t>___________________________________________________________________________</w:t>
      </w:r>
    </w:p>
    <w:p w:rsidR="00D23835" w:rsidRPr="00D23835" w:rsidRDefault="00D23835">
      <w:pPr>
        <w:pStyle w:val="ConsPlusNonformat"/>
        <w:jc w:val="both"/>
      </w:pPr>
      <w:r w:rsidRPr="00D23835">
        <w:t>Наличие и состояние оборудования и инвентаря ______________________________</w:t>
      </w:r>
    </w:p>
    <w:p w:rsidR="00D23835" w:rsidRPr="00D23835" w:rsidRDefault="00D23835">
      <w:pPr>
        <w:pStyle w:val="ConsPlusNonformat"/>
        <w:jc w:val="both"/>
      </w:pPr>
      <w:r w:rsidRPr="00D23835">
        <w:t xml:space="preserve">                                                 (общая характеристика</w:t>
      </w:r>
    </w:p>
    <w:p w:rsidR="00D23835" w:rsidRPr="00D23835" w:rsidRDefault="00D23835">
      <w:pPr>
        <w:pStyle w:val="ConsPlusNonformat"/>
        <w:jc w:val="both"/>
      </w:pPr>
      <w:r w:rsidRPr="00D23835">
        <w:t xml:space="preserve">                                                       состояния)</w:t>
      </w:r>
    </w:p>
    <w:p w:rsidR="00D23835" w:rsidRPr="00D23835" w:rsidRDefault="00D23835">
      <w:pPr>
        <w:pStyle w:val="ConsPlusNonformat"/>
        <w:jc w:val="both"/>
      </w:pPr>
      <w:r w:rsidRPr="00D23835">
        <w:t>___________________________________________________________________________</w:t>
      </w:r>
    </w:p>
    <w:p w:rsidR="00D23835" w:rsidRPr="00D23835" w:rsidRDefault="00D23835">
      <w:pPr>
        <w:pStyle w:val="ConsPlusNonformat"/>
        <w:jc w:val="both"/>
      </w:pPr>
      <w:r w:rsidRPr="00D23835">
        <w:t>___________________________________________________________________________</w:t>
      </w:r>
    </w:p>
    <w:p w:rsidR="00D23835" w:rsidRPr="00D23835" w:rsidRDefault="00D23835">
      <w:pPr>
        <w:pStyle w:val="ConsPlusNonformat"/>
        <w:jc w:val="both"/>
      </w:pPr>
    </w:p>
    <w:p w:rsidR="00D23835" w:rsidRPr="00D23835" w:rsidRDefault="00D23835">
      <w:pPr>
        <w:pStyle w:val="ConsPlusNonformat"/>
        <w:jc w:val="both"/>
      </w:pPr>
      <w:r w:rsidRPr="00D23835">
        <w:t>Передал:</w:t>
      </w:r>
    </w:p>
    <w:p w:rsidR="00D23835" w:rsidRPr="00D23835" w:rsidRDefault="00D23835">
      <w:pPr>
        <w:pStyle w:val="ConsPlusNonformat"/>
        <w:jc w:val="both"/>
      </w:pPr>
      <w:r w:rsidRPr="00D23835">
        <w:t>_____________________               ____________________</w:t>
      </w:r>
    </w:p>
    <w:p w:rsidR="00D23835" w:rsidRPr="00D23835" w:rsidRDefault="00D23835">
      <w:pPr>
        <w:pStyle w:val="ConsPlusNonformat"/>
        <w:jc w:val="both"/>
      </w:pPr>
      <w:r w:rsidRPr="00D23835">
        <w:t xml:space="preserve"> (фамилия, инициалы)    (подпись)          (дата)</w:t>
      </w:r>
    </w:p>
    <w:p w:rsidR="00D23835" w:rsidRPr="00D23835" w:rsidRDefault="00D23835">
      <w:pPr>
        <w:pStyle w:val="ConsPlusNonformat"/>
        <w:jc w:val="both"/>
      </w:pPr>
    </w:p>
    <w:p w:rsidR="00D23835" w:rsidRPr="00D23835" w:rsidRDefault="00D23835">
      <w:pPr>
        <w:pStyle w:val="ConsPlusNonformat"/>
        <w:jc w:val="both"/>
      </w:pPr>
      <w:r w:rsidRPr="00D23835">
        <w:t>Принял:</w:t>
      </w:r>
    </w:p>
    <w:p w:rsidR="00D23835" w:rsidRPr="00D23835" w:rsidRDefault="00D23835">
      <w:pPr>
        <w:pStyle w:val="ConsPlusNonformat"/>
        <w:jc w:val="both"/>
      </w:pPr>
      <w:r w:rsidRPr="00D23835">
        <w:t>_____________________               ____________________</w:t>
      </w:r>
    </w:p>
    <w:p w:rsidR="00D23835" w:rsidRPr="00D23835" w:rsidRDefault="00D23835">
      <w:pPr>
        <w:pStyle w:val="ConsPlusNonformat"/>
        <w:jc w:val="both"/>
      </w:pPr>
      <w:r w:rsidRPr="00D23835">
        <w:t xml:space="preserve"> (фамилия, инициалы)    (подпись)          (дата)</w:t>
      </w:r>
    </w:p>
    <w:p w:rsidR="00D23835" w:rsidRPr="00D23835" w:rsidRDefault="00D23835">
      <w:pPr>
        <w:pStyle w:val="ConsPlusNonformat"/>
        <w:jc w:val="both"/>
      </w:pPr>
    </w:p>
    <w:p w:rsidR="00D23835" w:rsidRPr="00D23835" w:rsidRDefault="00D23835">
      <w:pPr>
        <w:pStyle w:val="ConsPlusNonformat"/>
        <w:jc w:val="both"/>
      </w:pPr>
      <w:r w:rsidRPr="00D23835">
        <w:t>Председатель комиссии:</w:t>
      </w:r>
    </w:p>
    <w:p w:rsidR="00D23835" w:rsidRPr="00D23835" w:rsidRDefault="00D23835">
      <w:pPr>
        <w:pStyle w:val="ConsPlusNonformat"/>
        <w:jc w:val="both"/>
      </w:pPr>
      <w:r w:rsidRPr="00D23835">
        <w:t>_____________________               ____________________</w:t>
      </w:r>
    </w:p>
    <w:p w:rsidR="00D23835" w:rsidRPr="00D23835" w:rsidRDefault="00D23835">
      <w:pPr>
        <w:pStyle w:val="ConsPlusNonformat"/>
        <w:jc w:val="both"/>
      </w:pPr>
      <w:r w:rsidRPr="00D23835">
        <w:t xml:space="preserve"> (фамилия, инициалы)    (подпись)          (дата)</w:t>
      </w:r>
    </w:p>
    <w:p w:rsidR="00D23835" w:rsidRPr="00D23835" w:rsidRDefault="00D23835">
      <w:pPr>
        <w:pStyle w:val="ConsPlusNonformat"/>
        <w:jc w:val="both"/>
      </w:pPr>
    </w:p>
    <w:p w:rsidR="00D23835" w:rsidRPr="00D23835" w:rsidRDefault="00D23835">
      <w:pPr>
        <w:pStyle w:val="ConsPlusNonformat"/>
        <w:jc w:val="both"/>
      </w:pPr>
      <w:r w:rsidRPr="00D23835">
        <w:t>Члены комиссии:</w:t>
      </w:r>
    </w:p>
    <w:p w:rsidR="00D23835" w:rsidRPr="00D23835" w:rsidRDefault="00D23835">
      <w:pPr>
        <w:pStyle w:val="ConsPlusNonformat"/>
        <w:jc w:val="both"/>
      </w:pPr>
      <w:r w:rsidRPr="00D23835">
        <w:t>_____________________               ____________________</w:t>
      </w:r>
    </w:p>
    <w:p w:rsidR="00D23835" w:rsidRPr="00D23835" w:rsidRDefault="00D23835">
      <w:pPr>
        <w:pStyle w:val="ConsPlusNonformat"/>
        <w:jc w:val="both"/>
      </w:pPr>
      <w:r w:rsidRPr="00D23835">
        <w:t xml:space="preserve"> (фамилия, инициалы)    (подпись)          (дата)</w:t>
      </w:r>
    </w:p>
    <w:p w:rsidR="00D23835" w:rsidRPr="00D23835" w:rsidRDefault="00D23835">
      <w:pPr>
        <w:pStyle w:val="ConsPlusNormal"/>
        <w:jc w:val="both"/>
      </w:pPr>
    </w:p>
    <w:p w:rsidR="00D23835" w:rsidRPr="00D23835" w:rsidRDefault="00D23835">
      <w:pPr>
        <w:pStyle w:val="ConsPlusNormal"/>
        <w:ind w:firstLine="540"/>
        <w:jc w:val="both"/>
      </w:pPr>
      <w:r w:rsidRPr="00D23835">
        <w:t>--------------------------------</w:t>
      </w:r>
    </w:p>
    <w:p w:rsidR="00D23835" w:rsidRPr="00D23835" w:rsidRDefault="00D23835">
      <w:pPr>
        <w:pStyle w:val="ConsPlusNormal"/>
        <w:spacing w:before="220"/>
        <w:ind w:firstLine="540"/>
        <w:jc w:val="both"/>
      </w:pPr>
      <w:bookmarkStart w:id="89" w:name="P3964"/>
      <w:bookmarkEnd w:id="89"/>
      <w:r w:rsidRPr="00D23835">
        <w:t>&lt;9&gt; При передаче двух и более архивных фондов табличная часть акта разделяется на подразделы, соответствующие фондам, названия подразделов соответствуют номеру и наименованию фондов.</w:t>
      </w:r>
    </w:p>
    <w:p w:rsidR="00D23835" w:rsidRPr="00D23835" w:rsidRDefault="00D23835">
      <w:pPr>
        <w:pStyle w:val="ConsPlusNormal"/>
        <w:jc w:val="both"/>
      </w:pPr>
    </w:p>
    <w:p w:rsidR="00D23835" w:rsidRPr="00D23835" w:rsidRDefault="00D23835">
      <w:pPr>
        <w:pStyle w:val="ConsPlusNormal"/>
        <w:jc w:val="both"/>
      </w:pPr>
    </w:p>
    <w:p w:rsidR="00D23835" w:rsidRPr="00D23835" w:rsidRDefault="00D23835">
      <w:pPr>
        <w:pStyle w:val="ConsPlusNormal"/>
        <w:pBdr>
          <w:bottom w:val="single" w:sz="6" w:space="0" w:color="auto"/>
        </w:pBdr>
        <w:spacing w:before="100" w:after="100"/>
        <w:jc w:val="both"/>
        <w:rPr>
          <w:sz w:val="2"/>
          <w:szCs w:val="2"/>
        </w:rPr>
      </w:pPr>
    </w:p>
    <w:p w:rsidR="00492EC9" w:rsidRPr="00D23835" w:rsidRDefault="00492EC9"/>
    <w:sectPr w:rsidR="00492EC9" w:rsidRPr="00D2383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835"/>
    <w:rsid w:val="00492EC9"/>
    <w:rsid w:val="00D23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383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2383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2383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2383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2383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2383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2383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2383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383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2383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2383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2383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2383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2383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2383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2383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501615&amp;dst=100011" TargetMode="External"/><Relationship Id="rId117" Type="http://schemas.openxmlformats.org/officeDocument/2006/relationships/hyperlink" Target="https://login.consultant.ru/link/?req=doc&amp;base=LAW&amp;n=472790&amp;dst=100492" TargetMode="External"/><Relationship Id="rId21" Type="http://schemas.openxmlformats.org/officeDocument/2006/relationships/hyperlink" Target="https://login.consultant.ru/link/?req=doc&amp;base=LAW&amp;n=454023&amp;dst=100040" TargetMode="External"/><Relationship Id="rId42" Type="http://schemas.openxmlformats.org/officeDocument/2006/relationships/hyperlink" Target="https://login.consultant.ru/link/?req=doc&amp;base=LAW&amp;n=472790&amp;dst=100027" TargetMode="External"/><Relationship Id="rId47" Type="http://schemas.openxmlformats.org/officeDocument/2006/relationships/hyperlink" Target="https://login.consultant.ru/link/?req=doc&amp;base=LAW&amp;n=472790&amp;dst=100048" TargetMode="External"/><Relationship Id="rId63" Type="http://schemas.openxmlformats.org/officeDocument/2006/relationships/hyperlink" Target="https://login.consultant.ru/link/?req=doc&amp;base=LAW&amp;n=482003&amp;dst=100013" TargetMode="External"/><Relationship Id="rId68" Type="http://schemas.openxmlformats.org/officeDocument/2006/relationships/hyperlink" Target="https://login.consultant.ru/link/?req=doc&amp;base=LAW&amp;n=472790&amp;dst=100294" TargetMode="External"/><Relationship Id="rId84" Type="http://schemas.openxmlformats.org/officeDocument/2006/relationships/hyperlink" Target="https://login.consultant.ru/link/?req=doc&amp;base=LAW&amp;n=501614&amp;dst=100012" TargetMode="External"/><Relationship Id="rId89" Type="http://schemas.openxmlformats.org/officeDocument/2006/relationships/hyperlink" Target="https://login.consultant.ru/link/?req=doc&amp;base=LAW&amp;n=472790&amp;dst=100321" TargetMode="External"/><Relationship Id="rId112" Type="http://schemas.openxmlformats.org/officeDocument/2006/relationships/hyperlink" Target="https://login.consultant.ru/link/?req=doc&amp;base=LAW&amp;n=472790&amp;dst=100487" TargetMode="External"/><Relationship Id="rId133" Type="http://schemas.openxmlformats.org/officeDocument/2006/relationships/hyperlink" Target="https://login.consultant.ru/link/?req=doc&amp;base=LAW&amp;n=472790&amp;dst=100857" TargetMode="External"/><Relationship Id="rId138" Type="http://schemas.openxmlformats.org/officeDocument/2006/relationships/hyperlink" Target="https://login.consultant.ru/link/?req=doc&amp;base=LAW&amp;n=472790&amp;dst=100953" TargetMode="External"/><Relationship Id="rId154" Type="http://schemas.openxmlformats.org/officeDocument/2006/relationships/hyperlink" Target="https://login.consultant.ru/link/?req=doc&amp;base=LAW&amp;n=472790&amp;dst=101420" TargetMode="External"/><Relationship Id="rId159" Type="http://schemas.openxmlformats.org/officeDocument/2006/relationships/hyperlink" Target="https://login.consultant.ru/link/?req=doc&amp;base=LAW&amp;n=472790&amp;dst=101471" TargetMode="External"/><Relationship Id="rId16" Type="http://schemas.openxmlformats.org/officeDocument/2006/relationships/hyperlink" Target="https://login.consultant.ru/link/?req=doc&amp;base=LAW&amp;n=424391&amp;dst=100005" TargetMode="External"/><Relationship Id="rId107" Type="http://schemas.openxmlformats.org/officeDocument/2006/relationships/hyperlink" Target="https://login.consultant.ru/link/?req=doc&amp;base=LAW&amp;n=472790&amp;dst=100481" TargetMode="External"/><Relationship Id="rId11" Type="http://schemas.openxmlformats.org/officeDocument/2006/relationships/hyperlink" Target="https://login.consultant.ru/link/?req=doc&amp;base=LAW&amp;n=72154" TargetMode="External"/><Relationship Id="rId32" Type="http://schemas.openxmlformats.org/officeDocument/2006/relationships/hyperlink" Target="https://login.consultant.ru/link/?req=doc&amp;base=LAW&amp;n=472790&amp;dst=100009" TargetMode="External"/><Relationship Id="rId37" Type="http://schemas.openxmlformats.org/officeDocument/2006/relationships/hyperlink" Target="https://login.consultant.ru/link/?req=doc&amp;base=LAW&amp;n=472790&amp;dst=100017" TargetMode="External"/><Relationship Id="rId53" Type="http://schemas.openxmlformats.org/officeDocument/2006/relationships/hyperlink" Target="https://login.consultant.ru/link/?req=doc&amp;base=LAW&amp;n=472790&amp;dst=100126" TargetMode="External"/><Relationship Id="rId58" Type="http://schemas.openxmlformats.org/officeDocument/2006/relationships/hyperlink" Target="https://login.consultant.ru/link/?req=doc&amp;base=LAW&amp;n=497507&amp;dst=100010" TargetMode="External"/><Relationship Id="rId74" Type="http://schemas.openxmlformats.org/officeDocument/2006/relationships/hyperlink" Target="https://login.consultant.ru/link/?req=doc&amp;base=LAW&amp;n=472790&amp;dst=100295" TargetMode="External"/><Relationship Id="rId79" Type="http://schemas.openxmlformats.org/officeDocument/2006/relationships/hyperlink" Target="https://login.consultant.ru/link/?req=doc&amp;base=LAW&amp;n=472790&amp;dst=100295" TargetMode="External"/><Relationship Id="rId102" Type="http://schemas.openxmlformats.org/officeDocument/2006/relationships/hyperlink" Target="https://login.consultant.ru/link/?req=doc&amp;base=LAW&amp;n=501619&amp;dst=100378" TargetMode="External"/><Relationship Id="rId123" Type="http://schemas.openxmlformats.org/officeDocument/2006/relationships/hyperlink" Target="https://login.consultant.ru/link/?req=doc&amp;base=LAW&amp;n=472790&amp;dst=100564" TargetMode="External"/><Relationship Id="rId128" Type="http://schemas.openxmlformats.org/officeDocument/2006/relationships/hyperlink" Target="https://login.consultant.ru/link/?req=doc&amp;base=LAW&amp;n=472790&amp;dst=100691" TargetMode="External"/><Relationship Id="rId144" Type="http://schemas.openxmlformats.org/officeDocument/2006/relationships/hyperlink" Target="https://login.consultant.ru/link/?req=doc&amp;base=LAW&amp;n=472790&amp;dst=101224" TargetMode="External"/><Relationship Id="rId149" Type="http://schemas.openxmlformats.org/officeDocument/2006/relationships/hyperlink" Target="https://login.consultant.ru/link/?req=doc&amp;base=LAW&amp;n=472790&amp;dst=101340" TargetMode="External"/><Relationship Id="rId5" Type="http://schemas.openxmlformats.org/officeDocument/2006/relationships/hyperlink" Target="https://login.consultant.ru/link/?req=doc&amp;base=LAW&amp;n=330128&amp;dst=100005" TargetMode="External"/><Relationship Id="rId90" Type="http://schemas.openxmlformats.org/officeDocument/2006/relationships/hyperlink" Target="https://login.consultant.ru/link/?req=doc&amp;base=LAW&amp;n=482003&amp;dst=100014" TargetMode="External"/><Relationship Id="rId95" Type="http://schemas.openxmlformats.org/officeDocument/2006/relationships/hyperlink" Target="https://login.consultant.ru/link/?req=doc&amp;base=LAW&amp;n=472790&amp;dst=100470" TargetMode="External"/><Relationship Id="rId160" Type="http://schemas.openxmlformats.org/officeDocument/2006/relationships/hyperlink" Target="https://login.consultant.ru/link/?req=doc&amp;base=LAW&amp;n=472790&amp;dst=101479" TargetMode="External"/><Relationship Id="rId165" Type="http://schemas.openxmlformats.org/officeDocument/2006/relationships/fontTable" Target="fontTable.xml"/><Relationship Id="rId22" Type="http://schemas.openxmlformats.org/officeDocument/2006/relationships/hyperlink" Target="https://login.consultant.ru/link/?req=doc&amp;base=LAW&amp;n=482666" TargetMode="External"/><Relationship Id="rId27" Type="http://schemas.openxmlformats.org/officeDocument/2006/relationships/hyperlink" Target="https://login.consultant.ru/link/?req=doc&amp;base=LAW&amp;n=497507&amp;dst=100010" TargetMode="External"/><Relationship Id="rId43" Type="http://schemas.openxmlformats.org/officeDocument/2006/relationships/hyperlink" Target="https://login.consultant.ru/link/?req=doc&amp;base=LAW&amp;n=472790&amp;dst=100029" TargetMode="External"/><Relationship Id="rId48" Type="http://schemas.openxmlformats.org/officeDocument/2006/relationships/hyperlink" Target="https://login.consultant.ru/link/?req=doc&amp;base=LAW&amp;n=472790&amp;dst=100057" TargetMode="External"/><Relationship Id="rId64" Type="http://schemas.openxmlformats.org/officeDocument/2006/relationships/hyperlink" Target="https://login.consultant.ru/link/?req=doc&amp;base=LAW&amp;n=472790&amp;dst=100289" TargetMode="External"/><Relationship Id="rId69" Type="http://schemas.openxmlformats.org/officeDocument/2006/relationships/hyperlink" Target="https://login.consultant.ru/link/?req=doc&amp;base=LAW&amp;n=508519" TargetMode="External"/><Relationship Id="rId113" Type="http://schemas.openxmlformats.org/officeDocument/2006/relationships/hyperlink" Target="https://login.consultant.ru/link/?req=doc&amp;base=LAW&amp;n=472790&amp;dst=100488" TargetMode="External"/><Relationship Id="rId118" Type="http://schemas.openxmlformats.org/officeDocument/2006/relationships/hyperlink" Target="https://login.consultant.ru/link/?req=doc&amp;base=LAW&amp;n=471020" TargetMode="External"/><Relationship Id="rId134" Type="http://schemas.openxmlformats.org/officeDocument/2006/relationships/hyperlink" Target="https://login.consultant.ru/link/?req=doc&amp;base=LAW&amp;n=472790&amp;dst=100896" TargetMode="External"/><Relationship Id="rId139" Type="http://schemas.openxmlformats.org/officeDocument/2006/relationships/hyperlink" Target="https://login.consultant.ru/link/?req=doc&amp;base=LAW&amp;n=472790&amp;dst=100982" TargetMode="External"/><Relationship Id="rId80" Type="http://schemas.openxmlformats.org/officeDocument/2006/relationships/hyperlink" Target="https://login.consultant.ru/link/?req=doc&amp;base=LAW&amp;n=472790&amp;dst=100295" TargetMode="External"/><Relationship Id="rId85" Type="http://schemas.openxmlformats.org/officeDocument/2006/relationships/hyperlink" Target="https://login.consultant.ru/link/?req=doc&amp;base=LAW&amp;n=501615&amp;dst=100011" TargetMode="External"/><Relationship Id="rId150" Type="http://schemas.openxmlformats.org/officeDocument/2006/relationships/hyperlink" Target="https://login.consultant.ru/link/?req=doc&amp;base=LAW&amp;n=482003&amp;dst=100017" TargetMode="External"/><Relationship Id="rId155" Type="http://schemas.openxmlformats.org/officeDocument/2006/relationships/hyperlink" Target="https://login.consultant.ru/link/?req=doc&amp;base=LAW&amp;n=472790&amp;dst=101434" TargetMode="External"/><Relationship Id="rId12" Type="http://schemas.openxmlformats.org/officeDocument/2006/relationships/hyperlink" Target="https://login.consultant.ru/link/?req=doc&amp;base=LAW&amp;n=129324" TargetMode="External"/><Relationship Id="rId17" Type="http://schemas.openxmlformats.org/officeDocument/2006/relationships/hyperlink" Target="https://login.consultant.ru/link/?req=doc&amp;base=LAW&amp;n=472790&amp;dst=100006" TargetMode="External"/><Relationship Id="rId33" Type="http://schemas.openxmlformats.org/officeDocument/2006/relationships/hyperlink" Target="https://login.consultant.ru/link/?req=doc&amp;base=LAW&amp;n=472790&amp;dst=100012" TargetMode="External"/><Relationship Id="rId38" Type="http://schemas.openxmlformats.org/officeDocument/2006/relationships/hyperlink" Target="https://login.consultant.ru/link/?req=doc&amp;base=LAW&amp;n=472790&amp;dst=100023" TargetMode="External"/><Relationship Id="rId59" Type="http://schemas.openxmlformats.org/officeDocument/2006/relationships/hyperlink" Target="https://login.consultant.ru/link/?req=doc&amp;base=LAW&amp;n=501619&amp;dst=100010" TargetMode="External"/><Relationship Id="rId103" Type="http://schemas.openxmlformats.org/officeDocument/2006/relationships/hyperlink" Target="https://login.consultant.ru/link/?req=doc&amp;base=LAW&amp;n=424391&amp;dst=100030" TargetMode="External"/><Relationship Id="rId108" Type="http://schemas.openxmlformats.org/officeDocument/2006/relationships/hyperlink" Target="https://login.consultant.ru/link/?req=doc&amp;base=LAW&amp;n=472790&amp;dst=100482" TargetMode="External"/><Relationship Id="rId124" Type="http://schemas.openxmlformats.org/officeDocument/2006/relationships/hyperlink" Target="https://login.consultant.ru/link/?req=doc&amp;base=LAW&amp;n=509430&amp;dst=101419" TargetMode="External"/><Relationship Id="rId129" Type="http://schemas.openxmlformats.org/officeDocument/2006/relationships/hyperlink" Target="https://login.consultant.ru/link/?req=doc&amp;base=LAW&amp;n=472790&amp;dst=100729" TargetMode="External"/><Relationship Id="rId54" Type="http://schemas.openxmlformats.org/officeDocument/2006/relationships/hyperlink" Target="https://login.consultant.ru/link/?req=doc&amp;base=LAW&amp;n=472790&amp;dst=100171" TargetMode="External"/><Relationship Id="rId70" Type="http://schemas.openxmlformats.org/officeDocument/2006/relationships/hyperlink" Target="https://login.consultant.ru/link/?req=doc&amp;base=LAW&amp;n=472790&amp;dst=100296" TargetMode="External"/><Relationship Id="rId75" Type="http://schemas.openxmlformats.org/officeDocument/2006/relationships/hyperlink" Target="https://login.consultant.ru/link/?req=doc&amp;base=LAW&amp;n=472790&amp;dst=100305" TargetMode="External"/><Relationship Id="rId91" Type="http://schemas.openxmlformats.org/officeDocument/2006/relationships/image" Target="media/image1.wmf"/><Relationship Id="rId96" Type="http://schemas.openxmlformats.org/officeDocument/2006/relationships/hyperlink" Target="https://login.consultant.ru/link/?req=doc&amp;base=LAW&amp;n=482003&amp;dst=100015" TargetMode="External"/><Relationship Id="rId140" Type="http://schemas.openxmlformats.org/officeDocument/2006/relationships/hyperlink" Target="https://login.consultant.ru/link/?req=doc&amp;base=LAW&amp;n=472790&amp;dst=101046" TargetMode="External"/><Relationship Id="rId145" Type="http://schemas.openxmlformats.org/officeDocument/2006/relationships/hyperlink" Target="https://login.consultant.ru/link/?req=doc&amp;base=LAW&amp;n=472790&amp;dst=101240" TargetMode="External"/><Relationship Id="rId161" Type="http://schemas.openxmlformats.org/officeDocument/2006/relationships/hyperlink" Target="https://login.consultant.ru/link/?req=doc&amp;base=LAW&amp;n=472790&amp;dst=101486" TargetMode="External"/><Relationship Id="rId16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24391&amp;dst=100005" TargetMode="External"/><Relationship Id="rId15" Type="http://schemas.openxmlformats.org/officeDocument/2006/relationships/hyperlink" Target="https://login.consultant.ru/link/?req=doc&amp;base=LAW&amp;n=330128&amp;dst=100005" TargetMode="External"/><Relationship Id="rId23" Type="http://schemas.openxmlformats.org/officeDocument/2006/relationships/hyperlink" Target="https://login.consultant.ru/link/?req=doc&amp;base=LAW&amp;n=493187&amp;dst=100254" TargetMode="External"/><Relationship Id="rId28" Type="http://schemas.openxmlformats.org/officeDocument/2006/relationships/hyperlink" Target="https://login.consultant.ru/link/?req=doc&amp;base=LAW&amp;n=501619&amp;dst=100010" TargetMode="External"/><Relationship Id="rId36" Type="http://schemas.openxmlformats.org/officeDocument/2006/relationships/hyperlink" Target="https://login.consultant.ru/link/?req=doc&amp;base=LAW&amp;n=472790&amp;dst=100015" TargetMode="External"/><Relationship Id="rId49" Type="http://schemas.openxmlformats.org/officeDocument/2006/relationships/hyperlink" Target="https://login.consultant.ru/link/?req=doc&amp;base=LAW&amp;n=472790&amp;dst=100059" TargetMode="External"/><Relationship Id="rId57" Type="http://schemas.openxmlformats.org/officeDocument/2006/relationships/hyperlink" Target="https://login.consultant.ru/link/?req=doc&amp;base=LAW&amp;n=501615&amp;dst=100011" TargetMode="External"/><Relationship Id="rId106" Type="http://schemas.openxmlformats.org/officeDocument/2006/relationships/hyperlink" Target="https://login.consultant.ru/link/?req=doc&amp;base=LAW&amp;n=472790&amp;dst=100480" TargetMode="External"/><Relationship Id="rId114" Type="http://schemas.openxmlformats.org/officeDocument/2006/relationships/hyperlink" Target="https://login.consultant.ru/link/?req=doc&amp;base=LAW&amp;n=501614&amp;dst=100012" TargetMode="External"/><Relationship Id="rId119" Type="http://schemas.openxmlformats.org/officeDocument/2006/relationships/hyperlink" Target="https://login.consultant.ru/link/?req=doc&amp;base=LAW&amp;n=508514" TargetMode="External"/><Relationship Id="rId127" Type="http://schemas.openxmlformats.org/officeDocument/2006/relationships/hyperlink" Target="https://login.consultant.ru/link/?req=doc&amp;base=LAW&amp;n=472790&amp;dst=100668" TargetMode="External"/><Relationship Id="rId10" Type="http://schemas.openxmlformats.org/officeDocument/2006/relationships/hyperlink" Target="https://login.consultant.ru/link/?req=doc&amp;base=LAW&amp;n=158941" TargetMode="External"/><Relationship Id="rId31" Type="http://schemas.openxmlformats.org/officeDocument/2006/relationships/hyperlink" Target="https://login.consultant.ru/link/?req=doc&amp;base=LAW&amp;n=482003&amp;dst=100006" TargetMode="External"/><Relationship Id="rId44" Type="http://schemas.openxmlformats.org/officeDocument/2006/relationships/hyperlink" Target="https://login.consultant.ru/link/?req=doc&amp;base=LAW&amp;n=472790&amp;dst=100036" TargetMode="External"/><Relationship Id="rId52" Type="http://schemas.openxmlformats.org/officeDocument/2006/relationships/hyperlink" Target="https://login.consultant.ru/link/?req=doc&amp;base=LAW&amp;n=482003&amp;dst=100008" TargetMode="External"/><Relationship Id="rId60" Type="http://schemas.openxmlformats.org/officeDocument/2006/relationships/hyperlink" Target="https://login.consultant.ru/link/?req=doc&amp;base=LAW&amp;n=508519" TargetMode="External"/><Relationship Id="rId65" Type="http://schemas.openxmlformats.org/officeDocument/2006/relationships/hyperlink" Target="https://login.consultant.ru/link/?req=doc&amp;base=LAW&amp;n=424391&amp;dst=100022" TargetMode="External"/><Relationship Id="rId73" Type="http://schemas.openxmlformats.org/officeDocument/2006/relationships/hyperlink" Target="https://login.consultant.ru/link/?req=doc&amp;base=LAW&amp;n=472790&amp;dst=100303" TargetMode="External"/><Relationship Id="rId78" Type="http://schemas.openxmlformats.org/officeDocument/2006/relationships/hyperlink" Target="https://login.consultant.ru/link/?req=doc&amp;base=LAW&amp;n=472790&amp;dst=100295" TargetMode="External"/><Relationship Id="rId81" Type="http://schemas.openxmlformats.org/officeDocument/2006/relationships/hyperlink" Target="https://login.consultant.ru/link/?req=doc&amp;base=LAW&amp;n=472790&amp;dst=100295" TargetMode="External"/><Relationship Id="rId86" Type="http://schemas.openxmlformats.org/officeDocument/2006/relationships/hyperlink" Target="https://login.consultant.ru/link/?req=doc&amp;base=LAW&amp;n=472790&amp;dst=100295" TargetMode="External"/><Relationship Id="rId94" Type="http://schemas.openxmlformats.org/officeDocument/2006/relationships/hyperlink" Target="https://login.consultant.ru/link/?req=doc&amp;base=LAW&amp;n=472790&amp;dst=100467" TargetMode="External"/><Relationship Id="rId99" Type="http://schemas.openxmlformats.org/officeDocument/2006/relationships/hyperlink" Target="https://login.consultant.ru/link/?req=doc&amp;base=LAW&amp;n=501614&amp;dst=102544" TargetMode="External"/><Relationship Id="rId101" Type="http://schemas.openxmlformats.org/officeDocument/2006/relationships/hyperlink" Target="https://login.consultant.ru/link/?req=doc&amp;base=LAW&amp;n=497507&amp;dst=100428" TargetMode="External"/><Relationship Id="rId122" Type="http://schemas.openxmlformats.org/officeDocument/2006/relationships/hyperlink" Target="https://login.consultant.ru/link/?req=doc&amp;base=LAW&amp;n=455730" TargetMode="External"/><Relationship Id="rId130" Type="http://schemas.openxmlformats.org/officeDocument/2006/relationships/hyperlink" Target="https://login.consultant.ru/link/?req=doc&amp;base=LAW&amp;n=472790&amp;dst=100757" TargetMode="External"/><Relationship Id="rId135" Type="http://schemas.openxmlformats.org/officeDocument/2006/relationships/hyperlink" Target="https://login.consultant.ru/link/?req=doc&amp;base=LAW&amp;n=472790&amp;dst=100904" TargetMode="External"/><Relationship Id="rId143" Type="http://schemas.openxmlformats.org/officeDocument/2006/relationships/hyperlink" Target="https://login.consultant.ru/link/?req=doc&amp;base=LAW&amp;n=472790&amp;dst=101158" TargetMode="External"/><Relationship Id="rId148" Type="http://schemas.openxmlformats.org/officeDocument/2006/relationships/hyperlink" Target="https://login.consultant.ru/link/?req=doc&amp;base=LAW&amp;n=472790&amp;dst=101309" TargetMode="External"/><Relationship Id="rId151" Type="http://schemas.openxmlformats.org/officeDocument/2006/relationships/hyperlink" Target="https://login.consultant.ru/link/?req=doc&amp;base=LAW&amp;n=472790&amp;dst=100583" TargetMode="External"/><Relationship Id="rId156" Type="http://schemas.openxmlformats.org/officeDocument/2006/relationships/hyperlink" Target="https://login.consultant.ru/link/?req=doc&amp;base=LAW&amp;n=472790&amp;dst=101453" TargetMode="External"/><Relationship Id="rId164" Type="http://schemas.openxmlformats.org/officeDocument/2006/relationships/hyperlink" Target="https://login.consultant.ru/link/?req=doc&amp;base=LAW&amp;n=472790&amp;dst=10154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4023&amp;dst=100040" TargetMode="External"/><Relationship Id="rId13" Type="http://schemas.openxmlformats.org/officeDocument/2006/relationships/hyperlink" Target="https://login.consultant.ru/link/?req=doc&amp;base=LAW&amp;n=142507" TargetMode="External"/><Relationship Id="rId18" Type="http://schemas.openxmlformats.org/officeDocument/2006/relationships/hyperlink" Target="https://login.consultant.ru/link/?req=doc&amp;base=LAW&amp;n=482003&amp;dst=100005" TargetMode="External"/><Relationship Id="rId39" Type="http://schemas.openxmlformats.org/officeDocument/2006/relationships/hyperlink" Target="https://login.consultant.ru/link/?req=doc&amp;base=LAW&amp;n=472790&amp;dst=100024" TargetMode="External"/><Relationship Id="rId109" Type="http://schemas.openxmlformats.org/officeDocument/2006/relationships/hyperlink" Target="https://login.consultant.ru/link/?req=doc&amp;base=LAW&amp;n=472790&amp;dst=100483" TargetMode="External"/><Relationship Id="rId34" Type="http://schemas.openxmlformats.org/officeDocument/2006/relationships/hyperlink" Target="https://login.consultant.ru/link/?req=doc&amp;base=LAW&amp;n=498935&amp;dst=100011" TargetMode="External"/><Relationship Id="rId50" Type="http://schemas.openxmlformats.org/officeDocument/2006/relationships/hyperlink" Target="https://login.consultant.ru/link/?req=doc&amp;base=LAW&amp;n=472790&amp;dst=100061" TargetMode="External"/><Relationship Id="rId55" Type="http://schemas.openxmlformats.org/officeDocument/2006/relationships/hyperlink" Target="https://login.consultant.ru/link/?req=doc&amp;base=LAW&amp;n=456545&amp;dst=100010" TargetMode="External"/><Relationship Id="rId76" Type="http://schemas.openxmlformats.org/officeDocument/2006/relationships/hyperlink" Target="https://login.consultant.ru/link/?req=doc&amp;base=LAW&amp;n=472790&amp;dst=100295" TargetMode="External"/><Relationship Id="rId97" Type="http://schemas.openxmlformats.org/officeDocument/2006/relationships/hyperlink" Target="https://login.consultant.ru/link/?req=doc&amp;base=LAW&amp;n=472790&amp;dst=100473" TargetMode="External"/><Relationship Id="rId104" Type="http://schemas.openxmlformats.org/officeDocument/2006/relationships/hyperlink" Target="https://login.consultant.ru/link/?req=doc&amp;base=LAW&amp;n=472790&amp;dst=100479" TargetMode="External"/><Relationship Id="rId120" Type="http://schemas.openxmlformats.org/officeDocument/2006/relationships/hyperlink" Target="https://login.consultant.ru/link/?req=doc&amp;base=LAW&amp;n=430103&amp;dst=100010" TargetMode="External"/><Relationship Id="rId125" Type="http://schemas.openxmlformats.org/officeDocument/2006/relationships/hyperlink" Target="https://login.consultant.ru/link/?req=doc&amp;base=LAW&amp;n=472790&amp;dst=100583" TargetMode="External"/><Relationship Id="rId141" Type="http://schemas.openxmlformats.org/officeDocument/2006/relationships/hyperlink" Target="https://login.consultant.ru/link/?req=doc&amp;base=LAW&amp;n=472790&amp;dst=101088" TargetMode="External"/><Relationship Id="rId146" Type="http://schemas.openxmlformats.org/officeDocument/2006/relationships/hyperlink" Target="https://login.consultant.ru/link/?req=doc&amp;base=LAW&amp;n=472790&amp;dst=101261" TargetMode="External"/><Relationship Id="rId7" Type="http://schemas.openxmlformats.org/officeDocument/2006/relationships/hyperlink" Target="https://login.consultant.ru/link/?req=doc&amp;base=LAW&amp;n=472790&amp;dst=100006" TargetMode="External"/><Relationship Id="rId71" Type="http://schemas.openxmlformats.org/officeDocument/2006/relationships/hyperlink" Target="https://login.consultant.ru/link/?req=doc&amp;base=LAW&amp;n=472790&amp;dst=100295" TargetMode="External"/><Relationship Id="rId92" Type="http://schemas.openxmlformats.org/officeDocument/2006/relationships/hyperlink" Target="https://login.consultant.ru/link/?req=doc&amp;base=LAW&amp;n=472790&amp;dst=100428" TargetMode="External"/><Relationship Id="rId162" Type="http://schemas.openxmlformats.org/officeDocument/2006/relationships/hyperlink" Target="https://login.consultant.ru/link/?req=doc&amp;base=LAW&amp;n=472790&amp;dst=101505"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24391&amp;dst=100006" TargetMode="External"/><Relationship Id="rId24" Type="http://schemas.openxmlformats.org/officeDocument/2006/relationships/hyperlink" Target="https://login.consultant.ru/link/?req=doc&amp;base=LAW&amp;n=456545&amp;dst=100010" TargetMode="External"/><Relationship Id="rId40" Type="http://schemas.openxmlformats.org/officeDocument/2006/relationships/hyperlink" Target="https://login.consultant.ru/link/?req=doc&amp;base=LAW&amp;n=472790&amp;dst=100026" TargetMode="External"/><Relationship Id="rId45" Type="http://schemas.openxmlformats.org/officeDocument/2006/relationships/hyperlink" Target="https://login.consultant.ru/link/?req=doc&amp;base=LAW&amp;n=472790&amp;dst=100042" TargetMode="External"/><Relationship Id="rId66" Type="http://schemas.openxmlformats.org/officeDocument/2006/relationships/hyperlink" Target="https://login.consultant.ru/link/?req=doc&amp;base=LAW&amp;n=472790&amp;dst=100291" TargetMode="External"/><Relationship Id="rId87" Type="http://schemas.openxmlformats.org/officeDocument/2006/relationships/hyperlink" Target="https://login.consultant.ru/link/?req=doc&amp;base=LAW&amp;n=472790&amp;dst=100295" TargetMode="External"/><Relationship Id="rId110" Type="http://schemas.openxmlformats.org/officeDocument/2006/relationships/hyperlink" Target="https://login.consultant.ru/link/?req=doc&amp;base=LAW&amp;n=472790&amp;dst=100485" TargetMode="External"/><Relationship Id="rId115" Type="http://schemas.openxmlformats.org/officeDocument/2006/relationships/hyperlink" Target="https://login.consultant.ru/link/?req=doc&amp;base=LAW&amp;n=501615&amp;dst=100011" TargetMode="External"/><Relationship Id="rId131" Type="http://schemas.openxmlformats.org/officeDocument/2006/relationships/hyperlink" Target="https://login.consultant.ru/link/?req=doc&amp;base=LAW&amp;n=472790&amp;dst=100787" TargetMode="External"/><Relationship Id="rId136" Type="http://schemas.openxmlformats.org/officeDocument/2006/relationships/hyperlink" Target="https://login.consultant.ru/link/?req=doc&amp;base=LAW&amp;n=472790&amp;dst=100919" TargetMode="External"/><Relationship Id="rId157" Type="http://schemas.openxmlformats.org/officeDocument/2006/relationships/hyperlink" Target="https://login.consultant.ru/link/?req=doc&amp;base=LAW&amp;n=472790&amp;dst=101460" TargetMode="External"/><Relationship Id="rId61" Type="http://schemas.openxmlformats.org/officeDocument/2006/relationships/hyperlink" Target="https://login.consultant.ru/link/?req=doc&amp;base=LAW&amp;n=482003&amp;dst=100010" TargetMode="External"/><Relationship Id="rId82" Type="http://schemas.openxmlformats.org/officeDocument/2006/relationships/hyperlink" Target="https://login.consultant.ru/link/?req=doc&amp;base=LAW&amp;n=472790&amp;dst=100295" TargetMode="External"/><Relationship Id="rId152" Type="http://schemas.openxmlformats.org/officeDocument/2006/relationships/hyperlink" Target="https://login.consultant.ru/link/?req=doc&amp;base=LAW&amp;n=472790&amp;dst=101401" TargetMode="External"/><Relationship Id="rId19" Type="http://schemas.openxmlformats.org/officeDocument/2006/relationships/hyperlink" Target="https://login.consultant.ru/link/?req=doc&amp;base=LAW&amp;n=420987" TargetMode="External"/><Relationship Id="rId14" Type="http://schemas.openxmlformats.org/officeDocument/2006/relationships/hyperlink" Target="https://login.consultant.ru/link/?req=doc&amp;base=LAW&amp;n=158914" TargetMode="External"/><Relationship Id="rId30" Type="http://schemas.openxmlformats.org/officeDocument/2006/relationships/hyperlink" Target="https://login.consultant.ru/link/?req=doc&amp;base=LAW&amp;n=472790&amp;dst=100007" TargetMode="External"/><Relationship Id="rId35" Type="http://schemas.openxmlformats.org/officeDocument/2006/relationships/hyperlink" Target="https://login.consultant.ru/link/?req=doc&amp;base=LAW&amp;n=476544&amp;dst=100008" TargetMode="External"/><Relationship Id="rId56" Type="http://schemas.openxmlformats.org/officeDocument/2006/relationships/hyperlink" Target="https://login.consultant.ru/link/?req=doc&amp;base=LAW&amp;n=501614&amp;dst=100012" TargetMode="External"/><Relationship Id="rId77" Type="http://schemas.openxmlformats.org/officeDocument/2006/relationships/hyperlink" Target="https://login.consultant.ru/link/?req=doc&amp;base=LAW&amp;n=472790&amp;dst=100314" TargetMode="External"/><Relationship Id="rId100" Type="http://schemas.openxmlformats.org/officeDocument/2006/relationships/hyperlink" Target="https://login.consultant.ru/link/?req=doc&amp;base=LAW&amp;n=501615&amp;dst=102609" TargetMode="External"/><Relationship Id="rId105" Type="http://schemas.openxmlformats.org/officeDocument/2006/relationships/hyperlink" Target="https://login.consultant.ru/link/?req=doc&amp;base=LAW&amp;n=465507&amp;dst=100063" TargetMode="External"/><Relationship Id="rId126" Type="http://schemas.openxmlformats.org/officeDocument/2006/relationships/hyperlink" Target="https://login.consultant.ru/link/?req=doc&amp;base=LAW&amp;n=472790&amp;dst=100613" TargetMode="External"/><Relationship Id="rId147" Type="http://schemas.openxmlformats.org/officeDocument/2006/relationships/hyperlink" Target="https://login.consultant.ru/link/?req=doc&amp;base=LAW&amp;n=472790&amp;dst=101291" TargetMode="External"/><Relationship Id="rId8" Type="http://schemas.openxmlformats.org/officeDocument/2006/relationships/hyperlink" Target="https://login.consultant.ru/link/?req=doc&amp;base=LAW&amp;n=482003&amp;dst=100005" TargetMode="External"/><Relationship Id="rId51" Type="http://schemas.openxmlformats.org/officeDocument/2006/relationships/hyperlink" Target="https://login.consultant.ru/link/?req=doc&amp;base=LAW&amp;n=472790&amp;dst=100065" TargetMode="External"/><Relationship Id="rId72" Type="http://schemas.openxmlformats.org/officeDocument/2006/relationships/hyperlink" Target="https://login.consultant.ru/link/?req=doc&amp;base=LAW&amp;n=472790&amp;dst=100295" TargetMode="External"/><Relationship Id="rId93" Type="http://schemas.openxmlformats.org/officeDocument/2006/relationships/hyperlink" Target="https://login.consultant.ru/link/?req=doc&amp;base=LAW&amp;n=472790&amp;dst=100464" TargetMode="External"/><Relationship Id="rId98" Type="http://schemas.openxmlformats.org/officeDocument/2006/relationships/hyperlink" Target="https://login.consultant.ru/link/?req=doc&amp;base=LAW&amp;n=472790&amp;dst=100477" TargetMode="External"/><Relationship Id="rId121" Type="http://schemas.openxmlformats.org/officeDocument/2006/relationships/hyperlink" Target="https://login.consultant.ru/link/?req=doc&amp;base=LAW&amp;n=489137" TargetMode="External"/><Relationship Id="rId142" Type="http://schemas.openxmlformats.org/officeDocument/2006/relationships/hyperlink" Target="https://login.consultant.ru/link/?req=doc&amp;base=LAW&amp;n=472790&amp;dst=101136" TargetMode="External"/><Relationship Id="rId163" Type="http://schemas.openxmlformats.org/officeDocument/2006/relationships/hyperlink" Target="https://login.consultant.ru/link/?req=doc&amp;base=LAW&amp;n=472790&amp;dst=101523" TargetMode="External"/><Relationship Id="rId3" Type="http://schemas.openxmlformats.org/officeDocument/2006/relationships/settings" Target="settings.xml"/><Relationship Id="rId25" Type="http://schemas.openxmlformats.org/officeDocument/2006/relationships/hyperlink" Target="https://login.consultant.ru/link/?req=doc&amp;base=LAW&amp;n=501614&amp;dst=100012" TargetMode="External"/><Relationship Id="rId46" Type="http://schemas.openxmlformats.org/officeDocument/2006/relationships/hyperlink" Target="https://login.consultant.ru/link/?req=doc&amp;base=LAW&amp;n=472790&amp;dst=100045" TargetMode="External"/><Relationship Id="rId67" Type="http://schemas.openxmlformats.org/officeDocument/2006/relationships/hyperlink" Target="https://login.consultant.ru/link/?req=doc&amp;base=LAW&amp;n=472790&amp;dst=100293" TargetMode="External"/><Relationship Id="rId116" Type="http://schemas.openxmlformats.org/officeDocument/2006/relationships/hyperlink" Target="https://login.consultant.ru/link/?req=doc&amp;base=LAW&amp;n=472790&amp;dst=100490" TargetMode="External"/><Relationship Id="rId137" Type="http://schemas.openxmlformats.org/officeDocument/2006/relationships/image" Target="media/image2.png"/><Relationship Id="rId158" Type="http://schemas.openxmlformats.org/officeDocument/2006/relationships/hyperlink" Target="https://login.consultant.ru/link/?req=doc&amp;base=LAW&amp;n=472790&amp;dst=101465" TargetMode="External"/><Relationship Id="rId20" Type="http://schemas.openxmlformats.org/officeDocument/2006/relationships/hyperlink" Target="https://login.consultant.ru/link/?req=doc&amp;base=LAW&amp;n=453321" TargetMode="External"/><Relationship Id="rId41" Type="http://schemas.openxmlformats.org/officeDocument/2006/relationships/hyperlink" Target="https://login.consultant.ru/link/?req=doc&amp;base=LAW&amp;n=424391&amp;dst=100008" TargetMode="External"/><Relationship Id="rId62" Type="http://schemas.openxmlformats.org/officeDocument/2006/relationships/hyperlink" Target="https://login.consultant.ru/link/?req=doc&amp;base=LAW&amp;n=472790&amp;dst=100260" TargetMode="External"/><Relationship Id="rId83" Type="http://schemas.openxmlformats.org/officeDocument/2006/relationships/hyperlink" Target="https://login.consultant.ru/link/?req=doc&amp;base=LAW&amp;n=472790&amp;dst=100295" TargetMode="External"/><Relationship Id="rId88" Type="http://schemas.openxmlformats.org/officeDocument/2006/relationships/hyperlink" Target="https://login.consultant.ru/link/?req=doc&amp;base=LAW&amp;n=472790&amp;dst=100315" TargetMode="External"/><Relationship Id="rId111" Type="http://schemas.openxmlformats.org/officeDocument/2006/relationships/hyperlink" Target="https://login.consultant.ru/link/?req=doc&amp;base=LAW&amp;n=472790&amp;dst=100486" TargetMode="External"/><Relationship Id="rId132" Type="http://schemas.openxmlformats.org/officeDocument/2006/relationships/hyperlink" Target="https://login.consultant.ru/link/?req=doc&amp;base=LAW&amp;n=472790&amp;dst=100817" TargetMode="External"/><Relationship Id="rId153" Type="http://schemas.openxmlformats.org/officeDocument/2006/relationships/hyperlink" Target="https://login.consultant.ru/link/?req=doc&amp;base=LAW&amp;n=482003&amp;dst=10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97</Pages>
  <Words>31677</Words>
  <Characters>180563</Characters>
  <Application>Microsoft Office Word</Application>
  <DocSecurity>0</DocSecurity>
  <Lines>1504</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211817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Боева Ольга Борисовна</dc:creator>
  <cp:lastModifiedBy>Боева Ольга Борисовна</cp:lastModifiedBy>
  <cp:revision>1</cp:revision>
  <dcterms:created xsi:type="dcterms:W3CDTF">2025-07-15T07:46:00Z</dcterms:created>
  <dcterms:modified xsi:type="dcterms:W3CDTF">2025-07-15T07:47:00Z</dcterms:modified>
</cp:coreProperties>
</file>