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A26" w:rsidRPr="008E1A26" w:rsidRDefault="008E1A26" w:rsidP="008E1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8E1A26">
        <w:rPr>
          <w:rFonts w:ascii="Arial" w:hAnsi="Arial" w:cs="Arial"/>
          <w:b/>
          <w:sz w:val="24"/>
          <w:szCs w:val="24"/>
        </w:rPr>
        <w:t>«ОБРАЗЕЦ»</w:t>
      </w:r>
    </w:p>
    <w:p w:rsidR="008E1A26" w:rsidRDefault="008E1A26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___________________________ районный суд</w:t>
      </w:r>
    </w:p>
    <w:p w:rsidR="00AE33E5" w:rsidRDefault="008E1A26" w:rsidP="008E1A26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="00AE33E5">
        <w:rPr>
          <w:rFonts w:ascii="Arial" w:hAnsi="Arial" w:cs="Arial"/>
          <w:sz w:val="20"/>
          <w:szCs w:val="20"/>
        </w:rPr>
        <w:t>Вариант. Мировому судье _________ (Ф.И.О.)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судебного участка N 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Заявитель: _______________________________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(Ф.И.О. или наименование,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процессуальный статус)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 __________________________________,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телефон: ___________, факс: 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почты: 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Представитель заявителя:__________________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адрес: __________________________________,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телефон: ___________, факс: _____________,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адрес электронной почты: _________________</w:t>
      </w:r>
    </w:p>
    <w:p w:rsidR="00AE33E5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Заявление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о возврате излишне уплаченной (взысканной)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AE33E5">
        <w:rPr>
          <w:rFonts w:ascii="Arial" w:hAnsi="Arial" w:cs="Arial"/>
          <w:b/>
        </w:rPr>
        <w:t>суммы государственной пошлины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Заявителем в связи с __________________________________________________ (указать обстоятельства уплаты госпошлины) уплачена государственная пошлина в размере ________ (_________) рублей, что подтверждается _______________________________________________ (наименование и реквизиты платежного документа).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 xml:space="preserve">Ввиду _________________________________________________________________ (указать основания для возврата госпошлины в соответствии с </w:t>
      </w:r>
      <w:hyperlink r:id="rId5" w:history="1">
        <w:r w:rsidRPr="00AE33E5">
          <w:rPr>
            <w:rFonts w:ascii="Arial" w:hAnsi="Arial" w:cs="Arial"/>
            <w:color w:val="0000FF"/>
          </w:rPr>
          <w:t>п. 1 ст. 333.40</w:t>
        </w:r>
      </w:hyperlink>
      <w:r w:rsidRPr="00AE33E5">
        <w:rPr>
          <w:rFonts w:ascii="Arial" w:hAnsi="Arial" w:cs="Arial"/>
        </w:rPr>
        <w:t xml:space="preserve"> Налогового кодекса Российской Федерации) госпошлина подлежит возврату заявителю полностью (или: частично) в размере _____________ (___________________) рублей.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 xml:space="preserve">Согласно </w:t>
      </w:r>
      <w:hyperlink r:id="rId6" w:history="1">
        <w:r w:rsidRPr="00AE33E5">
          <w:rPr>
            <w:rFonts w:ascii="Arial" w:hAnsi="Arial" w:cs="Arial"/>
            <w:color w:val="0000FF"/>
          </w:rPr>
          <w:t>ст. 93</w:t>
        </w:r>
      </w:hyperlink>
      <w:r w:rsidRPr="00AE33E5">
        <w:rPr>
          <w:rFonts w:ascii="Arial" w:hAnsi="Arial" w:cs="Arial"/>
        </w:rPr>
        <w:t xml:space="preserve">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 xml:space="preserve">На основании изложенного, руководствуясь </w:t>
      </w:r>
      <w:hyperlink r:id="rId7" w:history="1">
        <w:r w:rsidRPr="00AE33E5">
          <w:rPr>
            <w:rFonts w:ascii="Arial" w:hAnsi="Arial" w:cs="Arial"/>
            <w:color w:val="0000FF"/>
          </w:rPr>
          <w:t>ст. 93</w:t>
        </w:r>
      </w:hyperlink>
      <w:r w:rsidRPr="00AE33E5">
        <w:rPr>
          <w:rFonts w:ascii="Arial" w:hAnsi="Arial" w:cs="Arial"/>
        </w:rPr>
        <w:t xml:space="preserve"> Гражданского процессуального кодекса Российской Федерации, </w:t>
      </w:r>
      <w:hyperlink r:id="rId8" w:history="1">
        <w:r w:rsidRPr="00AE33E5">
          <w:rPr>
            <w:rFonts w:ascii="Arial" w:hAnsi="Arial" w:cs="Arial"/>
            <w:color w:val="0000FF"/>
          </w:rPr>
          <w:t>ст. 333.40</w:t>
        </w:r>
      </w:hyperlink>
      <w:r w:rsidRPr="00AE33E5">
        <w:rPr>
          <w:rFonts w:ascii="Arial" w:hAnsi="Arial" w:cs="Arial"/>
        </w:rPr>
        <w:t xml:space="preserve"> Налогового кодекса Российской Федерации, прошу: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выдать справку о возврате госпошлины для налогового органа.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Приложение: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1. Доверенность представителя (или иные документы, подтверждающие полномочия представителя) от "___"__________ ____ г. N ___ (если заявление подписывается представителем заявителя).</w:t>
      </w:r>
    </w:p>
    <w:p w:rsidR="00AE33E5" w:rsidRP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2. Копия платежного документа от "___"__________ _____ г. N ____.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"___"__________ _____ г.</w:t>
      </w: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AE33E5" w:rsidRPr="00AE33E5" w:rsidRDefault="00AE33E5" w:rsidP="00AE33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Заявитель (представитель):</w:t>
      </w:r>
    </w:p>
    <w:p w:rsidR="00AE33E5" w:rsidRDefault="00AE33E5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  <w:r w:rsidRPr="00AE33E5">
        <w:rPr>
          <w:rFonts w:ascii="Arial" w:hAnsi="Arial" w:cs="Arial"/>
        </w:rPr>
        <w:t>__________________ (подпись) / ___________________ (Ф.И.О.)</w:t>
      </w:r>
    </w:p>
    <w:p w:rsidR="008E1A26" w:rsidRDefault="008E1A26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</w:rPr>
      </w:pPr>
    </w:p>
    <w:p w:rsidR="0067515B" w:rsidRPr="00AE33E5" w:rsidRDefault="0067515B" w:rsidP="0067515B">
      <w:pPr>
        <w:jc w:val="both"/>
        <w:rPr>
          <w:sz w:val="28"/>
          <w:szCs w:val="28"/>
        </w:rPr>
      </w:pPr>
      <w:r>
        <w:tab/>
      </w:r>
      <w:r w:rsidRPr="00AE33E5">
        <w:rPr>
          <w:rFonts w:ascii="Times New Roman" w:hAnsi="Times New Roman" w:cs="Times New Roman"/>
          <w:b/>
          <w:sz w:val="28"/>
          <w:szCs w:val="28"/>
          <w:u w:val="single"/>
        </w:rPr>
        <w:t>Примечание:</w:t>
      </w:r>
      <w:r w:rsidRPr="00AE33E5">
        <w:rPr>
          <w:rFonts w:ascii="Times New Roman" w:hAnsi="Times New Roman" w:cs="Times New Roman"/>
          <w:b/>
          <w:sz w:val="28"/>
          <w:szCs w:val="28"/>
        </w:rPr>
        <w:t xml:space="preserve">  заявление на возврат государственной пошлины, администрируемой налоговыми органами по делам, рассматриваемым в судах общей юрисдикции, подается </w:t>
      </w:r>
      <w:r w:rsidRPr="00AE33E5">
        <w:rPr>
          <w:rFonts w:ascii="Times New Roman" w:hAnsi="Times New Roman" w:cs="Times New Roman"/>
          <w:b/>
          <w:sz w:val="28"/>
          <w:szCs w:val="28"/>
          <w:u w:val="single"/>
        </w:rPr>
        <w:t>в соответствующий налоговый орган</w:t>
      </w:r>
      <w:r w:rsidRPr="00AE33E5">
        <w:rPr>
          <w:rFonts w:ascii="Times New Roman" w:hAnsi="Times New Roman" w:cs="Times New Roman"/>
          <w:b/>
          <w:sz w:val="28"/>
          <w:szCs w:val="28"/>
        </w:rPr>
        <w:t xml:space="preserve"> по месту нахождения суда, либо в налоговый орган по месту учета плательщика.</w:t>
      </w:r>
    </w:p>
    <w:p w:rsidR="0067515B" w:rsidRPr="0067515B" w:rsidRDefault="0067515B" w:rsidP="00AE33E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7515B" w:rsidRPr="008E1A26" w:rsidRDefault="0067515B" w:rsidP="0067515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2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67515B" w:rsidRPr="008E1A26" w:rsidRDefault="0067515B" w:rsidP="0067515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26">
        <w:rPr>
          <w:rFonts w:ascii="Times New Roman" w:hAnsi="Times New Roman" w:cs="Times New Roman"/>
          <w:b/>
          <w:sz w:val="28"/>
          <w:szCs w:val="28"/>
        </w:rPr>
        <w:t>о подаче заявлений на возврат государственной пошлины</w:t>
      </w:r>
    </w:p>
    <w:p w:rsidR="00A05152" w:rsidRPr="008E1A26" w:rsidRDefault="00A05152">
      <w:pPr>
        <w:rPr>
          <w:rFonts w:ascii="Times New Roman" w:hAnsi="Times New Roman" w:cs="Times New Roman"/>
          <w:sz w:val="28"/>
          <w:szCs w:val="28"/>
        </w:rPr>
      </w:pPr>
    </w:p>
    <w:p w:rsidR="00AE33E5" w:rsidRPr="008E1A26" w:rsidRDefault="00AE33E5" w:rsidP="00AE33E5">
      <w:pPr>
        <w:jc w:val="both"/>
        <w:rPr>
          <w:rFonts w:ascii="Times New Roman" w:hAnsi="Times New Roman" w:cs="Times New Roman"/>
          <w:sz w:val="28"/>
          <w:szCs w:val="28"/>
        </w:rPr>
      </w:pPr>
      <w:r w:rsidRPr="008E1A26">
        <w:rPr>
          <w:rFonts w:ascii="Times New Roman" w:hAnsi="Times New Roman" w:cs="Times New Roman"/>
          <w:sz w:val="28"/>
          <w:szCs w:val="28"/>
        </w:rPr>
        <w:tab/>
      </w:r>
      <w:r w:rsidR="0067515B" w:rsidRPr="008E1A26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статьи 333.40 Налогового кодекса Российской Федерации предусмотрено, что </w:t>
      </w:r>
      <w:r w:rsidRPr="008E1A26">
        <w:rPr>
          <w:rFonts w:ascii="Times New Roman" w:hAnsi="Times New Roman" w:cs="Times New Roman"/>
          <w:sz w:val="28"/>
          <w:szCs w:val="28"/>
        </w:rPr>
        <w:t xml:space="preserve">заявление на возврат государственной пошлины, администрируемой налоговыми органами по делам, рассматриваемым в судах общей юрисдикции, подается </w:t>
      </w:r>
      <w:r w:rsidRPr="008E1A26">
        <w:rPr>
          <w:rFonts w:ascii="Times New Roman" w:hAnsi="Times New Roman" w:cs="Times New Roman"/>
          <w:b/>
          <w:sz w:val="28"/>
          <w:szCs w:val="28"/>
          <w:u w:val="single"/>
        </w:rPr>
        <w:t>в соответствующий налоговый орган</w:t>
      </w:r>
      <w:r w:rsidRPr="008E1A26">
        <w:rPr>
          <w:rFonts w:ascii="Times New Roman" w:hAnsi="Times New Roman" w:cs="Times New Roman"/>
          <w:sz w:val="28"/>
          <w:szCs w:val="28"/>
        </w:rPr>
        <w:t xml:space="preserve"> по месту нахождения суда, либо в налоговый орган по месту учета плательщика.</w:t>
      </w:r>
    </w:p>
    <w:p w:rsidR="0067515B" w:rsidRPr="008E1A26" w:rsidRDefault="0067515B" w:rsidP="0067515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A26">
        <w:rPr>
          <w:rFonts w:ascii="Times New Roman" w:hAnsi="Times New Roman" w:cs="Times New Roman"/>
          <w:sz w:val="28"/>
          <w:szCs w:val="28"/>
        </w:rPr>
        <w:t xml:space="preserve">К заявлению о возврате государственной пошлины </w:t>
      </w:r>
      <w:r w:rsidRPr="008E1A26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прилагаются решения, определения или справки судов </w:t>
      </w:r>
      <w:r w:rsidRPr="008E1A26">
        <w:rPr>
          <w:rFonts w:ascii="Times New Roman" w:hAnsi="Times New Roman" w:cs="Times New Roman"/>
          <w:sz w:val="28"/>
          <w:szCs w:val="28"/>
        </w:rPr>
        <w:t>об обстоятельствах, являющихся основанием для полного или частичного возврата государственной пошлины, а также копии платежных документов.</w:t>
      </w:r>
    </w:p>
    <w:sectPr w:rsidR="0067515B" w:rsidRPr="008E1A26" w:rsidSect="008E1A26">
      <w:pgSz w:w="11906" w:h="16838"/>
      <w:pgMar w:top="567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FE"/>
    <w:rsid w:val="001173FE"/>
    <w:rsid w:val="0067515B"/>
    <w:rsid w:val="008022AB"/>
    <w:rsid w:val="008E1A26"/>
    <w:rsid w:val="00A05152"/>
    <w:rsid w:val="00AE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46&amp;dst=13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4034&amp;dst=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4034&amp;dst=8" TargetMode="External"/><Relationship Id="rId5" Type="http://schemas.openxmlformats.org/officeDocument/2006/relationships/hyperlink" Target="https://login.consultant.ru/link/?req=doc&amp;base=LAW&amp;n=480746&amp;dst=132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Polzovatelsydiya8</cp:lastModifiedBy>
  <cp:revision>2</cp:revision>
  <cp:lastPrinted>2026-10-02T06:16:00Z</cp:lastPrinted>
  <dcterms:created xsi:type="dcterms:W3CDTF">2026-10-02T07:37:00Z</dcterms:created>
  <dcterms:modified xsi:type="dcterms:W3CDTF">2026-10-02T07:37:00Z</dcterms:modified>
</cp:coreProperties>
</file>