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7B" w:rsidRDefault="002A637B" w:rsidP="003367BA">
      <w:pPr>
        <w:widowControl w:val="0"/>
        <w:ind w:left="5954"/>
        <w:rPr>
          <w:spacing w:val="-6"/>
        </w:rPr>
      </w:pPr>
    </w:p>
    <w:p w:rsidR="003367BA" w:rsidRDefault="006A3581" w:rsidP="003367BA">
      <w:pPr>
        <w:widowControl w:val="0"/>
        <w:ind w:left="5670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B758DE">
        <w:rPr>
          <w:szCs w:val="28"/>
        </w:rPr>
        <w:t>УТВЕРЖДЁН</w:t>
      </w:r>
    </w:p>
    <w:p w:rsidR="003367BA" w:rsidRDefault="006A3581" w:rsidP="003367BA">
      <w:pPr>
        <w:widowControl w:val="0"/>
        <w:ind w:left="5670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48765C">
        <w:rPr>
          <w:szCs w:val="28"/>
        </w:rPr>
        <w:t>Приказом П</w:t>
      </w:r>
      <w:r w:rsidR="003367BA">
        <w:rPr>
          <w:szCs w:val="28"/>
        </w:rPr>
        <w:t>редседателя</w:t>
      </w:r>
    </w:p>
    <w:p w:rsidR="003367BA" w:rsidRDefault="006A3581" w:rsidP="003367BA">
      <w:pPr>
        <w:widowControl w:val="0"/>
        <w:ind w:left="5670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3367BA">
        <w:rPr>
          <w:szCs w:val="28"/>
        </w:rPr>
        <w:t>Новокубанского районного суда</w:t>
      </w:r>
    </w:p>
    <w:p w:rsidR="003367BA" w:rsidRDefault="003367BA" w:rsidP="00F61B1F">
      <w:pPr>
        <w:widowControl w:val="0"/>
        <w:ind w:left="5670"/>
        <w:rPr>
          <w:szCs w:val="28"/>
        </w:rPr>
      </w:pPr>
      <w:r>
        <w:rPr>
          <w:szCs w:val="28"/>
        </w:rPr>
        <w:t xml:space="preserve">                     </w:t>
      </w:r>
      <w:r w:rsidR="006A3581">
        <w:rPr>
          <w:szCs w:val="28"/>
        </w:rPr>
        <w:t xml:space="preserve">                                               </w:t>
      </w:r>
      <w:r w:rsidR="006A3581" w:rsidRPr="001904C6">
        <w:rPr>
          <w:szCs w:val="28"/>
          <w:u w:val="single"/>
        </w:rPr>
        <w:t xml:space="preserve">                    </w:t>
      </w:r>
      <w:r w:rsidR="00472591" w:rsidRPr="001904C6">
        <w:rPr>
          <w:szCs w:val="28"/>
          <w:u w:val="single"/>
        </w:rPr>
        <w:t xml:space="preserve">    </w:t>
      </w:r>
      <w:r w:rsidR="00F61B1F" w:rsidRPr="001904C6">
        <w:rPr>
          <w:szCs w:val="28"/>
          <w:u w:val="single"/>
        </w:rPr>
        <w:t xml:space="preserve">    </w:t>
      </w:r>
      <w:r w:rsidRPr="001904C6">
        <w:rPr>
          <w:szCs w:val="28"/>
          <w:u w:val="single"/>
        </w:rPr>
        <w:t xml:space="preserve"> </w:t>
      </w:r>
      <w:r>
        <w:rPr>
          <w:szCs w:val="28"/>
        </w:rPr>
        <w:t>Соколенко А.В.</w:t>
      </w:r>
    </w:p>
    <w:p w:rsidR="003367BA" w:rsidRDefault="006A3581" w:rsidP="003367BA">
      <w:pPr>
        <w:widowControl w:val="0"/>
        <w:ind w:left="5670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1904C6" w:rsidRPr="00F91057">
        <w:rPr>
          <w:szCs w:val="28"/>
        </w:rPr>
        <w:t>от «</w:t>
      </w:r>
      <w:r w:rsidR="00F91057" w:rsidRPr="00F91057">
        <w:rPr>
          <w:szCs w:val="28"/>
        </w:rPr>
        <w:t>29</w:t>
      </w:r>
      <w:r w:rsidR="003B3BC0" w:rsidRPr="00F91057">
        <w:rPr>
          <w:szCs w:val="28"/>
        </w:rPr>
        <w:t xml:space="preserve">» </w:t>
      </w:r>
      <w:r w:rsidR="00F91057" w:rsidRPr="00F91057">
        <w:rPr>
          <w:szCs w:val="28"/>
        </w:rPr>
        <w:t xml:space="preserve">января </w:t>
      </w:r>
      <w:r w:rsidR="003B3BC0" w:rsidRPr="00F91057">
        <w:rPr>
          <w:szCs w:val="28"/>
        </w:rPr>
        <w:t xml:space="preserve"> 202</w:t>
      </w:r>
      <w:r w:rsidR="00F91057" w:rsidRPr="00F91057">
        <w:rPr>
          <w:szCs w:val="28"/>
        </w:rPr>
        <w:t>5</w:t>
      </w:r>
      <w:r w:rsidR="003B3BC0" w:rsidRPr="00F91057">
        <w:rPr>
          <w:szCs w:val="28"/>
        </w:rPr>
        <w:t xml:space="preserve"> г. № </w:t>
      </w:r>
      <w:r w:rsidR="00F91057" w:rsidRPr="00F91057">
        <w:rPr>
          <w:szCs w:val="28"/>
        </w:rPr>
        <w:t>2</w:t>
      </w:r>
    </w:p>
    <w:p w:rsidR="002A637B" w:rsidRDefault="002A637B" w:rsidP="002A637B">
      <w:pPr>
        <w:widowControl w:val="0"/>
        <w:ind w:left="5954"/>
        <w:jc w:val="both"/>
        <w:rPr>
          <w:spacing w:val="-6"/>
        </w:rPr>
      </w:pPr>
    </w:p>
    <w:p w:rsidR="002A637B" w:rsidRPr="00FA494B" w:rsidRDefault="002A637B" w:rsidP="002A637B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  <w:r w:rsidRPr="00FA494B">
        <w:rPr>
          <w:b/>
          <w:spacing w:val="-6"/>
        </w:rPr>
        <w:t>ПЛАН</w:t>
      </w:r>
    </w:p>
    <w:p w:rsidR="002A637B" w:rsidRDefault="002A637B" w:rsidP="002A637B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коррупции</w:t>
      </w:r>
      <w:r w:rsidRPr="00DD5E62">
        <w:rPr>
          <w:b/>
          <w:spacing w:val="-6"/>
          <w:w w:val="66"/>
        </w:rPr>
        <w:t xml:space="preserve"> </w:t>
      </w:r>
      <w:proofErr w:type="gramStart"/>
      <w:r w:rsidRPr="00FA494B">
        <w:rPr>
          <w:b/>
          <w:spacing w:val="-6"/>
        </w:rPr>
        <w:t>в</w:t>
      </w:r>
      <w:proofErr w:type="gramEnd"/>
      <w:r w:rsidR="00F423FB">
        <w:rPr>
          <w:b/>
          <w:spacing w:val="-6"/>
        </w:rPr>
        <w:t xml:space="preserve"> </w:t>
      </w:r>
      <w:proofErr w:type="gramStart"/>
      <w:r w:rsidR="00F423FB">
        <w:rPr>
          <w:b/>
          <w:spacing w:val="-6"/>
        </w:rPr>
        <w:t>Новокубанском</w:t>
      </w:r>
      <w:proofErr w:type="gramEnd"/>
      <w:r w:rsidRPr="00DD5E62">
        <w:rPr>
          <w:b/>
          <w:spacing w:val="-6"/>
          <w:w w:val="66"/>
        </w:rPr>
        <w:t xml:space="preserve"> </w:t>
      </w:r>
      <w:r w:rsidR="00F423FB">
        <w:rPr>
          <w:b/>
          <w:spacing w:val="-6"/>
        </w:rPr>
        <w:t>районном</w:t>
      </w:r>
      <w:r>
        <w:rPr>
          <w:b/>
          <w:spacing w:val="-6"/>
        </w:rPr>
        <w:t xml:space="preserve"> суде </w:t>
      </w:r>
      <w:r w:rsidRPr="00FA494B">
        <w:rPr>
          <w:b/>
          <w:spacing w:val="-6"/>
        </w:rPr>
        <w:t>Краснодарско</w:t>
      </w:r>
      <w:r>
        <w:rPr>
          <w:b/>
          <w:spacing w:val="-6"/>
        </w:rPr>
        <w:t>го</w:t>
      </w:r>
      <w:r w:rsidRPr="00DD5E62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кра</w:t>
      </w:r>
      <w:r>
        <w:rPr>
          <w:b/>
          <w:spacing w:val="-6"/>
        </w:rPr>
        <w:t>я</w:t>
      </w:r>
    </w:p>
    <w:p w:rsidR="002A637B" w:rsidRDefault="002A637B" w:rsidP="002A637B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 xml:space="preserve"> </w:t>
      </w:r>
      <w:r w:rsidRPr="00FA494B">
        <w:rPr>
          <w:b/>
          <w:spacing w:val="-6"/>
        </w:rPr>
        <w:t>на</w:t>
      </w:r>
      <w:r w:rsidRPr="00DD5E62">
        <w:rPr>
          <w:b/>
          <w:spacing w:val="-6"/>
          <w:w w:val="66"/>
        </w:rPr>
        <w:t xml:space="preserve"> </w:t>
      </w:r>
      <w:r w:rsidR="004947CB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2025</w:t>
      </w:r>
      <w:r w:rsidR="004947CB">
        <w:rPr>
          <w:b/>
          <w:spacing w:val="-6"/>
        </w:rPr>
        <w:t xml:space="preserve"> </w:t>
      </w:r>
      <w:r w:rsidRPr="00FA494B">
        <w:rPr>
          <w:b/>
          <w:spacing w:val="-6"/>
        </w:rPr>
        <w:t>-</w:t>
      </w:r>
      <w:r w:rsidR="004947CB">
        <w:rPr>
          <w:b/>
          <w:spacing w:val="-6"/>
        </w:rPr>
        <w:t xml:space="preserve"> </w:t>
      </w:r>
      <w:r w:rsidRPr="00FA494B">
        <w:rPr>
          <w:b/>
          <w:spacing w:val="-6"/>
        </w:rPr>
        <w:t>2028</w:t>
      </w:r>
      <w:r w:rsidRPr="00DD5E62">
        <w:rPr>
          <w:b/>
          <w:spacing w:val="-6"/>
          <w:w w:val="66"/>
        </w:rPr>
        <w:t xml:space="preserve"> </w:t>
      </w:r>
      <w:r w:rsidR="004947CB">
        <w:rPr>
          <w:b/>
          <w:spacing w:val="-6"/>
          <w:w w:val="66"/>
        </w:rPr>
        <w:t xml:space="preserve"> </w:t>
      </w:r>
      <w:r w:rsidRPr="00FA494B">
        <w:rPr>
          <w:b/>
          <w:spacing w:val="-6"/>
        </w:rPr>
        <w:t>годы</w:t>
      </w:r>
    </w:p>
    <w:p w:rsidR="00F14703" w:rsidRDefault="00F14703" w:rsidP="002A637B">
      <w:pPr>
        <w:widowControl w:val="0"/>
        <w:jc w:val="center"/>
        <w:rPr>
          <w:b/>
          <w:spacing w:val="-6"/>
        </w:rPr>
      </w:pPr>
    </w:p>
    <w:p w:rsidR="00F14703" w:rsidRPr="00F14703" w:rsidRDefault="00F14703" w:rsidP="002A637B">
      <w:pPr>
        <w:widowControl w:val="0"/>
        <w:jc w:val="center"/>
        <w:rPr>
          <w:spacing w:val="-6"/>
        </w:rPr>
      </w:pPr>
      <w:r w:rsidRPr="00F14703">
        <w:rPr>
          <w:spacing w:val="-6"/>
        </w:rPr>
        <w:t>(в редакции приказа от 13 апреля 2026 г. № 5)</w:t>
      </w:r>
    </w:p>
    <w:p w:rsidR="002A637B" w:rsidRPr="00F47F7B" w:rsidRDefault="002A637B" w:rsidP="002A637B">
      <w:pPr>
        <w:widowControl w:val="0"/>
        <w:jc w:val="both"/>
        <w:rPr>
          <w:szCs w:val="28"/>
        </w:rPr>
      </w:pPr>
    </w:p>
    <w:p w:rsidR="002A637B" w:rsidRPr="00F47F7B" w:rsidRDefault="002A637B" w:rsidP="002A637B">
      <w:pPr>
        <w:widowControl w:val="0"/>
        <w:jc w:val="both"/>
        <w:rPr>
          <w:szCs w:val="28"/>
        </w:rPr>
      </w:pPr>
    </w:p>
    <w:p w:rsidR="002A637B" w:rsidRPr="00F47F7B" w:rsidRDefault="002A637B" w:rsidP="002A637B">
      <w:pPr>
        <w:widowControl w:val="0"/>
        <w:jc w:val="both"/>
        <w:rPr>
          <w:spacing w:val="-6"/>
          <w:szCs w:val="28"/>
        </w:rPr>
        <w:sectPr w:rsidR="002A637B" w:rsidRPr="00F47F7B" w:rsidSect="002A637B">
          <w:headerReference w:type="first" r:id="rId7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4964"/>
        <w:gridCol w:w="2267"/>
        <w:gridCol w:w="2268"/>
        <w:gridCol w:w="4677"/>
      </w:tblGrid>
      <w:tr w:rsidR="002A637B" w:rsidRPr="001B79D0" w:rsidTr="004C2FA2">
        <w:trPr>
          <w:trHeight w:val="567"/>
        </w:trPr>
        <w:tc>
          <w:tcPr>
            <w:tcW w:w="674" w:type="dxa"/>
            <w:vAlign w:val="center"/>
          </w:tcPr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lastRenderedPageBreak/>
              <w:t>№</w:t>
            </w:r>
          </w:p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proofErr w:type="gramStart"/>
            <w:r w:rsidRPr="00BC68B9">
              <w:rPr>
                <w:b/>
                <w:spacing w:val="-6"/>
                <w:sz w:val="20"/>
              </w:rPr>
              <w:t>п</w:t>
            </w:r>
            <w:proofErr w:type="gramEnd"/>
            <w:r w:rsidRPr="00BC68B9">
              <w:rPr>
                <w:b/>
                <w:spacing w:val="-6"/>
                <w:sz w:val="20"/>
              </w:rPr>
              <w:t>/п</w:t>
            </w:r>
          </w:p>
        </w:tc>
        <w:tc>
          <w:tcPr>
            <w:tcW w:w="4964" w:type="dxa"/>
            <w:vAlign w:val="center"/>
          </w:tcPr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2A637B" w:rsidRPr="00BC68B9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Pr="00DD5E62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2A637B" w:rsidRPr="001B79D0" w:rsidTr="004C2FA2">
        <w:trPr>
          <w:trHeight w:val="567"/>
        </w:trPr>
        <w:tc>
          <w:tcPr>
            <w:tcW w:w="14850" w:type="dxa"/>
            <w:gridSpan w:val="5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2A637B" w:rsidRPr="001B79D0" w:rsidTr="004C2FA2">
        <w:tc>
          <w:tcPr>
            <w:tcW w:w="674" w:type="dxa"/>
            <w:vAlign w:val="center"/>
          </w:tcPr>
          <w:p w:rsidR="002A637B" w:rsidRPr="001B79D0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2A637B" w:rsidRPr="001B79D0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содержания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актов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суда </w:t>
            </w:r>
            <w:r w:rsidRPr="001B79D0">
              <w:rPr>
                <w:spacing w:val="-6"/>
                <w:sz w:val="20"/>
              </w:rPr>
              <w:t>в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сфере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про</w:t>
            </w:r>
            <w:r>
              <w:rPr>
                <w:spacing w:val="-6"/>
                <w:sz w:val="20"/>
              </w:rPr>
              <w:softHyphen/>
            </w:r>
            <w:r w:rsidRPr="001B79D0">
              <w:rPr>
                <w:spacing w:val="-6"/>
                <w:sz w:val="20"/>
              </w:rPr>
              <w:t>тиводействия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коррупции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их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7112E0" w:rsidRDefault="007112E0" w:rsidP="007112E0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1B79D0" w:rsidRDefault="007112E0" w:rsidP="007112E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>
              <w:rPr>
                <w:spacing w:val="-6"/>
                <w:sz w:val="20"/>
              </w:rPr>
              <w:t>,</w:t>
            </w:r>
          </w:p>
          <w:p w:rsidR="002A637B" w:rsidRPr="001B79D0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1B79D0">
              <w:rPr>
                <w:spacing w:val="-6"/>
                <w:sz w:val="20"/>
              </w:rPr>
              <w:t>30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A637B" w:rsidRPr="001B79D0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 новых и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Pr="001B79D0">
              <w:rPr>
                <w:spacing w:val="-6"/>
                <w:sz w:val="20"/>
              </w:rPr>
              <w:t xml:space="preserve"> актов </w:t>
            </w:r>
            <w:r>
              <w:rPr>
                <w:spacing w:val="-6"/>
                <w:sz w:val="20"/>
              </w:rPr>
              <w:t>суда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в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сфере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проти</w:t>
            </w:r>
            <w:r>
              <w:rPr>
                <w:spacing w:val="-6"/>
                <w:sz w:val="20"/>
              </w:rPr>
              <w:softHyphen/>
            </w:r>
            <w:r w:rsidRPr="001B79D0">
              <w:rPr>
                <w:spacing w:val="-6"/>
                <w:sz w:val="20"/>
              </w:rPr>
              <w:t>водействия</w:t>
            </w:r>
            <w:r w:rsidRPr="00BB41FC">
              <w:rPr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корруп</w:t>
            </w:r>
            <w:r>
              <w:rPr>
                <w:spacing w:val="-6"/>
                <w:sz w:val="20"/>
              </w:rPr>
              <w:softHyphen/>
            </w:r>
            <w:r w:rsidRPr="001B79D0">
              <w:rPr>
                <w:spacing w:val="-6"/>
                <w:sz w:val="20"/>
              </w:rPr>
              <w:t>ции</w:t>
            </w:r>
          </w:p>
        </w:tc>
      </w:tr>
      <w:tr w:rsidR="002A637B" w:rsidRPr="001B79D0" w:rsidTr="004C2FA2">
        <w:trPr>
          <w:trHeight w:val="567"/>
        </w:trPr>
        <w:tc>
          <w:tcPr>
            <w:tcW w:w="14850" w:type="dxa"/>
            <w:gridSpan w:val="5"/>
            <w:vAlign w:val="center"/>
          </w:tcPr>
          <w:p w:rsidR="002A637B" w:rsidRPr="001B79D0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Обеспечение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соблюдения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2C3B0B">
              <w:rPr>
                <w:b/>
                <w:spacing w:val="-6"/>
                <w:sz w:val="20"/>
              </w:rPr>
              <w:t>судьями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2C3B0B">
              <w:rPr>
                <w:b/>
                <w:spacing w:val="-6"/>
                <w:sz w:val="20"/>
              </w:rPr>
              <w:t>и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гражданскими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служащими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ограничений,</w:t>
            </w:r>
            <w:r>
              <w:rPr>
                <w:b/>
                <w:spacing w:val="-6"/>
                <w:sz w:val="20"/>
              </w:rPr>
              <w:br/>
            </w:r>
            <w:r w:rsidRPr="001B79D0">
              <w:rPr>
                <w:b/>
                <w:spacing w:val="-6"/>
                <w:sz w:val="20"/>
              </w:rPr>
              <w:t>запретов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требований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к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служебному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поведению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в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связи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с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исполнением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ими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должностных</w:t>
            </w:r>
            <w:r w:rsidRPr="00BB41FC">
              <w:rPr>
                <w:b/>
                <w:spacing w:val="-6"/>
                <w:w w:val="66"/>
                <w:sz w:val="20"/>
              </w:rPr>
              <w:t xml:space="preserve"> </w:t>
            </w:r>
            <w:r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деятельности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аттестационной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конкурс</w:t>
            </w:r>
            <w:r w:rsidRPr="00085079">
              <w:rPr>
                <w:spacing w:val="-6"/>
                <w:sz w:val="20"/>
              </w:rPr>
              <w:softHyphen/>
              <w:t>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для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проведению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конкурса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ва</w:t>
            </w:r>
            <w:r w:rsidRPr="00085079">
              <w:rPr>
                <w:spacing w:val="-6"/>
                <w:sz w:val="20"/>
              </w:rPr>
              <w:softHyphen/>
              <w:t>кантной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</w:t>
            </w:r>
            <w:r w:rsidRPr="00085079">
              <w:rPr>
                <w:spacing w:val="-6"/>
                <w:sz w:val="20"/>
              </w:rPr>
              <w:softHyphen/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Pr="00085079">
              <w:rPr>
                <w:spacing w:val="-6"/>
                <w:sz w:val="20"/>
              </w:rPr>
              <w:softHyphen/>
              <w:t>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комиссии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проведению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8869DA" w:rsidRDefault="008869DA" w:rsidP="008869D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8869DA" w:rsidP="008869D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действенных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механизмов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оценки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</w:t>
            </w:r>
            <w:r w:rsidRPr="00085079">
              <w:rPr>
                <w:spacing w:val="-6"/>
                <w:sz w:val="20"/>
              </w:rPr>
              <w:softHyphen/>
              <w:t>фессиональной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</w:t>
            </w:r>
            <w:r w:rsidRPr="00085079">
              <w:rPr>
                <w:spacing w:val="-6"/>
                <w:sz w:val="20"/>
              </w:rPr>
              <w:softHyphen/>
              <w:t>фессио</w:t>
            </w:r>
            <w:r w:rsidRPr="00085079">
              <w:rPr>
                <w:spacing w:val="-6"/>
                <w:sz w:val="20"/>
              </w:rPr>
              <w:softHyphen/>
              <w:t>нального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уровня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определе</w:t>
            </w:r>
            <w:r w:rsidRPr="00085079">
              <w:rPr>
                <w:spacing w:val="-6"/>
                <w:sz w:val="20"/>
              </w:rPr>
              <w:softHyphen/>
              <w:t>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занимаемым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должностям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наличие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перспектив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карьерного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роста;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формирова</w:t>
            </w:r>
            <w:r w:rsidRPr="00085079">
              <w:rPr>
                <w:spacing w:val="-6"/>
                <w:sz w:val="20"/>
              </w:rPr>
              <w:softHyphen/>
              <w:t>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 w:rsidRPr="00085079">
              <w:rPr>
                <w:spacing w:val="-6"/>
                <w:sz w:val="20"/>
              </w:rPr>
              <w:softHyphen/>
              <w:t>со</w:t>
            </w:r>
            <w:r w:rsidRPr="00085079">
              <w:rPr>
                <w:spacing w:val="-6"/>
                <w:sz w:val="20"/>
              </w:rPr>
              <w:softHyphen/>
              <w:t>копрофессиональных,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квалифи</w:t>
            </w:r>
            <w:r w:rsidRPr="00085079">
              <w:rPr>
                <w:spacing w:val="-6"/>
                <w:sz w:val="20"/>
              </w:rPr>
              <w:softHyphen/>
              <w:t>циро</w:t>
            </w:r>
            <w:r w:rsidRPr="00085079">
              <w:rPr>
                <w:spacing w:val="-6"/>
                <w:sz w:val="20"/>
              </w:rPr>
              <w:softHyphen/>
              <w:t>ван</w:t>
            </w:r>
            <w:r w:rsidRPr="00085079">
              <w:rPr>
                <w:spacing w:val="-6"/>
                <w:sz w:val="20"/>
              </w:rPr>
              <w:softHyphen/>
              <w:t>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служащих; проведе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служебных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прове</w:t>
            </w:r>
            <w:r w:rsidRPr="00085079">
              <w:rPr>
                <w:spacing w:val="-6"/>
                <w:sz w:val="20"/>
              </w:rPr>
              <w:softHyphen/>
              <w:t>рок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целях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фак</w:t>
            </w:r>
            <w:r w:rsidRPr="00085079">
              <w:rPr>
                <w:spacing w:val="-6"/>
                <w:sz w:val="20"/>
              </w:rPr>
              <w:softHyphen/>
              <w:t>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исполнения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</w:t>
            </w:r>
            <w:r w:rsidRPr="00085079">
              <w:rPr>
                <w:spacing w:val="-6"/>
                <w:sz w:val="20"/>
              </w:rPr>
              <w:softHyphen/>
              <w:t>над</w:t>
            </w:r>
            <w:r w:rsidRPr="00085079">
              <w:rPr>
                <w:spacing w:val="-6"/>
                <w:sz w:val="20"/>
              </w:rPr>
              <w:softHyphen/>
              <w:t>ле</w:t>
            </w:r>
            <w:r w:rsidRPr="00085079">
              <w:rPr>
                <w:spacing w:val="-6"/>
                <w:sz w:val="20"/>
              </w:rPr>
              <w:softHyphen/>
              <w:t>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</w:t>
            </w:r>
            <w:r>
              <w:rPr>
                <w:spacing w:val="-6"/>
                <w:sz w:val="20"/>
              </w:rPr>
              <w:t>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щ</w:t>
            </w:r>
            <w:r>
              <w:rPr>
                <w:spacing w:val="-6"/>
                <w:sz w:val="20"/>
              </w:rPr>
              <w:t>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жебных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2.2.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деятельности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bCs/>
                <w:spacing w:val="-6"/>
                <w:sz w:val="20"/>
              </w:rPr>
              <w:t>омиссии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>по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 xml:space="preserve">проверке достоверности и полноты сведений о доходах, расходах, об имуществе и обязательствах имущественного характера судей, а также </w:t>
            </w:r>
            <w:r w:rsidRPr="00085079">
              <w:rPr>
                <w:bCs/>
                <w:spacing w:val="-6"/>
                <w:sz w:val="20"/>
              </w:rPr>
              <w:lastRenderedPageBreak/>
              <w:t>сведений о доходах, расходах, об имуществе и обязатель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8869DA" w:rsidRDefault="008869DA" w:rsidP="008869D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делопроизводства</w:t>
            </w:r>
          </w:p>
          <w:p w:rsidR="002A637B" w:rsidRDefault="008869DA" w:rsidP="008869D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Г.М.</w:t>
            </w:r>
          </w:p>
          <w:p w:rsidR="007B2168" w:rsidRPr="00085079" w:rsidRDefault="007B2168" w:rsidP="008869DA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по мере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 деятельности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bCs/>
                <w:spacing w:val="-6"/>
                <w:sz w:val="20"/>
              </w:rPr>
              <w:t>омиссии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>по</w:t>
            </w:r>
            <w:r w:rsidRPr="00085079">
              <w:rPr>
                <w:bCs/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bCs/>
                <w:spacing w:val="-6"/>
                <w:sz w:val="20"/>
              </w:rPr>
              <w:t>проверке до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стоверности и полноты сведений о дохо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ственного ха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lastRenderedPageBreak/>
              <w:t>рактера судей, а также сведений о дохо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дах, расходах, об имуществе и обязательствах имуще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ственного ха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рактера их супруг (супругов) и несовер</w:t>
            </w:r>
            <w:r>
              <w:rPr>
                <w:bCs/>
                <w:spacing w:val="-6"/>
                <w:sz w:val="20"/>
              </w:rPr>
              <w:softHyphen/>
            </w:r>
            <w:r w:rsidRPr="00085079">
              <w:rPr>
                <w:bCs/>
                <w:spacing w:val="-6"/>
                <w:sz w:val="20"/>
              </w:rPr>
              <w:t>шеннолетних детей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2.3.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прокуратуры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федеральных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государственных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всех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обращениях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каких-либо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целью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склонения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совершению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коррупционных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895979" w:rsidRDefault="00895979" w:rsidP="00895979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895979" w:rsidP="00FF2C1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 xml:space="preserve">Панина Г.М. 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прокуратуры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федеральных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государственных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всех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обращениях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каких-либо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целью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склонения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совершению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коррупционных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намере</w:t>
            </w:r>
            <w:r w:rsidRPr="00085079">
              <w:rPr>
                <w:spacing w:val="-6"/>
                <w:sz w:val="20"/>
              </w:rPr>
              <w:softHyphen/>
              <w:t>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выполнять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оплачиваемую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7A7427" w:rsidRDefault="007A7427" w:rsidP="007A7427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7A7427" w:rsidP="007A742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 исполнения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 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намерении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выполнять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опла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чиваемую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работу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возник</w:t>
            </w:r>
            <w:r w:rsidRPr="00085079">
              <w:rPr>
                <w:spacing w:val="-6"/>
                <w:sz w:val="20"/>
              </w:rPr>
              <w:softHyphen/>
              <w:t>новении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конфликта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интересов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возможности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никнове</w:t>
            </w:r>
            <w:r w:rsidRPr="00085079">
              <w:rPr>
                <w:spacing w:val="-6"/>
                <w:sz w:val="20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7112E0" w:rsidRDefault="007112E0" w:rsidP="007112E0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7112E0" w:rsidP="007112E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 xml:space="preserve"> 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возникновении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конфликта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интере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возможности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получению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разрешения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</w:t>
            </w:r>
            <w:r w:rsidRPr="00085079">
              <w:rPr>
                <w:spacing w:val="-6"/>
                <w:sz w:val="20"/>
              </w:rPr>
              <w:softHyphen/>
              <w:t>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</w:t>
            </w:r>
            <w:r w:rsidRPr="00085079">
              <w:rPr>
                <w:spacing w:val="-6"/>
                <w:sz w:val="20"/>
              </w:rPr>
              <w:softHyphen/>
              <w:t>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участие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безвозмездной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основе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управ</w:t>
            </w:r>
            <w:r w:rsidRPr="00085079">
              <w:rPr>
                <w:spacing w:val="-6"/>
                <w:sz w:val="20"/>
              </w:rPr>
              <w:softHyphen/>
              <w:t>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неком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мерче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4804C0" w:rsidRDefault="004804C0" w:rsidP="004804C0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4804C0" w:rsidP="004804C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 xml:space="preserve">Обеспечение надлежащего исполнения 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обязанности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получению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разреше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представителя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нанимателя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участие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безвоз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мездной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основе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управлении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некоммерческими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органи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зациями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размещались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общедоступная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дан</w:t>
            </w:r>
            <w:r w:rsidRPr="00085079">
              <w:rPr>
                <w:spacing w:val="-6"/>
                <w:sz w:val="20"/>
              </w:rPr>
              <w:softHyphen/>
              <w:t>ные,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позволяющие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085079" w:rsidRDefault="002A637B" w:rsidP="00D5796F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sz w:val="20"/>
              </w:rPr>
              <w:br/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 поступлении на службу,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 надлежащего исполнения гражданами, претендующими на замещение должностей граждан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ской службы в суде, и гражданскими служащими суда требований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законодательства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государственной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особенно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части 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сроков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формы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представления указанных сведений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судей, 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 и мировых судей,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="007E42F0">
              <w:rPr>
                <w:spacing w:val="-6"/>
                <w:sz w:val="20"/>
              </w:rPr>
              <w:t>2025-2028</w:t>
            </w:r>
            <w:r w:rsidRPr="00085079">
              <w:rPr>
                <w:spacing w:val="-6"/>
                <w:sz w:val="20"/>
              </w:rPr>
              <w:t xml:space="preserve"> годы</w:t>
            </w:r>
          </w:p>
        </w:tc>
        <w:tc>
          <w:tcPr>
            <w:tcW w:w="2267" w:type="dxa"/>
            <w:vAlign w:val="center"/>
          </w:tcPr>
          <w:p w:rsidR="001424EE" w:rsidRDefault="001424EE" w:rsidP="001424EE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Default="001424EE" w:rsidP="001424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Г.М.</w:t>
            </w:r>
          </w:p>
          <w:p w:rsidR="007F298E" w:rsidRPr="00085079" w:rsidRDefault="007F298E" w:rsidP="001424E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 надлежащего исполнения судьями, граж</w:t>
            </w:r>
            <w:r w:rsidRPr="00085079">
              <w:rPr>
                <w:spacing w:val="-6"/>
                <w:sz w:val="20"/>
              </w:rPr>
              <w:softHyphen/>
              <w:t>данскими служащими суда и мировыми судьями тре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бований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законодательства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коррупции, особенно в части соблю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сроков, формы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содержания представления ука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занных сведений</w:t>
            </w:r>
          </w:p>
        </w:tc>
      </w:tr>
      <w:tr w:rsidR="00F91057" w:rsidTr="00C80499">
        <w:tc>
          <w:tcPr>
            <w:tcW w:w="674" w:type="dxa"/>
            <w:vAlign w:val="center"/>
          </w:tcPr>
          <w:p w:rsidR="00F91057" w:rsidRPr="00085079" w:rsidRDefault="00F91057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2.9</w:t>
            </w:r>
            <w:r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14176" w:type="dxa"/>
            <w:gridSpan w:val="4"/>
            <w:vAlign w:val="center"/>
          </w:tcPr>
          <w:p w:rsidR="00F91057" w:rsidRPr="00085079" w:rsidRDefault="00F91057" w:rsidP="00F9105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Пункт 2.9 утратил силу (в редакции приказа от 13.04.2026 г. № 5)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87889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2.10</w:t>
            </w:r>
            <w:r w:rsidR="002A637B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 проверки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достоверности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полноты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Pr="00085079">
              <w:rPr>
                <w:spacing w:val="-6"/>
                <w:sz w:val="20"/>
              </w:rPr>
              <w:softHyphen/>
              <w:t>ходах,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 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дах,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1424EE" w:rsidRDefault="001424EE" w:rsidP="001424EE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делопроизводства</w:t>
            </w:r>
          </w:p>
          <w:p w:rsidR="002A637B" w:rsidRDefault="001424EE" w:rsidP="001424E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Г.М.</w:t>
            </w:r>
          </w:p>
          <w:p w:rsidR="007F298E" w:rsidRPr="00085079" w:rsidRDefault="007F298E" w:rsidP="001424E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Установление фактов нарушения гражданами, претен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дующими на замещение должностей гражданской служ</w:t>
            </w:r>
            <w:r w:rsidRPr="00085079">
              <w:rPr>
                <w:spacing w:val="-6"/>
                <w:sz w:val="20"/>
              </w:rPr>
              <w:softHyphen/>
              <w:t>бы в суде, и гражданскими служащими суда зако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нодательства Российской Федерации о противодей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ствии коррупции в части представления недостовер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ных и (или) неполных сведений о своих доходах, об имуществе и обязательствах имущественного харак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детей, выработка предложений представителю нанимателя о</w:t>
            </w:r>
            <w:proofErr w:type="gramEnd"/>
            <w:r w:rsidRPr="00085079">
              <w:rPr>
                <w:spacing w:val="-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мерах</w:t>
            </w:r>
            <w:proofErr w:type="gramEnd"/>
            <w:r w:rsidRPr="00085079">
              <w:rPr>
                <w:spacing w:val="-6"/>
                <w:sz w:val="20"/>
              </w:rPr>
              <w:t xml:space="preserve"> реагирования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2.12.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</w:t>
            </w:r>
            <w:r w:rsidRPr="00085079">
              <w:rPr>
                <w:spacing w:val="-6"/>
                <w:sz w:val="20"/>
              </w:rPr>
              <w:softHyphen/>
              <w:t>них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гов)</w:t>
            </w:r>
          </w:p>
        </w:tc>
        <w:tc>
          <w:tcPr>
            <w:tcW w:w="2267" w:type="dxa"/>
            <w:vAlign w:val="center"/>
          </w:tcPr>
          <w:p w:rsidR="00962EE8" w:rsidRDefault="00962EE8" w:rsidP="00962EE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962EE8" w:rsidP="00962EE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Установление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фактов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нарушения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законодательства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 в части представления недостоверных и (или) неполных сведений о своих расходах, а также о расходах своих супруги (супруга) и несовершеннолетних детей ввиду их несоответствия доходах и доходах супруги (супруга), выработка пред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ложений представителю нанимателя о мерах реагиро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вания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2.13.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прета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занятие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предпринимательской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деятельностью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через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доверенных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962EE8" w:rsidRDefault="00962EE8" w:rsidP="00962EE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962EE8" w:rsidP="00962EE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случаев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 слу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 суда запрета на занятие предпринимательской деятельностью лично или через доверенных лиц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Pr="00085079">
              <w:rPr>
                <w:spacing w:val="-6"/>
                <w:sz w:val="20"/>
              </w:rPr>
              <w:softHyphen/>
              <w:t>скими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размещались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общедоступная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данные,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позволяющие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085079" w:rsidRDefault="002A637B" w:rsidP="00D5796F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признаков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 служащими суда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принципов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служебного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поведения,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вершения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поступков,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порочащих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честь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достоинство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конфликтных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ситуа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ций,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способных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нанести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ущерб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репутации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или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авто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ритету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 выработка предложений представителю нанимателя о мерах реагирования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2.15.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деятельности по ведению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личных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дел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 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том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числе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085079">
              <w:rPr>
                <w:spacing w:val="-6"/>
                <w:sz w:val="20"/>
              </w:rPr>
              <w:t>контроля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актуализацией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дений,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содержащихся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анкетах,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представляемых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ступлении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гражданскую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службу, особенно в части ука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A12530" w:rsidRDefault="00A12530" w:rsidP="00A12530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A12530" w:rsidP="00A125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Актуализация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 содержащихся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анкетах 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 служащих суда 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Указом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зидента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10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октября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г.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№</w:t>
            </w:r>
            <w:r>
              <w:rPr>
                <w:spacing w:val="-6"/>
                <w:w w:val="66"/>
                <w:sz w:val="20"/>
              </w:rPr>
              <w:t> </w:t>
            </w:r>
            <w:r w:rsidRPr="00085079">
              <w:rPr>
                <w:spacing w:val="-6"/>
                <w:sz w:val="20"/>
              </w:rPr>
              <w:t>870 «О некоторых вопросах представления сведений при поступлении на государственную службу Россий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ской Федерации и муниципальную службу в Россий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 xml:space="preserve">ской </w:t>
            </w:r>
            <w:proofErr w:type="gramStart"/>
            <w:r w:rsidRPr="00085079">
              <w:rPr>
                <w:spacing w:val="-6"/>
                <w:sz w:val="20"/>
              </w:rPr>
              <w:t>Федерации</w:t>
            </w:r>
            <w:proofErr w:type="gramEnd"/>
            <w:r w:rsidRPr="00085079">
              <w:rPr>
                <w:spacing w:val="-6"/>
                <w:sz w:val="20"/>
              </w:rPr>
              <w:t xml:space="preserve"> и их актуализации»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2.16.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 соблюдения гражданами, ранее замещавшими должности гражданской службы в суде, ограничений при заключении ими после увольнения с гражданской службы трудового и (или) гражданско-правового договора 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A12530" w:rsidRDefault="00A12530" w:rsidP="00A12530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085079" w:rsidRDefault="00A12530" w:rsidP="00A125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proofErr w:type="gramStart"/>
            <w:r w:rsidRPr="00085079">
              <w:rPr>
                <w:spacing w:val="-6"/>
                <w:sz w:val="20"/>
              </w:rPr>
              <w:t>Ведение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суда,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 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гражданского-правового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 </w:t>
            </w:r>
            <w:r w:rsidRPr="00085079">
              <w:rPr>
                <w:spacing w:val="-6"/>
                <w:sz w:val="20"/>
              </w:rPr>
              <w:t>на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гражданином,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суде; выявление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случаев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несоблюдения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службы,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ограничений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после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увольнения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данско-правового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proofErr w:type="gramEnd"/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2.17.</w:t>
            </w:r>
          </w:p>
        </w:tc>
        <w:tc>
          <w:tcPr>
            <w:tcW w:w="4964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ходе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 мер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lastRenderedPageBreak/>
              <w:t>противодействию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962EE8" w:rsidRDefault="00962EE8" w:rsidP="00962EE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делопроизводства</w:t>
            </w:r>
          </w:p>
          <w:p w:rsidR="002A637B" w:rsidRPr="00085079" w:rsidRDefault="00962EE8" w:rsidP="00962EE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ежегодно</w:t>
            </w:r>
          </w:p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до 15 января</w:t>
            </w:r>
            <w:r>
              <w:rPr>
                <w:spacing w:val="-6"/>
                <w:sz w:val="20"/>
              </w:rPr>
              <w:t>,</w:t>
            </w:r>
          </w:p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>15 апреля,</w:t>
            </w:r>
          </w:p>
          <w:p w:rsidR="002A637B" w:rsidRPr="00085079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 w:rsidRPr="00085079">
              <w:rPr>
                <w:spacing w:val="-6"/>
                <w:sz w:val="20"/>
              </w:rPr>
              <w:t xml:space="preserve">15 июля, </w:t>
            </w:r>
            <w:r>
              <w:rPr>
                <w:spacing w:val="-6"/>
                <w:sz w:val="20"/>
              </w:rPr>
              <w:br/>
              <w:t>до</w:t>
            </w:r>
            <w:r w:rsidRPr="00085079">
              <w:rPr>
                <w:spacing w:val="-6"/>
                <w:sz w:val="20"/>
              </w:rPr>
              <w:t xml:space="preserve">15 октября </w:t>
            </w:r>
          </w:p>
        </w:tc>
        <w:tc>
          <w:tcPr>
            <w:tcW w:w="4677" w:type="dxa"/>
            <w:vAlign w:val="center"/>
          </w:tcPr>
          <w:p w:rsidR="002A637B" w:rsidRPr="00085079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Представление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proofErr w:type="gramStart"/>
            <w:r w:rsidRPr="008E49CF">
              <w:rPr>
                <w:spacing w:val="-6"/>
                <w:sz w:val="20"/>
              </w:rPr>
              <w:t>в Управление Судебного департам</w:t>
            </w:r>
            <w:r>
              <w:rPr>
                <w:spacing w:val="-6"/>
                <w:sz w:val="20"/>
              </w:rPr>
              <w:t>е</w:t>
            </w:r>
            <w:r w:rsidRPr="008E49CF">
              <w:rPr>
                <w:spacing w:val="-6"/>
                <w:sz w:val="20"/>
              </w:rPr>
              <w:t xml:space="preserve">нта </w:t>
            </w:r>
            <w:r w:rsidRPr="008E49CF">
              <w:rPr>
                <w:spacing w:val="-6"/>
                <w:sz w:val="20"/>
              </w:rPr>
              <w:lastRenderedPageBreak/>
              <w:t>в Краснодарском крае</w:t>
            </w:r>
            <w:r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ходе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реализации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суде мер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</w:t>
            </w:r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противодействию</w:t>
            </w:r>
            <w:proofErr w:type="gramEnd"/>
            <w:r w:rsidRPr="00085079">
              <w:rPr>
                <w:spacing w:val="-6"/>
                <w:w w:val="6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коррупции</w:t>
            </w:r>
          </w:p>
        </w:tc>
      </w:tr>
      <w:tr w:rsidR="002A637B" w:rsidTr="004C2FA2">
        <w:trPr>
          <w:trHeight w:val="567"/>
        </w:trPr>
        <w:tc>
          <w:tcPr>
            <w:tcW w:w="14850" w:type="dxa"/>
            <w:gridSpan w:val="5"/>
            <w:vAlign w:val="center"/>
          </w:tcPr>
          <w:p w:rsidR="002A637B" w:rsidRPr="00A10C65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lastRenderedPageBreak/>
              <w:t>3.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>
              <w:rPr>
                <w:b/>
                <w:spacing w:val="-6"/>
                <w:sz w:val="20"/>
              </w:rPr>
              <w:t xml:space="preserve"> и</w:t>
            </w:r>
            <w:r w:rsidRPr="00C560A0">
              <w:rPr>
                <w:b/>
                <w:spacing w:val="-6"/>
                <w:w w:val="6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2A637B" w:rsidRPr="0097627D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</w:t>
            </w:r>
            <w:r w:rsidRPr="0097627D">
              <w:rPr>
                <w:spacing w:val="-6"/>
                <w:sz w:val="20"/>
              </w:rPr>
              <w:softHyphen/>
              <w:t>зования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B84758" w:rsidRDefault="00B84758" w:rsidP="00B8475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97627D" w:rsidRDefault="00B84758" w:rsidP="00B8475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Pr="0097627D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A637B" w:rsidRPr="0097627D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Повышение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эффективности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использования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ственного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Pr="0097627D">
              <w:rPr>
                <w:spacing w:val="-6"/>
                <w:w w:val="6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 и гражданскими служа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 суда, недопущение фактов нецелевого использо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 государственного имущества судьями и граж</w:t>
            </w:r>
            <w:r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 служащими суда</w:t>
            </w:r>
          </w:p>
        </w:tc>
      </w:tr>
      <w:tr w:rsidR="002A637B" w:rsidTr="004C2FA2">
        <w:trPr>
          <w:trHeight w:val="567"/>
        </w:trPr>
        <w:tc>
          <w:tcPr>
            <w:tcW w:w="14850" w:type="dxa"/>
            <w:gridSpan w:val="5"/>
            <w:vAlign w:val="center"/>
          </w:tcPr>
          <w:p w:rsidR="002A637B" w:rsidRPr="00A10C65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Pr="00560699">
              <w:rPr>
                <w:b/>
                <w:spacing w:val="-6"/>
                <w:sz w:val="20"/>
              </w:rPr>
              <w:t>.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Организация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мероприятий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по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профессиональному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развитию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обучению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в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области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противодействия</w:t>
            </w:r>
            <w:r w:rsidRPr="00560699">
              <w:rPr>
                <w:b/>
                <w:spacing w:val="-6"/>
                <w:w w:val="66"/>
                <w:sz w:val="20"/>
              </w:rPr>
              <w:t xml:space="preserve"> </w:t>
            </w:r>
            <w:r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 участия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рупционных правонарушений</w:t>
            </w:r>
            <w:r>
              <w:rPr>
                <w:spacing w:val="-6"/>
                <w:sz w:val="20"/>
              </w:rPr>
              <w:t xml:space="preserve">, </w:t>
            </w:r>
            <w:proofErr w:type="gramStart"/>
            <w:r>
              <w:rPr>
                <w:spacing w:val="-6"/>
                <w:sz w:val="20"/>
              </w:rPr>
              <w:t>в</w:t>
            </w:r>
            <w:proofErr w:type="gramEnd"/>
            <w:r w:rsidRPr="00FD0475">
              <w:rPr>
                <w:spacing w:val="-6"/>
                <w:sz w:val="20"/>
              </w:rPr>
              <w:t xml:space="preserve"> </w:t>
            </w:r>
            <w:proofErr w:type="gramStart"/>
            <w:r w:rsidRPr="00FD0475">
              <w:rPr>
                <w:spacing w:val="-6"/>
                <w:sz w:val="20"/>
              </w:rPr>
              <w:t>мероприятий</w:t>
            </w:r>
            <w:proofErr w:type="gramEnd"/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развитию в области противодействия кор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B84758" w:rsidRDefault="00B84758" w:rsidP="00B8475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FD0475" w:rsidRDefault="00B84758" w:rsidP="00B8475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 гражданскими служащими 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 в долж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ностные обязанности которых входит профилактик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 xml:space="preserve"> коррупционных правонарушений, уровня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знания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зако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нодательства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Российской Федерации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выработка навыков реализации полу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 xml:space="preserve">ченных знаний 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4.2.</w:t>
            </w:r>
          </w:p>
        </w:tc>
        <w:tc>
          <w:tcPr>
            <w:tcW w:w="4964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 мероприятий 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 в области противодействия коррупции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>
              <w:rPr>
                <w:spacing w:val="-6"/>
                <w:sz w:val="20"/>
              </w:rPr>
              <w:t>суда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впервые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поступивших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скую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B84758" w:rsidRDefault="00B84758" w:rsidP="00B8475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FD0475" w:rsidRDefault="00B84758" w:rsidP="00B8475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Ознакомление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 xml:space="preserve">служащих </w:t>
            </w:r>
            <w:r>
              <w:rPr>
                <w:spacing w:val="-6"/>
                <w:sz w:val="20"/>
              </w:rPr>
              <w:t>суда</w:t>
            </w:r>
            <w:r w:rsidRPr="00FD0475"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впервые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поступивших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гражданскую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службу,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ограничени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ями, запретами и требованиями, установленными зако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4.3.</w:t>
            </w:r>
          </w:p>
        </w:tc>
        <w:tc>
          <w:tcPr>
            <w:tcW w:w="4964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B84758" w:rsidRDefault="00B84758" w:rsidP="00B84758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FD0475" w:rsidRDefault="00B84758" w:rsidP="00B84758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>Панина Г.М.</w:t>
            </w:r>
          </w:p>
        </w:tc>
        <w:tc>
          <w:tcPr>
            <w:tcW w:w="2268" w:type="dxa"/>
            <w:vAlign w:val="center"/>
          </w:tcPr>
          <w:p w:rsidR="002A637B" w:rsidRPr="00FD0475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2A637B" w:rsidRPr="00FD0475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>
              <w:rPr>
                <w:spacing w:val="-6"/>
                <w:sz w:val="20"/>
              </w:rPr>
              <w:t>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 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</w:t>
            </w:r>
            <w:r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ходах,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несовершеннолетних</w:t>
            </w:r>
            <w:r w:rsidRPr="00FD0475">
              <w:rPr>
                <w:spacing w:val="-6"/>
                <w:w w:val="6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2A637B" w:rsidTr="004C2FA2">
        <w:trPr>
          <w:trHeight w:val="567"/>
        </w:trPr>
        <w:tc>
          <w:tcPr>
            <w:tcW w:w="14850" w:type="dxa"/>
            <w:gridSpan w:val="5"/>
            <w:vAlign w:val="center"/>
          </w:tcPr>
          <w:p w:rsidR="002A637B" w:rsidRPr="00A10C65" w:rsidRDefault="002A637B" w:rsidP="004C2FA2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5</w:t>
            </w:r>
            <w:r w:rsidRPr="000B47B8">
              <w:rPr>
                <w:b/>
                <w:spacing w:val="-6"/>
                <w:sz w:val="20"/>
              </w:rPr>
              <w:t>.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Взаимодействие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с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институтами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гражданского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общества,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гражданами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организациями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вопросам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противодействия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коррупции,</w:t>
            </w:r>
            <w:r w:rsidRPr="000B47B8">
              <w:rPr>
                <w:b/>
                <w:spacing w:val="-6"/>
                <w:sz w:val="20"/>
              </w:rPr>
              <w:br/>
              <w:t>а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также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обеспечение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доступности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информации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о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 w:rsidRPr="000B47B8">
              <w:rPr>
                <w:b/>
                <w:spacing w:val="-6"/>
                <w:sz w:val="20"/>
              </w:rPr>
              <w:t>деятельности</w:t>
            </w:r>
            <w:r w:rsidRPr="000B47B8">
              <w:rPr>
                <w:b/>
                <w:spacing w:val="-6"/>
                <w:w w:val="6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5.1.</w:t>
            </w:r>
          </w:p>
        </w:tc>
        <w:tc>
          <w:tcPr>
            <w:tcW w:w="4964" w:type="dxa"/>
            <w:vAlign w:val="center"/>
          </w:tcPr>
          <w:p w:rsidR="002A637B" w:rsidRPr="00594BE2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Мониторинг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печатных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электронных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средств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массовой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выявления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публикаций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проявлении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рупции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A97715" w:rsidRDefault="00A97715" w:rsidP="00A97715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594BE2" w:rsidRDefault="002A637B" w:rsidP="00A14A47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594BE2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A637B" w:rsidRPr="00594BE2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Выявление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предупреждение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коррупционных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право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нарушений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в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5.2.</w:t>
            </w:r>
          </w:p>
        </w:tc>
        <w:tc>
          <w:tcPr>
            <w:tcW w:w="4964" w:type="dxa"/>
            <w:vAlign w:val="center"/>
          </w:tcPr>
          <w:p w:rsidR="002A637B" w:rsidRPr="00594BE2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705B2A" w:rsidRDefault="00705B2A" w:rsidP="00705B2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705B2A" w:rsidRDefault="00705B2A" w:rsidP="00705B2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705B2A" w:rsidRDefault="002A637B" w:rsidP="00705B2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A637B" w:rsidRPr="00594BE2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A637B" w:rsidRPr="00594BE2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Обеспечение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открытости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доступности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информации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деятельности</w:t>
            </w:r>
            <w:r w:rsidRPr="00594BE2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 в</w:t>
            </w:r>
            <w:r w:rsidRPr="00594BE2">
              <w:rPr>
                <w:spacing w:val="-6"/>
                <w:sz w:val="20"/>
              </w:rPr>
              <w:t xml:space="preserve"> сфере противодействия корруп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ции, актуализация сведений в разделе «Противодей</w:t>
            </w:r>
            <w:r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 xml:space="preserve">ствие коррупции» на официальном сайте </w:t>
            </w:r>
            <w:r>
              <w:rPr>
                <w:spacing w:val="-6"/>
                <w:sz w:val="20"/>
              </w:rPr>
              <w:t>суда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5.3.</w:t>
            </w:r>
          </w:p>
        </w:tc>
        <w:tc>
          <w:tcPr>
            <w:tcW w:w="4964" w:type="dxa"/>
            <w:vAlign w:val="center"/>
          </w:tcPr>
          <w:p w:rsidR="002A637B" w:rsidRPr="00355D03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Анализ функционирования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«телефона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доверия»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вопро</w:t>
            </w:r>
            <w:r>
              <w:rPr>
                <w:spacing w:val="-6"/>
                <w:sz w:val="20"/>
              </w:rPr>
              <w:softHyphen/>
            </w:r>
            <w:r w:rsidRPr="00355D03">
              <w:rPr>
                <w:spacing w:val="-6"/>
                <w:sz w:val="20"/>
              </w:rPr>
              <w:t>сам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противодействия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коррупции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в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191A9F" w:rsidRDefault="00191A9F" w:rsidP="00191A9F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191A9F" w:rsidRDefault="00191A9F" w:rsidP="00191A9F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355D03" w:rsidRDefault="002A637B" w:rsidP="00A14A47">
            <w:pPr>
              <w:widowControl w:val="0"/>
              <w:jc w:val="center"/>
              <w:rPr>
                <w:spacing w:val="-6"/>
                <w:sz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lastRenderedPageBreak/>
              <w:t>ежегодно</w:t>
            </w:r>
          </w:p>
          <w:p w:rsidR="002A637B" w:rsidRPr="00355D03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355D03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Обеспечение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эффективной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системы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обратной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связи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с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гражданами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институтами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гражданского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общества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по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lastRenderedPageBreak/>
              <w:t>вопросам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противодействия</w:t>
            </w:r>
            <w:r w:rsidRPr="00355D03">
              <w:rPr>
                <w:spacing w:val="-6"/>
                <w:w w:val="6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 xml:space="preserve">коррупции в </w:t>
            </w:r>
            <w:r>
              <w:rPr>
                <w:spacing w:val="-6"/>
                <w:sz w:val="20"/>
              </w:rPr>
              <w:t>суде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lastRenderedPageBreak/>
              <w:t>5.4.</w:t>
            </w:r>
          </w:p>
        </w:tc>
        <w:tc>
          <w:tcPr>
            <w:tcW w:w="4964" w:type="dxa"/>
            <w:vAlign w:val="center"/>
          </w:tcPr>
          <w:p w:rsidR="002A637B" w:rsidRPr="00CC60AC" w:rsidRDefault="002A637B" w:rsidP="004C2FA2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выполнения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требований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зако</w:t>
            </w:r>
            <w:r w:rsidRPr="00CC60AC">
              <w:rPr>
                <w:spacing w:val="-6"/>
                <w:sz w:val="20"/>
              </w:rPr>
              <w:softHyphen/>
              <w:t>нодатель</w:t>
            </w:r>
            <w:r w:rsidRPr="00CC60AC">
              <w:rPr>
                <w:spacing w:val="-6"/>
                <w:sz w:val="20"/>
              </w:rPr>
              <w:softHyphen/>
              <w:t>ства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Россий</w:t>
            </w:r>
            <w:r w:rsidRPr="00CC60AC">
              <w:rPr>
                <w:spacing w:val="-6"/>
                <w:sz w:val="20"/>
              </w:rPr>
              <w:softHyphen/>
              <w:t>ской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Федерации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размещении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на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официаль</w:t>
            </w:r>
            <w:r w:rsidRPr="00CC60AC">
              <w:rPr>
                <w:spacing w:val="-6"/>
                <w:sz w:val="20"/>
              </w:rPr>
              <w:softHyphen/>
              <w:t>ном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сайте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ин</w:t>
            </w:r>
            <w:r w:rsidRPr="00CC60AC">
              <w:rPr>
                <w:spacing w:val="-6"/>
                <w:sz w:val="20"/>
              </w:rPr>
              <w:softHyphen/>
              <w:t>формации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движении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дел,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текстов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</w:t>
            </w:r>
            <w:r w:rsidRPr="00CC60AC">
              <w:rPr>
                <w:spacing w:val="-6"/>
                <w:sz w:val="20"/>
              </w:rPr>
              <w:softHyphen/>
              <w:t>дебных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актов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CC60AC">
              <w:rPr>
                <w:spacing w:val="-6"/>
                <w:sz w:val="20"/>
              </w:rPr>
              <w:t>внепроцессу</w:t>
            </w:r>
            <w:r w:rsidRPr="00CC60AC">
              <w:rPr>
                <w:spacing w:val="-6"/>
                <w:sz w:val="20"/>
              </w:rPr>
              <w:softHyphen/>
              <w:t>альных</w:t>
            </w:r>
            <w:proofErr w:type="spellEnd"/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0211FE" w:rsidRDefault="000211FE" w:rsidP="000211FE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суда</w:t>
            </w:r>
          </w:p>
          <w:p w:rsidR="000211FE" w:rsidRDefault="000211FE" w:rsidP="000211FE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Костыркина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2A637B" w:rsidRPr="00CC60AC" w:rsidRDefault="002A637B" w:rsidP="00A14A47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A637B" w:rsidRPr="00CC60AC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2A637B" w:rsidRPr="00CC60AC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Обеспечение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открытости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доступности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информации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процессуальной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деятельности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суда</w:t>
            </w:r>
            <w:r w:rsidRPr="00CC60AC">
              <w:rPr>
                <w:spacing w:val="-6"/>
                <w:sz w:val="20"/>
              </w:rPr>
              <w:t>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а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также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proofErr w:type="spellStart"/>
            <w:r w:rsidRPr="00CC60AC">
              <w:rPr>
                <w:spacing w:val="-6"/>
                <w:sz w:val="20"/>
              </w:rPr>
              <w:t>внепроцес</w:t>
            </w:r>
            <w:r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суальных</w:t>
            </w:r>
            <w:proofErr w:type="spellEnd"/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обращениях,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поступивши</w:t>
            </w:r>
            <w:r>
              <w:rPr>
                <w:spacing w:val="-6"/>
                <w:sz w:val="20"/>
              </w:rPr>
              <w:t>х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в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суд</w:t>
            </w:r>
          </w:p>
        </w:tc>
      </w:tr>
      <w:tr w:rsidR="002A637B" w:rsidTr="004C2FA2">
        <w:tc>
          <w:tcPr>
            <w:tcW w:w="674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5.5.</w:t>
            </w:r>
          </w:p>
        </w:tc>
        <w:tc>
          <w:tcPr>
            <w:tcW w:w="4964" w:type="dxa"/>
            <w:vAlign w:val="center"/>
          </w:tcPr>
          <w:p w:rsidR="002A637B" w:rsidRPr="00CC60AC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практики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рассмотрения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обращений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граждан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фак</w:t>
            </w:r>
            <w:r>
              <w:rPr>
                <w:spacing w:val="-6"/>
                <w:sz w:val="20"/>
              </w:rPr>
              <w:softHyphen/>
            </w:r>
            <w:r w:rsidRPr="00CC60AC">
              <w:rPr>
                <w:spacing w:val="-6"/>
                <w:sz w:val="20"/>
              </w:rPr>
              <w:t>там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27134C" w:rsidRDefault="0027134C" w:rsidP="0027134C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  <w:p w:rsidR="002A637B" w:rsidRPr="00CC60AC" w:rsidRDefault="0027134C" w:rsidP="00BF5B3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z w:val="22"/>
                <w:szCs w:val="22"/>
              </w:rPr>
              <w:t xml:space="preserve">Панина Г.М. </w:t>
            </w:r>
          </w:p>
        </w:tc>
        <w:tc>
          <w:tcPr>
            <w:tcW w:w="2268" w:type="dxa"/>
            <w:vAlign w:val="center"/>
          </w:tcPr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2A637B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июня,</w:t>
            </w:r>
          </w:p>
          <w:p w:rsidR="002A637B" w:rsidRPr="00CC60AC" w:rsidRDefault="002A637B" w:rsidP="004C2FA2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2A637B" w:rsidRPr="00CC60AC" w:rsidRDefault="002A637B" w:rsidP="004C2FA2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Повышение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результативности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эффективности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работы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с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обращениями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граждан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по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фактам</w:t>
            </w:r>
            <w:r w:rsidRPr="00CC60AC">
              <w:rPr>
                <w:spacing w:val="-6"/>
                <w:w w:val="66"/>
                <w:sz w:val="20"/>
              </w:rPr>
              <w:t xml:space="preserve"> </w:t>
            </w:r>
            <w:r w:rsidRPr="00CC60AC">
              <w:rPr>
                <w:spacing w:val="-6"/>
                <w:sz w:val="20"/>
              </w:rPr>
              <w:t>коррупции</w:t>
            </w:r>
            <w:r>
              <w:rPr>
                <w:spacing w:val="-6"/>
                <w:sz w:val="20"/>
              </w:rPr>
              <w:t xml:space="preserve"> в суде</w:t>
            </w:r>
          </w:p>
        </w:tc>
      </w:tr>
    </w:tbl>
    <w:p w:rsidR="002A637B" w:rsidRDefault="002A637B" w:rsidP="002A637B">
      <w:pPr>
        <w:widowControl w:val="0"/>
        <w:jc w:val="both"/>
      </w:pPr>
    </w:p>
    <w:p w:rsidR="00D24F0C" w:rsidRDefault="00D24F0C"/>
    <w:sectPr w:rsidR="00D24F0C" w:rsidSect="001042AE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9D" w:rsidRDefault="00337B9D" w:rsidP="002A637B">
      <w:r>
        <w:separator/>
      </w:r>
    </w:p>
  </w:endnote>
  <w:endnote w:type="continuationSeparator" w:id="0">
    <w:p w:rsidR="00337B9D" w:rsidRDefault="00337B9D" w:rsidP="002A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9D" w:rsidRDefault="00337B9D" w:rsidP="002A637B">
      <w:r>
        <w:separator/>
      </w:r>
    </w:p>
  </w:footnote>
  <w:footnote w:type="continuationSeparator" w:id="0">
    <w:p w:rsidR="00337B9D" w:rsidRDefault="00337B9D" w:rsidP="002A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7B" w:rsidRPr="001600BE" w:rsidRDefault="002A637B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7E"/>
    <w:rsid w:val="000211FE"/>
    <w:rsid w:val="0003258C"/>
    <w:rsid w:val="000D76E0"/>
    <w:rsid w:val="00100DB4"/>
    <w:rsid w:val="00105933"/>
    <w:rsid w:val="001424EE"/>
    <w:rsid w:val="001904C6"/>
    <w:rsid w:val="00191A9F"/>
    <w:rsid w:val="001C4525"/>
    <w:rsid w:val="0021509B"/>
    <w:rsid w:val="0027134C"/>
    <w:rsid w:val="00287889"/>
    <w:rsid w:val="002A637B"/>
    <w:rsid w:val="00324AC0"/>
    <w:rsid w:val="003367BA"/>
    <w:rsid w:val="00337B9D"/>
    <w:rsid w:val="003B3BC0"/>
    <w:rsid w:val="0041319F"/>
    <w:rsid w:val="004360FC"/>
    <w:rsid w:val="00447AF1"/>
    <w:rsid w:val="00472591"/>
    <w:rsid w:val="004804C0"/>
    <w:rsid w:val="0048765C"/>
    <w:rsid w:val="004947CB"/>
    <w:rsid w:val="004A6B8E"/>
    <w:rsid w:val="004F2651"/>
    <w:rsid w:val="005A4A0A"/>
    <w:rsid w:val="006A3581"/>
    <w:rsid w:val="00705B2A"/>
    <w:rsid w:val="007112E0"/>
    <w:rsid w:val="00723A75"/>
    <w:rsid w:val="007269C8"/>
    <w:rsid w:val="007706BC"/>
    <w:rsid w:val="007A7427"/>
    <w:rsid w:val="007B2168"/>
    <w:rsid w:val="007D1C7E"/>
    <w:rsid w:val="007E42F0"/>
    <w:rsid w:val="007F298E"/>
    <w:rsid w:val="008642C4"/>
    <w:rsid w:val="008869DA"/>
    <w:rsid w:val="00895979"/>
    <w:rsid w:val="00962EE8"/>
    <w:rsid w:val="00971C6A"/>
    <w:rsid w:val="00974E4A"/>
    <w:rsid w:val="009A638E"/>
    <w:rsid w:val="009E1DF7"/>
    <w:rsid w:val="00A12530"/>
    <w:rsid w:val="00A14A47"/>
    <w:rsid w:val="00A40974"/>
    <w:rsid w:val="00A51F67"/>
    <w:rsid w:val="00A52B71"/>
    <w:rsid w:val="00A97715"/>
    <w:rsid w:val="00AD47DA"/>
    <w:rsid w:val="00B3616F"/>
    <w:rsid w:val="00B71CD9"/>
    <w:rsid w:val="00B758DE"/>
    <w:rsid w:val="00B84758"/>
    <w:rsid w:val="00B92548"/>
    <w:rsid w:val="00BB7D02"/>
    <w:rsid w:val="00BF5B3E"/>
    <w:rsid w:val="00C820DC"/>
    <w:rsid w:val="00CA4F1A"/>
    <w:rsid w:val="00CA5EE1"/>
    <w:rsid w:val="00CB4FFB"/>
    <w:rsid w:val="00D1014E"/>
    <w:rsid w:val="00D24F0C"/>
    <w:rsid w:val="00D5796F"/>
    <w:rsid w:val="00DD3841"/>
    <w:rsid w:val="00E80AE0"/>
    <w:rsid w:val="00F14703"/>
    <w:rsid w:val="00F423FB"/>
    <w:rsid w:val="00F61B1F"/>
    <w:rsid w:val="00F91057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A6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A6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2A637B"/>
    <w:pPr>
      <w:ind w:left="720"/>
      <w:contextualSpacing/>
    </w:pPr>
  </w:style>
  <w:style w:type="table" w:styleId="aa">
    <w:name w:val="Table Grid"/>
    <w:basedOn w:val="a1"/>
    <w:uiPriority w:val="59"/>
    <w:rsid w:val="002A6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A637B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A637B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A6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A637B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A637B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6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A63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A6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A6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2A637B"/>
    <w:pPr>
      <w:ind w:left="720"/>
      <w:contextualSpacing/>
    </w:pPr>
  </w:style>
  <w:style w:type="table" w:styleId="aa">
    <w:name w:val="Table Grid"/>
    <w:basedOn w:val="a1"/>
    <w:uiPriority w:val="59"/>
    <w:rsid w:val="002A6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A637B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2A637B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A6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2A637B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A637B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6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2A6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Админеистратор суда</dc:creator>
  <cp:keywords/>
  <dc:description/>
  <cp:lastModifiedBy>Админеистратор суда</cp:lastModifiedBy>
  <cp:revision>16</cp:revision>
  <dcterms:created xsi:type="dcterms:W3CDTF">2025-01-29T08:22:00Z</dcterms:created>
  <dcterms:modified xsi:type="dcterms:W3CDTF">2026-04-22T05:27:00Z</dcterms:modified>
</cp:coreProperties>
</file>