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84F" w:rsidRDefault="005E384F" w:rsidP="005E384F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ПРИМЕРНЫЙ ОБРАЗЕЦ АПЕЛЛЯЦИОННОЙ ЖАЛОБЫ </w:t>
      </w:r>
    </w:p>
    <w:p w:rsidR="005E384F" w:rsidRDefault="005E384F" w:rsidP="005E384F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НА РЕШЕНИЕ НОВОЧЕРКАССКОГО ГАРНИЗОННОГО</w:t>
      </w:r>
    </w:p>
    <w:p w:rsidR="005E384F" w:rsidRDefault="005E384F" w:rsidP="005E384F">
      <w:pPr>
        <w:spacing w:after="0" w:line="240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ВОЕННОГО СУДА ПО АДМИНИСТРАТИВНОМУ ДЕЛУ</w:t>
      </w:r>
    </w:p>
    <w:p w:rsidR="005E384F" w:rsidRDefault="005E384F" w:rsidP="005E384F">
      <w:pPr>
        <w:spacing w:after="0" w:line="240" w:lineRule="auto"/>
        <w:rPr>
          <w:sz w:val="24"/>
          <w:szCs w:val="24"/>
        </w:rPr>
      </w:pPr>
    </w:p>
    <w:p w:rsidR="005E384F" w:rsidRDefault="005E384F" w:rsidP="005E384F">
      <w:pPr>
        <w:spacing w:after="0" w:line="240" w:lineRule="auto"/>
        <w:ind w:firstLine="3402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Судебную коллегию по административным</w:t>
      </w:r>
      <w:r>
        <w:rPr>
          <w:b w:val="0"/>
          <w:sz w:val="24"/>
          <w:szCs w:val="24"/>
        </w:rPr>
        <w:t xml:space="preserve"> и гражданским</w:t>
      </w:r>
      <w:r>
        <w:rPr>
          <w:b w:val="0"/>
          <w:sz w:val="24"/>
          <w:szCs w:val="24"/>
        </w:rPr>
        <w:t xml:space="preserve"> делам </w:t>
      </w:r>
    </w:p>
    <w:p w:rsidR="005E384F" w:rsidRDefault="005E384F" w:rsidP="005E384F">
      <w:pPr>
        <w:spacing w:after="0" w:line="240" w:lineRule="auto"/>
        <w:ind w:firstLine="3402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Южного окружного военного суда</w:t>
      </w:r>
    </w:p>
    <w:p w:rsidR="005E384F" w:rsidRDefault="005E384F" w:rsidP="005E384F">
      <w:pPr>
        <w:spacing w:after="0" w:line="240" w:lineRule="auto"/>
        <w:ind w:firstLine="3402"/>
        <w:jc w:val="right"/>
        <w:rPr>
          <w:b w:val="0"/>
          <w:i/>
          <w:sz w:val="24"/>
          <w:szCs w:val="24"/>
        </w:rPr>
      </w:pPr>
      <w:r>
        <w:rPr>
          <w:b w:val="0"/>
          <w:sz w:val="24"/>
          <w:szCs w:val="24"/>
        </w:rPr>
        <w:t>М. Нагибина просп., 28/1, г. Ростов-на-Дону, 344038</w:t>
      </w:r>
      <w:bookmarkStart w:id="0" w:name="_GoBack"/>
      <w:bookmarkEnd w:id="0"/>
    </w:p>
    <w:p w:rsidR="005E384F" w:rsidRDefault="005E384F" w:rsidP="005E384F">
      <w:pPr>
        <w:spacing w:after="0" w:line="240" w:lineRule="auto"/>
        <w:ind w:firstLine="3686"/>
        <w:rPr>
          <w:b w:val="0"/>
          <w:i/>
          <w:sz w:val="24"/>
          <w:szCs w:val="24"/>
        </w:rPr>
      </w:pPr>
      <w:proofErr w:type="gramStart"/>
      <w:r>
        <w:rPr>
          <w:b w:val="0"/>
          <w:i/>
          <w:sz w:val="24"/>
          <w:szCs w:val="24"/>
        </w:rPr>
        <w:t xml:space="preserve">(Апелляционная жалоба подается </w:t>
      </w:r>
      <w:proofErr w:type="gramEnd"/>
    </w:p>
    <w:p w:rsidR="005E384F" w:rsidRDefault="005E384F" w:rsidP="005E384F">
      <w:pPr>
        <w:spacing w:after="0" w:line="240" w:lineRule="auto"/>
        <w:ind w:firstLine="3686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через Новочеркасский гарнизонный военный суд)</w:t>
      </w:r>
    </w:p>
    <w:p w:rsidR="005E384F" w:rsidRDefault="005E384F" w:rsidP="005E384F">
      <w:pPr>
        <w:spacing w:after="0" w:line="240" w:lineRule="auto"/>
        <w:ind w:firstLine="3402"/>
        <w:rPr>
          <w:sz w:val="24"/>
          <w:szCs w:val="24"/>
        </w:rPr>
      </w:pPr>
      <w:r>
        <w:rPr>
          <w:sz w:val="24"/>
          <w:szCs w:val="24"/>
        </w:rPr>
        <w:t>_____________________________________________</w:t>
      </w:r>
    </w:p>
    <w:p w:rsidR="005E384F" w:rsidRDefault="005E384F" w:rsidP="005E384F">
      <w:pPr>
        <w:spacing w:after="0" w:line="240" w:lineRule="auto"/>
        <w:ind w:left="3402"/>
        <w:jc w:val="both"/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 xml:space="preserve">Наименование или Ф.И.О. лица, подающего жалобу (полностью), Процессуальное положение по административному делу. Полный почтовый адрес места жительства или нахождения. Телефоны (в </w:t>
      </w:r>
      <w:proofErr w:type="spellStart"/>
      <w:r>
        <w:rPr>
          <w:b w:val="0"/>
          <w:i/>
          <w:sz w:val="24"/>
          <w:szCs w:val="24"/>
        </w:rPr>
        <w:t>т.ч</w:t>
      </w:r>
      <w:proofErr w:type="spellEnd"/>
      <w:r>
        <w:rPr>
          <w:b w:val="0"/>
          <w:i/>
          <w:sz w:val="24"/>
          <w:szCs w:val="24"/>
        </w:rPr>
        <w:t>. мобильный), факсы и адрес</w:t>
      </w:r>
      <w:proofErr w:type="gramStart"/>
      <w:r>
        <w:rPr>
          <w:b w:val="0"/>
          <w:i/>
          <w:sz w:val="24"/>
          <w:szCs w:val="24"/>
        </w:rPr>
        <w:t>.</w:t>
      </w:r>
      <w:proofErr w:type="gramEnd"/>
      <w:r>
        <w:rPr>
          <w:b w:val="0"/>
          <w:i/>
          <w:sz w:val="24"/>
          <w:szCs w:val="24"/>
        </w:rPr>
        <w:t xml:space="preserve"> </w:t>
      </w:r>
      <w:proofErr w:type="gramStart"/>
      <w:r>
        <w:rPr>
          <w:b w:val="0"/>
          <w:i/>
          <w:sz w:val="24"/>
          <w:szCs w:val="24"/>
        </w:rPr>
        <w:t>э</w:t>
      </w:r>
      <w:proofErr w:type="gramEnd"/>
      <w:r>
        <w:rPr>
          <w:b w:val="0"/>
          <w:i/>
          <w:sz w:val="24"/>
          <w:szCs w:val="24"/>
        </w:rPr>
        <w:t>л. почты указываются если имеются.</w:t>
      </w:r>
    </w:p>
    <w:p w:rsidR="005E384F" w:rsidRDefault="005E384F" w:rsidP="005E384F">
      <w:pPr>
        <w:spacing w:after="0" w:line="240" w:lineRule="auto"/>
        <w:rPr>
          <w:i/>
          <w:sz w:val="10"/>
          <w:szCs w:val="10"/>
        </w:rPr>
      </w:pPr>
    </w:p>
    <w:p w:rsidR="005E384F" w:rsidRDefault="005E384F" w:rsidP="005E384F">
      <w:pPr>
        <w:spacing w:after="0" w:line="240" w:lineRule="auto"/>
        <w:jc w:val="center"/>
        <w:rPr>
          <w:spacing w:val="74"/>
          <w:sz w:val="24"/>
          <w:szCs w:val="24"/>
        </w:rPr>
      </w:pPr>
      <w:r>
        <w:rPr>
          <w:spacing w:val="74"/>
          <w:sz w:val="24"/>
          <w:szCs w:val="24"/>
        </w:rPr>
        <w:t>АПЕЛЛЯЦИОННАЯ ЖАЛОБА</w:t>
      </w:r>
    </w:p>
    <w:p w:rsidR="005E384F" w:rsidRDefault="005E384F" w:rsidP="005E384F">
      <w:pPr>
        <w:spacing w:after="0" w:line="240" w:lineRule="auto"/>
        <w:rPr>
          <w:sz w:val="10"/>
          <w:szCs w:val="10"/>
        </w:rPr>
      </w:pPr>
    </w:p>
    <w:p w:rsidR="005E384F" w:rsidRDefault="005E384F" w:rsidP="005E384F">
      <w:pPr>
        <w:spacing w:after="0" w:line="240" w:lineRule="auto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на решение Новочеркасского гарнизонного военного суда от "___" _______ 201_ г., по административному исковому заявлению ________________________________</w:t>
      </w:r>
      <w:proofErr w:type="gramStart"/>
      <w:r>
        <w:rPr>
          <w:b w:val="0"/>
          <w:sz w:val="24"/>
          <w:szCs w:val="24"/>
        </w:rPr>
        <w:t xml:space="preserve"> ,</w:t>
      </w:r>
      <w:proofErr w:type="gramEnd"/>
    </w:p>
    <w:p w:rsidR="005E384F" w:rsidRDefault="005E384F" w:rsidP="005E384F">
      <w:pPr>
        <w:spacing w:after="0" w:line="240" w:lineRule="auto"/>
        <w:rPr>
          <w:b w:val="0"/>
          <w:i/>
          <w:sz w:val="18"/>
          <w:szCs w:val="18"/>
        </w:rPr>
      </w:pP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i/>
          <w:sz w:val="18"/>
          <w:szCs w:val="18"/>
        </w:rPr>
        <w:t xml:space="preserve">                              ( Ф.И.О. административного истца)</w:t>
      </w:r>
    </w:p>
    <w:p w:rsidR="005E384F" w:rsidRDefault="005E384F" w:rsidP="005E384F">
      <w:pPr>
        <w:spacing w:after="0" w:line="240" w:lineRule="auto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_______________________________________________________________________</w:t>
      </w:r>
    </w:p>
    <w:p w:rsidR="005E384F" w:rsidRDefault="005E384F" w:rsidP="005E384F">
      <w:pPr>
        <w:spacing w:after="0" w:line="240" w:lineRule="auto"/>
        <w:jc w:val="both"/>
        <w:rPr>
          <w:b w:val="0"/>
          <w:i/>
          <w:sz w:val="18"/>
          <w:szCs w:val="18"/>
        </w:rPr>
      </w:pPr>
      <w:proofErr w:type="gramStart"/>
      <w:r>
        <w:rPr>
          <w:b w:val="0"/>
          <w:i/>
          <w:sz w:val="18"/>
          <w:szCs w:val="18"/>
        </w:rPr>
        <w:t>(наименование оспариваемого решения действия (бездействия) и орган (должностное лицо), принявший это решение</w:t>
      </w:r>
      <w:proofErr w:type="gramEnd"/>
    </w:p>
    <w:p w:rsidR="005E384F" w:rsidRDefault="005E384F" w:rsidP="005E384F">
      <w:pPr>
        <w:spacing w:after="0" w:line="240" w:lineRule="auto"/>
        <w:jc w:val="both"/>
        <w:rPr>
          <w:b w:val="0"/>
          <w:i/>
          <w:sz w:val="18"/>
          <w:szCs w:val="18"/>
        </w:rPr>
      </w:pPr>
      <w:r>
        <w:rPr>
          <w:b w:val="0"/>
          <w:i/>
          <w:sz w:val="18"/>
          <w:szCs w:val="18"/>
        </w:rPr>
        <w:t>(совершившее эти действия (бездействие)).</w:t>
      </w:r>
    </w:p>
    <w:p w:rsidR="005E384F" w:rsidRDefault="005E384F" w:rsidP="005E384F">
      <w:pPr>
        <w:spacing w:after="0" w:line="240" w:lineRule="auto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(Кратко излагаются основания административного искового заявления, поданного в суд первой инстанции).</w:t>
      </w:r>
    </w:p>
    <w:p w:rsidR="005E384F" w:rsidRDefault="005E384F" w:rsidP="005E384F">
      <w:pPr>
        <w:spacing w:after="0" w:line="240" w:lineRule="auto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Решением окружного военного суда в удовлетворении заявления отказано (удовлетворено, частично удовлетворено). Данное решение считаю необоснованным и незаконным по следующим основаниям: ____________________________________________</w:t>
      </w:r>
    </w:p>
    <w:p w:rsidR="005E384F" w:rsidRDefault="005E384F" w:rsidP="005E384F">
      <w:pPr>
        <w:spacing w:after="0" w:line="240" w:lineRule="auto"/>
        <w:jc w:val="both"/>
        <w:rPr>
          <w:b w:val="0"/>
          <w:i/>
          <w:sz w:val="18"/>
          <w:szCs w:val="18"/>
        </w:rPr>
      </w:pPr>
      <w:r>
        <w:rPr>
          <w:b w:val="0"/>
          <w:i/>
          <w:sz w:val="26"/>
          <w:szCs w:val="26"/>
        </w:rPr>
        <w:t>(</w:t>
      </w:r>
      <w:r>
        <w:rPr>
          <w:b w:val="0"/>
          <w:i/>
          <w:sz w:val="18"/>
          <w:szCs w:val="18"/>
        </w:rPr>
        <w:t>указать основания, по которым лицо, подавшее жалобу, считает решение суда неправильным, а также основания для отмены или изменения решения суда, предусмотренные ст. 310 КАС РФ)</w:t>
      </w:r>
    </w:p>
    <w:p w:rsidR="005E384F" w:rsidRDefault="005E384F" w:rsidP="005E384F">
      <w:pPr>
        <w:spacing w:after="0" w:line="240" w:lineRule="auto"/>
        <w:ind w:firstLine="70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соответствии со  ст. 309 и 310 КАС РФ</w:t>
      </w:r>
    </w:p>
    <w:p w:rsidR="005E384F" w:rsidRDefault="005E384F" w:rsidP="005E384F">
      <w:pPr>
        <w:spacing w:after="0" w:line="240" w:lineRule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ПРОШУ:</w:t>
      </w:r>
    </w:p>
    <w:p w:rsidR="005E384F" w:rsidRDefault="005E384F" w:rsidP="005E384F">
      <w:pPr>
        <w:spacing w:after="0" w:line="240" w:lineRule="auto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Решение Новочеркасского гарнизонного военного суда по заявлению _______ от "___"_____ 201_г. отменить или изменить в части_____ и принять по делу новое решение об удовлетворении заявления. </w:t>
      </w:r>
    </w:p>
    <w:p w:rsidR="005E384F" w:rsidRDefault="005E384F" w:rsidP="005E384F">
      <w:pPr>
        <w:spacing w:after="0" w:line="240" w:lineRule="auto"/>
        <w:ind w:firstLine="708"/>
        <w:jc w:val="both"/>
        <w:rPr>
          <w:sz w:val="10"/>
          <w:szCs w:val="10"/>
        </w:rPr>
      </w:pPr>
    </w:p>
    <w:p w:rsidR="005E384F" w:rsidRDefault="005E384F" w:rsidP="005E384F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Варианты: </w:t>
      </w:r>
    </w:p>
    <w:p w:rsidR="005E384F" w:rsidRDefault="005E384F" w:rsidP="005E38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sz w:val="24"/>
          <w:szCs w:val="24"/>
        </w:rPr>
      </w:pPr>
      <w:proofErr w:type="gramStart"/>
      <w:r>
        <w:rPr>
          <w:b w:val="0"/>
          <w:sz w:val="24"/>
          <w:szCs w:val="24"/>
        </w:rPr>
        <w:t>Решение Новочеркасского гарнизонного военного суда по заявлению  _____ от "___"_____ 201__г. отменить и направить административное дело на новое рассмотрение в суд первой инстанции (в случае, если административное дело было рассмотрено судом в незаконном составе, или если административное дело рассмотрено в отсутствие кого-либо из лиц, участвующих в деле и не извещенных надлежащим образом о времени и месте судебного заседания, или если судом</w:t>
      </w:r>
      <w:proofErr w:type="gramEnd"/>
      <w:r>
        <w:rPr>
          <w:b w:val="0"/>
          <w:sz w:val="24"/>
          <w:szCs w:val="24"/>
        </w:rPr>
        <w:t xml:space="preserve"> был разрешен вопрос о правах и об обязанностях лиц, не привлеченных к участию в административном деле).</w:t>
      </w:r>
    </w:p>
    <w:p w:rsidR="005E384F" w:rsidRDefault="005E384F" w:rsidP="005E384F">
      <w:pPr>
        <w:spacing w:after="0" w:line="240" w:lineRule="auto"/>
        <w:ind w:firstLine="708"/>
        <w:jc w:val="both"/>
        <w:rPr>
          <w:b w:val="0"/>
          <w:sz w:val="10"/>
          <w:szCs w:val="10"/>
        </w:rPr>
      </w:pPr>
    </w:p>
    <w:p w:rsidR="005E384F" w:rsidRDefault="005E384F" w:rsidP="005E38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Решение Новочеркасского гарнизонного военного суда _____ от "___"_____ 201__г. отменить </w:t>
      </w:r>
      <w:r>
        <w:rPr>
          <w:b w:val="0"/>
          <w:iCs/>
          <w:sz w:val="24"/>
          <w:szCs w:val="24"/>
        </w:rPr>
        <w:t>полностью или в части и прекратить производство по административному делу либо оставить заявление без рассмотрения полностью или в части по основаниям, указанным в ст. 194, 196 КАС РФ.</w:t>
      </w:r>
    </w:p>
    <w:p w:rsidR="005E384F" w:rsidRDefault="005E384F" w:rsidP="005E384F">
      <w:pPr>
        <w:spacing w:after="0" w:line="240" w:lineRule="auto"/>
        <w:ind w:firstLine="708"/>
        <w:rPr>
          <w:i/>
          <w:sz w:val="10"/>
          <w:szCs w:val="10"/>
        </w:rPr>
      </w:pPr>
    </w:p>
    <w:p w:rsidR="005E384F" w:rsidRDefault="005E384F" w:rsidP="005E384F">
      <w:pPr>
        <w:spacing w:after="0" w:line="240" w:lineRule="auto"/>
        <w:ind w:left="567"/>
        <w:jc w:val="both"/>
        <w:rPr>
          <w:b w:val="0"/>
          <w:sz w:val="24"/>
          <w:szCs w:val="24"/>
          <w:u w:val="single"/>
        </w:rPr>
      </w:pPr>
      <w:r>
        <w:rPr>
          <w:b w:val="0"/>
          <w:sz w:val="24"/>
          <w:szCs w:val="24"/>
          <w:u w:val="single"/>
        </w:rPr>
        <w:t xml:space="preserve">Приложение: </w:t>
      </w:r>
    </w:p>
    <w:p w:rsidR="005E384F" w:rsidRDefault="005E384F" w:rsidP="005E384F">
      <w:pPr>
        <w:spacing w:after="0" w:line="240" w:lineRule="auto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1. Копии апелляционной жалобы и приложенные к ней документы по числу лиц, участвующих в деле (в случае если отсутствует уведомление или иной документ, подтверждающие их вручение этим лицам).</w:t>
      </w:r>
    </w:p>
    <w:p w:rsidR="005E384F" w:rsidRDefault="005E384F" w:rsidP="005E384F">
      <w:pPr>
        <w:spacing w:after="0" w:line="240" w:lineRule="auto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 Документ об уплате государственной пошлины, если жалоба подлежит оплате.</w:t>
      </w:r>
    </w:p>
    <w:p w:rsidR="005E384F" w:rsidRDefault="005E384F" w:rsidP="005E384F">
      <w:pPr>
        <w:spacing w:after="0" w:line="240" w:lineRule="auto"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 Доверенность или иной документ, удостоверяющий полномочия и статус представителя, а также документы об его образовании, если жалоба подана представителем.</w:t>
      </w:r>
    </w:p>
    <w:p w:rsidR="005E384F" w:rsidRDefault="005E384F" w:rsidP="005E384F">
      <w:pPr>
        <w:spacing w:after="0" w:line="240" w:lineRule="auto"/>
        <w:ind w:firstLine="567"/>
        <w:rPr>
          <w:b w:val="0"/>
          <w:sz w:val="20"/>
          <w:szCs w:val="20"/>
        </w:rPr>
      </w:pPr>
    </w:p>
    <w:p w:rsidR="005E384F" w:rsidRDefault="005E384F" w:rsidP="005E384F">
      <w:pPr>
        <w:spacing w:after="0" w:line="240" w:lineRule="auto"/>
        <w:ind w:firstLine="567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Дата                                                                                                                               Подпись                                                                                                                       </w:t>
      </w:r>
    </w:p>
    <w:p w:rsidR="005E384F" w:rsidRDefault="005E384F" w:rsidP="005E384F">
      <w:pPr>
        <w:spacing w:after="0" w:line="240" w:lineRule="auto"/>
        <w:ind w:firstLine="426"/>
        <w:rPr>
          <w:sz w:val="23"/>
          <w:szCs w:val="23"/>
          <w:u w:val="single"/>
        </w:rPr>
      </w:pPr>
      <w:r>
        <w:rPr>
          <w:sz w:val="23"/>
          <w:szCs w:val="23"/>
          <w:u w:val="single"/>
        </w:rPr>
        <w:t>Примечания:</w:t>
      </w:r>
    </w:p>
    <w:p w:rsidR="005E384F" w:rsidRDefault="005E384F" w:rsidP="005E384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С 15 сентября 2016 г. апелляционные жалоба, представление и прилагаемые к ним документы также могут быть поданы посредством заполнения формы, размещенной на официальном сайте суда в информационно-телекоммуникационной сети «Интернет».</w:t>
      </w:r>
    </w:p>
    <w:p w:rsidR="005E384F" w:rsidRDefault="005E384F" w:rsidP="005E384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b w:val="0"/>
          <w:sz w:val="23"/>
          <w:szCs w:val="23"/>
        </w:rPr>
      </w:pPr>
      <w:proofErr w:type="gramStart"/>
      <w:r>
        <w:rPr>
          <w:b w:val="0"/>
          <w:sz w:val="23"/>
          <w:szCs w:val="23"/>
        </w:rPr>
        <w:t>Лицо, подающее апелляционные жалобу, представление, обладающее государственными или иными публичными полномочиями, обязано направить другим лицам, участвующим в деле, копии апелляционных жалобы, представления и приложенных к ним документов, которые у них отсутствуют, заказным письмом с уведомлением о вручении или обеспечить передачу указанным лицам копий этих документов иным способом, позволяющим суду убедиться в получении их адресатом.</w:t>
      </w:r>
      <w:proofErr w:type="gramEnd"/>
    </w:p>
    <w:p w:rsidR="005E384F" w:rsidRDefault="005E384F" w:rsidP="005E384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outlineLvl w:val="0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Основания для отмены или изменения решения суда в апелляционном порядке. Решения суда первой инстанции подлежат безусловной отмене в случае:</w:t>
      </w:r>
    </w:p>
    <w:p w:rsidR="005E384F" w:rsidRDefault="005E384F" w:rsidP="005E38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1) рассмотрения административного дела судом в незаконном составе;</w:t>
      </w:r>
    </w:p>
    <w:p w:rsidR="005E384F" w:rsidRDefault="005E384F" w:rsidP="005E38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2) рассмотрения административного дела в отсутствие кого-либо из лиц, участвующих в деле и не извещенных надлежащим образом о времени и месте судебного заседания;</w:t>
      </w:r>
    </w:p>
    <w:p w:rsidR="005E384F" w:rsidRDefault="005E384F" w:rsidP="005E38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3) необеспечения права лиц, участвующих в деле и не владеющих языком, на котором ведется судопроизводство, давать объяснения, выступать, заявлять ходатайства, подавать жалобы на родном языке или на любом свободно избранном языке общения, а также пользоваться услугами переводчика;</w:t>
      </w:r>
    </w:p>
    <w:p w:rsidR="005E384F" w:rsidRDefault="005E384F" w:rsidP="005E38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4) принятия судом решения о правах и об обязанностях лиц, не привлеченных к участию в административном деле;</w:t>
      </w:r>
    </w:p>
    <w:p w:rsidR="005E384F" w:rsidRDefault="005E384F" w:rsidP="005E38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5) если решение суда не подписано судьей или кем-либо из судей либо если решение суда подписано не тем судьей или не теми судьями, которые входили в состав суда, рассматривавшего административное дело;</w:t>
      </w:r>
    </w:p>
    <w:p w:rsidR="005E384F" w:rsidRDefault="005E384F" w:rsidP="005E38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6) отсутствия в деле протокола судебного заседания;</w:t>
      </w:r>
    </w:p>
    <w:p w:rsidR="005E384F" w:rsidRDefault="005E384F" w:rsidP="005E38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7) нарушения правила о тайне совещания судей при принятии решения.</w:t>
      </w:r>
    </w:p>
    <w:p w:rsidR="005E384F" w:rsidRDefault="005E384F" w:rsidP="005E38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Основаниями для отмены или изменения решения суда в апелляционном порядке являются:</w:t>
      </w:r>
    </w:p>
    <w:p w:rsidR="005E384F" w:rsidRDefault="005E384F" w:rsidP="005E38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1) неправильное определение обстоятельств, имеющих значение для административного дела;</w:t>
      </w:r>
    </w:p>
    <w:p w:rsidR="005E384F" w:rsidRDefault="005E384F" w:rsidP="005E38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2) недоказанность установленных судом первой инстанции обстоятельств, имеющих значение для административного дела;</w:t>
      </w:r>
    </w:p>
    <w:p w:rsidR="005E384F" w:rsidRDefault="005E384F" w:rsidP="005E38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3) несоответствие выводов суда первой инстанции, изложенных в решении суда, обстоятельствам административного дела;</w:t>
      </w:r>
    </w:p>
    <w:p w:rsidR="005E384F" w:rsidRDefault="005E384F" w:rsidP="005E38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4) нарушение или неправильное применение норм материального права или норм процессуального права.</w:t>
      </w:r>
    </w:p>
    <w:p w:rsidR="005E384F" w:rsidRDefault="005E384F" w:rsidP="005E38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Неправильным применением норм материального права являются:</w:t>
      </w:r>
    </w:p>
    <w:p w:rsidR="005E384F" w:rsidRDefault="005E384F" w:rsidP="005E38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1) неприменение закона, подлежащего применению;</w:t>
      </w:r>
    </w:p>
    <w:p w:rsidR="005E384F" w:rsidRDefault="005E384F" w:rsidP="005E38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2) применение закона, не подлежащего применению;</w:t>
      </w:r>
    </w:p>
    <w:p w:rsidR="005E384F" w:rsidRDefault="005E384F" w:rsidP="005E38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3) неправильное истолкование закона, в том числе без учета правовой позиции, содержащейся в постановлениях Конституционного Суда Российской Федерации, Пленума Верховного Суда Российской Федерации и Президиума Верховного Суда Российской Федерации.</w:t>
      </w:r>
    </w:p>
    <w:p w:rsidR="005E384F" w:rsidRDefault="005E384F" w:rsidP="005E38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lastRenderedPageBreak/>
        <w:t>Нарушение или неправильное применение норм процессуального права является основанием для изменения или отмены решения суда первой инстанции, если это нарушение или неправильное применение привело к принятию неправильного решения.</w:t>
      </w:r>
    </w:p>
    <w:p w:rsidR="005E384F" w:rsidRDefault="005E384F" w:rsidP="005E38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Правильное по существу решение суда первой инстанции не может быть отменено по формальным соображениям.</w:t>
      </w:r>
    </w:p>
    <w:p w:rsidR="005E384F" w:rsidRDefault="005E384F" w:rsidP="005E384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Апелляционная жалоба, могут быть поданы в течение месяца со дня принятия решения судом первой инстанции в окончательной форме. Решение суда, принятое по результатам рассмотрения административного дела в порядке упрощенного (письменного) производства, может быть обжаловано в апелляционном порядке в срок, не превышающий пятнадцати дней со дня получения лицами, участвующими в деле, копии решения.</w:t>
      </w:r>
    </w:p>
    <w:p w:rsidR="005E384F" w:rsidRDefault="005E384F" w:rsidP="005E384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Суд апелляционной инстанции рассматривает административное дело в полном объеме и не связан основаниями и доводами, изложенными в апелляционных жалобе, представлении и возражениях относительно жалобы, представления.</w:t>
      </w:r>
    </w:p>
    <w:p w:rsidR="005E384F" w:rsidRDefault="005E384F" w:rsidP="005E38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Суд апелляционной инстанции оценивает имеющиеся в административном деле, а также дополнительно представленные доказательства. О принятии новых доказательств суд апелляционной инстанции выносит определение. Новые доказательства могут быть приняты только в случае, если они не могли быть представлены в суд первой инстанции по уважительной причине.</w:t>
      </w:r>
    </w:p>
    <w:p w:rsidR="005E384F" w:rsidRDefault="005E384F" w:rsidP="005E384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i/>
          <w:sz w:val="26"/>
          <w:szCs w:val="26"/>
        </w:rPr>
      </w:pPr>
      <w:r>
        <w:rPr>
          <w:b w:val="0"/>
          <w:sz w:val="23"/>
          <w:szCs w:val="23"/>
        </w:rPr>
        <w:t>Новые требования, которые не были предметом рассмотрения в суде первой инстанции, не принимаются и не рассматриваются судом апелляционной инстанции.</w:t>
      </w:r>
    </w:p>
    <w:p w:rsidR="001907D5" w:rsidRDefault="001907D5"/>
    <w:sectPr w:rsidR="00190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841A8"/>
    <w:multiLevelType w:val="hybridMultilevel"/>
    <w:tmpl w:val="D342030A"/>
    <w:lvl w:ilvl="0" w:tplc="4EF68564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842"/>
    <w:rsid w:val="00000842"/>
    <w:rsid w:val="001907D5"/>
    <w:rsid w:val="005E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84F"/>
    <w:rPr>
      <w:rFonts w:ascii="Times New Roman" w:eastAsia="Calibri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84F"/>
    <w:rPr>
      <w:rFonts w:ascii="Times New Roman" w:eastAsia="Calibri" w:hAnsi="Times New Roman" w:cs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6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1120</Words>
  <Characters>6386</Characters>
  <Application>Microsoft Office Word</Application>
  <DocSecurity>0</DocSecurity>
  <Lines>53</Lines>
  <Paragraphs>14</Paragraphs>
  <ScaleCrop>false</ScaleCrop>
  <Company/>
  <LinksUpToDate>false</LinksUpToDate>
  <CharactersWithSpaces>7492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2025-11-20T08:07:00Z</dcterms:created>
  <dcterms:modified xsi:type="dcterms:W3CDTF">2025-11-20T08:08:00Z</dcterms:modified>
</cp:coreProperties>
</file>