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C898A0" w14:textId="77777777" w:rsidR="006232FD" w:rsidRPr="00AC42C6" w:rsidRDefault="006232FD" w:rsidP="00AC42C6">
      <w:pPr>
        <w:spacing w:after="0" w:line="240" w:lineRule="auto"/>
        <w:ind w:left="4680" w:right="-14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42C6">
        <w:rPr>
          <w:rFonts w:ascii="Times New Roman" w:hAnsi="Times New Roman" w:cs="Times New Roman"/>
          <w:b/>
          <w:sz w:val="24"/>
          <w:szCs w:val="24"/>
        </w:rPr>
        <w:t>УТВЕРЖДЕНО</w:t>
      </w:r>
    </w:p>
    <w:p w14:paraId="5F94140E" w14:textId="77777777" w:rsidR="006232FD" w:rsidRPr="00AC42C6" w:rsidRDefault="006232FD" w:rsidP="00AC42C6">
      <w:pPr>
        <w:spacing w:after="0" w:line="240" w:lineRule="auto"/>
        <w:ind w:left="4680" w:right="-144"/>
        <w:rPr>
          <w:rFonts w:ascii="Times New Roman" w:hAnsi="Times New Roman" w:cs="Times New Roman"/>
          <w:sz w:val="24"/>
          <w:szCs w:val="24"/>
        </w:rPr>
      </w:pPr>
      <w:r w:rsidRPr="00AC42C6">
        <w:rPr>
          <w:rFonts w:ascii="Times New Roman" w:hAnsi="Times New Roman" w:cs="Times New Roman"/>
          <w:sz w:val="24"/>
          <w:szCs w:val="24"/>
        </w:rPr>
        <w:t xml:space="preserve">совместным приказом Верховного Суда </w:t>
      </w:r>
    </w:p>
    <w:p w14:paraId="4ED2466F" w14:textId="77777777" w:rsidR="006232FD" w:rsidRPr="00AC42C6" w:rsidRDefault="006232FD" w:rsidP="00AC42C6">
      <w:pPr>
        <w:spacing w:after="0" w:line="240" w:lineRule="auto"/>
        <w:ind w:left="4680" w:right="-144"/>
        <w:rPr>
          <w:rFonts w:ascii="Times New Roman" w:hAnsi="Times New Roman" w:cs="Times New Roman"/>
          <w:sz w:val="24"/>
          <w:szCs w:val="24"/>
        </w:rPr>
      </w:pPr>
      <w:r w:rsidRPr="00AC42C6">
        <w:rPr>
          <w:rFonts w:ascii="Times New Roman" w:hAnsi="Times New Roman" w:cs="Times New Roman"/>
          <w:sz w:val="24"/>
          <w:szCs w:val="24"/>
        </w:rPr>
        <w:t xml:space="preserve">Чувашской Республики, Арбитражного суда Чувашской Республики </w:t>
      </w:r>
      <w:proofErr w:type="gramStart"/>
      <w:r w:rsidRPr="00AC42C6">
        <w:rPr>
          <w:rFonts w:ascii="Times New Roman" w:hAnsi="Times New Roman" w:cs="Times New Roman"/>
          <w:sz w:val="24"/>
          <w:szCs w:val="24"/>
        </w:rPr>
        <w:t>–Ч</w:t>
      </w:r>
      <w:proofErr w:type="gramEnd"/>
      <w:r w:rsidRPr="00AC42C6">
        <w:rPr>
          <w:rFonts w:ascii="Times New Roman" w:hAnsi="Times New Roman" w:cs="Times New Roman"/>
          <w:sz w:val="24"/>
          <w:szCs w:val="24"/>
        </w:rPr>
        <w:t xml:space="preserve">увашии, Управления Судебного департамента в Чувашской Республики – Чувашии </w:t>
      </w:r>
    </w:p>
    <w:p w14:paraId="73E4F8FF" w14:textId="77777777" w:rsidR="006232FD" w:rsidRPr="00AC42C6" w:rsidRDefault="006232FD" w:rsidP="00AC42C6">
      <w:pPr>
        <w:spacing w:after="0" w:line="240" w:lineRule="auto"/>
        <w:ind w:left="4680" w:right="-144"/>
        <w:jc w:val="both"/>
        <w:rPr>
          <w:rFonts w:ascii="Times New Roman" w:hAnsi="Times New Roman" w:cs="Times New Roman"/>
          <w:sz w:val="24"/>
          <w:szCs w:val="24"/>
        </w:rPr>
      </w:pPr>
      <w:r w:rsidRPr="00AC42C6">
        <w:rPr>
          <w:rFonts w:ascii="Times New Roman" w:hAnsi="Times New Roman" w:cs="Times New Roman"/>
          <w:sz w:val="24"/>
          <w:szCs w:val="24"/>
        </w:rPr>
        <w:t xml:space="preserve">от « 25 »« сентября » 2017г. </w:t>
      </w:r>
    </w:p>
    <w:p w14:paraId="32314553" w14:textId="77777777" w:rsidR="006232FD" w:rsidRPr="00AC42C6" w:rsidRDefault="006232FD" w:rsidP="00AC42C6">
      <w:pPr>
        <w:pStyle w:val="ConsPlusNormal"/>
        <w:ind w:left="4680"/>
        <w:rPr>
          <w:szCs w:val="24"/>
        </w:rPr>
      </w:pPr>
      <w:r w:rsidRPr="00AC42C6">
        <w:rPr>
          <w:szCs w:val="24"/>
        </w:rPr>
        <w:t xml:space="preserve">№ 83-осн/960/РУ-18/17/120 </w:t>
      </w:r>
    </w:p>
    <w:p w14:paraId="273D5034" w14:textId="77777777" w:rsidR="006232FD" w:rsidRPr="00AC42C6" w:rsidRDefault="006232FD" w:rsidP="00AC42C6">
      <w:pPr>
        <w:pStyle w:val="ConsPlusNormal"/>
        <w:rPr>
          <w:szCs w:val="24"/>
        </w:rPr>
      </w:pPr>
    </w:p>
    <w:p w14:paraId="763AA691" w14:textId="77777777" w:rsidR="006232FD" w:rsidRPr="00AC42C6" w:rsidRDefault="006232FD" w:rsidP="00AC42C6">
      <w:pPr>
        <w:pStyle w:val="ConsPlusNormal"/>
        <w:rPr>
          <w:szCs w:val="24"/>
        </w:rPr>
      </w:pPr>
    </w:p>
    <w:p w14:paraId="4314F40C" w14:textId="77777777" w:rsidR="006232FD" w:rsidRPr="00AC42C6" w:rsidRDefault="006232FD" w:rsidP="00AC42C6">
      <w:pPr>
        <w:pStyle w:val="ConsPlusNormal"/>
        <w:ind w:left="4933"/>
        <w:jc w:val="center"/>
        <w:rPr>
          <w:szCs w:val="24"/>
        </w:rPr>
      </w:pPr>
    </w:p>
    <w:p w14:paraId="15E35571" w14:textId="77777777" w:rsidR="006232FD" w:rsidRPr="00AC42C6" w:rsidRDefault="006232FD" w:rsidP="00AC42C6">
      <w:pPr>
        <w:pStyle w:val="ConsPlusNormal"/>
        <w:jc w:val="center"/>
        <w:rPr>
          <w:b/>
          <w:szCs w:val="24"/>
        </w:rPr>
      </w:pPr>
      <w:r w:rsidRPr="00AC42C6">
        <w:rPr>
          <w:b/>
          <w:szCs w:val="24"/>
        </w:rPr>
        <w:t>Положение</w:t>
      </w:r>
    </w:p>
    <w:p w14:paraId="4D5184CD" w14:textId="77777777" w:rsidR="006232FD" w:rsidRPr="00AC42C6" w:rsidRDefault="006232FD" w:rsidP="00AC42C6">
      <w:pPr>
        <w:pStyle w:val="ConsPlusNormal"/>
        <w:jc w:val="center"/>
        <w:rPr>
          <w:b/>
          <w:szCs w:val="24"/>
        </w:rPr>
      </w:pPr>
      <w:r w:rsidRPr="00AC42C6">
        <w:rPr>
          <w:b/>
          <w:szCs w:val="24"/>
        </w:rPr>
        <w:t>о комиссии по соблюдению требований к служебному поведению федеральных государственных гражданских служащих Верховного Суда Чувашской Республики, Арбитражного суда Чувашской Республики – Чувашии, районных (городского) судов Чувашской Республики, Управления Судебного департамента в Чувашской Республике – Чувашии и урегулированию конфликта интересов</w:t>
      </w:r>
    </w:p>
    <w:p w14:paraId="4B608184" w14:textId="77777777" w:rsidR="006232FD" w:rsidRPr="00AC42C6" w:rsidRDefault="006232FD" w:rsidP="00AC42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42C6">
        <w:rPr>
          <w:rFonts w:ascii="Times New Roman" w:hAnsi="Times New Roman" w:cs="Times New Roman"/>
          <w:b/>
          <w:sz w:val="24"/>
          <w:szCs w:val="24"/>
        </w:rPr>
        <w:t>(в ред. сов</w:t>
      </w:r>
      <w:proofErr w:type="gramStart"/>
      <w:r w:rsidRPr="00AC42C6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AC42C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AC42C6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Pr="00AC42C6">
        <w:rPr>
          <w:rFonts w:ascii="Times New Roman" w:hAnsi="Times New Roman" w:cs="Times New Roman"/>
          <w:b/>
          <w:sz w:val="24"/>
          <w:szCs w:val="24"/>
        </w:rPr>
        <w:t>риказа от « 09 » апреля 2024 г.  № 27-осн/ 22-общ/ 63)</w:t>
      </w:r>
    </w:p>
    <w:p w14:paraId="50558503" w14:textId="77777777" w:rsidR="006232FD" w:rsidRPr="00AC42C6" w:rsidRDefault="006232FD" w:rsidP="00AC42C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55284FA" w14:textId="0BC16BE9" w:rsidR="00AC42C6" w:rsidRDefault="00AC42C6" w:rsidP="00AC42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1. </w:t>
      </w:r>
      <w:proofErr w:type="gramStart"/>
      <w:r w:rsidR="006232FD" w:rsidRPr="00AC42C6">
        <w:rPr>
          <w:rFonts w:ascii="Times New Roman" w:hAnsi="Times New Roman" w:cs="Times New Roman"/>
          <w:sz w:val="24"/>
          <w:szCs w:val="24"/>
        </w:rPr>
        <w:t xml:space="preserve">Настоящее положение разработано в соответствии со </w:t>
      </w:r>
      <w:hyperlink r:id="rId5" w:history="1">
        <w:r w:rsidR="006232FD" w:rsidRPr="00AC42C6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статьями 18</w:t>
        </w:r>
      </w:hyperlink>
      <w:r w:rsidR="006232FD" w:rsidRPr="00AC42C6">
        <w:rPr>
          <w:rFonts w:ascii="Times New Roman" w:hAnsi="Times New Roman" w:cs="Times New Roman"/>
          <w:sz w:val="24"/>
          <w:szCs w:val="24"/>
        </w:rPr>
        <w:t xml:space="preserve"> и </w:t>
      </w:r>
      <w:hyperlink r:id="rId6" w:history="1">
        <w:r w:rsidR="006232FD" w:rsidRPr="00AC42C6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19</w:t>
        </w:r>
      </w:hyperlink>
      <w:r w:rsidR="006232FD" w:rsidRPr="00AC42C6">
        <w:rPr>
          <w:rFonts w:ascii="Times New Roman" w:hAnsi="Times New Roman" w:cs="Times New Roman"/>
          <w:sz w:val="24"/>
          <w:szCs w:val="24"/>
        </w:rPr>
        <w:t xml:space="preserve"> Федерального закона от 27 июля 2004 г. № 79-ФЗ «О государственной гражданской службе Российской Федерации» (далее - Федеральный закон), Федеральным </w:t>
      </w:r>
      <w:hyperlink r:id="rId7" w:history="1">
        <w:r w:rsidR="006232FD" w:rsidRPr="00AC42C6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законом</w:t>
        </w:r>
      </w:hyperlink>
      <w:r w:rsidR="006232FD" w:rsidRPr="00AC42C6">
        <w:rPr>
          <w:rFonts w:ascii="Times New Roman" w:hAnsi="Times New Roman" w:cs="Times New Roman"/>
          <w:sz w:val="24"/>
          <w:szCs w:val="24"/>
        </w:rPr>
        <w:t xml:space="preserve"> от 25 декабря 2008 г. № 273-ФЗ «О противодействии коррупции», </w:t>
      </w:r>
      <w:hyperlink r:id="rId8" w:history="1">
        <w:r w:rsidR="006232FD" w:rsidRPr="00AC42C6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Положением</w:t>
        </w:r>
      </w:hyperlink>
      <w:r w:rsidR="006232FD" w:rsidRPr="00AC42C6">
        <w:rPr>
          <w:rFonts w:ascii="Times New Roman" w:hAnsi="Times New Roman" w:cs="Times New Roman"/>
          <w:sz w:val="24"/>
          <w:szCs w:val="24"/>
        </w:rPr>
        <w:t xml:space="preserve"> о комиссиях по соблюдению требований к служебному поведению федеральных государственных гражданских служащих и урегулированию конфликта интересов, утвержденным Указом Президента Российской Федерации</w:t>
      </w:r>
      <w:proofErr w:type="gramEnd"/>
      <w:r w:rsidR="006232FD" w:rsidRPr="00AC42C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232FD" w:rsidRPr="00AC42C6">
        <w:rPr>
          <w:rFonts w:ascii="Times New Roman" w:hAnsi="Times New Roman" w:cs="Times New Roman"/>
          <w:sz w:val="24"/>
          <w:szCs w:val="24"/>
        </w:rPr>
        <w:t>от 1 июля 2010 г. № 821, а также Постановлением Президиума Совета судей Российской Федерации от 8 февраля 2017 г. № 540, Типовым положением о комиссиях по соблюдению требований к служебному поведению федеральных государственных гражданских служащих федеральных судов общей юрисдикции, федеральных арбитражных судов и управлений Судебного департамента в субъектах Российской Федерации и урегулированию конфликта интересов, утвержденным приказом Судебного департамента  при   Верховном Суде</w:t>
      </w:r>
      <w:proofErr w:type="gramEnd"/>
      <w:r w:rsidR="006232FD" w:rsidRPr="00AC42C6">
        <w:rPr>
          <w:rFonts w:ascii="Times New Roman" w:hAnsi="Times New Roman" w:cs="Times New Roman"/>
          <w:sz w:val="24"/>
          <w:szCs w:val="24"/>
        </w:rPr>
        <w:t xml:space="preserve"> Российской Федерации от 17 июля 2017 г. № 132.</w:t>
      </w:r>
    </w:p>
    <w:p w14:paraId="267DD0DA" w14:textId="77777777" w:rsidR="00AC42C6" w:rsidRDefault="00AC42C6" w:rsidP="00AC42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2. </w:t>
      </w:r>
      <w:proofErr w:type="gramStart"/>
      <w:r w:rsidR="006232FD" w:rsidRPr="00AC42C6">
        <w:rPr>
          <w:rFonts w:ascii="Times New Roman" w:hAnsi="Times New Roman" w:cs="Times New Roman"/>
          <w:sz w:val="24"/>
          <w:szCs w:val="24"/>
        </w:rPr>
        <w:t>Настоящее Положение определяет порядок формирования и деятельности Комиссии по соблюдению требований к служебному поведению федеральных государственных гражданских служащих Верховного Суда Чувашской Республики, Арбитражного суда Чувашской Республики – Чувашии, районных (городского) судов Чувашской Республики,  Управления Судебного департамента в Чувашской Республике – Чувашии и урегулированию конфликта интересов  (далее – Комиссия) (за исключением начальника и заместителей начальника Управления Судебного департамента в Чувашской Республике – Чувашии, администраторов Верховного</w:t>
      </w:r>
      <w:proofErr w:type="gramEnd"/>
      <w:r w:rsidR="006232FD" w:rsidRPr="00AC42C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232FD" w:rsidRPr="00AC42C6">
        <w:rPr>
          <w:rFonts w:ascii="Times New Roman" w:hAnsi="Times New Roman" w:cs="Times New Roman"/>
          <w:sz w:val="24"/>
          <w:szCs w:val="24"/>
        </w:rPr>
        <w:t>Суда Чувашской Республики и Арбитражного суда Чувашской Республики – Чувашии).</w:t>
      </w:r>
      <w:proofErr w:type="gramEnd"/>
    </w:p>
    <w:p w14:paraId="12D17AEF" w14:textId="77777777" w:rsidR="00AC42C6" w:rsidRDefault="00AC42C6" w:rsidP="00AC42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3. </w:t>
      </w:r>
      <w:proofErr w:type="gramStart"/>
      <w:r w:rsidR="006232FD" w:rsidRPr="00AC42C6">
        <w:rPr>
          <w:rFonts w:ascii="Times New Roman" w:hAnsi="Times New Roman" w:cs="Times New Roman"/>
          <w:sz w:val="24"/>
          <w:szCs w:val="24"/>
        </w:rPr>
        <w:t xml:space="preserve">Комиссия в своей деятельности руководствуется </w:t>
      </w:r>
      <w:hyperlink r:id="rId9" w:history="1">
        <w:r w:rsidR="006232FD" w:rsidRPr="00AC42C6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Конституцией</w:t>
        </w:r>
      </w:hyperlink>
      <w:r w:rsidR="006232FD" w:rsidRPr="00AC42C6"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настоящим положением, а также приказами председателей Верховного, Арбитражного, районных (городского) судов Чувашской Республики (далее – суд), нормативными актами Управления Судебного департамента в Чувашской Республике </w:t>
      </w:r>
      <w:r>
        <w:rPr>
          <w:rFonts w:ascii="Times New Roman" w:hAnsi="Times New Roman" w:cs="Times New Roman"/>
          <w:sz w:val="24"/>
          <w:szCs w:val="24"/>
        </w:rPr>
        <w:t>– Чувашии (далее – Управление).</w:t>
      </w:r>
      <w:proofErr w:type="gramEnd"/>
    </w:p>
    <w:p w14:paraId="092A530F" w14:textId="3E43B1E3" w:rsidR="006232FD" w:rsidRPr="00AC42C6" w:rsidRDefault="00AC42C6" w:rsidP="00AC42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4. </w:t>
      </w:r>
      <w:r w:rsidR="006232FD" w:rsidRPr="00AC42C6">
        <w:rPr>
          <w:rFonts w:ascii="Times New Roman" w:hAnsi="Times New Roman" w:cs="Times New Roman"/>
          <w:sz w:val="24"/>
          <w:szCs w:val="24"/>
        </w:rPr>
        <w:t>Основными задачами Комиссии являются:</w:t>
      </w:r>
    </w:p>
    <w:p w14:paraId="057F2011" w14:textId="77777777" w:rsidR="00AC42C6" w:rsidRDefault="00AC42C6" w:rsidP="00AC42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а) </w:t>
      </w:r>
      <w:r w:rsidR="006232FD" w:rsidRPr="00AC42C6">
        <w:rPr>
          <w:rFonts w:ascii="Times New Roman" w:hAnsi="Times New Roman" w:cs="Times New Roman"/>
          <w:sz w:val="24"/>
          <w:szCs w:val="24"/>
        </w:rPr>
        <w:t xml:space="preserve">обеспечение соблюдения федеральными государственными гражданскими служащими (далее - гражданские служащие) суда либо Управления ограничений и </w:t>
      </w:r>
      <w:r w:rsidR="006232FD" w:rsidRPr="00AC42C6">
        <w:rPr>
          <w:rFonts w:ascii="Times New Roman" w:hAnsi="Times New Roman" w:cs="Times New Roman"/>
          <w:sz w:val="24"/>
          <w:szCs w:val="24"/>
        </w:rPr>
        <w:lastRenderedPageBreak/>
        <w:t xml:space="preserve">запретов, требований о предотвращении или урегулировании конфликта интересов, а также в обеспечении исполнения ими обязанностей, установленных Федеральным </w:t>
      </w:r>
      <w:hyperlink r:id="rId10" w:history="1">
        <w:r w:rsidR="006232FD" w:rsidRPr="00AC42C6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законом</w:t>
        </w:r>
      </w:hyperlink>
      <w:r w:rsidR="006232FD" w:rsidRPr="00AC42C6">
        <w:rPr>
          <w:rFonts w:ascii="Times New Roman" w:hAnsi="Times New Roman" w:cs="Times New Roman"/>
          <w:sz w:val="24"/>
          <w:szCs w:val="24"/>
        </w:rPr>
        <w:t xml:space="preserve"> от 25 декабря 2008 г. № 273-ФЗ «О противодействии коррупции», другими федеральными законами (далее - требования к служебному поведению и (или) требования об урегулировании конфликта интересов);</w:t>
      </w:r>
      <w:proofErr w:type="gramEnd"/>
    </w:p>
    <w:p w14:paraId="0533169D" w14:textId="77777777" w:rsidR="00AC42C6" w:rsidRDefault="00AC42C6" w:rsidP="00AC42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 </w:t>
      </w:r>
      <w:r w:rsidR="006232FD" w:rsidRPr="00AC42C6">
        <w:rPr>
          <w:rFonts w:ascii="Times New Roman" w:hAnsi="Times New Roman" w:cs="Times New Roman"/>
          <w:sz w:val="24"/>
          <w:szCs w:val="24"/>
        </w:rPr>
        <w:t xml:space="preserve">осуществление в </w:t>
      </w:r>
      <w:proofErr w:type="gramStart"/>
      <w:r w:rsidR="006232FD" w:rsidRPr="00AC42C6">
        <w:rPr>
          <w:rFonts w:ascii="Times New Roman" w:hAnsi="Times New Roman" w:cs="Times New Roman"/>
          <w:sz w:val="24"/>
          <w:szCs w:val="24"/>
        </w:rPr>
        <w:t>суде</w:t>
      </w:r>
      <w:proofErr w:type="gramEnd"/>
      <w:r w:rsidR="006232FD" w:rsidRPr="00AC42C6">
        <w:rPr>
          <w:rFonts w:ascii="Times New Roman" w:hAnsi="Times New Roman" w:cs="Times New Roman"/>
          <w:sz w:val="24"/>
          <w:szCs w:val="24"/>
        </w:rPr>
        <w:t xml:space="preserve"> либо Управлении мер по предупреждению коррупции.</w:t>
      </w:r>
    </w:p>
    <w:p w14:paraId="14699D65" w14:textId="77777777" w:rsidR="00AC42C6" w:rsidRDefault="00AC42C6" w:rsidP="00AC42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5. </w:t>
      </w:r>
      <w:r w:rsidR="006232FD" w:rsidRPr="00AC42C6">
        <w:rPr>
          <w:rFonts w:ascii="Times New Roman" w:hAnsi="Times New Roman" w:cs="Times New Roman"/>
          <w:sz w:val="24"/>
          <w:szCs w:val="24"/>
        </w:rPr>
        <w:t>Комиссия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гражданских служащих, замещающих должности федеральной государственной гражданской службы (далее - должности гражданской службы) в суде либо Управлении.</w:t>
      </w:r>
    </w:p>
    <w:p w14:paraId="332E632C" w14:textId="77777777" w:rsidR="00AC42C6" w:rsidRDefault="00AC42C6" w:rsidP="00AC42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6. </w:t>
      </w:r>
      <w:r w:rsidR="006232FD" w:rsidRPr="00AC42C6">
        <w:rPr>
          <w:rFonts w:ascii="Times New Roman" w:hAnsi="Times New Roman" w:cs="Times New Roman"/>
          <w:sz w:val="24"/>
          <w:szCs w:val="24"/>
        </w:rPr>
        <w:t>Образование Комиссии.</w:t>
      </w:r>
    </w:p>
    <w:p w14:paraId="4554F458" w14:textId="77777777" w:rsidR="00AC42C6" w:rsidRDefault="00AC42C6" w:rsidP="00AC42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6.1. </w:t>
      </w:r>
      <w:r w:rsidR="006232FD" w:rsidRPr="00AC42C6">
        <w:rPr>
          <w:rFonts w:ascii="Times New Roman" w:hAnsi="Times New Roman" w:cs="Times New Roman"/>
          <w:sz w:val="24"/>
          <w:szCs w:val="24"/>
        </w:rPr>
        <w:t>Комиссия образуется совместным приказом начальника Управления и председателя Верховного Суда Чувашской Республики, а также председателя Арбитражного суда Чувашской Республики – Чувашии. Указанным актом утверждается состав Комиссии и порядок ее работы.</w:t>
      </w:r>
    </w:p>
    <w:p w14:paraId="727572EB" w14:textId="77777777" w:rsidR="00AC42C6" w:rsidRDefault="00AC42C6" w:rsidP="00AC42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6.2. </w:t>
      </w:r>
      <w:r w:rsidR="006232FD" w:rsidRPr="00AC42C6">
        <w:rPr>
          <w:rFonts w:ascii="Times New Roman" w:hAnsi="Times New Roman" w:cs="Times New Roman"/>
          <w:sz w:val="24"/>
          <w:szCs w:val="24"/>
        </w:rPr>
        <w:t>Председатель Комиссии и его заместитель избираются из числа членов Комиссии общим голосованием всех членов Комиссии на первом заседании Комиссии, после чего вносятся соответствующие изменения в приказ.</w:t>
      </w:r>
    </w:p>
    <w:p w14:paraId="286C6CCF" w14:textId="77777777" w:rsidR="00AC42C6" w:rsidRDefault="006232FD" w:rsidP="00AC42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C42C6">
        <w:rPr>
          <w:rFonts w:ascii="Times New Roman" w:hAnsi="Times New Roman" w:cs="Times New Roman"/>
          <w:sz w:val="24"/>
          <w:szCs w:val="24"/>
        </w:rPr>
        <w:t>Представитель нанимателя не может быть членом Комиссии.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14:paraId="2A0CC486" w14:textId="77777777" w:rsidR="00AC42C6" w:rsidRDefault="00AC42C6" w:rsidP="00AC42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7. </w:t>
      </w:r>
      <w:r w:rsidR="006232FD" w:rsidRPr="00AC42C6">
        <w:rPr>
          <w:rFonts w:ascii="Times New Roman" w:hAnsi="Times New Roman" w:cs="Times New Roman"/>
          <w:sz w:val="24"/>
          <w:szCs w:val="24"/>
        </w:rPr>
        <w:t>В состав Комиссии входят:</w:t>
      </w:r>
    </w:p>
    <w:p w14:paraId="5BE79622" w14:textId="77777777" w:rsidR="00AC42C6" w:rsidRDefault="00AC42C6" w:rsidP="00AC42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 </w:t>
      </w:r>
      <w:r w:rsidR="006232FD" w:rsidRPr="00AC42C6">
        <w:rPr>
          <w:rFonts w:ascii="Times New Roman" w:hAnsi="Times New Roman" w:cs="Times New Roman"/>
          <w:sz w:val="24"/>
          <w:szCs w:val="24"/>
        </w:rPr>
        <w:t xml:space="preserve">федеральный государственный гражданский служащий Управления, </w:t>
      </w:r>
      <w:proofErr w:type="gramStart"/>
      <w:r w:rsidR="006232FD" w:rsidRPr="00AC42C6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6232FD" w:rsidRPr="00AC42C6">
        <w:rPr>
          <w:rFonts w:ascii="Times New Roman" w:hAnsi="Times New Roman" w:cs="Times New Roman"/>
          <w:sz w:val="24"/>
          <w:szCs w:val="24"/>
        </w:rPr>
        <w:t xml:space="preserve"> чьи должностные обязанности входит осуществление противодействие коррупции (секретарь комиссии). В </w:t>
      </w:r>
      <w:proofErr w:type="gramStart"/>
      <w:r w:rsidR="006232FD" w:rsidRPr="00AC42C6">
        <w:rPr>
          <w:rFonts w:ascii="Times New Roman" w:hAnsi="Times New Roman" w:cs="Times New Roman"/>
          <w:sz w:val="24"/>
          <w:szCs w:val="24"/>
        </w:rPr>
        <w:t>случае</w:t>
      </w:r>
      <w:proofErr w:type="gramEnd"/>
      <w:r w:rsidR="006232FD" w:rsidRPr="00AC42C6">
        <w:rPr>
          <w:rFonts w:ascii="Times New Roman" w:hAnsi="Times New Roman" w:cs="Times New Roman"/>
          <w:sz w:val="24"/>
          <w:szCs w:val="24"/>
        </w:rPr>
        <w:t xml:space="preserve"> необходимости в состав Комиссии дополнительно могут быть включены федеральные государственные гражданские служащие иных подразделений Управления;</w:t>
      </w:r>
    </w:p>
    <w:p w14:paraId="502D5FA6" w14:textId="77777777" w:rsidR="00AC42C6" w:rsidRDefault="00AC42C6" w:rsidP="00AC42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 </w:t>
      </w:r>
      <w:r w:rsidR="006232FD" w:rsidRPr="00AC42C6">
        <w:rPr>
          <w:rFonts w:ascii="Times New Roman" w:hAnsi="Times New Roman" w:cs="Times New Roman"/>
          <w:sz w:val="24"/>
          <w:szCs w:val="24"/>
        </w:rPr>
        <w:t>судьи и (или) федеральные государственные гражданские служащие Верховного Суда Чувашской Республики;</w:t>
      </w:r>
    </w:p>
    <w:p w14:paraId="71FCBC0E" w14:textId="77777777" w:rsidR="00AC42C6" w:rsidRDefault="00AC42C6" w:rsidP="00AC42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 </w:t>
      </w:r>
      <w:r w:rsidR="006232FD" w:rsidRPr="00AC42C6">
        <w:rPr>
          <w:rFonts w:ascii="Times New Roman" w:hAnsi="Times New Roman" w:cs="Times New Roman"/>
          <w:sz w:val="24"/>
          <w:szCs w:val="24"/>
        </w:rPr>
        <w:t>судьи и (или) федеральные государственные гражданские служащие Арбитражного суда Чувашской Республики – Чувашии;</w:t>
      </w:r>
    </w:p>
    <w:p w14:paraId="52921B90" w14:textId="77777777" w:rsidR="00AC42C6" w:rsidRDefault="00AC42C6" w:rsidP="00AC42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г) </w:t>
      </w:r>
      <w:r w:rsidR="006232FD" w:rsidRPr="00AC42C6">
        <w:rPr>
          <w:rFonts w:ascii="Times New Roman" w:hAnsi="Times New Roman" w:cs="Times New Roman"/>
          <w:sz w:val="24"/>
          <w:szCs w:val="24"/>
        </w:rPr>
        <w:t>судьи и (или) федеральные государственные гражданские служащие районных (городского) судов Чувашской Республики;</w:t>
      </w:r>
      <w:bookmarkStart w:id="0" w:name="Par16"/>
      <w:bookmarkEnd w:id="0"/>
      <w:proofErr w:type="gramEnd"/>
    </w:p>
    <w:p w14:paraId="0E40F05C" w14:textId="77777777" w:rsidR="00AC42C6" w:rsidRDefault="00AC42C6" w:rsidP="00AC42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 </w:t>
      </w:r>
      <w:r w:rsidR="006232FD" w:rsidRPr="00AC42C6">
        <w:rPr>
          <w:rFonts w:ascii="Times New Roman" w:hAnsi="Times New Roman" w:cs="Times New Roman"/>
          <w:sz w:val="24"/>
          <w:szCs w:val="24"/>
        </w:rPr>
        <w:t>представитель (представители) научных организаций и образовательных учреждений среднего, высшего и дополнительного профессионального образования Чувашской Республики, деятельность которых связана с государственной службой.</w:t>
      </w:r>
    </w:p>
    <w:p w14:paraId="3CAB7F60" w14:textId="77777777" w:rsidR="00AC42C6" w:rsidRDefault="00AC42C6" w:rsidP="00AC42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7.1. </w:t>
      </w:r>
      <w:r w:rsidR="006232FD" w:rsidRPr="00AC42C6">
        <w:rPr>
          <w:rFonts w:ascii="Times New Roman" w:hAnsi="Times New Roman" w:cs="Times New Roman"/>
          <w:sz w:val="24"/>
          <w:szCs w:val="24"/>
        </w:rPr>
        <w:t xml:space="preserve">Лица, указанные в </w:t>
      </w:r>
      <w:proofErr w:type="gramStart"/>
      <w:r w:rsidR="006232FD" w:rsidRPr="00AC42C6">
        <w:rPr>
          <w:rFonts w:ascii="Times New Roman" w:hAnsi="Times New Roman" w:cs="Times New Roman"/>
          <w:sz w:val="24"/>
          <w:szCs w:val="24"/>
        </w:rPr>
        <w:t>пункте</w:t>
      </w:r>
      <w:proofErr w:type="gramEnd"/>
      <w:r w:rsidR="006232FD" w:rsidRPr="00AC42C6">
        <w:rPr>
          <w:rFonts w:ascii="Times New Roman" w:hAnsi="Times New Roman" w:cs="Times New Roman"/>
          <w:sz w:val="24"/>
          <w:szCs w:val="24"/>
        </w:rPr>
        <w:t xml:space="preserve"> 6.1, могут принять решение о включении в состав Комиссии представителя (представителей) профсоюзной организации, действующей в установленном порядке в суде либо Управлении.</w:t>
      </w:r>
    </w:p>
    <w:p w14:paraId="4F087D28" w14:textId="77777777" w:rsidR="00AC42C6" w:rsidRDefault="006232FD" w:rsidP="00AC42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C42C6">
        <w:rPr>
          <w:rFonts w:ascii="Times New Roman" w:hAnsi="Times New Roman" w:cs="Times New Roman"/>
          <w:sz w:val="24"/>
          <w:szCs w:val="24"/>
        </w:rPr>
        <w:t>8.</w:t>
      </w:r>
      <w:r w:rsidR="00AC42C6">
        <w:rPr>
          <w:rFonts w:ascii="Times New Roman" w:hAnsi="Times New Roman" w:cs="Times New Roman"/>
          <w:sz w:val="24"/>
          <w:szCs w:val="24"/>
        </w:rPr>
        <w:t> </w:t>
      </w:r>
      <w:r w:rsidRPr="00AC42C6">
        <w:rPr>
          <w:rFonts w:ascii="Times New Roman" w:hAnsi="Times New Roman" w:cs="Times New Roman"/>
          <w:sz w:val="24"/>
          <w:szCs w:val="24"/>
        </w:rPr>
        <w:t>Формирование Комиссии.</w:t>
      </w:r>
    </w:p>
    <w:p w14:paraId="04C28155" w14:textId="77777777" w:rsidR="00AC42C6" w:rsidRDefault="00AC42C6" w:rsidP="00AC42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8.1. </w:t>
      </w:r>
      <w:proofErr w:type="gramStart"/>
      <w:r w:rsidR="006232FD" w:rsidRPr="00AC42C6">
        <w:rPr>
          <w:rFonts w:ascii="Times New Roman" w:hAnsi="Times New Roman" w:cs="Times New Roman"/>
          <w:sz w:val="24"/>
          <w:szCs w:val="24"/>
        </w:rPr>
        <w:t>В целях определения лиц, указанных подпунктах «б» – «д» пункта 7 настоящего положения, начальник Управления направляет соответствующие запросы председателю Верховного Суда Чувашской Республики, председателю Арбитражного суда Чувашской Республики – Чувашии, а также в научные организации и учреждения среднего, высшего и дополнительного профессионального образования Чувашской Республики.</w:t>
      </w:r>
      <w:proofErr w:type="gramEnd"/>
    </w:p>
    <w:p w14:paraId="4E2E0CB5" w14:textId="77777777" w:rsidR="00AC42C6" w:rsidRDefault="00AC42C6" w:rsidP="00AC42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8.2. </w:t>
      </w:r>
      <w:r w:rsidR="006232FD" w:rsidRPr="00AC42C6">
        <w:rPr>
          <w:rFonts w:ascii="Times New Roman" w:hAnsi="Times New Roman" w:cs="Times New Roman"/>
          <w:sz w:val="24"/>
          <w:szCs w:val="24"/>
        </w:rPr>
        <w:t xml:space="preserve">Лица, указанные в </w:t>
      </w:r>
      <w:proofErr w:type="gramStart"/>
      <w:r w:rsidR="006232FD" w:rsidRPr="00AC42C6">
        <w:rPr>
          <w:rFonts w:ascii="Times New Roman" w:hAnsi="Times New Roman" w:cs="Times New Roman"/>
          <w:sz w:val="24"/>
          <w:szCs w:val="24"/>
        </w:rPr>
        <w:t>подпунктах</w:t>
      </w:r>
      <w:proofErr w:type="gramEnd"/>
      <w:r w:rsidR="006232FD" w:rsidRPr="00AC42C6">
        <w:rPr>
          <w:rFonts w:ascii="Times New Roman" w:hAnsi="Times New Roman" w:cs="Times New Roman"/>
          <w:sz w:val="24"/>
          <w:szCs w:val="24"/>
        </w:rPr>
        <w:t xml:space="preserve"> «б» и «г» пункта 7 настоящего положения, включаются в состав комиссии в установленном порядке по представлению председателя Верховного Суда Чувашской Республики.</w:t>
      </w:r>
    </w:p>
    <w:p w14:paraId="491199D6" w14:textId="77777777" w:rsidR="00AC42C6" w:rsidRDefault="006232FD" w:rsidP="00AC42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C42C6">
        <w:rPr>
          <w:rFonts w:ascii="Times New Roman" w:hAnsi="Times New Roman" w:cs="Times New Roman"/>
          <w:sz w:val="24"/>
          <w:szCs w:val="24"/>
        </w:rPr>
        <w:t>8.3.</w:t>
      </w:r>
      <w:r w:rsidR="00AC42C6">
        <w:rPr>
          <w:rFonts w:ascii="Times New Roman" w:hAnsi="Times New Roman" w:cs="Times New Roman"/>
          <w:sz w:val="24"/>
          <w:szCs w:val="24"/>
        </w:rPr>
        <w:t> </w:t>
      </w:r>
      <w:r w:rsidRPr="00AC42C6">
        <w:rPr>
          <w:rFonts w:ascii="Times New Roman" w:hAnsi="Times New Roman" w:cs="Times New Roman"/>
          <w:sz w:val="24"/>
          <w:szCs w:val="24"/>
        </w:rPr>
        <w:t xml:space="preserve">Лица, указанные в </w:t>
      </w:r>
      <w:proofErr w:type="gramStart"/>
      <w:r w:rsidRPr="00AC42C6">
        <w:rPr>
          <w:rFonts w:ascii="Times New Roman" w:hAnsi="Times New Roman" w:cs="Times New Roman"/>
          <w:sz w:val="24"/>
          <w:szCs w:val="24"/>
        </w:rPr>
        <w:t>подпункте</w:t>
      </w:r>
      <w:proofErr w:type="gramEnd"/>
      <w:r w:rsidRPr="00AC42C6">
        <w:rPr>
          <w:rFonts w:ascii="Times New Roman" w:hAnsi="Times New Roman" w:cs="Times New Roman"/>
          <w:sz w:val="24"/>
          <w:szCs w:val="24"/>
        </w:rPr>
        <w:t xml:space="preserve"> «в» настоящего положения, включаются в состав комиссии в установленном порядке по представлению председателя Арбитражного суда Чувашской Республики – Чувашии.</w:t>
      </w:r>
    </w:p>
    <w:p w14:paraId="40C01EDF" w14:textId="77777777" w:rsidR="00AC42C6" w:rsidRDefault="00AC42C6" w:rsidP="00AC42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8.4 </w:t>
      </w:r>
      <w:r w:rsidR="006232FD" w:rsidRPr="00AC42C6">
        <w:rPr>
          <w:rFonts w:ascii="Times New Roman" w:hAnsi="Times New Roman" w:cs="Times New Roman"/>
          <w:sz w:val="24"/>
          <w:szCs w:val="24"/>
        </w:rPr>
        <w:t xml:space="preserve">Лица, указанные в </w:t>
      </w:r>
      <w:proofErr w:type="gramStart"/>
      <w:r w:rsidR="006232FD" w:rsidRPr="00AC42C6">
        <w:rPr>
          <w:rFonts w:ascii="Times New Roman" w:hAnsi="Times New Roman" w:cs="Times New Roman"/>
          <w:sz w:val="24"/>
          <w:szCs w:val="24"/>
        </w:rPr>
        <w:t>подпункте</w:t>
      </w:r>
      <w:proofErr w:type="gramEnd"/>
      <w:r w:rsidR="006232FD" w:rsidRPr="00AC42C6">
        <w:rPr>
          <w:rFonts w:ascii="Times New Roman" w:hAnsi="Times New Roman" w:cs="Times New Roman"/>
          <w:sz w:val="24"/>
          <w:szCs w:val="24"/>
        </w:rPr>
        <w:t xml:space="preserve"> «д» настоящего положения, включаются в состав комиссии в установленном порядке по представлениям руководителей научных организаций и образовательных учреждений среднего, высшего и дополнительного профессионального образования Чувашской Республики.</w:t>
      </w:r>
    </w:p>
    <w:p w14:paraId="2FE90797" w14:textId="77777777" w:rsidR="00AC42C6" w:rsidRDefault="00AC42C6" w:rsidP="00AC42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8.5. </w:t>
      </w:r>
      <w:r w:rsidR="006232FD" w:rsidRPr="00AC42C6">
        <w:rPr>
          <w:rFonts w:ascii="Times New Roman" w:hAnsi="Times New Roman" w:cs="Times New Roman"/>
          <w:sz w:val="24"/>
          <w:szCs w:val="24"/>
        </w:rPr>
        <w:t xml:space="preserve">Определение лиц, указанных в </w:t>
      </w:r>
      <w:proofErr w:type="gramStart"/>
      <w:r w:rsidR="006232FD" w:rsidRPr="00AC42C6">
        <w:rPr>
          <w:rFonts w:ascii="Times New Roman" w:hAnsi="Times New Roman" w:cs="Times New Roman"/>
          <w:sz w:val="24"/>
          <w:szCs w:val="24"/>
        </w:rPr>
        <w:t>подпунктах</w:t>
      </w:r>
      <w:proofErr w:type="gramEnd"/>
      <w:r w:rsidR="006232FD" w:rsidRPr="00AC42C6">
        <w:rPr>
          <w:rFonts w:ascii="Times New Roman" w:hAnsi="Times New Roman" w:cs="Times New Roman"/>
          <w:sz w:val="24"/>
          <w:szCs w:val="24"/>
        </w:rPr>
        <w:t xml:space="preserve"> «б» – «д» пункта 7 настоящего положения, осуществляется в 10-дневный срок со дня получения запроса начальника Управления.</w:t>
      </w:r>
    </w:p>
    <w:p w14:paraId="3B835566" w14:textId="77777777" w:rsidR="00AC42C6" w:rsidRDefault="00AC42C6" w:rsidP="00AC42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9. </w:t>
      </w:r>
      <w:r w:rsidR="006232FD" w:rsidRPr="00AC42C6">
        <w:rPr>
          <w:rFonts w:ascii="Times New Roman" w:hAnsi="Times New Roman" w:cs="Times New Roman"/>
          <w:sz w:val="24"/>
          <w:szCs w:val="24"/>
        </w:rPr>
        <w:t>Число членов Комиссии, не замещающих должности гражданской службы в суде либо Управлении, должно составлять не менее одной четверти от общего числа членов Комиссии.</w:t>
      </w:r>
    </w:p>
    <w:p w14:paraId="344122B6" w14:textId="77777777" w:rsidR="00AC42C6" w:rsidRDefault="00AC42C6" w:rsidP="00AC42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10. </w:t>
      </w:r>
      <w:r w:rsidR="006232FD" w:rsidRPr="00AC42C6">
        <w:rPr>
          <w:rFonts w:ascii="Times New Roman" w:hAnsi="Times New Roman" w:cs="Times New Roman"/>
          <w:sz w:val="24"/>
          <w:szCs w:val="24"/>
        </w:rPr>
        <w:t>Состав Комиссии формируется таким образом, чтобы исключить возможность возникновения конфликта интересов, который мог бы повлиять на принимаем</w:t>
      </w:r>
      <w:r>
        <w:rPr>
          <w:rFonts w:ascii="Times New Roman" w:hAnsi="Times New Roman" w:cs="Times New Roman"/>
          <w:sz w:val="24"/>
          <w:szCs w:val="24"/>
        </w:rPr>
        <w:t>ые Комиссией решения.</w:t>
      </w:r>
    </w:p>
    <w:p w14:paraId="11479D2B" w14:textId="77777777" w:rsidR="00AC42C6" w:rsidRDefault="00AC42C6" w:rsidP="00AC42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11. </w:t>
      </w:r>
      <w:r w:rsidR="006232FD" w:rsidRPr="00AC42C6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="006232FD" w:rsidRPr="00AC42C6">
        <w:rPr>
          <w:rFonts w:ascii="Times New Roman" w:hAnsi="Times New Roman" w:cs="Times New Roman"/>
          <w:sz w:val="24"/>
          <w:szCs w:val="24"/>
        </w:rPr>
        <w:t>заседаниях</w:t>
      </w:r>
      <w:proofErr w:type="gramEnd"/>
      <w:r w:rsidR="006232FD" w:rsidRPr="00AC42C6">
        <w:rPr>
          <w:rFonts w:ascii="Times New Roman" w:hAnsi="Times New Roman" w:cs="Times New Roman"/>
          <w:sz w:val="24"/>
          <w:szCs w:val="24"/>
        </w:rPr>
        <w:t xml:space="preserve"> Комиссии с правом совещательного голоса участвуют:</w:t>
      </w:r>
    </w:p>
    <w:p w14:paraId="5838CDAD" w14:textId="77777777" w:rsidR="00AC42C6" w:rsidRDefault="006232FD" w:rsidP="00AC42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C42C6">
        <w:rPr>
          <w:rFonts w:ascii="Times New Roman" w:hAnsi="Times New Roman" w:cs="Times New Roman"/>
          <w:sz w:val="24"/>
          <w:szCs w:val="24"/>
        </w:rPr>
        <w:t>а)</w:t>
      </w:r>
      <w:r w:rsidR="00AC42C6">
        <w:rPr>
          <w:rFonts w:ascii="Times New Roman" w:hAnsi="Times New Roman" w:cs="Times New Roman"/>
          <w:sz w:val="24"/>
          <w:szCs w:val="24"/>
        </w:rPr>
        <w:t> </w:t>
      </w:r>
      <w:r w:rsidRPr="00AC42C6">
        <w:rPr>
          <w:rFonts w:ascii="Times New Roman" w:hAnsi="Times New Roman" w:cs="Times New Roman"/>
          <w:sz w:val="24"/>
          <w:szCs w:val="24"/>
        </w:rPr>
        <w:t>непосредственный руководитель гражданского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гражданских служащих, замещающих в суде либо Управлении должности гражданской службы, аналогичные должности, замещаемой гражданским служащим, в отношении которого Комиссией рассматривается этот вопрос;</w:t>
      </w:r>
      <w:bookmarkStart w:id="1" w:name="Par28"/>
      <w:bookmarkEnd w:id="1"/>
      <w:proofErr w:type="gramEnd"/>
    </w:p>
    <w:p w14:paraId="1073BC27" w14:textId="77777777" w:rsidR="00AC42C6" w:rsidRDefault="00AC42C6" w:rsidP="00AC42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б) </w:t>
      </w:r>
      <w:r w:rsidR="006232FD" w:rsidRPr="00AC42C6">
        <w:rPr>
          <w:rFonts w:ascii="Times New Roman" w:hAnsi="Times New Roman" w:cs="Times New Roman"/>
          <w:sz w:val="24"/>
          <w:szCs w:val="24"/>
        </w:rPr>
        <w:t>другие гражданские служащие, замещающие должности гражданской службы в суде либо Управлении; специалисты, которые могут дать пояснения по вопросам государственной гражданской службы и вопросам, рассматриваемым Комиссией; должностные лица других государственных органов, органов местного самоуправления; представители заинтересованных организаций;</w:t>
      </w:r>
      <w:proofErr w:type="gramEnd"/>
      <w:r w:rsidR="006232FD" w:rsidRPr="00AC42C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232FD" w:rsidRPr="00AC42C6">
        <w:rPr>
          <w:rFonts w:ascii="Times New Roman" w:hAnsi="Times New Roman" w:cs="Times New Roman"/>
          <w:sz w:val="24"/>
          <w:szCs w:val="24"/>
        </w:rPr>
        <w:t>представитель гражданского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гражданского служащего, в отношении которого Комиссией рассматривается этот вопрос, или любого члена Комиссии.</w:t>
      </w:r>
      <w:proofErr w:type="gramEnd"/>
    </w:p>
    <w:p w14:paraId="701B2899" w14:textId="77777777" w:rsidR="00AC42C6" w:rsidRDefault="006232FD" w:rsidP="00AC42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C42C6">
        <w:rPr>
          <w:rFonts w:ascii="Times New Roman" w:hAnsi="Times New Roman" w:cs="Times New Roman"/>
          <w:sz w:val="24"/>
          <w:szCs w:val="24"/>
        </w:rPr>
        <w:t>12.</w:t>
      </w:r>
      <w:r w:rsidR="00AC42C6">
        <w:rPr>
          <w:rFonts w:ascii="Times New Roman" w:hAnsi="Times New Roman" w:cs="Times New Roman"/>
          <w:sz w:val="24"/>
          <w:szCs w:val="24"/>
        </w:rPr>
        <w:t> </w:t>
      </w:r>
      <w:r w:rsidRPr="00AC42C6">
        <w:rPr>
          <w:rFonts w:ascii="Times New Roman" w:hAnsi="Times New Roman" w:cs="Times New Roman"/>
          <w:sz w:val="24"/>
          <w:szCs w:val="24"/>
        </w:rPr>
        <w:t>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назначенных на государственные должности или замещающих должности гражданской службы в суде либо Управлении, недопустимо.</w:t>
      </w:r>
    </w:p>
    <w:p w14:paraId="2C00D7D0" w14:textId="77777777" w:rsidR="00AC42C6" w:rsidRDefault="00AC42C6" w:rsidP="00AC42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13. </w:t>
      </w:r>
      <w:r w:rsidR="006232FD" w:rsidRPr="00AC42C6">
        <w:rPr>
          <w:rFonts w:ascii="Times New Roman" w:hAnsi="Times New Roman" w:cs="Times New Roman"/>
          <w:sz w:val="24"/>
          <w:szCs w:val="24"/>
        </w:rPr>
        <w:t xml:space="preserve">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</w:t>
      </w:r>
      <w:proofErr w:type="gramStart"/>
      <w:r w:rsidR="006232FD" w:rsidRPr="00AC42C6">
        <w:rPr>
          <w:rFonts w:ascii="Times New Roman" w:hAnsi="Times New Roman" w:cs="Times New Roman"/>
          <w:sz w:val="24"/>
          <w:szCs w:val="24"/>
        </w:rPr>
        <w:t>таком</w:t>
      </w:r>
      <w:proofErr w:type="gramEnd"/>
      <w:r w:rsidR="006232FD" w:rsidRPr="00AC42C6">
        <w:rPr>
          <w:rFonts w:ascii="Times New Roman" w:hAnsi="Times New Roman" w:cs="Times New Roman"/>
          <w:sz w:val="24"/>
          <w:szCs w:val="24"/>
        </w:rPr>
        <w:t xml:space="preserve"> случае соответствующий член Комиссии не принимает участия в рассмотрении указанного вопроса.</w:t>
      </w:r>
      <w:bookmarkStart w:id="2" w:name="Par33"/>
      <w:bookmarkEnd w:id="2"/>
    </w:p>
    <w:p w14:paraId="76201BDC" w14:textId="77777777" w:rsidR="00AC42C6" w:rsidRDefault="006232FD" w:rsidP="00AC42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C42C6">
        <w:rPr>
          <w:rFonts w:ascii="Times New Roman" w:hAnsi="Times New Roman" w:cs="Times New Roman"/>
          <w:sz w:val="24"/>
          <w:szCs w:val="24"/>
        </w:rPr>
        <w:t>14.</w:t>
      </w:r>
      <w:r w:rsidR="00AC42C6">
        <w:t xml:space="preserve"> </w:t>
      </w:r>
      <w:r w:rsidRPr="00AC42C6">
        <w:rPr>
          <w:rFonts w:ascii="Times New Roman" w:hAnsi="Times New Roman" w:cs="Times New Roman"/>
          <w:sz w:val="24"/>
          <w:szCs w:val="24"/>
        </w:rPr>
        <w:t>Основаниями для проведения заседания Комиссии являются:</w:t>
      </w:r>
      <w:bookmarkStart w:id="3" w:name="Par34"/>
      <w:bookmarkEnd w:id="3"/>
    </w:p>
    <w:p w14:paraId="6F4B7249" w14:textId="77777777" w:rsidR="00AC42C6" w:rsidRDefault="00AC42C6" w:rsidP="00AC42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а) </w:t>
      </w:r>
      <w:r w:rsidR="006232FD" w:rsidRPr="00AC42C6">
        <w:rPr>
          <w:rFonts w:ascii="Times New Roman" w:hAnsi="Times New Roman" w:cs="Times New Roman"/>
          <w:sz w:val="24"/>
          <w:szCs w:val="24"/>
        </w:rPr>
        <w:t xml:space="preserve">представление представителем нанимателя в соответствии с пунктом </w:t>
      </w:r>
      <w:hyperlink r:id="rId11" w:history="1">
        <w:r w:rsidR="006232FD" w:rsidRPr="00AC42C6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32</w:t>
        </w:r>
      </w:hyperlink>
      <w:r w:rsidR="006232FD" w:rsidRPr="00AC42C6">
        <w:rPr>
          <w:rFonts w:ascii="Times New Roman" w:hAnsi="Times New Roman" w:cs="Times New Roman"/>
          <w:sz w:val="24"/>
          <w:szCs w:val="24"/>
        </w:rPr>
        <w:t xml:space="preserve">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утвержденного Указом Президента Российской Федерации от 21 сентября 2009 г. № 1065, материалов проверки, свидетельствующих:</w:t>
      </w:r>
      <w:bookmarkStart w:id="4" w:name="Par36"/>
      <w:bookmarkEnd w:id="4"/>
      <w:proofErr w:type="gramEnd"/>
    </w:p>
    <w:p w14:paraId="21889F83" w14:textId="77777777" w:rsidR="00AC42C6" w:rsidRDefault="006232FD" w:rsidP="00AC42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C42C6">
        <w:rPr>
          <w:rFonts w:ascii="Times New Roman" w:hAnsi="Times New Roman" w:cs="Times New Roman"/>
          <w:sz w:val="24"/>
          <w:szCs w:val="24"/>
        </w:rPr>
        <w:t>о представлении гражданским служащим недостоверных или неполных сведений, предусмотренных подпунктом «а» пункта 1 названного Положения;</w:t>
      </w:r>
      <w:bookmarkStart w:id="5" w:name="Par37"/>
      <w:bookmarkEnd w:id="5"/>
    </w:p>
    <w:p w14:paraId="0B3DF589" w14:textId="77777777" w:rsidR="00AC42C6" w:rsidRDefault="006232FD" w:rsidP="00AC42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C42C6">
        <w:rPr>
          <w:rFonts w:ascii="Times New Roman" w:hAnsi="Times New Roman" w:cs="Times New Roman"/>
          <w:sz w:val="24"/>
          <w:szCs w:val="24"/>
        </w:rPr>
        <w:t>о несоблюдении гражданским служащим требований к служебному поведению и (или) требований об урегулировании конфликта интересов;</w:t>
      </w:r>
      <w:bookmarkStart w:id="6" w:name="Par38"/>
      <w:bookmarkEnd w:id="6"/>
    </w:p>
    <w:p w14:paraId="4BD48278" w14:textId="77777777" w:rsidR="00AC42C6" w:rsidRDefault="00AC42C6" w:rsidP="00AC42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б) </w:t>
      </w:r>
      <w:proofErr w:type="gramStart"/>
      <w:r w:rsidR="006232FD" w:rsidRPr="00AC42C6">
        <w:rPr>
          <w:rFonts w:ascii="Times New Roman" w:hAnsi="Times New Roman" w:cs="Times New Roman"/>
          <w:sz w:val="24"/>
          <w:szCs w:val="24"/>
        </w:rPr>
        <w:t>поступившее</w:t>
      </w:r>
      <w:proofErr w:type="gramEnd"/>
      <w:r w:rsidR="006232FD" w:rsidRPr="00AC42C6">
        <w:rPr>
          <w:rFonts w:ascii="Times New Roman" w:hAnsi="Times New Roman" w:cs="Times New Roman"/>
          <w:sz w:val="24"/>
          <w:szCs w:val="24"/>
        </w:rPr>
        <w:t xml:space="preserve"> должностному лицу суда, ответственному за работу по профилактике коррупционных и иных правонарушений, либо в отдел по вопросам противодействия коррупции Управления:</w:t>
      </w:r>
      <w:bookmarkStart w:id="7" w:name="Par40"/>
      <w:bookmarkEnd w:id="7"/>
    </w:p>
    <w:p w14:paraId="2FE04044" w14:textId="77777777" w:rsidR="00AC42C6" w:rsidRDefault="006232FD" w:rsidP="00AC42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C42C6">
        <w:rPr>
          <w:rFonts w:ascii="Times New Roman" w:hAnsi="Times New Roman" w:cs="Times New Roman"/>
          <w:sz w:val="24"/>
          <w:szCs w:val="24"/>
        </w:rPr>
        <w:t>обращение гражданина, замещавшего в суде либо Управлении должность гражданской службы, включенную в перечень должностей,  утвержденный приказами председателей судов и начальника Управления,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</w:t>
      </w:r>
      <w:proofErr w:type="gramEnd"/>
      <w:r w:rsidRPr="00AC42C6">
        <w:rPr>
          <w:rFonts w:ascii="Times New Roman" w:hAnsi="Times New Roman" w:cs="Times New Roman"/>
          <w:sz w:val="24"/>
          <w:szCs w:val="24"/>
        </w:rPr>
        <w:t xml:space="preserve"> истечения двух лет со дня увольнения с государственной гражданской службы;</w:t>
      </w:r>
      <w:bookmarkStart w:id="8" w:name="Par42"/>
      <w:bookmarkEnd w:id="8"/>
    </w:p>
    <w:p w14:paraId="4B99080B" w14:textId="77777777" w:rsidR="00AC42C6" w:rsidRDefault="006232FD" w:rsidP="00AC42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C42C6">
        <w:rPr>
          <w:rFonts w:ascii="Times New Roman" w:hAnsi="Times New Roman" w:cs="Times New Roman"/>
          <w:sz w:val="24"/>
          <w:szCs w:val="24"/>
        </w:rPr>
        <w:t>заявление гражданского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14:paraId="6BDD906C" w14:textId="77777777" w:rsidR="00AC42C6" w:rsidRDefault="006232FD" w:rsidP="00AC42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C42C6">
        <w:rPr>
          <w:rFonts w:ascii="Times New Roman" w:hAnsi="Times New Roman" w:cs="Times New Roman"/>
          <w:sz w:val="24"/>
          <w:szCs w:val="24"/>
        </w:rPr>
        <w:t>уведомление гражданского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  <w:bookmarkStart w:id="9" w:name="Par43"/>
      <w:bookmarkEnd w:id="9"/>
    </w:p>
    <w:p w14:paraId="1B0332DC" w14:textId="77777777" w:rsidR="00AC42C6" w:rsidRDefault="00AC42C6" w:rsidP="00AC42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 </w:t>
      </w:r>
      <w:r w:rsidR="006232FD" w:rsidRPr="00AC42C6">
        <w:rPr>
          <w:rFonts w:ascii="Times New Roman" w:hAnsi="Times New Roman" w:cs="Times New Roman"/>
          <w:sz w:val="24"/>
          <w:szCs w:val="24"/>
        </w:rPr>
        <w:t xml:space="preserve">представление представителем нанимателя или любого члена Комиссии, касающееся обеспечения соблюдения гражданским служащим требований к служебному поведению и (или) требований об урегулировании конфликта интересов либо осуществления в </w:t>
      </w:r>
      <w:proofErr w:type="gramStart"/>
      <w:r w:rsidR="006232FD" w:rsidRPr="00AC42C6">
        <w:rPr>
          <w:rFonts w:ascii="Times New Roman" w:hAnsi="Times New Roman" w:cs="Times New Roman"/>
          <w:sz w:val="24"/>
          <w:szCs w:val="24"/>
        </w:rPr>
        <w:t>суде</w:t>
      </w:r>
      <w:proofErr w:type="gramEnd"/>
      <w:r w:rsidR="006232FD" w:rsidRPr="00AC42C6">
        <w:rPr>
          <w:rFonts w:ascii="Times New Roman" w:hAnsi="Times New Roman" w:cs="Times New Roman"/>
          <w:sz w:val="24"/>
          <w:szCs w:val="24"/>
        </w:rPr>
        <w:t xml:space="preserve"> либо Управлении мер по предупреждению коррупции;</w:t>
      </w:r>
      <w:bookmarkStart w:id="10" w:name="Par45"/>
      <w:bookmarkEnd w:id="10"/>
    </w:p>
    <w:p w14:paraId="23AD379E" w14:textId="77777777" w:rsidR="00AC42C6" w:rsidRDefault="00AC42C6" w:rsidP="00AC42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г) </w:t>
      </w:r>
      <w:r w:rsidR="006232FD" w:rsidRPr="00AC42C6">
        <w:rPr>
          <w:rFonts w:ascii="Times New Roman" w:hAnsi="Times New Roman" w:cs="Times New Roman"/>
          <w:sz w:val="24"/>
          <w:szCs w:val="24"/>
        </w:rPr>
        <w:t xml:space="preserve">представление представителем нанимателя материалов проверки, свидетельствующих о представлении государственным гражданским служащим недостоверных или неполных сведений, предусмотренных </w:t>
      </w:r>
      <w:hyperlink r:id="rId12" w:history="1">
        <w:r w:rsidR="006232FD" w:rsidRPr="00AC42C6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частью 1 статьи 3</w:t>
        </w:r>
      </w:hyperlink>
      <w:r w:rsidR="006232FD" w:rsidRPr="00AC42C6">
        <w:rPr>
          <w:rFonts w:ascii="Times New Roman" w:hAnsi="Times New Roman" w:cs="Times New Roman"/>
          <w:sz w:val="24"/>
          <w:szCs w:val="24"/>
        </w:rPr>
        <w:t xml:space="preserve"> Федерального закона от 3 декабря 2012 г. № 230-ФЗ «О контроле за соответствием расходов лиц, замещающих государственные должности, и иных лиц их доходам» (далее - Федеральный закон «О контроле за соответствием расходов лиц, замещающих государственные должности, и иных лиц их доходам»);</w:t>
      </w:r>
      <w:bookmarkStart w:id="11" w:name="Par47"/>
      <w:bookmarkEnd w:id="11"/>
      <w:proofErr w:type="gramEnd"/>
    </w:p>
    <w:p w14:paraId="42889A2A" w14:textId="77777777" w:rsidR="00AC42C6" w:rsidRDefault="00AC42C6" w:rsidP="00AC42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д) </w:t>
      </w:r>
      <w:r w:rsidR="006232FD" w:rsidRPr="00AC42C6">
        <w:rPr>
          <w:rFonts w:ascii="Times New Roman" w:hAnsi="Times New Roman" w:cs="Times New Roman"/>
          <w:sz w:val="24"/>
          <w:szCs w:val="24"/>
        </w:rPr>
        <w:t xml:space="preserve">поступившее в соответствии с </w:t>
      </w:r>
      <w:hyperlink r:id="rId13" w:history="1">
        <w:r w:rsidR="006232FD" w:rsidRPr="00AC42C6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частью 4 статьи 12</w:t>
        </w:r>
      </w:hyperlink>
      <w:r w:rsidR="006232FD" w:rsidRPr="00AC42C6">
        <w:rPr>
          <w:rFonts w:ascii="Times New Roman" w:hAnsi="Times New Roman" w:cs="Times New Roman"/>
          <w:sz w:val="24"/>
          <w:szCs w:val="24"/>
        </w:rPr>
        <w:t xml:space="preserve"> Федерального закона от 25 декабря 2008 г. № 273-ФЗ «О противодействии коррупции» и </w:t>
      </w:r>
      <w:hyperlink r:id="rId14" w:history="1">
        <w:r w:rsidR="006232FD" w:rsidRPr="00AC42C6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статьей 64.1</w:t>
        </w:r>
      </w:hyperlink>
      <w:r w:rsidR="006232FD" w:rsidRPr="00AC42C6">
        <w:rPr>
          <w:rFonts w:ascii="Times New Roman" w:hAnsi="Times New Roman" w:cs="Times New Roman"/>
          <w:sz w:val="24"/>
          <w:szCs w:val="24"/>
        </w:rPr>
        <w:t xml:space="preserve"> Трудового кодекса Российской Федерации в суд либо Управление уведомление коммерческой или некоммерческой организации о заключении с гражданином, замещавшим должность государственной службы в суде или в Управлении, трудового или гражданско-правового договора на выполнение работ (оказание услуг), если отдельные</w:t>
      </w:r>
      <w:proofErr w:type="gramEnd"/>
      <w:r w:rsidR="006232FD" w:rsidRPr="00AC42C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232FD" w:rsidRPr="00AC42C6">
        <w:rPr>
          <w:rFonts w:ascii="Times New Roman" w:hAnsi="Times New Roman" w:cs="Times New Roman"/>
          <w:sz w:val="24"/>
          <w:szCs w:val="24"/>
        </w:rPr>
        <w:t>функции государственного управления данной организацией входили в его должностные (служебные) обязанности, исполняемые во время замещения должности в суде либо Управлении,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или, что вопрос о даче согласия такому гражданину на замещение им должности в коммерческой или некоммерческой организации либо на выполнение им</w:t>
      </w:r>
      <w:proofErr w:type="gramEnd"/>
      <w:r w:rsidR="006232FD" w:rsidRPr="00AC42C6">
        <w:rPr>
          <w:rFonts w:ascii="Times New Roman" w:hAnsi="Times New Roman" w:cs="Times New Roman"/>
          <w:sz w:val="24"/>
          <w:szCs w:val="24"/>
        </w:rPr>
        <w:t xml:space="preserve"> работы на </w:t>
      </w:r>
      <w:proofErr w:type="gramStart"/>
      <w:r w:rsidR="006232FD" w:rsidRPr="00AC42C6">
        <w:rPr>
          <w:rFonts w:ascii="Times New Roman" w:hAnsi="Times New Roman" w:cs="Times New Roman"/>
          <w:sz w:val="24"/>
          <w:szCs w:val="24"/>
        </w:rPr>
        <w:t>условиях</w:t>
      </w:r>
      <w:proofErr w:type="gramEnd"/>
      <w:r w:rsidR="006232FD" w:rsidRPr="00AC42C6">
        <w:rPr>
          <w:rFonts w:ascii="Times New Roman" w:hAnsi="Times New Roman" w:cs="Times New Roman"/>
          <w:sz w:val="24"/>
          <w:szCs w:val="24"/>
        </w:rPr>
        <w:t xml:space="preserve"> гражданско-правового договора в коммерческой или некоммерческой организации Комиссией не рассматривался;</w:t>
      </w:r>
    </w:p>
    <w:p w14:paraId="5E232D1A" w14:textId="77777777" w:rsidR="00AC42C6" w:rsidRDefault="00AC42C6" w:rsidP="00AC42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 </w:t>
      </w:r>
      <w:r w:rsidR="006232FD" w:rsidRPr="00AC42C6">
        <w:rPr>
          <w:rFonts w:ascii="Times New Roman" w:hAnsi="Times New Roman" w:cs="Times New Roman"/>
          <w:sz w:val="24"/>
          <w:szCs w:val="24"/>
        </w:rPr>
        <w:t xml:space="preserve">уведомление федерального государственного гражданского служащего о возникновении не зависящих от него обстоятельств, препятствующих соблюдению требований к служебному поведению и (или) требований </w:t>
      </w:r>
      <w:proofErr w:type="gramStart"/>
      <w:r w:rsidR="006232FD" w:rsidRPr="00AC42C6">
        <w:rPr>
          <w:rFonts w:ascii="Times New Roman" w:hAnsi="Times New Roman" w:cs="Times New Roman"/>
          <w:sz w:val="24"/>
          <w:szCs w:val="24"/>
        </w:rPr>
        <w:t>об</w:t>
      </w:r>
      <w:proofErr w:type="gramEnd"/>
      <w:r w:rsidR="006232FD" w:rsidRPr="00AC42C6">
        <w:rPr>
          <w:rFonts w:ascii="Times New Roman" w:hAnsi="Times New Roman" w:cs="Times New Roman"/>
          <w:sz w:val="24"/>
          <w:szCs w:val="24"/>
        </w:rPr>
        <w:t xml:space="preserve"> урегулированию конфликта интересов.</w:t>
      </w:r>
    </w:p>
    <w:p w14:paraId="5A3F463F" w14:textId="77777777" w:rsidR="00AC42C6" w:rsidRDefault="00AC42C6" w:rsidP="00AC42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15. </w:t>
      </w:r>
      <w:r w:rsidR="006232FD" w:rsidRPr="00AC42C6">
        <w:rPr>
          <w:rFonts w:ascii="Times New Roman" w:hAnsi="Times New Roman" w:cs="Times New Roman"/>
          <w:sz w:val="24"/>
          <w:szCs w:val="24"/>
        </w:rPr>
        <w:t>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14:paraId="0E2BF9F0" w14:textId="77777777" w:rsidR="00AC42C6" w:rsidRDefault="00AC42C6" w:rsidP="00AC42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16. </w:t>
      </w:r>
      <w:r w:rsidR="006232FD" w:rsidRPr="00AC42C6">
        <w:rPr>
          <w:rFonts w:ascii="Times New Roman" w:hAnsi="Times New Roman" w:cs="Times New Roman"/>
          <w:sz w:val="24"/>
          <w:szCs w:val="24"/>
        </w:rPr>
        <w:t xml:space="preserve">Обращение, указанное в </w:t>
      </w:r>
      <w:proofErr w:type="gramStart"/>
      <w:r w:rsidR="006232FD" w:rsidRPr="00AC42C6">
        <w:rPr>
          <w:rFonts w:ascii="Times New Roman" w:hAnsi="Times New Roman" w:cs="Times New Roman"/>
          <w:sz w:val="24"/>
          <w:szCs w:val="24"/>
        </w:rPr>
        <w:t>абзаце</w:t>
      </w:r>
      <w:proofErr w:type="gramEnd"/>
      <w:r w:rsidR="006232FD" w:rsidRPr="00AC42C6">
        <w:rPr>
          <w:rFonts w:ascii="Times New Roman" w:hAnsi="Times New Roman" w:cs="Times New Roman"/>
          <w:sz w:val="24"/>
          <w:szCs w:val="24"/>
        </w:rPr>
        <w:t xml:space="preserve"> втором подпункта «б» пункта 14 настоящего Положения, подается гражданином, замещавшим должность гражданской службы в суде либо Управлении, должностному лицу в обязанности которого входит профилактика </w:t>
      </w:r>
      <w:r w:rsidR="006232FD" w:rsidRPr="00AC42C6">
        <w:rPr>
          <w:rFonts w:ascii="Times New Roman" w:hAnsi="Times New Roman" w:cs="Times New Roman"/>
          <w:sz w:val="24"/>
          <w:szCs w:val="24"/>
        </w:rPr>
        <w:lastRenderedPageBreak/>
        <w:t xml:space="preserve">коррупционных и иных правонарушений в суде, либо в отдел по вопросам противодействия коррупции Управления. </w:t>
      </w:r>
      <w:proofErr w:type="gramStart"/>
      <w:r w:rsidR="006232FD" w:rsidRPr="00AC42C6">
        <w:rPr>
          <w:rFonts w:ascii="Times New Roman" w:hAnsi="Times New Roman" w:cs="Times New Roman"/>
          <w:sz w:val="24"/>
          <w:szCs w:val="24"/>
        </w:rPr>
        <w:t>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государственной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гражданской службы, функции по государственному управлению в отношении коммерческой или некоммерческой организации, вид договора (трудовой</w:t>
      </w:r>
      <w:proofErr w:type="gramEnd"/>
      <w:r w:rsidR="006232FD" w:rsidRPr="00AC42C6">
        <w:rPr>
          <w:rFonts w:ascii="Times New Roman" w:hAnsi="Times New Roman" w:cs="Times New Roman"/>
          <w:sz w:val="24"/>
          <w:szCs w:val="24"/>
        </w:rPr>
        <w:t xml:space="preserve"> или гражданско-правовой), предполагаемый срок его действия, сумма оплаты за выполнение (оказание) по договору работ (услуг). Должностным лицом, в компетенцию которого входит профилактика коррупционных и иных правонарушений в суде, либо отделом по вопросам противодействия коррупции Управления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статьи 12 Федерального закона от 25 декабря 2008 г. № 273-ФЗ «О противодействии коррупции». Обращение, заключение и другие материалы в течение 7 рабочих дней направляются по решению представителя нанимателя председателю Комиссии.</w:t>
      </w:r>
    </w:p>
    <w:p w14:paraId="56B991E1" w14:textId="77777777" w:rsidR="00AC42C6" w:rsidRDefault="00AC42C6" w:rsidP="00AC42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17. </w:t>
      </w:r>
      <w:r w:rsidR="006232FD" w:rsidRPr="00AC42C6">
        <w:rPr>
          <w:rFonts w:ascii="Times New Roman" w:hAnsi="Times New Roman" w:cs="Times New Roman"/>
          <w:sz w:val="24"/>
          <w:szCs w:val="24"/>
        </w:rPr>
        <w:t xml:space="preserve">Обращение, указанное в </w:t>
      </w:r>
      <w:proofErr w:type="gramStart"/>
      <w:r w:rsidR="006232FD" w:rsidRPr="00AC42C6">
        <w:rPr>
          <w:rFonts w:ascii="Times New Roman" w:hAnsi="Times New Roman" w:cs="Times New Roman"/>
          <w:sz w:val="24"/>
          <w:szCs w:val="24"/>
        </w:rPr>
        <w:t>абзаце</w:t>
      </w:r>
      <w:proofErr w:type="gramEnd"/>
      <w:r w:rsidR="006232FD" w:rsidRPr="00AC42C6">
        <w:rPr>
          <w:rFonts w:ascii="Times New Roman" w:hAnsi="Times New Roman" w:cs="Times New Roman"/>
          <w:sz w:val="24"/>
          <w:szCs w:val="24"/>
        </w:rPr>
        <w:t xml:space="preserve"> втором подпункта «б» пункта 14 настоящего Положения, может быть подано гражданским служащим, планирующим свое увольнение с гражданской службы, и подлежит рассмотрению Комиссией в соответствии с настоящим Положением.</w:t>
      </w:r>
    </w:p>
    <w:p w14:paraId="33F3AB82" w14:textId="77777777" w:rsidR="00AC42C6" w:rsidRDefault="00AC42C6" w:rsidP="00AC42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18. </w:t>
      </w:r>
      <w:proofErr w:type="gramStart"/>
      <w:r w:rsidR="006232FD" w:rsidRPr="00AC42C6">
        <w:rPr>
          <w:rFonts w:ascii="Times New Roman" w:hAnsi="Times New Roman" w:cs="Times New Roman"/>
          <w:sz w:val="24"/>
          <w:szCs w:val="24"/>
        </w:rPr>
        <w:t>Уведомление, указанное в подпункте «д» пункта 14 настоящего Положения, рассматривается должностным лицом, в компетенцию которого входит профилактика коррупционных и иных правонарушений в суде, либо отделом по вопросам противодействия коррупции Управления, с целью подготовки мотивированного заключения о соблюдении гражданином, замещавшим должность государственной гражданской службы в суде либо в Управлении, требований статьи 12 Федерального закона от 25 декабря 2008 г. № 273-ФЗ "О</w:t>
      </w:r>
      <w:proofErr w:type="gramEnd"/>
      <w:r w:rsidR="006232FD" w:rsidRPr="00AC42C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232FD" w:rsidRPr="00AC42C6">
        <w:rPr>
          <w:rFonts w:ascii="Times New Roman" w:hAnsi="Times New Roman" w:cs="Times New Roman"/>
          <w:sz w:val="24"/>
          <w:szCs w:val="24"/>
        </w:rPr>
        <w:t>противодействии</w:t>
      </w:r>
      <w:proofErr w:type="gramEnd"/>
      <w:r w:rsidR="006232FD" w:rsidRPr="00AC42C6">
        <w:rPr>
          <w:rFonts w:ascii="Times New Roman" w:hAnsi="Times New Roman" w:cs="Times New Roman"/>
          <w:sz w:val="24"/>
          <w:szCs w:val="24"/>
        </w:rPr>
        <w:t xml:space="preserve"> коррупции". Уведомление, заключение и другие материалы в течение 7 рабочих дней направляются по решению представителя нанимателя председателю Комиссии.</w:t>
      </w:r>
    </w:p>
    <w:p w14:paraId="478766CA" w14:textId="77777777" w:rsidR="00AC42C6" w:rsidRDefault="006232FD" w:rsidP="00AC42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C42C6">
        <w:rPr>
          <w:rFonts w:ascii="Times New Roman" w:hAnsi="Times New Roman" w:cs="Times New Roman"/>
          <w:sz w:val="24"/>
          <w:szCs w:val="24"/>
        </w:rPr>
        <w:t>19.</w:t>
      </w:r>
      <w:r w:rsidR="00AC42C6">
        <w:rPr>
          <w:rFonts w:ascii="Times New Roman" w:hAnsi="Times New Roman" w:cs="Times New Roman"/>
          <w:sz w:val="24"/>
          <w:szCs w:val="24"/>
        </w:rPr>
        <w:t> </w:t>
      </w:r>
      <w:r w:rsidRPr="00AC42C6">
        <w:rPr>
          <w:rFonts w:ascii="Times New Roman" w:hAnsi="Times New Roman" w:cs="Times New Roman"/>
          <w:sz w:val="24"/>
          <w:szCs w:val="24"/>
        </w:rPr>
        <w:t xml:space="preserve">Уведомления, указанные в абзаце четвертом подпункта «б» и подпункте «е» пункта 14 настоящего  Положения, рассматриваются подразделением суда либо Управления, в компетенцию которого входит профилактика коррупционных и иных правонарушений, </w:t>
      </w:r>
      <w:proofErr w:type="gramStart"/>
      <w:r w:rsidRPr="00AC42C6">
        <w:rPr>
          <w:rFonts w:ascii="Times New Roman" w:hAnsi="Times New Roman" w:cs="Times New Roman"/>
          <w:sz w:val="24"/>
          <w:szCs w:val="24"/>
        </w:rPr>
        <w:t>которое</w:t>
      </w:r>
      <w:proofErr w:type="gramEnd"/>
      <w:r w:rsidRPr="00AC42C6">
        <w:rPr>
          <w:rFonts w:ascii="Times New Roman" w:hAnsi="Times New Roman" w:cs="Times New Roman"/>
          <w:sz w:val="24"/>
          <w:szCs w:val="24"/>
        </w:rPr>
        <w:t xml:space="preserve"> осуществляет подготовку мотивированных заключений по результатам рассмотрения уведомлений. Уведомления, заключения и другие материалы в течение 7 рабочих дней направляются по решению представителя нанимателя председателю Комиссии.</w:t>
      </w:r>
    </w:p>
    <w:p w14:paraId="140B2752" w14:textId="77777777" w:rsidR="00AC42C6" w:rsidRDefault="00AC42C6" w:rsidP="00AC42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20. </w:t>
      </w:r>
      <w:proofErr w:type="gramStart"/>
      <w:r w:rsidR="006232FD" w:rsidRPr="00AC42C6">
        <w:rPr>
          <w:rFonts w:ascii="Times New Roman" w:hAnsi="Times New Roman" w:cs="Times New Roman"/>
          <w:sz w:val="24"/>
          <w:szCs w:val="24"/>
        </w:rPr>
        <w:t>При подготовке мотивированного заключения по результатам рассмотрения обращения, указанного в абзаце втором подпункта «б» пункта 14 настоящего Положения, или уведомлений, указанных в абзаце четвертом подпункта «б» и подпункте «д» и «е» пункта 14 настоящего Положения, должностные лица, в компетенцию которых входит профилактика коррупционных и иных правонарушений в суде, либо отдела по вопросам противодействия коррупции Управления имеют право проводить собеседование с</w:t>
      </w:r>
      <w:proofErr w:type="gramEnd"/>
      <w:r w:rsidR="006232FD" w:rsidRPr="00AC42C6">
        <w:rPr>
          <w:rFonts w:ascii="Times New Roman" w:hAnsi="Times New Roman" w:cs="Times New Roman"/>
          <w:sz w:val="24"/>
          <w:szCs w:val="24"/>
        </w:rPr>
        <w:t xml:space="preserve"> гражданским служащим, представившим обращение или уведомление, получать от него письменные пояснения, а председатель суда либо начальник Управления или его заместитель, специально на то уполномоченный, может направлять в установленном </w:t>
      </w:r>
      <w:proofErr w:type="gramStart"/>
      <w:r w:rsidR="006232FD" w:rsidRPr="00AC42C6">
        <w:rPr>
          <w:rFonts w:ascii="Times New Roman" w:hAnsi="Times New Roman" w:cs="Times New Roman"/>
          <w:sz w:val="24"/>
          <w:szCs w:val="24"/>
        </w:rPr>
        <w:t>порядке</w:t>
      </w:r>
      <w:proofErr w:type="gramEnd"/>
      <w:r w:rsidR="006232FD" w:rsidRPr="00AC42C6">
        <w:rPr>
          <w:rFonts w:ascii="Times New Roman" w:hAnsi="Times New Roman" w:cs="Times New Roman"/>
          <w:sz w:val="24"/>
          <w:szCs w:val="24"/>
        </w:rPr>
        <w:t xml:space="preserve"> запросы в государственные органы, органы местного самоуправления и заинтересованные организации.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</w:t>
      </w:r>
      <w:proofErr w:type="gramStart"/>
      <w:r w:rsidR="006232FD" w:rsidRPr="00AC42C6">
        <w:rPr>
          <w:rFonts w:ascii="Times New Roman" w:hAnsi="Times New Roman" w:cs="Times New Roman"/>
          <w:sz w:val="24"/>
          <w:szCs w:val="24"/>
        </w:rPr>
        <w:t>случае</w:t>
      </w:r>
      <w:proofErr w:type="gramEnd"/>
      <w:r w:rsidR="006232FD" w:rsidRPr="00AC42C6">
        <w:rPr>
          <w:rFonts w:ascii="Times New Roman" w:hAnsi="Times New Roman" w:cs="Times New Roman"/>
          <w:sz w:val="24"/>
          <w:szCs w:val="24"/>
        </w:rPr>
        <w:t xml:space="preserve"> направления запросов обращение или уведомление, а также заключение и другие материалы представляются </w:t>
      </w:r>
      <w:r w:rsidR="006232FD" w:rsidRPr="00AC42C6">
        <w:rPr>
          <w:rFonts w:ascii="Times New Roman" w:hAnsi="Times New Roman" w:cs="Times New Roman"/>
          <w:sz w:val="24"/>
          <w:szCs w:val="24"/>
        </w:rPr>
        <w:lastRenderedPageBreak/>
        <w:t>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14:paraId="3A4914C8" w14:textId="77777777" w:rsidR="00AC42C6" w:rsidRDefault="00AC42C6" w:rsidP="00AC42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20.1. </w:t>
      </w:r>
      <w:r w:rsidR="006232FD" w:rsidRPr="00AC42C6">
        <w:rPr>
          <w:rFonts w:ascii="Times New Roman" w:hAnsi="Times New Roman" w:cs="Times New Roman"/>
          <w:sz w:val="24"/>
          <w:szCs w:val="24"/>
        </w:rPr>
        <w:t>Мотивированные заключения, предусмотренные пунктами 16, 18 и 19 настоящего  Положения, должны содержать:</w:t>
      </w:r>
    </w:p>
    <w:p w14:paraId="101C86AB" w14:textId="77777777" w:rsidR="00AC42C6" w:rsidRDefault="00AC42C6" w:rsidP="00AC42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 </w:t>
      </w:r>
      <w:r w:rsidR="006232FD" w:rsidRPr="00AC42C6">
        <w:rPr>
          <w:rFonts w:ascii="Times New Roman" w:hAnsi="Times New Roman" w:cs="Times New Roman"/>
          <w:sz w:val="24"/>
          <w:szCs w:val="24"/>
        </w:rPr>
        <w:t xml:space="preserve">информацию, изложенную в </w:t>
      </w:r>
      <w:proofErr w:type="gramStart"/>
      <w:r w:rsidR="006232FD" w:rsidRPr="00AC42C6">
        <w:rPr>
          <w:rFonts w:ascii="Times New Roman" w:hAnsi="Times New Roman" w:cs="Times New Roman"/>
          <w:sz w:val="24"/>
          <w:szCs w:val="24"/>
        </w:rPr>
        <w:t>обращениях</w:t>
      </w:r>
      <w:proofErr w:type="gramEnd"/>
      <w:r w:rsidR="006232FD" w:rsidRPr="00AC42C6">
        <w:rPr>
          <w:rFonts w:ascii="Times New Roman" w:hAnsi="Times New Roman" w:cs="Times New Roman"/>
          <w:sz w:val="24"/>
          <w:szCs w:val="24"/>
        </w:rPr>
        <w:t xml:space="preserve"> или уведомлениях, указанных в абзацах втором и четвертом подпункта «б» и подпунктах «д» и «е» пункта 14 настоящего  Положения;</w:t>
      </w:r>
    </w:p>
    <w:p w14:paraId="1829DC82" w14:textId="77777777" w:rsidR="00AC42C6" w:rsidRDefault="00AC42C6" w:rsidP="00AC42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 </w:t>
      </w:r>
      <w:r w:rsidR="006232FD" w:rsidRPr="00AC42C6">
        <w:rPr>
          <w:rFonts w:ascii="Times New Roman" w:hAnsi="Times New Roman" w:cs="Times New Roman"/>
          <w:sz w:val="24"/>
          <w:szCs w:val="24"/>
        </w:rPr>
        <w:t xml:space="preserve">информацию, полученную от государственных органов, органов местного самоуправления и заинтересованных организаций на </w:t>
      </w:r>
      <w:proofErr w:type="gramStart"/>
      <w:r w:rsidR="006232FD" w:rsidRPr="00AC42C6">
        <w:rPr>
          <w:rFonts w:ascii="Times New Roman" w:hAnsi="Times New Roman" w:cs="Times New Roman"/>
          <w:sz w:val="24"/>
          <w:szCs w:val="24"/>
        </w:rPr>
        <w:t>основании</w:t>
      </w:r>
      <w:proofErr w:type="gramEnd"/>
      <w:r w:rsidR="006232FD" w:rsidRPr="00AC42C6">
        <w:rPr>
          <w:rFonts w:ascii="Times New Roman" w:hAnsi="Times New Roman" w:cs="Times New Roman"/>
          <w:sz w:val="24"/>
          <w:szCs w:val="24"/>
        </w:rPr>
        <w:t xml:space="preserve"> запросов;</w:t>
      </w:r>
    </w:p>
    <w:p w14:paraId="665F31A0" w14:textId="77777777" w:rsidR="00AC42C6" w:rsidRDefault="00AC42C6" w:rsidP="00AC42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 </w:t>
      </w:r>
      <w:r w:rsidR="006232FD" w:rsidRPr="00AC42C6">
        <w:rPr>
          <w:rFonts w:ascii="Times New Roman" w:hAnsi="Times New Roman" w:cs="Times New Roman"/>
          <w:sz w:val="24"/>
          <w:szCs w:val="24"/>
        </w:rPr>
        <w:t xml:space="preserve">мотивированный вывод по результатам предварительного рассмотрения обращений и уведомлений, указанных в </w:t>
      </w:r>
      <w:proofErr w:type="gramStart"/>
      <w:r w:rsidR="006232FD" w:rsidRPr="00AC42C6">
        <w:rPr>
          <w:rFonts w:ascii="Times New Roman" w:hAnsi="Times New Roman" w:cs="Times New Roman"/>
          <w:sz w:val="24"/>
          <w:szCs w:val="24"/>
        </w:rPr>
        <w:t>абзацах</w:t>
      </w:r>
      <w:proofErr w:type="gramEnd"/>
      <w:r w:rsidR="006232FD" w:rsidRPr="00AC42C6">
        <w:rPr>
          <w:rFonts w:ascii="Times New Roman" w:hAnsi="Times New Roman" w:cs="Times New Roman"/>
          <w:sz w:val="24"/>
          <w:szCs w:val="24"/>
        </w:rPr>
        <w:t xml:space="preserve"> втором и четвертом подпункта «б», подпунктах «д» и «е» пункта 14 настоящего  Положения, а также рекомендации для принятия одного из решений в соответствии с пунктами 34, 36, 39, 40 настоящего   Положения или иного решения».</w:t>
      </w:r>
    </w:p>
    <w:p w14:paraId="4B688CEA" w14:textId="77777777" w:rsidR="00AC42C6" w:rsidRDefault="00AC42C6" w:rsidP="00AC42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21. </w:t>
      </w:r>
      <w:r w:rsidR="006232FD" w:rsidRPr="00AC42C6">
        <w:rPr>
          <w:rFonts w:ascii="Times New Roman" w:hAnsi="Times New Roman" w:cs="Times New Roman"/>
          <w:sz w:val="24"/>
          <w:szCs w:val="24"/>
        </w:rPr>
        <w:t xml:space="preserve">Материалы проверки, указанные в </w:t>
      </w:r>
      <w:proofErr w:type="gramStart"/>
      <w:r w:rsidR="006232FD" w:rsidRPr="00AC42C6">
        <w:rPr>
          <w:rFonts w:ascii="Times New Roman" w:hAnsi="Times New Roman" w:cs="Times New Roman"/>
          <w:sz w:val="24"/>
          <w:szCs w:val="24"/>
        </w:rPr>
        <w:t>абзацах</w:t>
      </w:r>
      <w:proofErr w:type="gramEnd"/>
      <w:r w:rsidR="006232FD" w:rsidRPr="00AC42C6">
        <w:rPr>
          <w:rFonts w:ascii="Times New Roman" w:hAnsi="Times New Roman" w:cs="Times New Roman"/>
          <w:sz w:val="24"/>
          <w:szCs w:val="24"/>
        </w:rPr>
        <w:t xml:space="preserve"> втором и третьем подпункта «а» и подпункта «г» пункта 14 настоящего Положения, в течение 7 рабочих дней направляются председателю Комиссии.</w:t>
      </w:r>
    </w:p>
    <w:p w14:paraId="555D40BC" w14:textId="77777777" w:rsidR="00AC42C6" w:rsidRDefault="00AC42C6" w:rsidP="00AC42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22. </w:t>
      </w:r>
      <w:r w:rsidR="006232FD" w:rsidRPr="00AC42C6">
        <w:rPr>
          <w:rFonts w:ascii="Times New Roman" w:hAnsi="Times New Roman" w:cs="Times New Roman"/>
          <w:sz w:val="24"/>
          <w:szCs w:val="24"/>
        </w:rPr>
        <w:t xml:space="preserve">Заявление, указанные в </w:t>
      </w:r>
      <w:proofErr w:type="gramStart"/>
      <w:r w:rsidR="006232FD" w:rsidRPr="00AC42C6">
        <w:rPr>
          <w:rFonts w:ascii="Times New Roman" w:hAnsi="Times New Roman" w:cs="Times New Roman"/>
          <w:sz w:val="24"/>
          <w:szCs w:val="24"/>
        </w:rPr>
        <w:t>абзаце</w:t>
      </w:r>
      <w:proofErr w:type="gramEnd"/>
      <w:r w:rsidR="006232FD" w:rsidRPr="00AC42C6">
        <w:rPr>
          <w:rFonts w:ascii="Times New Roman" w:hAnsi="Times New Roman" w:cs="Times New Roman"/>
          <w:sz w:val="24"/>
          <w:szCs w:val="24"/>
        </w:rPr>
        <w:t xml:space="preserve"> третьем подпункта «б» пункта 14 настоящего Положения, и материалы к нему в течение 7 рабочих дней направляются по решению представителя нанимателя председателю Комиссии.</w:t>
      </w:r>
    </w:p>
    <w:p w14:paraId="586C0B61" w14:textId="77777777" w:rsidR="00AC42C6" w:rsidRDefault="00AC42C6" w:rsidP="00AC42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23. </w:t>
      </w:r>
      <w:r w:rsidR="006232FD" w:rsidRPr="00AC42C6">
        <w:rPr>
          <w:rFonts w:ascii="Times New Roman" w:hAnsi="Times New Roman" w:cs="Times New Roman"/>
          <w:sz w:val="24"/>
          <w:szCs w:val="24"/>
        </w:rPr>
        <w:t>Представление председателя суда либо начальника Управления или любого члена Комиссии, указанное в подпункте «в» пункта 14 настоящего Положения, и материалы к нему в течение 7 рабочих дней направ</w:t>
      </w:r>
      <w:r>
        <w:rPr>
          <w:rFonts w:ascii="Times New Roman" w:hAnsi="Times New Roman" w:cs="Times New Roman"/>
          <w:sz w:val="24"/>
          <w:szCs w:val="24"/>
        </w:rPr>
        <w:t>ляются председателю Комиссии.</w:t>
      </w:r>
    </w:p>
    <w:p w14:paraId="79C13A63" w14:textId="77777777" w:rsidR="00AC42C6" w:rsidRDefault="00AC42C6" w:rsidP="00AC42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24. </w:t>
      </w:r>
      <w:r w:rsidR="006232FD" w:rsidRPr="00AC42C6">
        <w:rPr>
          <w:rFonts w:ascii="Times New Roman" w:hAnsi="Times New Roman" w:cs="Times New Roman"/>
          <w:sz w:val="24"/>
          <w:szCs w:val="24"/>
        </w:rPr>
        <w:t>Председатель Комиссии при поступлении к нему информации, содержащей основания для проведения заседания Комиссии:</w:t>
      </w:r>
    </w:p>
    <w:p w14:paraId="0F2C1F3E" w14:textId="77777777" w:rsidR="00AC42C6" w:rsidRDefault="00AC42C6" w:rsidP="00AC42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 </w:t>
      </w:r>
      <w:r w:rsidR="006232FD" w:rsidRPr="00AC42C6">
        <w:rPr>
          <w:rFonts w:ascii="Times New Roman" w:hAnsi="Times New Roman" w:cs="Times New Roman"/>
          <w:sz w:val="24"/>
          <w:szCs w:val="24"/>
          <w:shd w:val="clear" w:color="auto" w:fill="FFFFFF"/>
        </w:rPr>
        <w:t>в 10-дневный срок назначает дату, время и место заседания Комиссии. При этом дата заседания Комиссии не может быть назначена позднее 20 дней со дня поступления указанной информации за исключением случаев, предусмотренных пунктами 26 и 27 настоящего   Положения;</w:t>
      </w:r>
    </w:p>
    <w:p w14:paraId="5D6F55A3" w14:textId="77777777" w:rsidR="00AC42C6" w:rsidRDefault="00AC42C6" w:rsidP="00AC42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б) </w:t>
      </w:r>
      <w:r w:rsidR="006232FD" w:rsidRPr="00AC42C6">
        <w:rPr>
          <w:rFonts w:ascii="Times New Roman" w:hAnsi="Times New Roman" w:cs="Times New Roman"/>
          <w:sz w:val="24"/>
          <w:szCs w:val="24"/>
        </w:rPr>
        <w:t>организует ознакомление гражданского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должностному лицу, в компетенцию которого входит профилактика коррупционных и иных правонарушений в суде, либо отделу по вопросам противодействия коррупции Управления и с</w:t>
      </w:r>
      <w:proofErr w:type="gramEnd"/>
      <w:r w:rsidR="006232FD" w:rsidRPr="00AC42C6">
        <w:rPr>
          <w:rFonts w:ascii="Times New Roman" w:hAnsi="Times New Roman" w:cs="Times New Roman"/>
          <w:sz w:val="24"/>
          <w:szCs w:val="24"/>
        </w:rPr>
        <w:t xml:space="preserve"> результатами ее проверки;</w:t>
      </w:r>
    </w:p>
    <w:p w14:paraId="15882A56" w14:textId="77777777" w:rsidR="00AC42C6" w:rsidRDefault="00AC42C6" w:rsidP="00AC42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 </w:t>
      </w:r>
      <w:r w:rsidR="006232FD" w:rsidRPr="00AC42C6">
        <w:rPr>
          <w:rFonts w:ascii="Times New Roman" w:hAnsi="Times New Roman" w:cs="Times New Roman"/>
          <w:sz w:val="24"/>
          <w:szCs w:val="24"/>
        </w:rPr>
        <w:t>рассматривает ходатайства о приглашении на заседание Комиссии лиц, указанных в подпункте «б» пункта 1</w:t>
      </w:r>
      <w:hyperlink r:id="rId15" w:anchor="Par28" w:history="1">
        <w:r w:rsidR="006232FD" w:rsidRPr="00AC42C6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1</w:t>
        </w:r>
      </w:hyperlink>
      <w:r w:rsidR="006232FD" w:rsidRPr="00AC42C6">
        <w:rPr>
          <w:rFonts w:ascii="Times New Roman" w:hAnsi="Times New Roman" w:cs="Times New Roman"/>
          <w:sz w:val="24"/>
          <w:szCs w:val="24"/>
        </w:rPr>
        <w:t xml:space="preserve">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14:paraId="20DCB980" w14:textId="77777777" w:rsidR="00AC42C6" w:rsidRDefault="00AC42C6" w:rsidP="00AC42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25. </w:t>
      </w:r>
      <w:r w:rsidR="006232FD" w:rsidRPr="00AC42C6">
        <w:rPr>
          <w:rFonts w:ascii="Times New Roman" w:hAnsi="Times New Roman" w:cs="Times New Roman"/>
          <w:sz w:val="24"/>
          <w:szCs w:val="24"/>
        </w:rPr>
        <w:t>Секретарь комиссии по поручению председателя комиссии:</w:t>
      </w:r>
    </w:p>
    <w:p w14:paraId="38D7F01F" w14:textId="77777777" w:rsidR="00AC42C6" w:rsidRDefault="006232FD" w:rsidP="00AC42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C42C6">
        <w:rPr>
          <w:rFonts w:ascii="Times New Roman" w:hAnsi="Times New Roman" w:cs="Times New Roman"/>
          <w:sz w:val="24"/>
          <w:szCs w:val="24"/>
        </w:rPr>
        <w:t>осуществляет организационно-техническое и документационное обеспечение деятельности Комиссии;</w:t>
      </w:r>
    </w:p>
    <w:p w14:paraId="0B830BC9" w14:textId="77777777" w:rsidR="00AC42C6" w:rsidRDefault="006232FD" w:rsidP="00AC42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C42C6">
        <w:rPr>
          <w:rFonts w:ascii="Times New Roman" w:hAnsi="Times New Roman" w:cs="Times New Roman"/>
          <w:sz w:val="24"/>
          <w:szCs w:val="24"/>
        </w:rPr>
        <w:t>подготавливает проекты запросов (кроме запросов, касающихся осуществления оперативно-розыскной деятельности или её результатов) в органы прокуратуры Российской Федерации, территориальные органы федеральных государственных органов, органы местного самоуправления, на предприятия, в учреждения, организации и общественные объединения об имеющихся у них сведениях о соблюдении государственными служащими требований к служебному поведению;</w:t>
      </w:r>
    </w:p>
    <w:p w14:paraId="33BE570C" w14:textId="77777777" w:rsidR="00AC42C6" w:rsidRDefault="006232FD" w:rsidP="00AC42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C42C6">
        <w:rPr>
          <w:rFonts w:ascii="Times New Roman" w:hAnsi="Times New Roman" w:cs="Times New Roman"/>
          <w:sz w:val="24"/>
          <w:szCs w:val="24"/>
        </w:rPr>
        <w:t>подготавливает мотивированное заключение по каждому материалу, включенному в повестку дня заседания Комиссии;</w:t>
      </w:r>
    </w:p>
    <w:p w14:paraId="1B343420" w14:textId="77777777" w:rsidR="00AC42C6" w:rsidRDefault="006232FD" w:rsidP="00AC42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C42C6">
        <w:rPr>
          <w:rFonts w:ascii="Times New Roman" w:hAnsi="Times New Roman" w:cs="Times New Roman"/>
          <w:sz w:val="24"/>
          <w:szCs w:val="24"/>
        </w:rPr>
        <w:lastRenderedPageBreak/>
        <w:t>извещает членов Комиссии о дате, времени и месте заседания, а также о вопросах, включенных в повестку дня, не позднее 7 рабочих дней до дня заседания Комиссии;</w:t>
      </w:r>
    </w:p>
    <w:p w14:paraId="6C499D58" w14:textId="77777777" w:rsidR="00AC42C6" w:rsidRDefault="006232FD" w:rsidP="00AC42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C42C6">
        <w:rPr>
          <w:rFonts w:ascii="Times New Roman" w:hAnsi="Times New Roman" w:cs="Times New Roman"/>
          <w:sz w:val="24"/>
          <w:szCs w:val="24"/>
        </w:rPr>
        <w:t xml:space="preserve">извещает гражданского служащего, в </w:t>
      </w:r>
      <w:proofErr w:type="gramStart"/>
      <w:r w:rsidRPr="00AC42C6">
        <w:rPr>
          <w:rFonts w:ascii="Times New Roman" w:hAnsi="Times New Roman" w:cs="Times New Roman"/>
          <w:sz w:val="24"/>
          <w:szCs w:val="24"/>
        </w:rPr>
        <w:t>отношении</w:t>
      </w:r>
      <w:proofErr w:type="gramEnd"/>
      <w:r w:rsidRPr="00AC42C6">
        <w:rPr>
          <w:rFonts w:ascii="Times New Roman" w:hAnsi="Times New Roman" w:cs="Times New Roman"/>
          <w:sz w:val="24"/>
          <w:szCs w:val="24"/>
        </w:rPr>
        <w:t xml:space="preserve">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 (при наличии) и других лиц, участвующих в заседании Комиссии, о дате, времени и месте заседания не позднее 7 рабочих дней до дня заседания Комиссии;</w:t>
      </w:r>
    </w:p>
    <w:p w14:paraId="62F9A277" w14:textId="77777777" w:rsidR="00AC42C6" w:rsidRDefault="006232FD" w:rsidP="00AC42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C42C6">
        <w:rPr>
          <w:rFonts w:ascii="Times New Roman" w:hAnsi="Times New Roman" w:cs="Times New Roman"/>
          <w:sz w:val="24"/>
          <w:szCs w:val="24"/>
        </w:rPr>
        <w:t>ведёт протоколирование заседания Комиссии;</w:t>
      </w:r>
    </w:p>
    <w:p w14:paraId="0603E7EF" w14:textId="77777777" w:rsidR="00AC42C6" w:rsidRDefault="006232FD" w:rsidP="00AC42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C42C6">
        <w:rPr>
          <w:rFonts w:ascii="Times New Roman" w:hAnsi="Times New Roman" w:cs="Times New Roman"/>
          <w:sz w:val="24"/>
          <w:szCs w:val="24"/>
        </w:rPr>
        <w:t>выполняет иные поручения председателя Комиссии.</w:t>
      </w:r>
    </w:p>
    <w:p w14:paraId="4085C5D2" w14:textId="77777777" w:rsidR="00AC42C6" w:rsidRDefault="006232FD" w:rsidP="00AC42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C42C6">
        <w:rPr>
          <w:rFonts w:ascii="Times New Roman" w:hAnsi="Times New Roman" w:cs="Times New Roman"/>
          <w:sz w:val="24"/>
          <w:szCs w:val="24"/>
        </w:rPr>
        <w:t>Секретарь Комиссии при принятии решений обладает правами члена Комиссии.</w:t>
      </w:r>
    </w:p>
    <w:p w14:paraId="6DF1B5E7" w14:textId="77777777" w:rsidR="00AC42C6" w:rsidRDefault="006232FD" w:rsidP="00AC42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C42C6">
        <w:rPr>
          <w:rFonts w:ascii="Times New Roman" w:hAnsi="Times New Roman" w:cs="Times New Roman"/>
          <w:sz w:val="24"/>
          <w:szCs w:val="24"/>
        </w:rPr>
        <w:t>26.</w:t>
      </w:r>
      <w:r w:rsidR="00AC42C6">
        <w:rPr>
          <w:rFonts w:ascii="Times New Roman" w:hAnsi="Times New Roman" w:cs="Times New Roman"/>
          <w:sz w:val="24"/>
          <w:szCs w:val="24"/>
        </w:rPr>
        <w:t> </w:t>
      </w:r>
      <w:r w:rsidRPr="00AC42C6">
        <w:rPr>
          <w:rFonts w:ascii="Times New Roman" w:hAnsi="Times New Roman" w:cs="Times New Roman"/>
          <w:sz w:val="24"/>
          <w:szCs w:val="24"/>
        </w:rPr>
        <w:t>Заседание комиссии по рассмотрению заявлений, указанных в абзаце третьем и четвертом подпункта «б» пункта 14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14:paraId="1B76F172" w14:textId="77777777" w:rsidR="00AC42C6" w:rsidRDefault="00AC42C6" w:rsidP="00AC42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27. </w:t>
      </w:r>
      <w:proofErr w:type="gramStart"/>
      <w:r w:rsidR="006232FD" w:rsidRPr="00AC42C6">
        <w:rPr>
          <w:rFonts w:ascii="Times New Roman" w:hAnsi="Times New Roman" w:cs="Times New Roman"/>
          <w:sz w:val="24"/>
          <w:szCs w:val="24"/>
        </w:rPr>
        <w:t>Уведомления, указанные в подпункте «д» и «е» пункта 14 настоящего Положения, как правило, рассматриваются на очередном (плановом) заседании Комиссии.</w:t>
      </w:r>
      <w:proofErr w:type="gramEnd"/>
    </w:p>
    <w:p w14:paraId="7C3D51B6" w14:textId="77777777" w:rsidR="00AC42C6" w:rsidRDefault="00AC42C6" w:rsidP="00AC42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28. </w:t>
      </w:r>
      <w:r w:rsidR="006232FD" w:rsidRPr="00AC42C6">
        <w:rPr>
          <w:rFonts w:ascii="Times New Roman" w:hAnsi="Times New Roman" w:cs="Times New Roman"/>
          <w:sz w:val="24"/>
          <w:szCs w:val="24"/>
        </w:rPr>
        <w:t>Заседание Комиссии проводится, как правило, в присутствии гражданского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государственной службы в суде или Управлении. О намерении лично присутствовать на заседании Комиссии гражданский служащий или гражданин указывает в обращении, заявлении или уведомлении, представляемых в соответствии с подпунктами «б» и «е» пункта 14 настоящего  Положения председателю Комиссии.</w:t>
      </w:r>
    </w:p>
    <w:p w14:paraId="46773018" w14:textId="77777777" w:rsidR="00AC42C6" w:rsidRDefault="00AC42C6" w:rsidP="00AC42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29. </w:t>
      </w:r>
      <w:r w:rsidR="006232FD" w:rsidRPr="00AC42C6">
        <w:rPr>
          <w:rFonts w:ascii="Times New Roman" w:hAnsi="Times New Roman" w:cs="Times New Roman"/>
          <w:sz w:val="24"/>
          <w:szCs w:val="24"/>
        </w:rPr>
        <w:t>Заседания Комиссии могут проводиться в отсутствие гражданского служащего или гражданина, в случае:</w:t>
      </w:r>
    </w:p>
    <w:p w14:paraId="6A194898" w14:textId="77777777" w:rsidR="00AC42C6" w:rsidRDefault="00AC42C6" w:rsidP="00AC42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 </w:t>
      </w:r>
      <w:r w:rsidR="006232FD" w:rsidRPr="00AC42C6">
        <w:rPr>
          <w:rFonts w:ascii="Times New Roman" w:hAnsi="Times New Roman" w:cs="Times New Roman"/>
          <w:sz w:val="24"/>
          <w:szCs w:val="24"/>
        </w:rPr>
        <w:t xml:space="preserve">если в обращении, заявлении или уведомлении, </w:t>
      </w:r>
      <w:proofErr w:type="gramStart"/>
      <w:r w:rsidR="006232FD" w:rsidRPr="00AC42C6">
        <w:rPr>
          <w:rFonts w:ascii="Times New Roman" w:hAnsi="Times New Roman" w:cs="Times New Roman"/>
          <w:sz w:val="24"/>
          <w:szCs w:val="24"/>
        </w:rPr>
        <w:t>предусмотренных</w:t>
      </w:r>
      <w:proofErr w:type="gramEnd"/>
      <w:r w:rsidR="006232FD" w:rsidRPr="00AC42C6">
        <w:rPr>
          <w:rFonts w:ascii="Times New Roman" w:hAnsi="Times New Roman" w:cs="Times New Roman"/>
          <w:sz w:val="24"/>
          <w:szCs w:val="24"/>
        </w:rPr>
        <w:t xml:space="preserve"> подпунктами  «б» и «е» пункта 14 настоящего Положения, не содержится указания о намерении гражданского служащего или гражданина лично присутствовать на заседании Комиссии;</w:t>
      </w:r>
    </w:p>
    <w:p w14:paraId="2A3F04BC" w14:textId="77777777" w:rsidR="00AC42C6" w:rsidRDefault="00AC42C6" w:rsidP="00AC42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 </w:t>
      </w:r>
      <w:r w:rsidR="006232FD" w:rsidRPr="00AC42C6">
        <w:rPr>
          <w:rFonts w:ascii="Times New Roman" w:hAnsi="Times New Roman" w:cs="Times New Roman"/>
          <w:sz w:val="24"/>
          <w:szCs w:val="24"/>
        </w:rPr>
        <w:t xml:space="preserve">если гражданский служащий или гражданин, намеревающиеся лично присутствовать на </w:t>
      </w:r>
      <w:proofErr w:type="gramStart"/>
      <w:r w:rsidR="006232FD" w:rsidRPr="00AC42C6">
        <w:rPr>
          <w:rFonts w:ascii="Times New Roman" w:hAnsi="Times New Roman" w:cs="Times New Roman"/>
          <w:sz w:val="24"/>
          <w:szCs w:val="24"/>
        </w:rPr>
        <w:t>заседании</w:t>
      </w:r>
      <w:proofErr w:type="gramEnd"/>
      <w:r w:rsidR="006232FD" w:rsidRPr="00AC42C6">
        <w:rPr>
          <w:rFonts w:ascii="Times New Roman" w:hAnsi="Times New Roman" w:cs="Times New Roman"/>
          <w:sz w:val="24"/>
          <w:szCs w:val="24"/>
        </w:rPr>
        <w:t xml:space="preserve"> комиссии и надлежащим образом извещенные о времени и месте его проведения, не явились на заседание Комиссии.</w:t>
      </w:r>
    </w:p>
    <w:p w14:paraId="70C4BEF4" w14:textId="77777777" w:rsidR="00AC42C6" w:rsidRDefault="00AC42C6" w:rsidP="00AC42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30. </w:t>
      </w:r>
      <w:r w:rsidR="006232FD" w:rsidRPr="00AC42C6">
        <w:rPr>
          <w:rFonts w:ascii="Times New Roman" w:hAnsi="Times New Roman" w:cs="Times New Roman"/>
          <w:sz w:val="24"/>
          <w:szCs w:val="24"/>
        </w:rPr>
        <w:t>На заседании Комиссии заслушиваются пояснения гражданского служащего или гражданина, замещавшего должность гражданской службы в суде или в Управлении (с его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14:paraId="701AAA72" w14:textId="77777777" w:rsidR="00AC42C6" w:rsidRDefault="00AC42C6" w:rsidP="00AC42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31. </w:t>
      </w:r>
      <w:r w:rsidR="006232FD" w:rsidRPr="00AC42C6">
        <w:rPr>
          <w:rFonts w:ascii="Times New Roman" w:hAnsi="Times New Roman" w:cs="Times New Roman"/>
          <w:sz w:val="24"/>
          <w:szCs w:val="24"/>
        </w:rPr>
        <w:t>Члены Комиссии и лица, участвовавшие в ее заседании, не вправе разглашать сведения, ставшие им известными в ходе работы Комиссии.</w:t>
      </w:r>
      <w:bookmarkStart w:id="12" w:name="Par59"/>
      <w:bookmarkEnd w:id="12"/>
    </w:p>
    <w:p w14:paraId="2CA23A0A" w14:textId="77777777" w:rsidR="00AC42C6" w:rsidRDefault="00AC42C6" w:rsidP="00AC42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32. </w:t>
      </w:r>
      <w:r w:rsidR="006232FD" w:rsidRPr="00AC42C6">
        <w:rPr>
          <w:rFonts w:ascii="Times New Roman" w:hAnsi="Times New Roman" w:cs="Times New Roman"/>
          <w:sz w:val="24"/>
          <w:szCs w:val="24"/>
        </w:rPr>
        <w:t xml:space="preserve">По итогам рассмотрения вопроса, указанного в </w:t>
      </w:r>
      <w:hyperlink r:id="rId16" w:anchor="Par36" w:history="1">
        <w:proofErr w:type="gramStart"/>
        <w:r w:rsidR="006232FD" w:rsidRPr="00AC42C6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абзаце</w:t>
        </w:r>
        <w:proofErr w:type="gramEnd"/>
        <w:r w:rsidR="006232FD" w:rsidRPr="00AC42C6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втором подпункта «а» пункта 1</w:t>
        </w:r>
      </w:hyperlink>
      <w:r w:rsidR="006232FD" w:rsidRPr="00AC42C6">
        <w:rPr>
          <w:rFonts w:ascii="Times New Roman" w:hAnsi="Times New Roman" w:cs="Times New Roman"/>
          <w:sz w:val="24"/>
          <w:szCs w:val="24"/>
        </w:rPr>
        <w:t>4 настоящего Положения, Комиссия принимает одно из следующих решений:</w:t>
      </w:r>
    </w:p>
    <w:p w14:paraId="2899A279" w14:textId="77777777" w:rsidR="00AC42C6" w:rsidRDefault="00AC42C6" w:rsidP="00AC42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а) </w:t>
      </w:r>
      <w:r w:rsidR="006232FD" w:rsidRPr="00AC42C6">
        <w:rPr>
          <w:rFonts w:ascii="Times New Roman" w:hAnsi="Times New Roman" w:cs="Times New Roman"/>
          <w:sz w:val="24"/>
          <w:szCs w:val="24"/>
        </w:rPr>
        <w:t xml:space="preserve">установить, что сведения, представленные гражданским служащим в соответствии с </w:t>
      </w:r>
      <w:hyperlink r:id="rId17" w:history="1">
        <w:r w:rsidR="006232FD" w:rsidRPr="00AC42C6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подпунктом «а» пункта 1</w:t>
        </w:r>
      </w:hyperlink>
      <w:r w:rsidR="006232FD" w:rsidRPr="00AC42C6">
        <w:rPr>
          <w:rFonts w:ascii="Times New Roman" w:hAnsi="Times New Roman" w:cs="Times New Roman"/>
          <w:sz w:val="24"/>
          <w:szCs w:val="24"/>
        </w:rPr>
        <w:t>4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утвержденного Указом Президента Российской Федерации от 21 сентября 2009 г. N 1065, являются достоверными и полными;</w:t>
      </w:r>
      <w:proofErr w:type="gramEnd"/>
    </w:p>
    <w:p w14:paraId="101B7C1A" w14:textId="77777777" w:rsidR="00AC42C6" w:rsidRDefault="006232FD" w:rsidP="00AC42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C42C6">
        <w:rPr>
          <w:rFonts w:ascii="Times New Roman" w:hAnsi="Times New Roman" w:cs="Times New Roman"/>
          <w:sz w:val="24"/>
          <w:szCs w:val="24"/>
        </w:rPr>
        <w:t>б)</w:t>
      </w:r>
      <w:r w:rsidR="00AC42C6">
        <w:rPr>
          <w:rFonts w:ascii="Times New Roman" w:hAnsi="Times New Roman" w:cs="Times New Roman"/>
          <w:sz w:val="24"/>
          <w:szCs w:val="24"/>
        </w:rPr>
        <w:t> </w:t>
      </w:r>
      <w:r w:rsidRPr="00AC42C6">
        <w:rPr>
          <w:rFonts w:ascii="Times New Roman" w:hAnsi="Times New Roman" w:cs="Times New Roman"/>
          <w:sz w:val="24"/>
          <w:szCs w:val="24"/>
        </w:rPr>
        <w:t xml:space="preserve">установить, что сведения, представленные гражданским служащим в </w:t>
      </w:r>
      <w:proofErr w:type="gramStart"/>
      <w:r w:rsidRPr="00AC42C6">
        <w:rPr>
          <w:rFonts w:ascii="Times New Roman" w:hAnsi="Times New Roman" w:cs="Times New Roman"/>
          <w:sz w:val="24"/>
          <w:szCs w:val="24"/>
        </w:rPr>
        <w:t>соответствии</w:t>
      </w:r>
      <w:proofErr w:type="gramEnd"/>
      <w:r w:rsidRPr="00AC42C6">
        <w:rPr>
          <w:rFonts w:ascii="Times New Roman" w:hAnsi="Times New Roman" w:cs="Times New Roman"/>
          <w:sz w:val="24"/>
          <w:szCs w:val="24"/>
        </w:rPr>
        <w:t xml:space="preserve"> с </w:t>
      </w:r>
      <w:hyperlink r:id="rId18" w:history="1">
        <w:r w:rsidRPr="00AC42C6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подпунктом «а» пункта 1</w:t>
        </w:r>
      </w:hyperlink>
      <w:r w:rsidRPr="00AC42C6">
        <w:rPr>
          <w:rFonts w:ascii="Times New Roman" w:hAnsi="Times New Roman" w:cs="Times New Roman"/>
          <w:sz w:val="24"/>
          <w:szCs w:val="24"/>
        </w:rPr>
        <w:t>4 вышеуказанного Положения, являются недостоверными и (или) неполными (этом случае Комиссия рекомендует представителю нанимателя применить к гражданскому служащему конкретную меру ответственности).</w:t>
      </w:r>
    </w:p>
    <w:p w14:paraId="1D086ABF" w14:textId="77777777" w:rsidR="00AC42C6" w:rsidRDefault="00AC42C6" w:rsidP="00AC42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33. </w:t>
      </w:r>
      <w:r w:rsidR="006232FD" w:rsidRPr="00AC42C6">
        <w:rPr>
          <w:rFonts w:ascii="Times New Roman" w:hAnsi="Times New Roman" w:cs="Times New Roman"/>
          <w:sz w:val="24"/>
          <w:szCs w:val="24"/>
        </w:rPr>
        <w:t xml:space="preserve">По итогам рассмотрения вопроса, указанного в </w:t>
      </w:r>
      <w:hyperlink r:id="rId19" w:anchor="Par37" w:history="1">
        <w:proofErr w:type="gramStart"/>
        <w:r w:rsidR="006232FD" w:rsidRPr="00AC42C6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абзаце</w:t>
        </w:r>
        <w:proofErr w:type="gramEnd"/>
        <w:r w:rsidR="006232FD" w:rsidRPr="00AC42C6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третьем подпункта «а» пункта 1</w:t>
        </w:r>
      </w:hyperlink>
      <w:r w:rsidR="006232FD" w:rsidRPr="00AC42C6">
        <w:rPr>
          <w:rFonts w:ascii="Times New Roman" w:hAnsi="Times New Roman" w:cs="Times New Roman"/>
          <w:sz w:val="24"/>
          <w:szCs w:val="24"/>
        </w:rPr>
        <w:t>4 настоящего Положения, Комиссия принимает одно из следующих решений:</w:t>
      </w:r>
    </w:p>
    <w:p w14:paraId="400DB0C2" w14:textId="77777777" w:rsidR="00AC42C6" w:rsidRDefault="00AC42C6" w:rsidP="00AC42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 </w:t>
      </w:r>
      <w:r w:rsidR="006232FD" w:rsidRPr="00AC42C6">
        <w:rPr>
          <w:rFonts w:ascii="Times New Roman" w:hAnsi="Times New Roman" w:cs="Times New Roman"/>
          <w:sz w:val="24"/>
          <w:szCs w:val="24"/>
        </w:rPr>
        <w:t>установить, что гражданский служащий соблюдал требования к служебному поведению и (или) требования об урегулировании конфликта интересов;</w:t>
      </w:r>
    </w:p>
    <w:p w14:paraId="03F94281" w14:textId="77777777" w:rsidR="00AC42C6" w:rsidRDefault="00AC42C6" w:rsidP="00AC42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 </w:t>
      </w:r>
      <w:r w:rsidR="006232FD" w:rsidRPr="00AC42C6">
        <w:rPr>
          <w:rFonts w:ascii="Times New Roman" w:hAnsi="Times New Roman" w:cs="Times New Roman"/>
          <w:sz w:val="24"/>
          <w:szCs w:val="24"/>
        </w:rPr>
        <w:t>установить, что гражданский служащий не соблюдал требования к служебному поведению и (или) требования об урегулировании конфликта интересов (в этом случае Комиссия рекомендует представителю нанимателя указать гражданскому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гражданскому служащему конкретную меру ответственности).</w:t>
      </w:r>
    </w:p>
    <w:p w14:paraId="3196CC09" w14:textId="77777777" w:rsidR="00AC42C6" w:rsidRDefault="00AC42C6" w:rsidP="00AC42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34. </w:t>
      </w:r>
      <w:r w:rsidR="006232FD" w:rsidRPr="00AC42C6">
        <w:rPr>
          <w:rFonts w:ascii="Times New Roman" w:hAnsi="Times New Roman" w:cs="Times New Roman"/>
          <w:sz w:val="24"/>
          <w:szCs w:val="24"/>
        </w:rPr>
        <w:t xml:space="preserve">По итогам рассмотрения вопроса, указанного в </w:t>
      </w:r>
      <w:hyperlink r:id="rId20" w:anchor="Par40" w:history="1">
        <w:proofErr w:type="gramStart"/>
        <w:r w:rsidR="006232FD" w:rsidRPr="00AC42C6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абзаце</w:t>
        </w:r>
        <w:proofErr w:type="gramEnd"/>
        <w:r w:rsidR="006232FD" w:rsidRPr="00AC42C6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втором подпункта «б» пункта 1</w:t>
        </w:r>
      </w:hyperlink>
      <w:r w:rsidR="006232FD" w:rsidRPr="00AC42C6">
        <w:rPr>
          <w:rFonts w:ascii="Times New Roman" w:hAnsi="Times New Roman" w:cs="Times New Roman"/>
          <w:sz w:val="24"/>
          <w:szCs w:val="24"/>
        </w:rPr>
        <w:t>4 настоящего Положения, Комиссия принимает одно из следующих решений:</w:t>
      </w:r>
    </w:p>
    <w:p w14:paraId="696D8F8E" w14:textId="77777777" w:rsidR="00AC42C6" w:rsidRDefault="00AC42C6" w:rsidP="00AC42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 </w:t>
      </w:r>
      <w:r w:rsidR="006232FD" w:rsidRPr="00AC42C6">
        <w:rPr>
          <w:rFonts w:ascii="Times New Roman" w:hAnsi="Times New Roman" w:cs="Times New Roman"/>
          <w:sz w:val="24"/>
          <w:szCs w:val="24"/>
        </w:rPr>
        <w:t>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14:paraId="309086D5" w14:textId="77777777" w:rsidR="00AC42C6" w:rsidRDefault="00AC42C6" w:rsidP="00AC42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б) </w:t>
      </w:r>
      <w:r w:rsidR="006232FD" w:rsidRPr="00AC42C6">
        <w:rPr>
          <w:rFonts w:ascii="Times New Roman" w:hAnsi="Times New Roman" w:cs="Times New Roman"/>
          <w:sz w:val="24"/>
          <w:szCs w:val="24"/>
        </w:rPr>
        <w:t>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и мотивировать свой отказ.</w:t>
      </w:r>
      <w:bookmarkStart w:id="13" w:name="Par70"/>
      <w:bookmarkEnd w:id="13"/>
      <w:proofErr w:type="gramEnd"/>
    </w:p>
    <w:p w14:paraId="77E70655" w14:textId="77777777" w:rsidR="00AC42C6" w:rsidRDefault="00AC42C6" w:rsidP="00AC42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35. </w:t>
      </w:r>
      <w:r w:rsidR="006232FD" w:rsidRPr="00AC42C6">
        <w:rPr>
          <w:rFonts w:ascii="Times New Roman" w:hAnsi="Times New Roman" w:cs="Times New Roman"/>
          <w:sz w:val="24"/>
          <w:szCs w:val="24"/>
        </w:rPr>
        <w:t xml:space="preserve">По итогам рассмотрения вопроса, указанного в </w:t>
      </w:r>
      <w:hyperlink r:id="rId21" w:anchor="Par42" w:history="1">
        <w:proofErr w:type="gramStart"/>
        <w:r w:rsidR="006232FD" w:rsidRPr="00AC42C6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абзаце</w:t>
        </w:r>
        <w:proofErr w:type="gramEnd"/>
        <w:r w:rsidR="006232FD" w:rsidRPr="00AC42C6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третьем подпункта «б» пункта 1</w:t>
        </w:r>
      </w:hyperlink>
      <w:r w:rsidR="006232FD" w:rsidRPr="00AC42C6">
        <w:rPr>
          <w:rFonts w:ascii="Times New Roman" w:hAnsi="Times New Roman" w:cs="Times New Roman"/>
          <w:sz w:val="24"/>
          <w:szCs w:val="24"/>
        </w:rPr>
        <w:t>4 настоящего Положения, Комиссия принимает одно из следующих решений:</w:t>
      </w:r>
    </w:p>
    <w:p w14:paraId="3CFCE686" w14:textId="77777777" w:rsidR="00AC42C6" w:rsidRDefault="00AC42C6" w:rsidP="00AC42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 </w:t>
      </w:r>
      <w:r w:rsidR="006232FD" w:rsidRPr="00AC42C6">
        <w:rPr>
          <w:rFonts w:ascii="Times New Roman" w:hAnsi="Times New Roman" w:cs="Times New Roman"/>
          <w:sz w:val="24"/>
          <w:szCs w:val="24"/>
        </w:rPr>
        <w:t>признать, что причина непредставления гражданским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14:paraId="184808A2" w14:textId="77777777" w:rsidR="00AC42C6" w:rsidRDefault="00AC42C6" w:rsidP="00AC42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 </w:t>
      </w:r>
      <w:r w:rsidR="006232FD" w:rsidRPr="00AC42C6">
        <w:rPr>
          <w:rFonts w:ascii="Times New Roman" w:hAnsi="Times New Roman" w:cs="Times New Roman"/>
          <w:sz w:val="24"/>
          <w:szCs w:val="24"/>
        </w:rPr>
        <w:t>признать, что причина непредставления гражданским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 (в этом случае Комиссия рекомендует гражданскому служащему принять меры по представлению указанных сведений;</w:t>
      </w:r>
    </w:p>
    <w:p w14:paraId="4FD73B3E" w14:textId="77777777" w:rsidR="00AC42C6" w:rsidRDefault="00AC42C6" w:rsidP="00AC42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 </w:t>
      </w:r>
      <w:r w:rsidR="006232FD" w:rsidRPr="00AC42C6">
        <w:rPr>
          <w:rFonts w:ascii="Times New Roman" w:hAnsi="Times New Roman" w:cs="Times New Roman"/>
          <w:sz w:val="24"/>
          <w:szCs w:val="24"/>
        </w:rPr>
        <w:t xml:space="preserve">признать, что причина непредставления гражданским служащим сведений о доходах, об имуществе и обязательствах имущественного характера своих супруги (супруга) и несовершеннолетних детей </w:t>
      </w:r>
      <w:proofErr w:type="gramStart"/>
      <w:r w:rsidR="006232FD" w:rsidRPr="00AC42C6">
        <w:rPr>
          <w:rFonts w:ascii="Times New Roman" w:hAnsi="Times New Roman" w:cs="Times New Roman"/>
          <w:sz w:val="24"/>
          <w:szCs w:val="24"/>
        </w:rPr>
        <w:t>необъективна и является</w:t>
      </w:r>
      <w:proofErr w:type="gramEnd"/>
      <w:r w:rsidR="006232FD" w:rsidRPr="00AC42C6">
        <w:rPr>
          <w:rFonts w:ascii="Times New Roman" w:hAnsi="Times New Roman" w:cs="Times New Roman"/>
          <w:sz w:val="24"/>
          <w:szCs w:val="24"/>
        </w:rPr>
        <w:t xml:space="preserve"> способом уклонения от представления указанных сведений (в этом случае Комиссия рекомендует представителю нанимателя применить к гражданскому служащему конкретную меру ответственности.</w:t>
      </w:r>
    </w:p>
    <w:p w14:paraId="47BB6CB4" w14:textId="77777777" w:rsidR="00AC42C6" w:rsidRDefault="006232FD" w:rsidP="00AC42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C42C6">
        <w:rPr>
          <w:rFonts w:ascii="Times New Roman" w:hAnsi="Times New Roman" w:cs="Times New Roman"/>
          <w:sz w:val="24"/>
          <w:szCs w:val="24"/>
        </w:rPr>
        <w:t>36.</w:t>
      </w:r>
      <w:r w:rsidR="00AC42C6">
        <w:rPr>
          <w:rFonts w:ascii="Times New Roman" w:hAnsi="Times New Roman" w:cs="Times New Roman"/>
          <w:sz w:val="24"/>
          <w:szCs w:val="24"/>
        </w:rPr>
        <w:t xml:space="preserve"> </w:t>
      </w:r>
      <w:r w:rsidRPr="00AC42C6">
        <w:rPr>
          <w:rFonts w:ascii="Times New Roman" w:hAnsi="Times New Roman" w:cs="Times New Roman"/>
          <w:sz w:val="24"/>
          <w:szCs w:val="24"/>
        </w:rPr>
        <w:t xml:space="preserve">По итогам рассмотрения вопроса, указанного в </w:t>
      </w:r>
      <w:proofErr w:type="gramStart"/>
      <w:r w:rsidRPr="00AC42C6">
        <w:rPr>
          <w:rFonts w:ascii="Times New Roman" w:hAnsi="Times New Roman" w:cs="Times New Roman"/>
          <w:sz w:val="24"/>
          <w:szCs w:val="24"/>
        </w:rPr>
        <w:t>абзаце</w:t>
      </w:r>
      <w:proofErr w:type="gramEnd"/>
      <w:r w:rsidRPr="00AC42C6">
        <w:rPr>
          <w:rFonts w:ascii="Times New Roman" w:hAnsi="Times New Roman" w:cs="Times New Roman"/>
          <w:sz w:val="24"/>
          <w:szCs w:val="24"/>
        </w:rPr>
        <w:t xml:space="preserve"> четвертом подпункта «б» пункта 14 настоящего Положения, Комиссия принимает одно из следующих решений:</w:t>
      </w:r>
    </w:p>
    <w:p w14:paraId="03AFE3B8" w14:textId="77777777" w:rsidR="00AC42C6" w:rsidRDefault="00AC42C6" w:rsidP="00AC42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 </w:t>
      </w:r>
      <w:r w:rsidR="006232FD" w:rsidRPr="00AC42C6">
        <w:rPr>
          <w:rFonts w:ascii="Times New Roman" w:hAnsi="Times New Roman" w:cs="Times New Roman"/>
          <w:sz w:val="24"/>
          <w:szCs w:val="24"/>
        </w:rPr>
        <w:t>признать, что при исполнении гражданским служащим должностных обязанностей конфликт интересов отсутствует;</w:t>
      </w:r>
    </w:p>
    <w:p w14:paraId="02BF8F92" w14:textId="77777777" w:rsidR="00AC42C6" w:rsidRDefault="00AC42C6" w:rsidP="00AC42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 </w:t>
      </w:r>
      <w:r w:rsidR="006232FD" w:rsidRPr="00AC42C6">
        <w:rPr>
          <w:rFonts w:ascii="Times New Roman" w:hAnsi="Times New Roman" w:cs="Times New Roman"/>
          <w:sz w:val="24"/>
          <w:szCs w:val="24"/>
        </w:rPr>
        <w:t>признать, что при исполнении гражданским служащим должностных обязанностей личная заинтересованность приводит или может привести к конфликту интересов (в этом случае Комиссия рекомендует гражданскому служащему и (или) представителю нанимателя принять меры по урегулированию конфликта интересов или по недопущению его возникновения);</w:t>
      </w:r>
    </w:p>
    <w:p w14:paraId="576C2E17" w14:textId="77777777" w:rsidR="00AC42C6" w:rsidRDefault="00AC42C6" w:rsidP="00AC42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 </w:t>
      </w:r>
      <w:r w:rsidR="006232FD" w:rsidRPr="00AC42C6">
        <w:rPr>
          <w:rFonts w:ascii="Times New Roman" w:hAnsi="Times New Roman" w:cs="Times New Roman"/>
          <w:sz w:val="24"/>
          <w:szCs w:val="24"/>
        </w:rPr>
        <w:t>признать, что гражданский служащий не соблюдал требования об урегулировании конфликта интересов (в этом случае Комиссия рекомендует представителю нанимателя применить к гражданскому служащему конкретную меру ответственности).</w:t>
      </w:r>
    </w:p>
    <w:p w14:paraId="3327BC6E" w14:textId="77777777" w:rsidR="00AC42C6" w:rsidRDefault="00AC42C6" w:rsidP="00AC42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37. </w:t>
      </w:r>
      <w:r w:rsidR="006232FD" w:rsidRPr="00AC42C6">
        <w:rPr>
          <w:rFonts w:ascii="Times New Roman" w:hAnsi="Times New Roman" w:cs="Times New Roman"/>
          <w:sz w:val="24"/>
          <w:szCs w:val="24"/>
        </w:rPr>
        <w:t>По итогам рассмотрения вопроса, предусмотренного подпунктом «в» пункта 14 настоящего Положения, Комиссия принимает соответствующее решение.</w:t>
      </w:r>
    </w:p>
    <w:p w14:paraId="114C7457" w14:textId="77777777" w:rsidR="00AC42C6" w:rsidRDefault="00AC42C6" w:rsidP="00AC42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38. </w:t>
      </w:r>
      <w:r w:rsidR="006232FD" w:rsidRPr="00AC42C6">
        <w:rPr>
          <w:rFonts w:ascii="Times New Roman" w:hAnsi="Times New Roman" w:cs="Times New Roman"/>
          <w:sz w:val="24"/>
          <w:szCs w:val="24"/>
        </w:rPr>
        <w:t xml:space="preserve">По итогам рассмотрения вопроса, указанного в </w:t>
      </w:r>
      <w:hyperlink r:id="rId22" w:anchor="Par45" w:history="1">
        <w:proofErr w:type="gramStart"/>
        <w:r w:rsidR="006232FD" w:rsidRPr="00AC42C6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подпункте</w:t>
        </w:r>
        <w:proofErr w:type="gramEnd"/>
        <w:r w:rsidR="006232FD" w:rsidRPr="00AC42C6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«г» пункта 1</w:t>
        </w:r>
      </w:hyperlink>
      <w:r w:rsidR="006232FD" w:rsidRPr="00AC42C6">
        <w:rPr>
          <w:rFonts w:ascii="Times New Roman" w:hAnsi="Times New Roman" w:cs="Times New Roman"/>
          <w:sz w:val="24"/>
          <w:szCs w:val="24"/>
        </w:rPr>
        <w:t>4 настоящего Положения, Комиссия принимает одно из следующих решений:</w:t>
      </w:r>
    </w:p>
    <w:p w14:paraId="2EA80A49" w14:textId="77777777" w:rsidR="00AC42C6" w:rsidRDefault="00AC42C6" w:rsidP="00AC42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 </w:t>
      </w:r>
      <w:r w:rsidR="006232FD" w:rsidRPr="00AC42C6">
        <w:rPr>
          <w:rFonts w:ascii="Times New Roman" w:hAnsi="Times New Roman" w:cs="Times New Roman"/>
          <w:sz w:val="24"/>
          <w:szCs w:val="24"/>
        </w:rPr>
        <w:t xml:space="preserve">признать, что сведения, представленные гражданским служащим в </w:t>
      </w:r>
      <w:proofErr w:type="gramStart"/>
      <w:r w:rsidR="006232FD" w:rsidRPr="00AC42C6">
        <w:rPr>
          <w:rFonts w:ascii="Times New Roman" w:hAnsi="Times New Roman" w:cs="Times New Roman"/>
          <w:sz w:val="24"/>
          <w:szCs w:val="24"/>
        </w:rPr>
        <w:t>соответствии</w:t>
      </w:r>
      <w:proofErr w:type="gramEnd"/>
      <w:r w:rsidR="006232FD" w:rsidRPr="00AC42C6">
        <w:rPr>
          <w:rFonts w:ascii="Times New Roman" w:hAnsi="Times New Roman" w:cs="Times New Roman"/>
          <w:sz w:val="24"/>
          <w:szCs w:val="24"/>
        </w:rPr>
        <w:t xml:space="preserve"> с </w:t>
      </w:r>
      <w:hyperlink r:id="rId23" w:history="1">
        <w:r w:rsidR="006232FD" w:rsidRPr="00AC42C6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частью 1 статьи 3</w:t>
        </w:r>
      </w:hyperlink>
      <w:r w:rsidR="006232FD" w:rsidRPr="00AC42C6">
        <w:rPr>
          <w:rFonts w:ascii="Times New Roman" w:hAnsi="Times New Roman" w:cs="Times New Roman"/>
          <w:sz w:val="24"/>
          <w:szCs w:val="24"/>
        </w:rPr>
        <w:t xml:space="preserve"> Федерального закона «О контроле за соответствием расходов лиц, замещающих государственные должности, и иных лиц их доходам», являются достоверными и полными;</w:t>
      </w:r>
    </w:p>
    <w:p w14:paraId="1DFBA495" w14:textId="77777777" w:rsidR="00AC42C6" w:rsidRDefault="00AC42C6" w:rsidP="00AC42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б) </w:t>
      </w:r>
      <w:r w:rsidR="006232FD" w:rsidRPr="00AC42C6">
        <w:rPr>
          <w:rFonts w:ascii="Times New Roman" w:hAnsi="Times New Roman" w:cs="Times New Roman"/>
          <w:sz w:val="24"/>
          <w:szCs w:val="24"/>
        </w:rPr>
        <w:t xml:space="preserve">признать, что сведения, представленные гражданским служащим в соответствии с </w:t>
      </w:r>
      <w:hyperlink r:id="rId24" w:history="1">
        <w:r w:rsidR="006232FD" w:rsidRPr="00AC42C6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частью 1 статьи 3</w:t>
        </w:r>
      </w:hyperlink>
      <w:r w:rsidR="006232FD" w:rsidRPr="00AC42C6">
        <w:rPr>
          <w:rFonts w:ascii="Times New Roman" w:hAnsi="Times New Roman" w:cs="Times New Roman"/>
          <w:sz w:val="24"/>
          <w:szCs w:val="24"/>
        </w:rPr>
        <w:t xml:space="preserve"> Федерального закона «О контроле за соответствием расходов лиц, замещающих государственные должности, и иных лиц их доходам», являются недостоверными и (или) неполными (в этом случае Комиссия рекомендует представителю нанимателя применить к гражданскому служащему конкретную меру ответственности и (или) направить материалы, полученные в результате осуществления контроля за расходами</w:t>
      </w:r>
      <w:proofErr w:type="gramEnd"/>
      <w:r w:rsidR="006232FD" w:rsidRPr="00AC42C6">
        <w:rPr>
          <w:rFonts w:ascii="Times New Roman" w:hAnsi="Times New Roman" w:cs="Times New Roman"/>
          <w:sz w:val="24"/>
          <w:szCs w:val="24"/>
        </w:rPr>
        <w:t xml:space="preserve">, в органы прокуратуры и (или) иные государственные органы в </w:t>
      </w:r>
      <w:proofErr w:type="gramStart"/>
      <w:r w:rsidR="006232FD" w:rsidRPr="00AC42C6">
        <w:rPr>
          <w:rFonts w:ascii="Times New Roman" w:hAnsi="Times New Roman" w:cs="Times New Roman"/>
          <w:sz w:val="24"/>
          <w:szCs w:val="24"/>
        </w:rPr>
        <w:t>соответствии</w:t>
      </w:r>
      <w:proofErr w:type="gramEnd"/>
      <w:r w:rsidR="006232FD" w:rsidRPr="00AC42C6">
        <w:rPr>
          <w:rFonts w:ascii="Times New Roman" w:hAnsi="Times New Roman" w:cs="Times New Roman"/>
          <w:sz w:val="24"/>
          <w:szCs w:val="24"/>
        </w:rPr>
        <w:t xml:space="preserve"> с их компетенцией).</w:t>
      </w:r>
    </w:p>
    <w:p w14:paraId="74F9852F" w14:textId="77777777" w:rsidR="00AC42C6" w:rsidRDefault="00AC42C6" w:rsidP="00AC42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39. </w:t>
      </w:r>
      <w:r w:rsidR="006232FD" w:rsidRPr="00AC42C6">
        <w:rPr>
          <w:rFonts w:ascii="Times New Roman" w:hAnsi="Times New Roman" w:cs="Times New Roman"/>
          <w:sz w:val="24"/>
          <w:szCs w:val="24"/>
        </w:rPr>
        <w:t xml:space="preserve">По итогам рассмотрения вопроса, указанного в </w:t>
      </w:r>
      <w:hyperlink r:id="rId25" w:anchor="Par47" w:history="1">
        <w:proofErr w:type="gramStart"/>
        <w:r w:rsidR="006232FD" w:rsidRPr="00AC42C6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подпункте</w:t>
        </w:r>
        <w:proofErr w:type="gramEnd"/>
        <w:r w:rsidR="006232FD" w:rsidRPr="00AC42C6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«д» пункта 1</w:t>
        </w:r>
      </w:hyperlink>
      <w:r w:rsidR="006232FD" w:rsidRPr="00AC42C6">
        <w:rPr>
          <w:rFonts w:ascii="Times New Roman" w:hAnsi="Times New Roman" w:cs="Times New Roman"/>
          <w:sz w:val="24"/>
          <w:szCs w:val="24"/>
        </w:rPr>
        <w:t>4 настоящего Положения, Комиссия принимает в отношении гражданина, замещавшего должность государственной гражданской службы в суде или Управлении, одно из следующих решений:</w:t>
      </w:r>
    </w:p>
    <w:p w14:paraId="314FE3EB" w14:textId="77777777" w:rsidR="00AC42C6" w:rsidRDefault="00AC42C6" w:rsidP="00AC42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 </w:t>
      </w:r>
      <w:r w:rsidR="006232FD" w:rsidRPr="00AC42C6">
        <w:rPr>
          <w:rFonts w:ascii="Times New Roman" w:hAnsi="Times New Roman" w:cs="Times New Roman"/>
          <w:sz w:val="24"/>
          <w:szCs w:val="24"/>
        </w:rPr>
        <w:t>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14:paraId="2282BD29" w14:textId="77777777" w:rsidR="00AC42C6" w:rsidRDefault="00AC42C6" w:rsidP="00AC42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б) </w:t>
      </w:r>
      <w:r w:rsidR="006232FD" w:rsidRPr="00AC42C6">
        <w:rPr>
          <w:rFonts w:ascii="Times New Roman" w:hAnsi="Times New Roman" w:cs="Times New Roman"/>
          <w:sz w:val="24"/>
          <w:szCs w:val="24"/>
        </w:rPr>
        <w:t xml:space="preserve">установить, что замещение им на условиях трудового договора должности коммерческой или некоммерческой организации и (или) выполнение в коммерческой или </w:t>
      </w:r>
      <w:bookmarkStart w:id="14" w:name="_GoBack"/>
      <w:r w:rsidR="006232FD" w:rsidRPr="00AC42C6">
        <w:rPr>
          <w:rFonts w:ascii="Times New Roman" w:hAnsi="Times New Roman" w:cs="Times New Roman"/>
          <w:sz w:val="24"/>
          <w:szCs w:val="24"/>
        </w:rPr>
        <w:t xml:space="preserve">некоммерческой организации работ (оказание услуг) нарушают требования </w:t>
      </w:r>
      <w:hyperlink r:id="rId26" w:history="1">
        <w:r w:rsidR="006232FD" w:rsidRPr="00AC42C6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статьи 12</w:t>
        </w:r>
      </w:hyperlink>
      <w:r w:rsidR="006232FD" w:rsidRPr="00AC42C6">
        <w:rPr>
          <w:rFonts w:ascii="Times New Roman" w:hAnsi="Times New Roman" w:cs="Times New Roman"/>
          <w:sz w:val="24"/>
          <w:szCs w:val="24"/>
        </w:rPr>
        <w:t xml:space="preserve"> Федерального закона от 25 декабря 2008 г. N 273-ФЗ «О противодействии коррупции» (в этом случае Комиссия рекомендует представителю нанимателя проинформировать об указанных обстоятельствах органы прокуратуры и уведомившую организацию).</w:t>
      </w:r>
      <w:proofErr w:type="gramEnd"/>
    </w:p>
    <w:p w14:paraId="489259E9" w14:textId="77777777" w:rsidR="00AC42C6" w:rsidRDefault="00AC42C6" w:rsidP="00AC42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39.1. </w:t>
      </w:r>
      <w:r w:rsidR="006232FD" w:rsidRPr="00AC42C6">
        <w:rPr>
          <w:rFonts w:ascii="Times New Roman" w:hAnsi="Times New Roman" w:cs="Times New Roman"/>
          <w:sz w:val="24"/>
          <w:szCs w:val="24"/>
        </w:rPr>
        <w:t xml:space="preserve">По итогам рассмотрения вопроса, указанного в </w:t>
      </w:r>
      <w:proofErr w:type="gramStart"/>
      <w:r w:rsidR="006232FD" w:rsidRPr="00AC42C6">
        <w:rPr>
          <w:rFonts w:ascii="Times New Roman" w:hAnsi="Times New Roman" w:cs="Times New Roman"/>
          <w:sz w:val="24"/>
          <w:szCs w:val="24"/>
        </w:rPr>
        <w:t>подпункте</w:t>
      </w:r>
      <w:proofErr w:type="gramEnd"/>
      <w:r w:rsidR="006232FD" w:rsidRPr="00AC42C6">
        <w:rPr>
          <w:rFonts w:ascii="Times New Roman" w:hAnsi="Times New Roman" w:cs="Times New Roman"/>
          <w:sz w:val="24"/>
          <w:szCs w:val="24"/>
        </w:rPr>
        <w:t xml:space="preserve"> «е» пункта 14 настоящего  Положения, Комиссия принимает одно из следующих решений:</w:t>
      </w:r>
    </w:p>
    <w:p w14:paraId="540F2ADD" w14:textId="77777777" w:rsidR="00AC42C6" w:rsidRDefault="00AC42C6" w:rsidP="00AC42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 </w:t>
      </w:r>
      <w:r w:rsidR="006232FD" w:rsidRPr="00AC42C6">
        <w:rPr>
          <w:rFonts w:ascii="Times New Roman" w:hAnsi="Times New Roman" w:cs="Times New Roman"/>
          <w:sz w:val="24"/>
          <w:szCs w:val="24"/>
        </w:rPr>
        <w:t xml:space="preserve">признать наличие причинно-следственной связи между возникновением не зависящих от федерального государственного гражданского служащего обстоятельств и невозможностью соблюдения им </w:t>
      </w:r>
      <w:r w:rsidR="006232FD" w:rsidRPr="00AC42C6">
        <w:rPr>
          <w:rFonts w:ascii="Times New Roman" w:hAnsi="Times New Roman" w:cs="Times New Roman"/>
          <w:sz w:val="24"/>
          <w:szCs w:val="24"/>
          <w:shd w:val="clear" w:color="auto" w:fill="FFFFFF"/>
        </w:rPr>
        <w:t>требований к служебному поведению и (или) требований об урегулировании конфликта интересов;</w:t>
      </w:r>
    </w:p>
    <w:p w14:paraId="3B93A13F" w14:textId="77777777" w:rsidR="00AC42C6" w:rsidRDefault="00AC42C6" w:rsidP="00AC42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б) </w:t>
      </w:r>
      <w:r w:rsidR="006232FD" w:rsidRPr="00AC42C6">
        <w:rPr>
          <w:rFonts w:ascii="Times New Roman" w:hAnsi="Times New Roman" w:cs="Times New Roman"/>
          <w:sz w:val="24"/>
          <w:szCs w:val="24"/>
          <w:shd w:val="clear" w:color="auto" w:fill="FFFFFF"/>
        </w:rPr>
        <w:t>признать отсутствие причинно-следственной связи между возникновением не зависящих от федерального государственного гражданского служащего обстоятельств и невозможностью соблюдения им требований к служебному поведению и (или) требований об урегулировании конфликта интересов.</w:t>
      </w:r>
    </w:p>
    <w:p w14:paraId="01D21626" w14:textId="77777777" w:rsidR="00AC42C6" w:rsidRDefault="006232FD" w:rsidP="00AC42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C42C6">
        <w:rPr>
          <w:rFonts w:ascii="Times New Roman" w:hAnsi="Times New Roman" w:cs="Times New Roman"/>
          <w:sz w:val="24"/>
          <w:szCs w:val="24"/>
        </w:rPr>
        <w:t>40.</w:t>
      </w:r>
      <w:r w:rsidR="00AC42C6">
        <w:rPr>
          <w:rFonts w:ascii="Times New Roman" w:hAnsi="Times New Roman" w:cs="Times New Roman"/>
          <w:sz w:val="24"/>
          <w:szCs w:val="24"/>
        </w:rPr>
        <w:t> </w:t>
      </w:r>
      <w:r w:rsidRPr="00AC42C6">
        <w:rPr>
          <w:rFonts w:ascii="Times New Roman" w:hAnsi="Times New Roman" w:cs="Times New Roman"/>
          <w:sz w:val="24"/>
          <w:szCs w:val="24"/>
        </w:rPr>
        <w:t xml:space="preserve">По итогам рассмотрения вопросов, указанных в </w:t>
      </w:r>
      <w:proofErr w:type="gramStart"/>
      <w:r w:rsidRPr="00AC42C6">
        <w:rPr>
          <w:rFonts w:ascii="Times New Roman" w:hAnsi="Times New Roman" w:cs="Times New Roman"/>
          <w:sz w:val="24"/>
          <w:szCs w:val="24"/>
        </w:rPr>
        <w:t>подпунктах</w:t>
      </w:r>
      <w:proofErr w:type="gramEnd"/>
      <w:r w:rsidRPr="00AC42C6">
        <w:rPr>
          <w:rFonts w:ascii="Times New Roman" w:hAnsi="Times New Roman" w:cs="Times New Roman"/>
          <w:sz w:val="24"/>
          <w:szCs w:val="24"/>
        </w:rPr>
        <w:t xml:space="preserve"> «а», «б», «г», «д» и «е» пункта 14 настоящего Положения, и при наличии к тому оснований Комиссия может принять иное решение, чем это предусмотрено пунктами 32-36 и 38-39.1  настоящего Положения. Основания и мотивы принятия такого решения должны быть отражены в </w:t>
      </w:r>
      <w:proofErr w:type="gramStart"/>
      <w:r w:rsidRPr="00AC42C6">
        <w:rPr>
          <w:rFonts w:ascii="Times New Roman" w:hAnsi="Times New Roman" w:cs="Times New Roman"/>
          <w:sz w:val="24"/>
          <w:szCs w:val="24"/>
        </w:rPr>
        <w:t>протоколе</w:t>
      </w:r>
      <w:proofErr w:type="gramEnd"/>
      <w:r w:rsidRPr="00AC42C6">
        <w:rPr>
          <w:rFonts w:ascii="Times New Roman" w:hAnsi="Times New Roman" w:cs="Times New Roman"/>
          <w:sz w:val="24"/>
          <w:szCs w:val="24"/>
        </w:rPr>
        <w:t xml:space="preserve"> заседания Комиссии.</w:t>
      </w:r>
    </w:p>
    <w:p w14:paraId="330C1413" w14:textId="77777777" w:rsidR="00AC42C6" w:rsidRDefault="00AC42C6" w:rsidP="00AC42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41. </w:t>
      </w:r>
      <w:r w:rsidR="006232FD" w:rsidRPr="00AC42C6">
        <w:rPr>
          <w:rFonts w:ascii="Times New Roman" w:hAnsi="Times New Roman" w:cs="Times New Roman"/>
          <w:sz w:val="24"/>
          <w:szCs w:val="24"/>
        </w:rPr>
        <w:t>Для исполнения решений Комиссии могут быть подготовлены проекты нормативных правовых актов, решений или поручений суда либо Управления, которые в установленном порядке представляются на рассмотрение представителя нанимателя.</w:t>
      </w:r>
    </w:p>
    <w:p w14:paraId="6136A306" w14:textId="77777777" w:rsidR="00AC42C6" w:rsidRDefault="00AC42C6" w:rsidP="00AC42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42. </w:t>
      </w:r>
      <w:r w:rsidR="006232FD" w:rsidRPr="00AC42C6">
        <w:rPr>
          <w:rFonts w:ascii="Times New Roman" w:hAnsi="Times New Roman" w:cs="Times New Roman"/>
          <w:sz w:val="24"/>
          <w:szCs w:val="24"/>
        </w:rPr>
        <w:t xml:space="preserve">Решения Комиссии по вопросам, указанным в </w:t>
      </w:r>
      <w:hyperlink r:id="rId27" w:anchor="Par33" w:history="1">
        <w:r w:rsidR="006232FD" w:rsidRPr="00AC42C6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пункте 1</w:t>
        </w:r>
      </w:hyperlink>
      <w:r w:rsidR="006232FD" w:rsidRPr="00AC42C6">
        <w:rPr>
          <w:rFonts w:ascii="Times New Roman" w:hAnsi="Times New Roman" w:cs="Times New Roman"/>
          <w:sz w:val="24"/>
          <w:szCs w:val="24"/>
        </w:rPr>
        <w:t>4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14:paraId="28B29472" w14:textId="77777777" w:rsidR="00AC42C6" w:rsidRDefault="00AC42C6" w:rsidP="00AC42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43. </w:t>
      </w:r>
      <w:r w:rsidR="006232FD" w:rsidRPr="00AC42C6">
        <w:rPr>
          <w:rFonts w:ascii="Times New Roman" w:hAnsi="Times New Roman" w:cs="Times New Roman"/>
          <w:sz w:val="24"/>
          <w:szCs w:val="24"/>
        </w:rPr>
        <w:t>Решения Комиссии оформляются протоколами, которые подписывают члены Комиссии, прин</w:t>
      </w:r>
      <w:r>
        <w:rPr>
          <w:rFonts w:ascii="Times New Roman" w:hAnsi="Times New Roman" w:cs="Times New Roman"/>
          <w:sz w:val="24"/>
          <w:szCs w:val="24"/>
        </w:rPr>
        <w:t>имавшие участие в ее заседании.</w:t>
      </w:r>
    </w:p>
    <w:p w14:paraId="6277EB19" w14:textId="77777777" w:rsidR="00AC42C6" w:rsidRDefault="00AC42C6" w:rsidP="00AC42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44. </w:t>
      </w:r>
      <w:r w:rsidR="006232FD" w:rsidRPr="00AC42C6">
        <w:rPr>
          <w:rFonts w:ascii="Times New Roman" w:hAnsi="Times New Roman" w:cs="Times New Roman"/>
          <w:sz w:val="24"/>
          <w:szCs w:val="24"/>
        </w:rPr>
        <w:t xml:space="preserve">Решения Комиссии, за исключением решения, принимаемого по итогам рассмотрения вопроса, указанного в </w:t>
      </w:r>
      <w:hyperlink r:id="rId28" w:anchor="Par40" w:history="1">
        <w:r w:rsidR="006232FD" w:rsidRPr="00AC42C6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абзаце втором подпункта «б» пункта 1</w:t>
        </w:r>
      </w:hyperlink>
      <w:r w:rsidR="006232FD" w:rsidRPr="00AC42C6">
        <w:rPr>
          <w:rFonts w:ascii="Times New Roman" w:hAnsi="Times New Roman" w:cs="Times New Roman"/>
          <w:sz w:val="24"/>
          <w:szCs w:val="24"/>
        </w:rPr>
        <w:t xml:space="preserve">4 настоящего Положения, для представителя нанимателя носят рекомендательный характер. Решение, принимаемое по итогам рассмотрения вопроса, указанного в </w:t>
      </w:r>
      <w:hyperlink r:id="rId29" w:anchor="Par40" w:history="1">
        <w:proofErr w:type="gramStart"/>
        <w:r w:rsidR="006232FD" w:rsidRPr="00AC42C6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абзаце</w:t>
        </w:r>
        <w:proofErr w:type="gramEnd"/>
        <w:r w:rsidR="006232FD" w:rsidRPr="00AC42C6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втором подпункта «б» пункта 1</w:t>
        </w:r>
      </w:hyperlink>
      <w:r w:rsidR="006232FD" w:rsidRPr="00AC42C6">
        <w:rPr>
          <w:rFonts w:ascii="Times New Roman" w:hAnsi="Times New Roman" w:cs="Times New Roman"/>
          <w:sz w:val="24"/>
          <w:szCs w:val="24"/>
        </w:rPr>
        <w:t>4 настоящего Положения, носит обязательный характер.</w:t>
      </w:r>
    </w:p>
    <w:p w14:paraId="3E431A81" w14:textId="77777777" w:rsidR="00AC42C6" w:rsidRDefault="00AC42C6" w:rsidP="00AC42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45. </w:t>
      </w:r>
      <w:r w:rsidR="006232FD" w:rsidRPr="00AC42C6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="006232FD" w:rsidRPr="00AC42C6">
        <w:rPr>
          <w:rFonts w:ascii="Times New Roman" w:hAnsi="Times New Roman" w:cs="Times New Roman"/>
          <w:sz w:val="24"/>
          <w:szCs w:val="24"/>
        </w:rPr>
        <w:t>протоколе</w:t>
      </w:r>
      <w:proofErr w:type="gramEnd"/>
      <w:r w:rsidR="006232FD" w:rsidRPr="00AC42C6">
        <w:rPr>
          <w:rFonts w:ascii="Times New Roman" w:hAnsi="Times New Roman" w:cs="Times New Roman"/>
          <w:sz w:val="24"/>
          <w:szCs w:val="24"/>
        </w:rPr>
        <w:t xml:space="preserve"> заседания Комиссии указываются:</w:t>
      </w:r>
    </w:p>
    <w:p w14:paraId="026E8FB0" w14:textId="77777777" w:rsidR="00AC42C6" w:rsidRDefault="006232FD" w:rsidP="00AC42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C42C6">
        <w:rPr>
          <w:rFonts w:ascii="Times New Roman" w:hAnsi="Times New Roman" w:cs="Times New Roman"/>
          <w:sz w:val="24"/>
          <w:szCs w:val="24"/>
        </w:rPr>
        <w:t>а)</w:t>
      </w:r>
      <w:r w:rsidR="00AC42C6">
        <w:rPr>
          <w:rFonts w:ascii="Times New Roman" w:hAnsi="Times New Roman" w:cs="Times New Roman"/>
          <w:sz w:val="24"/>
          <w:szCs w:val="24"/>
        </w:rPr>
        <w:t> </w:t>
      </w:r>
      <w:r w:rsidRPr="00AC42C6">
        <w:rPr>
          <w:rFonts w:ascii="Times New Roman" w:hAnsi="Times New Roman" w:cs="Times New Roman"/>
          <w:sz w:val="24"/>
          <w:szCs w:val="24"/>
        </w:rPr>
        <w:t>дата заседания Комиссии, фамилии, имена, отчества членов Комиссии и других лиц, присутствующих на заседании;</w:t>
      </w:r>
    </w:p>
    <w:p w14:paraId="5955B311" w14:textId="77777777" w:rsidR="00AC42C6" w:rsidRDefault="006232FD" w:rsidP="00AC42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C42C6">
        <w:rPr>
          <w:rFonts w:ascii="Times New Roman" w:hAnsi="Times New Roman" w:cs="Times New Roman"/>
          <w:sz w:val="24"/>
          <w:szCs w:val="24"/>
        </w:rPr>
        <w:t>б)</w:t>
      </w:r>
      <w:r w:rsidR="00AC42C6">
        <w:rPr>
          <w:rFonts w:ascii="Times New Roman" w:hAnsi="Times New Roman" w:cs="Times New Roman"/>
          <w:sz w:val="24"/>
          <w:szCs w:val="24"/>
        </w:rPr>
        <w:t> </w:t>
      </w:r>
      <w:r w:rsidRPr="00AC42C6">
        <w:rPr>
          <w:rFonts w:ascii="Times New Roman" w:hAnsi="Times New Roman" w:cs="Times New Roman"/>
          <w:sz w:val="24"/>
          <w:szCs w:val="24"/>
        </w:rPr>
        <w:t xml:space="preserve">формулировка каждого из рассматриваемых на </w:t>
      </w:r>
      <w:proofErr w:type="gramStart"/>
      <w:r w:rsidRPr="00AC42C6">
        <w:rPr>
          <w:rFonts w:ascii="Times New Roman" w:hAnsi="Times New Roman" w:cs="Times New Roman"/>
          <w:sz w:val="24"/>
          <w:szCs w:val="24"/>
        </w:rPr>
        <w:t>заседании</w:t>
      </w:r>
      <w:proofErr w:type="gramEnd"/>
      <w:r w:rsidRPr="00AC42C6">
        <w:rPr>
          <w:rFonts w:ascii="Times New Roman" w:hAnsi="Times New Roman" w:cs="Times New Roman"/>
          <w:sz w:val="24"/>
          <w:szCs w:val="24"/>
        </w:rPr>
        <w:t xml:space="preserve"> Комиссии вопросов с указанием фамилии, имени, отчества, должности гражданского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14:paraId="5DFE2E7B" w14:textId="77777777" w:rsidR="00AC42C6" w:rsidRDefault="00AC42C6" w:rsidP="00AC42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 </w:t>
      </w:r>
      <w:r w:rsidR="006232FD" w:rsidRPr="00AC42C6">
        <w:rPr>
          <w:rFonts w:ascii="Times New Roman" w:hAnsi="Times New Roman" w:cs="Times New Roman"/>
          <w:sz w:val="24"/>
          <w:szCs w:val="24"/>
        </w:rPr>
        <w:t>предъявляемые к гражданскому служащему претензии, материалы, на которых они основываются;</w:t>
      </w:r>
    </w:p>
    <w:p w14:paraId="625CACC7" w14:textId="77777777" w:rsidR="00AC42C6" w:rsidRDefault="00AC42C6" w:rsidP="00AC42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 </w:t>
      </w:r>
      <w:r w:rsidR="006232FD" w:rsidRPr="00AC42C6">
        <w:rPr>
          <w:rFonts w:ascii="Times New Roman" w:hAnsi="Times New Roman" w:cs="Times New Roman"/>
          <w:sz w:val="24"/>
          <w:szCs w:val="24"/>
        </w:rPr>
        <w:t>содержание пояснений гражданского служащего и других лиц по существу предъявляемых претензий;</w:t>
      </w:r>
    </w:p>
    <w:p w14:paraId="43AB0276" w14:textId="77777777" w:rsidR="00AC42C6" w:rsidRDefault="00AC42C6" w:rsidP="00AC42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 </w:t>
      </w:r>
      <w:r w:rsidR="006232FD" w:rsidRPr="00AC42C6">
        <w:rPr>
          <w:rFonts w:ascii="Times New Roman" w:hAnsi="Times New Roman" w:cs="Times New Roman"/>
          <w:sz w:val="24"/>
          <w:szCs w:val="24"/>
        </w:rPr>
        <w:t>фамилии, имена, отчества выступивших на заседании лиц и краткое изложение их выступлений;</w:t>
      </w:r>
    </w:p>
    <w:p w14:paraId="31458029" w14:textId="77777777" w:rsidR="00AC42C6" w:rsidRDefault="00AC42C6" w:rsidP="00AC42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 </w:t>
      </w:r>
      <w:r w:rsidR="006232FD" w:rsidRPr="00AC42C6">
        <w:rPr>
          <w:rFonts w:ascii="Times New Roman" w:hAnsi="Times New Roman" w:cs="Times New Roman"/>
          <w:sz w:val="24"/>
          <w:szCs w:val="24"/>
        </w:rPr>
        <w:t>источник информации, содержащей основания для проведения заседания Комиссии, дата поступления информации в суд либо Управление;</w:t>
      </w:r>
    </w:p>
    <w:p w14:paraId="696D1911" w14:textId="77777777" w:rsidR="00AC42C6" w:rsidRDefault="006232FD" w:rsidP="00AC42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C42C6">
        <w:rPr>
          <w:rFonts w:ascii="Times New Roman" w:hAnsi="Times New Roman" w:cs="Times New Roman"/>
          <w:sz w:val="24"/>
          <w:szCs w:val="24"/>
        </w:rPr>
        <w:t>ж)</w:t>
      </w:r>
      <w:r w:rsidR="00AC42C6">
        <w:rPr>
          <w:rFonts w:ascii="Times New Roman" w:hAnsi="Times New Roman" w:cs="Times New Roman"/>
          <w:sz w:val="24"/>
          <w:szCs w:val="24"/>
        </w:rPr>
        <w:t> </w:t>
      </w:r>
      <w:r w:rsidRPr="00AC42C6">
        <w:rPr>
          <w:rFonts w:ascii="Times New Roman" w:hAnsi="Times New Roman" w:cs="Times New Roman"/>
          <w:sz w:val="24"/>
          <w:szCs w:val="24"/>
        </w:rPr>
        <w:t>другие сведения;</w:t>
      </w:r>
    </w:p>
    <w:p w14:paraId="56F5EC44" w14:textId="77777777" w:rsidR="00AC42C6" w:rsidRDefault="00AC42C6" w:rsidP="00AC42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з) </w:t>
      </w:r>
      <w:r w:rsidR="006232FD" w:rsidRPr="00AC42C6">
        <w:rPr>
          <w:rFonts w:ascii="Times New Roman" w:hAnsi="Times New Roman" w:cs="Times New Roman"/>
          <w:sz w:val="24"/>
          <w:szCs w:val="24"/>
        </w:rPr>
        <w:t xml:space="preserve">результаты голосования (в </w:t>
      </w:r>
      <w:proofErr w:type="gramStart"/>
      <w:r w:rsidR="006232FD" w:rsidRPr="00AC42C6">
        <w:rPr>
          <w:rFonts w:ascii="Times New Roman" w:hAnsi="Times New Roman" w:cs="Times New Roman"/>
          <w:sz w:val="24"/>
          <w:szCs w:val="24"/>
        </w:rPr>
        <w:t>случае</w:t>
      </w:r>
      <w:proofErr w:type="gramEnd"/>
      <w:r w:rsidR="006232FD" w:rsidRPr="00AC42C6">
        <w:rPr>
          <w:rFonts w:ascii="Times New Roman" w:hAnsi="Times New Roman" w:cs="Times New Roman"/>
          <w:sz w:val="24"/>
          <w:szCs w:val="24"/>
        </w:rPr>
        <w:t xml:space="preserve"> возникших разногласий);</w:t>
      </w:r>
    </w:p>
    <w:p w14:paraId="51C548A1" w14:textId="77777777" w:rsidR="00AC42C6" w:rsidRDefault="00AC42C6" w:rsidP="00AC42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и) </w:t>
      </w:r>
      <w:r w:rsidR="006232FD" w:rsidRPr="00AC42C6">
        <w:rPr>
          <w:rFonts w:ascii="Times New Roman" w:hAnsi="Times New Roman" w:cs="Times New Roman"/>
          <w:sz w:val="24"/>
          <w:szCs w:val="24"/>
        </w:rPr>
        <w:t>решение и обоснование его принятия.</w:t>
      </w:r>
    </w:p>
    <w:p w14:paraId="35B53F6A" w14:textId="77777777" w:rsidR="00133515" w:rsidRDefault="00AC42C6" w:rsidP="001335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46. </w:t>
      </w:r>
      <w:r w:rsidR="006232FD" w:rsidRPr="00AC42C6">
        <w:rPr>
          <w:rFonts w:ascii="Times New Roman" w:hAnsi="Times New Roman" w:cs="Times New Roman"/>
          <w:sz w:val="24"/>
          <w:szCs w:val="24"/>
        </w:rPr>
        <w:t xml:space="preserve">Член Комиссии, несогласный с ее решением, вправе в письменной форме изложить свое мнение, которое </w:t>
      </w:r>
      <w:proofErr w:type="gramStart"/>
      <w:r w:rsidR="006232FD" w:rsidRPr="00AC42C6">
        <w:rPr>
          <w:rFonts w:ascii="Times New Roman" w:hAnsi="Times New Roman" w:cs="Times New Roman"/>
          <w:sz w:val="24"/>
          <w:szCs w:val="24"/>
        </w:rPr>
        <w:t>подлежит обязательному приобщению к протоколу заседания Комиссии и с которым должен</w:t>
      </w:r>
      <w:proofErr w:type="gramEnd"/>
      <w:r w:rsidR="006232FD" w:rsidRPr="00AC42C6">
        <w:rPr>
          <w:rFonts w:ascii="Times New Roman" w:hAnsi="Times New Roman" w:cs="Times New Roman"/>
          <w:sz w:val="24"/>
          <w:szCs w:val="24"/>
        </w:rPr>
        <w:t xml:space="preserve"> быть ознакомлен гражданский служащий.</w:t>
      </w:r>
    </w:p>
    <w:p w14:paraId="5FA21BB8" w14:textId="77777777" w:rsidR="00133515" w:rsidRDefault="00133515" w:rsidP="001335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47. </w:t>
      </w:r>
      <w:r w:rsidR="006232FD" w:rsidRPr="00AC42C6">
        <w:rPr>
          <w:rFonts w:ascii="Times New Roman" w:hAnsi="Times New Roman" w:cs="Times New Roman"/>
          <w:sz w:val="24"/>
          <w:szCs w:val="24"/>
        </w:rPr>
        <w:t>Выписки из протокола заседания Комиссии в 7-дневный срок со дня заседания направляются представителю нанимателя, гражданскому служащему, а также по решению Комиссии – иным заинтересованным лицам.</w:t>
      </w:r>
    </w:p>
    <w:p w14:paraId="4469B775" w14:textId="77777777" w:rsidR="00133515" w:rsidRDefault="00133515" w:rsidP="001335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48. </w:t>
      </w:r>
      <w:r w:rsidR="006232FD" w:rsidRPr="00AC42C6">
        <w:rPr>
          <w:rFonts w:ascii="Times New Roman" w:hAnsi="Times New Roman" w:cs="Times New Roman"/>
          <w:sz w:val="24"/>
          <w:szCs w:val="24"/>
        </w:rPr>
        <w:t>Представитель нанимателя обязан рассмотреть соответствующую выписку из протокола заседания Комиссии и вправе учесть в пределах своей компетенции, содержащиеся в нем рекомендации при принятии решения о применении к гражданскому служащему мер ответственности, предусмотренных нормативными правовыми актами Российской Федерации, а также по иным вопросам организ</w:t>
      </w:r>
      <w:r>
        <w:rPr>
          <w:rFonts w:ascii="Times New Roman" w:hAnsi="Times New Roman" w:cs="Times New Roman"/>
          <w:sz w:val="24"/>
          <w:szCs w:val="24"/>
        </w:rPr>
        <w:t>ации противодействия коррупции.</w:t>
      </w:r>
    </w:p>
    <w:p w14:paraId="7A578DC1" w14:textId="77777777" w:rsidR="00133515" w:rsidRDefault="006232FD" w:rsidP="001335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C42C6">
        <w:rPr>
          <w:rFonts w:ascii="Times New Roman" w:hAnsi="Times New Roman" w:cs="Times New Roman"/>
          <w:sz w:val="24"/>
          <w:szCs w:val="24"/>
        </w:rPr>
        <w:t xml:space="preserve">О рассмотрении рекомендаций Комиссии и принятом решении представитель нанимателя в письменной форме уведомляет Комиссию в месячный срок со дня поступления к нему протокола заседания Комиссии.           Решение представителя нанимателя оглашается на ближайшем </w:t>
      </w:r>
      <w:proofErr w:type="gramStart"/>
      <w:r w:rsidRPr="00AC42C6">
        <w:rPr>
          <w:rFonts w:ascii="Times New Roman" w:hAnsi="Times New Roman" w:cs="Times New Roman"/>
          <w:sz w:val="24"/>
          <w:szCs w:val="24"/>
        </w:rPr>
        <w:t>заседании</w:t>
      </w:r>
      <w:proofErr w:type="gramEnd"/>
      <w:r w:rsidRPr="00AC42C6">
        <w:rPr>
          <w:rFonts w:ascii="Times New Roman" w:hAnsi="Times New Roman" w:cs="Times New Roman"/>
          <w:sz w:val="24"/>
          <w:szCs w:val="24"/>
        </w:rPr>
        <w:t xml:space="preserve"> Комиссии и принимается к сведению без обсуждения.</w:t>
      </w:r>
    </w:p>
    <w:p w14:paraId="44A9EC28" w14:textId="77777777" w:rsidR="00133515" w:rsidRDefault="00133515" w:rsidP="001335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49. </w:t>
      </w:r>
      <w:proofErr w:type="gramStart"/>
      <w:r w:rsidR="006232FD" w:rsidRPr="00AC42C6">
        <w:rPr>
          <w:rFonts w:ascii="Times New Roman" w:hAnsi="Times New Roman" w:cs="Times New Roman"/>
          <w:sz w:val="24"/>
          <w:szCs w:val="24"/>
        </w:rPr>
        <w:t>В случае установления Комиссией признаков дисциплинарного проступка в действиях (бездействии) гражданского служащего информация об этом представляется представителю нанимателя для решения вопроса о применении к гражданскому служащему мер ответственности, предусмотренных нормативными правовыми актами Российской Федерации.</w:t>
      </w:r>
      <w:proofErr w:type="gramEnd"/>
    </w:p>
    <w:p w14:paraId="6B12E6C2" w14:textId="77777777" w:rsidR="00133515" w:rsidRDefault="00133515" w:rsidP="001335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50. </w:t>
      </w:r>
      <w:proofErr w:type="gramStart"/>
      <w:r w:rsidR="006232FD" w:rsidRPr="00AC42C6">
        <w:rPr>
          <w:rFonts w:ascii="Times New Roman" w:hAnsi="Times New Roman" w:cs="Times New Roman"/>
          <w:sz w:val="24"/>
          <w:szCs w:val="24"/>
        </w:rPr>
        <w:t>В случае установления Комиссией факта совершения гражданским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- немедленно.</w:t>
      </w:r>
      <w:proofErr w:type="gramEnd"/>
    </w:p>
    <w:p w14:paraId="1926F86B" w14:textId="37B7C8C5" w:rsidR="006232FD" w:rsidRPr="00AC42C6" w:rsidRDefault="00133515" w:rsidP="001335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51. </w:t>
      </w:r>
      <w:r w:rsidR="006232FD" w:rsidRPr="00AC42C6">
        <w:rPr>
          <w:rFonts w:ascii="Times New Roman" w:hAnsi="Times New Roman" w:cs="Times New Roman"/>
          <w:sz w:val="24"/>
          <w:szCs w:val="24"/>
        </w:rPr>
        <w:t>Выписка из протокола заседания Комиссии приобщается к личному делу гражданского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bookmarkEnd w:id="14"/>
    <w:p w14:paraId="0714D194" w14:textId="77777777" w:rsidR="006232FD" w:rsidRDefault="006232FD" w:rsidP="006232FD">
      <w:pPr>
        <w:rPr>
          <w:sz w:val="28"/>
          <w:szCs w:val="28"/>
        </w:rPr>
      </w:pPr>
    </w:p>
    <w:p w14:paraId="642659B4" w14:textId="77777777" w:rsidR="006232FD" w:rsidRDefault="006232FD" w:rsidP="006232FD">
      <w:pPr>
        <w:rPr>
          <w:sz w:val="28"/>
          <w:szCs w:val="28"/>
        </w:rPr>
      </w:pPr>
    </w:p>
    <w:p w14:paraId="21720895" w14:textId="77777777" w:rsidR="004708D4" w:rsidRDefault="004708D4"/>
    <w:sectPr w:rsidR="004708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72C"/>
    <w:rsid w:val="00133515"/>
    <w:rsid w:val="004708D4"/>
    <w:rsid w:val="006232FD"/>
    <w:rsid w:val="00AC42C6"/>
    <w:rsid w:val="00BF1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6232FD"/>
    <w:rPr>
      <w:color w:val="0000FF"/>
      <w:u w:val="single"/>
    </w:rPr>
  </w:style>
  <w:style w:type="paragraph" w:customStyle="1" w:styleId="ConsPlusNormal">
    <w:name w:val="ConsPlusNormal"/>
    <w:rsid w:val="006232F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6232FD"/>
    <w:rPr>
      <w:color w:val="0000FF"/>
      <w:u w:val="single"/>
    </w:rPr>
  </w:style>
  <w:style w:type="paragraph" w:customStyle="1" w:styleId="ConsPlusNormal">
    <w:name w:val="ConsPlusNormal"/>
    <w:rsid w:val="006232F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27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6516C0F56EE36A757D55D305BC6797C4A3C7F8705421691C6F439F4EAD90DD1855AD61437E48E39B6A6N" TargetMode="External"/><Relationship Id="rId13" Type="http://schemas.openxmlformats.org/officeDocument/2006/relationships/hyperlink" Target="consultantplus://offline/ref=36516C0F56EE36A757D55D305BC6797C4A337E8309421691C6F439F4EAD90DD1855AD616B3A4N" TargetMode="External"/><Relationship Id="rId18" Type="http://schemas.openxmlformats.org/officeDocument/2006/relationships/hyperlink" Target="consultantplus://offline/ref=36516C0F56EE36A757D55D305BC6797C4A337A830F481691C6F439F4EAD90DD1855AD61437E48E3CB6A3N" TargetMode="External"/><Relationship Id="rId26" Type="http://schemas.openxmlformats.org/officeDocument/2006/relationships/hyperlink" Target="consultantplus://offline/ref=36516C0F56EE36A757D55D305BC6797C4A337E8309421691C6F439F4EAD90DD1855AD617B3AFN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usd--nnov.sudrf.ru/admin.php?op=au_edit_doc&amp;id=12" TargetMode="External"/><Relationship Id="rId7" Type="http://schemas.openxmlformats.org/officeDocument/2006/relationships/hyperlink" Target="consultantplus://offline/ref=36516C0F56EE36A757D55D305BC6797C4A337E8309421691C6F439F4EAD90DD1855AD616B3A7N" TargetMode="External"/><Relationship Id="rId12" Type="http://schemas.openxmlformats.org/officeDocument/2006/relationships/hyperlink" Target="consultantplus://offline/ref=36516C0F56EE36A757D55D305BC6797C4A3C7B860F4F1691C6F439F4EAD90DD1855AD61437E48F3DB6ACN" TargetMode="External"/><Relationship Id="rId17" Type="http://schemas.openxmlformats.org/officeDocument/2006/relationships/hyperlink" Target="consultantplus://offline/ref=36516C0F56EE36A757D55D305BC6797C4A337A830F481691C6F439F4EAD90DD1855AD61437E48E3CB6A3N" TargetMode="External"/><Relationship Id="rId25" Type="http://schemas.openxmlformats.org/officeDocument/2006/relationships/hyperlink" Target="https://usd--nnov.sudrf.ru/admin.php?op=au_edit_doc&amp;id=12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usd--nnov.sudrf.ru/admin.php?op=au_edit_doc&amp;id=12" TargetMode="External"/><Relationship Id="rId20" Type="http://schemas.openxmlformats.org/officeDocument/2006/relationships/hyperlink" Target="https://usd--nnov.sudrf.ru/admin.php?op=au_edit_doc&amp;id=12" TargetMode="External"/><Relationship Id="rId29" Type="http://schemas.openxmlformats.org/officeDocument/2006/relationships/hyperlink" Target="https://usd--nnov.sudrf.ru/admin.php?op=au_edit_doc&amp;id=12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36516C0F56EE36A757D55D305BC6797C4A337E83094C1691C6F439F4EAD90DD1855AD611B3A5N" TargetMode="External"/><Relationship Id="rId11" Type="http://schemas.openxmlformats.org/officeDocument/2006/relationships/hyperlink" Target="consultantplus://offline/ref=36516C0F56EE36A757D55D305BC6797C4A337A830F481691C6F439F4EAD90DD1855AD61437E48F3DB6ADN" TargetMode="External"/><Relationship Id="rId24" Type="http://schemas.openxmlformats.org/officeDocument/2006/relationships/hyperlink" Target="consultantplus://offline/ref=36516C0F56EE36A757D55D305BC6797C4A3C7B860F4F1691C6F439F4EAD90DD1855AD61437E48F3DB6ACN" TargetMode="External"/><Relationship Id="rId5" Type="http://schemas.openxmlformats.org/officeDocument/2006/relationships/hyperlink" Target="consultantplus://offline/ref=36516C0F56EE36A757D55D305BC6797C4A337E83094C1691C6F439F4EAD90DD1855AD61437E48F38B6ADN" TargetMode="External"/><Relationship Id="rId15" Type="http://schemas.openxmlformats.org/officeDocument/2006/relationships/hyperlink" Target="https://usd--nnov.sudrf.ru/admin.php?op=au_edit_doc&amp;id=12" TargetMode="External"/><Relationship Id="rId23" Type="http://schemas.openxmlformats.org/officeDocument/2006/relationships/hyperlink" Target="consultantplus://offline/ref=36516C0F56EE36A757D55D305BC6797C4A3C7B860F4F1691C6F439F4EAD90DD1855AD61437E48F3DB6ACN" TargetMode="External"/><Relationship Id="rId28" Type="http://schemas.openxmlformats.org/officeDocument/2006/relationships/hyperlink" Target="https://usd--nnov.sudrf.ru/admin.php?op=au_edit_doc&amp;id=12" TargetMode="External"/><Relationship Id="rId10" Type="http://schemas.openxmlformats.org/officeDocument/2006/relationships/hyperlink" Target="consultantplus://offline/ref=36516C0F56EE36A757D55D305BC6797C4A337E8309421691C6F439F4EABDA9N" TargetMode="External"/><Relationship Id="rId19" Type="http://schemas.openxmlformats.org/officeDocument/2006/relationships/hyperlink" Target="https://usd--nnov.sudrf.ru/admin.php?op=au_edit_doc&amp;id=12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6516C0F56EE36A757D55D305BC6797C49337E86071C419397A137BFA1N" TargetMode="External"/><Relationship Id="rId14" Type="http://schemas.openxmlformats.org/officeDocument/2006/relationships/hyperlink" Target="consultantplus://offline/ref=36516C0F56EE36A757D55D305BC6797C4A337E8309491691C6F439F4EAD90DD1855AD61430E5B8ADN" TargetMode="External"/><Relationship Id="rId22" Type="http://schemas.openxmlformats.org/officeDocument/2006/relationships/hyperlink" Target="https://usd--nnov.sudrf.ru/admin.php?op=au_edit_doc&amp;id=12" TargetMode="External"/><Relationship Id="rId27" Type="http://schemas.openxmlformats.org/officeDocument/2006/relationships/hyperlink" Target="https://usd--nnov.sudrf.ru/admin.php?op=au_edit_doc&amp;id=12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11</Pages>
  <Words>5671</Words>
  <Characters>32326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интернет</cp:lastModifiedBy>
  <cp:revision>3</cp:revision>
  <dcterms:created xsi:type="dcterms:W3CDTF">2026-02-15T11:24:00Z</dcterms:created>
  <dcterms:modified xsi:type="dcterms:W3CDTF">2026-02-18T13:49:00Z</dcterms:modified>
</cp:coreProperties>
</file>