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FAB" w:rsidRPr="002E770B" w:rsidRDefault="00A36FAB" w:rsidP="00A36FAB">
      <w:pPr>
        <w:autoSpaceDE w:val="0"/>
        <w:autoSpaceDN w:val="0"/>
        <w:spacing w:after="480"/>
        <w:ind w:left="4820"/>
        <w:rPr>
          <w:sz w:val="20"/>
          <w:szCs w:val="20"/>
        </w:rPr>
      </w:pPr>
      <w:r w:rsidRPr="002E770B">
        <w:rPr>
          <w:sz w:val="20"/>
          <w:szCs w:val="20"/>
        </w:rPr>
        <w:t xml:space="preserve">Приложение № </w:t>
      </w:r>
      <w:r>
        <w:rPr>
          <w:sz w:val="20"/>
          <w:szCs w:val="20"/>
        </w:rPr>
        <w:t>2</w:t>
      </w:r>
      <w:r w:rsidRPr="002E770B">
        <w:rPr>
          <w:sz w:val="20"/>
          <w:szCs w:val="20"/>
        </w:rPr>
        <w:br/>
      </w:r>
      <w:r w:rsidRPr="00CF0189">
        <w:rPr>
          <w:sz w:val="20"/>
          <w:szCs w:val="20"/>
        </w:rPr>
        <w:t>к Положению о порядке сообщения федеральными государственными гражданскими служащими районных (городских) судов Нижегородской области, Нижегородского гарнизонного военного суда и</w:t>
      </w:r>
      <w:r>
        <w:rPr>
          <w:sz w:val="20"/>
          <w:szCs w:val="20"/>
        </w:rPr>
        <w:t> </w:t>
      </w:r>
      <w:r w:rsidRPr="00CF0189">
        <w:rPr>
          <w:sz w:val="20"/>
          <w:szCs w:val="20"/>
        </w:rPr>
        <w:t>Управления Судебного департамента в Нижегородской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A36FAB" w:rsidRDefault="00B67995" w:rsidP="00A36FAB">
      <w:pPr>
        <w:tabs>
          <w:tab w:val="right" w:pos="9923"/>
        </w:tabs>
        <w:autoSpaceDE w:val="0"/>
        <w:autoSpaceDN w:val="0"/>
        <w:spacing w:after="240"/>
        <w:ind w:left="4820"/>
      </w:pPr>
      <w:r>
        <w:t>Председателю Нижегородского районного суда г. Нижний Новгород</w:t>
      </w:r>
    </w:p>
    <w:p w:rsidR="00B67995" w:rsidRDefault="00B67995" w:rsidP="00A36FAB">
      <w:pPr>
        <w:tabs>
          <w:tab w:val="right" w:pos="9923"/>
        </w:tabs>
        <w:autoSpaceDE w:val="0"/>
        <w:autoSpaceDN w:val="0"/>
        <w:spacing w:after="240"/>
        <w:ind w:left="4820"/>
      </w:pPr>
      <w:r>
        <w:t>Трофимову Н.В.</w:t>
      </w:r>
    </w:p>
    <w:p w:rsidR="00A36FAB" w:rsidRPr="002E770B" w:rsidRDefault="00A36FAB" w:rsidP="00A36FAB">
      <w:pPr>
        <w:tabs>
          <w:tab w:val="right" w:pos="9923"/>
        </w:tabs>
        <w:autoSpaceDE w:val="0"/>
        <w:autoSpaceDN w:val="0"/>
        <w:ind w:left="5529" w:hanging="708"/>
      </w:pPr>
      <w:r>
        <w:t>о</w:t>
      </w:r>
      <w:r w:rsidRPr="002E770B">
        <w:t xml:space="preserve">т  </w:t>
      </w:r>
    </w:p>
    <w:p w:rsidR="00A36FAB" w:rsidRPr="002E770B" w:rsidRDefault="00A36FAB" w:rsidP="00A36FAB">
      <w:pPr>
        <w:pBdr>
          <w:top w:val="single" w:sz="4" w:space="1" w:color="auto"/>
        </w:pBdr>
        <w:tabs>
          <w:tab w:val="right" w:pos="9923"/>
        </w:tabs>
        <w:autoSpaceDE w:val="0"/>
        <w:autoSpaceDN w:val="0"/>
        <w:ind w:left="5925" w:hanging="708"/>
        <w:jc w:val="center"/>
        <w:rPr>
          <w:sz w:val="20"/>
          <w:szCs w:val="20"/>
        </w:rPr>
      </w:pPr>
      <w:r w:rsidRPr="002E770B">
        <w:rPr>
          <w:sz w:val="20"/>
          <w:szCs w:val="20"/>
        </w:rPr>
        <w:t>(наименование замещаемой должности)</w:t>
      </w:r>
    </w:p>
    <w:p w:rsidR="00A36FAB" w:rsidRPr="002E770B" w:rsidRDefault="00A36FAB" w:rsidP="00A36FAB">
      <w:pPr>
        <w:tabs>
          <w:tab w:val="right" w:pos="9923"/>
        </w:tabs>
        <w:autoSpaceDE w:val="0"/>
        <w:autoSpaceDN w:val="0"/>
        <w:ind w:left="5529" w:hanging="708"/>
      </w:pPr>
    </w:p>
    <w:p w:rsidR="00A36FAB" w:rsidRDefault="00A36FAB" w:rsidP="00A36FAB">
      <w:pPr>
        <w:pBdr>
          <w:top w:val="single" w:sz="4" w:space="1" w:color="auto"/>
          <w:bottom w:val="single" w:sz="4" w:space="1" w:color="auto"/>
        </w:pBdr>
        <w:tabs>
          <w:tab w:val="right" w:pos="9923"/>
        </w:tabs>
        <w:autoSpaceDE w:val="0"/>
        <w:autoSpaceDN w:val="0"/>
        <w:ind w:left="5529" w:hanging="708"/>
        <w:jc w:val="center"/>
        <w:rPr>
          <w:sz w:val="20"/>
          <w:szCs w:val="20"/>
        </w:rPr>
      </w:pPr>
      <w:r w:rsidRPr="002E770B">
        <w:rPr>
          <w:sz w:val="20"/>
          <w:szCs w:val="20"/>
        </w:rPr>
        <w:t>(Ф.И.О., номер телефона)</w:t>
      </w:r>
    </w:p>
    <w:p w:rsidR="00A36FAB" w:rsidRPr="002E770B" w:rsidRDefault="00A36FAB" w:rsidP="00A36FAB">
      <w:pPr>
        <w:pBdr>
          <w:top w:val="single" w:sz="4" w:space="1" w:color="auto"/>
          <w:bottom w:val="single" w:sz="4" w:space="1" w:color="auto"/>
        </w:pBdr>
        <w:tabs>
          <w:tab w:val="right" w:pos="9923"/>
        </w:tabs>
        <w:autoSpaceDE w:val="0"/>
        <w:autoSpaceDN w:val="0"/>
        <w:ind w:left="5529" w:hanging="708"/>
        <w:jc w:val="center"/>
        <w:rPr>
          <w:sz w:val="20"/>
          <w:szCs w:val="20"/>
        </w:rPr>
      </w:pPr>
    </w:p>
    <w:p w:rsidR="00A36FAB" w:rsidRPr="002E770B" w:rsidRDefault="00A36FAB" w:rsidP="00A36FAB">
      <w:pPr>
        <w:tabs>
          <w:tab w:val="right" w:pos="9923"/>
        </w:tabs>
        <w:autoSpaceDE w:val="0"/>
        <w:autoSpaceDN w:val="0"/>
        <w:spacing w:after="360"/>
        <w:ind w:left="5528"/>
        <w:rPr>
          <w:sz w:val="2"/>
          <w:szCs w:val="2"/>
        </w:rPr>
      </w:pPr>
    </w:p>
    <w:p w:rsidR="00A36FAB" w:rsidRPr="002E770B" w:rsidRDefault="00A36FAB" w:rsidP="00A36FAB">
      <w:pPr>
        <w:autoSpaceDE w:val="0"/>
        <w:autoSpaceDN w:val="0"/>
        <w:spacing w:after="360"/>
        <w:jc w:val="center"/>
        <w:rPr>
          <w:b/>
          <w:bCs/>
          <w:sz w:val="26"/>
          <w:szCs w:val="26"/>
        </w:rPr>
      </w:pPr>
      <w:bookmarkStart w:id="0" w:name="_GoBack"/>
      <w:r w:rsidRPr="002E770B">
        <w:rPr>
          <w:b/>
          <w:bCs/>
          <w:sz w:val="26"/>
          <w:szCs w:val="26"/>
        </w:rPr>
        <w:t>Уведомление</w:t>
      </w:r>
      <w:r w:rsidRPr="002E770B">
        <w:rPr>
          <w:b/>
          <w:bCs/>
          <w:sz w:val="26"/>
          <w:szCs w:val="26"/>
        </w:rPr>
        <w:br/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bookmarkEnd w:id="0"/>
    <w:p w:rsidR="00A36FAB" w:rsidRPr="002E770B" w:rsidRDefault="00A36FAB" w:rsidP="00A36FAB">
      <w:pPr>
        <w:tabs>
          <w:tab w:val="right" w:pos="9923"/>
        </w:tabs>
        <w:autoSpaceDE w:val="0"/>
        <w:autoSpaceDN w:val="0"/>
        <w:ind w:firstLine="567"/>
        <w:jc w:val="both"/>
      </w:pPr>
      <w:r w:rsidRPr="002E770B"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 w:rsidRPr="002E770B">
        <w:t>нужное</w:t>
      </w:r>
      <w:proofErr w:type="gramEnd"/>
      <w:r w:rsidRPr="002E770B">
        <w:t xml:space="preserve"> подчеркнуть).</w:t>
      </w:r>
    </w:p>
    <w:p w:rsidR="00A36FAB" w:rsidRPr="00ED11B8" w:rsidRDefault="00A36FAB" w:rsidP="00A36FAB">
      <w:pPr>
        <w:tabs>
          <w:tab w:val="right" w:pos="9923"/>
        </w:tabs>
        <w:autoSpaceDE w:val="0"/>
        <w:autoSpaceDN w:val="0"/>
        <w:ind w:firstLine="567"/>
        <w:jc w:val="both"/>
        <w:rPr>
          <w:sz w:val="16"/>
        </w:rPr>
      </w:pPr>
      <w:r w:rsidRPr="002E770B">
        <w:t>Обстоятельства, являющиеся основанием возникновения личной заинтересованности:</w:t>
      </w:r>
      <w:r w:rsidRPr="002E770B">
        <w:br/>
      </w:r>
    </w:p>
    <w:p w:rsidR="00A36FAB" w:rsidRPr="002E770B" w:rsidRDefault="00A36FAB" w:rsidP="00A36FAB">
      <w:pPr>
        <w:pBdr>
          <w:top w:val="single" w:sz="4" w:space="1" w:color="auto"/>
        </w:pBdr>
        <w:tabs>
          <w:tab w:val="right" w:pos="9923"/>
        </w:tabs>
        <w:autoSpaceDE w:val="0"/>
        <w:autoSpaceDN w:val="0"/>
        <w:rPr>
          <w:sz w:val="2"/>
          <w:szCs w:val="2"/>
        </w:rPr>
      </w:pPr>
    </w:p>
    <w:p w:rsidR="00A36FAB" w:rsidRPr="00ED11B8" w:rsidRDefault="00A36FAB" w:rsidP="00A36FAB">
      <w:pPr>
        <w:tabs>
          <w:tab w:val="right" w:pos="9923"/>
        </w:tabs>
        <w:autoSpaceDE w:val="0"/>
        <w:autoSpaceDN w:val="0"/>
        <w:rPr>
          <w:sz w:val="16"/>
        </w:rPr>
      </w:pPr>
    </w:p>
    <w:p w:rsidR="00A36FAB" w:rsidRPr="002E770B" w:rsidRDefault="00A36FAB" w:rsidP="00A36FAB">
      <w:pPr>
        <w:pBdr>
          <w:top w:val="single" w:sz="4" w:space="1" w:color="auto"/>
        </w:pBdr>
        <w:tabs>
          <w:tab w:val="right" w:pos="9923"/>
        </w:tabs>
        <w:autoSpaceDE w:val="0"/>
        <w:autoSpaceDN w:val="0"/>
        <w:rPr>
          <w:sz w:val="2"/>
          <w:szCs w:val="2"/>
        </w:rPr>
      </w:pPr>
    </w:p>
    <w:p w:rsidR="00A36FAB" w:rsidRPr="00294902" w:rsidRDefault="00A36FAB" w:rsidP="00A36FAB">
      <w:pPr>
        <w:tabs>
          <w:tab w:val="right" w:pos="9923"/>
        </w:tabs>
        <w:autoSpaceDE w:val="0"/>
        <w:autoSpaceDN w:val="0"/>
        <w:ind w:firstLine="567"/>
        <w:jc w:val="both"/>
        <w:rPr>
          <w:sz w:val="16"/>
        </w:rPr>
      </w:pPr>
      <w:r w:rsidRPr="002E770B">
        <w:t xml:space="preserve">Должностные обязанности, на исполнение которых влияет или может повлиять личная заинтересованность:  </w:t>
      </w:r>
    </w:p>
    <w:p w:rsidR="00A36FAB" w:rsidRPr="00294902" w:rsidRDefault="00A36FAB" w:rsidP="00A36FAB">
      <w:pPr>
        <w:pBdr>
          <w:top w:val="single" w:sz="4" w:space="1" w:color="auto"/>
        </w:pBdr>
        <w:tabs>
          <w:tab w:val="right" w:pos="9923"/>
        </w:tabs>
        <w:autoSpaceDE w:val="0"/>
        <w:autoSpaceDN w:val="0"/>
        <w:ind w:left="2223"/>
        <w:rPr>
          <w:sz w:val="6"/>
          <w:szCs w:val="2"/>
        </w:rPr>
      </w:pPr>
    </w:p>
    <w:p w:rsidR="00A36FAB" w:rsidRPr="00ED11B8" w:rsidRDefault="00A36FAB" w:rsidP="00A36FAB">
      <w:pPr>
        <w:tabs>
          <w:tab w:val="right" w:pos="9923"/>
        </w:tabs>
        <w:autoSpaceDE w:val="0"/>
        <w:autoSpaceDN w:val="0"/>
        <w:rPr>
          <w:sz w:val="16"/>
        </w:rPr>
      </w:pPr>
    </w:p>
    <w:p w:rsidR="00A36FAB" w:rsidRPr="00ED11B8" w:rsidRDefault="00A36FAB" w:rsidP="00A36FAB">
      <w:pPr>
        <w:pBdr>
          <w:top w:val="single" w:sz="4" w:space="1" w:color="auto"/>
        </w:pBdr>
        <w:tabs>
          <w:tab w:val="right" w:pos="9923"/>
        </w:tabs>
        <w:autoSpaceDE w:val="0"/>
        <w:autoSpaceDN w:val="0"/>
        <w:rPr>
          <w:sz w:val="4"/>
          <w:szCs w:val="2"/>
        </w:rPr>
      </w:pPr>
    </w:p>
    <w:p w:rsidR="00A36FAB" w:rsidRPr="00ED11B8" w:rsidRDefault="00A36FAB" w:rsidP="00A36FAB">
      <w:pPr>
        <w:tabs>
          <w:tab w:val="right" w:pos="9923"/>
        </w:tabs>
        <w:autoSpaceDE w:val="0"/>
        <w:autoSpaceDN w:val="0"/>
        <w:rPr>
          <w:sz w:val="16"/>
        </w:rPr>
      </w:pPr>
    </w:p>
    <w:p w:rsidR="00A36FAB" w:rsidRPr="002E770B" w:rsidRDefault="00A36FAB" w:rsidP="00A36FAB">
      <w:pPr>
        <w:pBdr>
          <w:top w:val="single" w:sz="4" w:space="1" w:color="auto"/>
        </w:pBdr>
        <w:tabs>
          <w:tab w:val="right" w:pos="9923"/>
        </w:tabs>
        <w:autoSpaceDE w:val="0"/>
        <w:autoSpaceDN w:val="0"/>
        <w:rPr>
          <w:sz w:val="2"/>
          <w:szCs w:val="2"/>
        </w:rPr>
      </w:pPr>
    </w:p>
    <w:p w:rsidR="00A36FAB" w:rsidRPr="002E770B" w:rsidRDefault="00A36FAB" w:rsidP="00A36FAB">
      <w:pPr>
        <w:tabs>
          <w:tab w:val="right" w:pos="9923"/>
        </w:tabs>
        <w:autoSpaceDE w:val="0"/>
        <w:autoSpaceDN w:val="0"/>
        <w:ind w:firstLine="567"/>
      </w:pPr>
      <w:r w:rsidRPr="002E770B">
        <w:t>Предлагаемые меры по предотвращению или урегулированию конфликта интересов:</w:t>
      </w:r>
    </w:p>
    <w:p w:rsidR="00A36FAB" w:rsidRPr="00ED11B8" w:rsidRDefault="00A36FAB" w:rsidP="00A36FAB">
      <w:pPr>
        <w:tabs>
          <w:tab w:val="right" w:pos="9923"/>
        </w:tabs>
        <w:autoSpaceDE w:val="0"/>
        <w:autoSpaceDN w:val="0"/>
        <w:rPr>
          <w:sz w:val="18"/>
        </w:rPr>
      </w:pPr>
    </w:p>
    <w:p w:rsidR="00A36FAB" w:rsidRPr="002E770B" w:rsidRDefault="00A36FAB" w:rsidP="00A36FAB">
      <w:pPr>
        <w:pBdr>
          <w:top w:val="single" w:sz="4" w:space="1" w:color="auto"/>
        </w:pBdr>
        <w:tabs>
          <w:tab w:val="right" w:pos="9923"/>
        </w:tabs>
        <w:autoSpaceDE w:val="0"/>
        <w:autoSpaceDN w:val="0"/>
        <w:rPr>
          <w:sz w:val="2"/>
          <w:szCs w:val="2"/>
        </w:rPr>
      </w:pPr>
    </w:p>
    <w:p w:rsidR="00A36FAB" w:rsidRPr="00ED11B8" w:rsidRDefault="00A36FAB" w:rsidP="00A36FAB">
      <w:pPr>
        <w:tabs>
          <w:tab w:val="right" w:pos="9923"/>
        </w:tabs>
        <w:autoSpaceDE w:val="0"/>
        <w:autoSpaceDN w:val="0"/>
        <w:rPr>
          <w:sz w:val="16"/>
        </w:rPr>
      </w:pPr>
    </w:p>
    <w:p w:rsidR="00A36FAB" w:rsidRPr="002E770B" w:rsidRDefault="00A36FAB" w:rsidP="00A36FAB">
      <w:pPr>
        <w:pBdr>
          <w:top w:val="single" w:sz="4" w:space="1" w:color="auto"/>
        </w:pBdr>
        <w:tabs>
          <w:tab w:val="right" w:pos="9923"/>
        </w:tabs>
        <w:autoSpaceDE w:val="0"/>
        <w:autoSpaceDN w:val="0"/>
        <w:rPr>
          <w:sz w:val="2"/>
          <w:szCs w:val="2"/>
        </w:rPr>
      </w:pPr>
    </w:p>
    <w:p w:rsidR="00A36FAB" w:rsidRPr="002E770B" w:rsidRDefault="00A36FAB" w:rsidP="00A36FAB">
      <w:pPr>
        <w:tabs>
          <w:tab w:val="right" w:pos="9923"/>
        </w:tabs>
        <w:autoSpaceDE w:val="0"/>
        <w:autoSpaceDN w:val="0"/>
        <w:spacing w:after="480"/>
        <w:ind w:firstLine="567"/>
        <w:jc w:val="both"/>
      </w:pPr>
      <w:proofErr w:type="gramStart"/>
      <w:r>
        <w:t>Намереваюсь</w:t>
      </w:r>
      <w:proofErr w:type="gramEnd"/>
      <w:r>
        <w:t xml:space="preserve"> / </w:t>
      </w:r>
      <w:r w:rsidRPr="002E770B">
        <w:t>н</w:t>
      </w:r>
      <w:r>
        <w:t>е намереваюсь</w:t>
      </w:r>
      <w:r w:rsidRPr="002E770B">
        <w:t xml:space="preserve"> лично присутствовать на заседании </w:t>
      </w:r>
      <w:r w:rsidRPr="00294902">
        <w:t xml:space="preserve">комиссии по соблюдению требований к служебному поведению федеральных государственных гражданских служащих Четвертого апелляционного суда общей юрисдикции, Нижегородского областного суда, районных (городских) судов Нижегородской области, Нижегородского гарнизонного военного суда, Арбитражного суда Волго-Вятского округа, Арбитражного суда Нижегородской области и Управления Судебного департамента в Нижегородской области и урегулированию конфликта интересов </w:t>
      </w:r>
      <w:r w:rsidRPr="002E770B">
        <w:t>при рассмотрении настоящего уведомления (нужное подчеркнуть).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454"/>
        <w:gridCol w:w="255"/>
        <w:gridCol w:w="1474"/>
        <w:gridCol w:w="397"/>
        <w:gridCol w:w="397"/>
        <w:gridCol w:w="397"/>
        <w:gridCol w:w="2665"/>
        <w:gridCol w:w="340"/>
        <w:gridCol w:w="3402"/>
      </w:tblGrid>
      <w:tr w:rsidR="00A36FAB" w:rsidRPr="002E770B" w:rsidTr="0083468E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FAB" w:rsidRPr="002E770B" w:rsidRDefault="00A36FAB" w:rsidP="0083468E">
            <w:pPr>
              <w:autoSpaceDE w:val="0"/>
              <w:autoSpaceDN w:val="0"/>
              <w:jc w:val="right"/>
            </w:pPr>
            <w:r w:rsidRPr="002E770B"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6FAB" w:rsidRPr="002E770B" w:rsidRDefault="00A36FAB" w:rsidP="0083468E">
            <w:pPr>
              <w:autoSpaceDE w:val="0"/>
              <w:autoSpaceDN w:val="0"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FAB" w:rsidRPr="002E770B" w:rsidRDefault="00A36FAB" w:rsidP="0083468E">
            <w:pPr>
              <w:autoSpaceDE w:val="0"/>
              <w:autoSpaceDN w:val="0"/>
            </w:pPr>
            <w:r w:rsidRPr="002E770B"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6FAB" w:rsidRPr="002E770B" w:rsidRDefault="00A36FAB" w:rsidP="0083468E">
            <w:pPr>
              <w:autoSpaceDE w:val="0"/>
              <w:autoSpaceDN w:val="0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FAB" w:rsidRPr="002E770B" w:rsidRDefault="00A36FAB" w:rsidP="0083468E">
            <w:pPr>
              <w:autoSpaceDE w:val="0"/>
              <w:autoSpaceDN w:val="0"/>
              <w:jc w:val="right"/>
            </w:pPr>
            <w:r w:rsidRPr="002E770B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6FAB" w:rsidRPr="002E770B" w:rsidRDefault="00A36FAB" w:rsidP="0083468E">
            <w:pPr>
              <w:autoSpaceDE w:val="0"/>
              <w:autoSpaceDN w:val="0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FAB" w:rsidRPr="002E770B" w:rsidRDefault="00A36FAB" w:rsidP="0083468E">
            <w:pPr>
              <w:autoSpaceDE w:val="0"/>
              <w:autoSpaceDN w:val="0"/>
              <w:ind w:left="57"/>
            </w:pPr>
            <w:r w:rsidRPr="002E770B">
              <w:t>г.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6FAB" w:rsidRPr="002E770B" w:rsidRDefault="00A36FAB" w:rsidP="0083468E">
            <w:pPr>
              <w:autoSpaceDE w:val="0"/>
              <w:autoSpaceDN w:val="0"/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6FAB" w:rsidRPr="002E770B" w:rsidRDefault="00A36FAB" w:rsidP="0083468E">
            <w:pPr>
              <w:autoSpaceDE w:val="0"/>
              <w:autoSpaceDN w:val="0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6FAB" w:rsidRPr="002E770B" w:rsidRDefault="00A36FAB" w:rsidP="0083468E">
            <w:pPr>
              <w:autoSpaceDE w:val="0"/>
              <w:autoSpaceDN w:val="0"/>
              <w:jc w:val="center"/>
            </w:pPr>
          </w:p>
        </w:tc>
      </w:tr>
      <w:tr w:rsidR="00A36FAB" w:rsidRPr="002E770B" w:rsidTr="0083468E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A36FAB" w:rsidRPr="002E770B" w:rsidRDefault="00A36FAB" w:rsidP="0083468E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A36FAB" w:rsidRPr="002E770B" w:rsidRDefault="00A36FAB" w:rsidP="0083468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A36FAB" w:rsidRPr="002E770B" w:rsidRDefault="00A36FAB" w:rsidP="0083468E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A36FAB" w:rsidRPr="002E770B" w:rsidRDefault="00A36FAB" w:rsidP="0083468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E770B">
              <w:rPr>
                <w:sz w:val="20"/>
                <w:szCs w:val="20"/>
              </w:rPr>
              <w:t>(дата)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36FAB" w:rsidRPr="002E770B" w:rsidRDefault="00A36FAB" w:rsidP="0083468E">
            <w:pPr>
              <w:autoSpaceDE w:val="0"/>
              <w:autoSpaceDN w:val="0"/>
              <w:jc w:val="right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36FAB" w:rsidRPr="002E770B" w:rsidRDefault="00A36FAB" w:rsidP="0083468E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36FAB" w:rsidRPr="002E770B" w:rsidRDefault="00A36FAB" w:rsidP="0083468E">
            <w:pPr>
              <w:autoSpaceDE w:val="0"/>
              <w:autoSpaceDN w:val="0"/>
              <w:ind w:left="57"/>
              <w:rPr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:rsidR="00A36FAB" w:rsidRPr="002E770B" w:rsidRDefault="00A36FAB" w:rsidP="0083468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E770B">
              <w:rPr>
                <w:sz w:val="20"/>
                <w:szCs w:val="20"/>
              </w:rPr>
              <w:t>(подпись лица, направившего уведомление)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36FAB" w:rsidRPr="002E770B" w:rsidRDefault="00A36FAB" w:rsidP="0083468E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A36FAB" w:rsidRPr="002E770B" w:rsidRDefault="00A36FAB" w:rsidP="0083468E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2E770B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CD0406" w:rsidRDefault="00CD0406"/>
    <w:sectPr w:rsidR="00CD0406" w:rsidSect="00A36FAB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514"/>
    <w:rsid w:val="006A3514"/>
    <w:rsid w:val="00A36FAB"/>
    <w:rsid w:val="00B67995"/>
    <w:rsid w:val="00CD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6F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6F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Вадимовна Сюбаева</dc:creator>
  <cp:lastModifiedBy>Дарья Яблокова</cp:lastModifiedBy>
  <cp:revision>2</cp:revision>
  <dcterms:created xsi:type="dcterms:W3CDTF">2026-04-26T17:45:00Z</dcterms:created>
  <dcterms:modified xsi:type="dcterms:W3CDTF">2026-04-26T17:45:00Z</dcterms:modified>
</cp:coreProperties>
</file>