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E20387">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E20387">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E20387">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E20387">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E20387">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E20387">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E20387">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E20387">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E20387">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E20387">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E20387">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E20387">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E20387">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E20387">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E20387">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E20387">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E20387">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E20387">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E20387">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E20387">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E20387">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E20387">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E20387">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E20387">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E20387">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E20387">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E20387">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E20387">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E20387">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E20387">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E20387">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E20387">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E20387">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E20387">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E20387">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E20387">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E20387">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E20387">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E20387">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E20387">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E20387">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E20387">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E20387">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E20387">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E20387">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E20387">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proofErr w:type="spellStart"/>
        <w:r w:rsidRPr="00C25FE1">
          <w:rPr>
            <w:rStyle w:val="aff5"/>
            <w:rFonts w:ascii="Times New Roman" w:eastAsia="Times New Roman" w:hAnsi="Times New Roman"/>
            <w:sz w:val="28"/>
            <w:szCs w:val="28"/>
            <w:lang w:val="en-US"/>
          </w:rPr>
          <w:t>ru</w:t>
        </w:r>
        <w:proofErr w:type="spellEnd"/>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w:t>
      </w:r>
      <w:proofErr w:type="spellStart"/>
      <w:r w:rsidR="00804752">
        <w:rPr>
          <w:rFonts w:ascii="Times New Roman" w:hAnsi="Times New Roman"/>
          <w:sz w:val="28"/>
          <w:szCs w:val="28"/>
        </w:rPr>
        <w:t>эскроу</w:t>
      </w:r>
      <w:proofErr w:type="spellEnd"/>
      <w:r w:rsidR="00804752">
        <w:rPr>
          <w:rFonts w:ascii="Times New Roman" w:hAnsi="Times New Roman"/>
          <w:sz w:val="28"/>
          <w:szCs w:val="28"/>
        </w:rPr>
        <w:t>)</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 xml:space="preserve">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xml:space="preserve">)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w:t>
      </w:r>
      <w:proofErr w:type="gramStart"/>
      <w:r w:rsidR="00DD2454">
        <w:rPr>
          <w:rFonts w:ascii="Times New Roman" w:hAnsi="Times New Roman"/>
          <w:sz w:val="28"/>
          <w:szCs w:val="28"/>
        </w:rPr>
        <w:t xml:space="preserve">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roofErr w:type="gramEnd"/>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 xml:space="preserve">Федерации передача ценных бумаг на депонирование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w:t>
      </w:r>
      <w:r w:rsidR="00460A7E">
        <w:rPr>
          <w:rFonts w:ascii="Times New Roman" w:hAnsi="Times New Roman"/>
          <w:sz w:val="28"/>
          <w:szCs w:val="28"/>
        </w:rPr>
        <w:t xml:space="preserve"> </w:t>
      </w:r>
      <w:r w:rsidR="00460A7E" w:rsidRPr="00460A7E">
        <w:rPr>
          <w:rFonts w:ascii="Times New Roman" w:hAnsi="Times New Roman"/>
          <w:sz w:val="28"/>
          <w:szCs w:val="28"/>
        </w:rPr>
        <w:t xml:space="preserve">по общему правилу не влечет перехода права собственности на них к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DA91E" w14:textId="77777777" w:rsidR="00E20387" w:rsidRDefault="00E20387">
      <w:r>
        <w:separator/>
      </w:r>
    </w:p>
  </w:endnote>
  <w:endnote w:type="continuationSeparator" w:id="0">
    <w:p w14:paraId="607383B4" w14:textId="77777777" w:rsidR="00E20387" w:rsidRDefault="00E20387">
      <w:r>
        <w:continuationSeparator/>
      </w:r>
    </w:p>
  </w:endnote>
  <w:endnote w:type="continuationNotice" w:id="1">
    <w:p w14:paraId="24926537" w14:textId="77777777" w:rsidR="00E20387" w:rsidRDefault="00E20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3180F" w14:textId="77777777" w:rsidR="00E20387" w:rsidRDefault="00E20387">
      <w:r>
        <w:separator/>
      </w:r>
    </w:p>
  </w:footnote>
  <w:footnote w:type="continuationSeparator" w:id="0">
    <w:p w14:paraId="00CBAA29" w14:textId="77777777" w:rsidR="00E20387" w:rsidRDefault="00E20387">
      <w:r>
        <w:continuationSeparator/>
      </w:r>
    </w:p>
  </w:footnote>
  <w:footnote w:type="continuationNotice" w:id="1">
    <w:p w14:paraId="1181C843" w14:textId="77777777" w:rsidR="00E20387" w:rsidRDefault="00E203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823D1A" w:rsidRPr="00823D1A">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3D1A"/>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0387"/>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22579BBD-9F32-485D-8058-154C6E50D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SUD</cp:lastModifiedBy>
  <cp:revision>2</cp:revision>
  <cp:lastPrinted>2026-03-31T16:32:00Z</cp:lastPrinted>
  <dcterms:created xsi:type="dcterms:W3CDTF">2026-04-16T07:13:00Z</dcterms:created>
  <dcterms:modified xsi:type="dcterms:W3CDTF">2026-04-16T07:13:00Z</dcterms:modified>
</cp:coreProperties>
</file>