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УТВЕРЖДЕНО</w:t>
      </w:r>
    </w:p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приказом и.о. председателя </w:t>
      </w:r>
    </w:p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Бай-Тайгинского районного суда Республики Тыва </w:t>
      </w:r>
    </w:p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от «</w:t>
      </w:r>
      <w:r w:rsidR="00BD52D2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CD1E6B">
        <w:rPr>
          <w:rFonts w:ascii="Times New Roman" w:hAnsi="Times New Roman" w:cs="Times New Roman"/>
          <w:sz w:val="24"/>
          <w:szCs w:val="24"/>
        </w:rPr>
        <w:t>»</w:t>
      </w:r>
      <w:r w:rsidR="00BD52D2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2022 года </w:t>
      </w:r>
    </w:p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№ </w:t>
      </w:r>
      <w:r w:rsidR="00BD52D2">
        <w:rPr>
          <w:rFonts w:ascii="Times New Roman" w:hAnsi="Times New Roman" w:cs="Times New Roman"/>
          <w:sz w:val="24"/>
          <w:szCs w:val="24"/>
        </w:rPr>
        <w:t>01-03-28</w:t>
      </w:r>
      <w:bookmarkStart w:id="0" w:name="_GoBack"/>
      <w:bookmarkEnd w:id="0"/>
    </w:p>
    <w:p w:rsidR="00552D5B" w:rsidRPr="00CD1E6B" w:rsidRDefault="00552D5B" w:rsidP="00CD1E6B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552D5B" w:rsidRPr="00F31234" w:rsidRDefault="00552D5B" w:rsidP="00CD1E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234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C73EFA" w:rsidRPr="00F31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234">
        <w:rPr>
          <w:rFonts w:ascii="Times New Roman" w:hAnsi="Times New Roman" w:cs="Times New Roman"/>
          <w:b/>
          <w:sz w:val="24"/>
          <w:szCs w:val="24"/>
        </w:rPr>
        <w:t>об архиве суда</w:t>
      </w:r>
    </w:p>
    <w:p w:rsidR="00552D5B" w:rsidRPr="00CD1E6B" w:rsidRDefault="00552D5B" w:rsidP="00CD1E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FEE" w:rsidRPr="00CD1E6B" w:rsidRDefault="00C342F3" w:rsidP="00CD1E6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E6B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положения.</w:t>
      </w:r>
    </w:p>
    <w:p w:rsidR="005A5754" w:rsidRPr="00CD1E6B" w:rsidRDefault="005A5754" w:rsidP="00CD1E6B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3EFA" w:rsidRPr="00CD1E6B" w:rsidRDefault="00C342F3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E6B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регулирует вопросы организации архивного делопроизводства, задачи, функции и права, состав документов архива Бай-Тайгинского районного суда Республики Тыва (далее — архив</w:t>
      </w:r>
      <w:r w:rsidR="003C6BCB" w:rsidRPr="00CD1E6B">
        <w:rPr>
          <w:rFonts w:ascii="Times New Roman" w:hAnsi="Times New Roman" w:cs="Times New Roman"/>
          <w:color w:val="000000"/>
          <w:sz w:val="24"/>
          <w:szCs w:val="24"/>
        </w:rPr>
        <w:t xml:space="preserve"> суда</w:t>
      </w:r>
      <w:r w:rsidRPr="00CD1E6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E5E66" w:rsidRPr="00CD1E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5527" w:rsidRPr="00CD1E6B" w:rsidRDefault="00C342F3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E6B">
        <w:rPr>
          <w:rFonts w:ascii="Times New Roman" w:hAnsi="Times New Roman" w:cs="Times New Roman"/>
          <w:color w:val="000000"/>
          <w:sz w:val="24"/>
          <w:szCs w:val="24"/>
        </w:rPr>
        <w:t xml:space="preserve">1.2. Архив </w:t>
      </w:r>
      <w:r w:rsidR="00CE5E66" w:rsidRPr="00CD1E6B">
        <w:rPr>
          <w:rFonts w:ascii="Times New Roman" w:hAnsi="Times New Roman" w:cs="Times New Roman"/>
          <w:color w:val="000000"/>
          <w:sz w:val="24"/>
          <w:szCs w:val="24"/>
        </w:rPr>
        <w:t xml:space="preserve">суда </w:t>
      </w:r>
      <w:r w:rsidRPr="00CD1E6B">
        <w:rPr>
          <w:rFonts w:ascii="Times New Roman" w:hAnsi="Times New Roman" w:cs="Times New Roman"/>
          <w:color w:val="000000"/>
          <w:sz w:val="24"/>
          <w:szCs w:val="24"/>
        </w:rPr>
        <w:t>в своей деятельности руководствуется действующим законодательством, включая Федеральный конституционный закон от 07.02.2011 № 1</w:t>
      </w:r>
      <w:r w:rsidRPr="00CD1E6B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ФКЗ «О судах общей юрисдикции в Российской Федерации», </w:t>
      </w:r>
      <w:r w:rsidR="001F5F5C" w:rsidRPr="00CD1E6B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1F5F5C" w:rsidRPr="00CD1E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1F5F5C" w:rsidRPr="00CD1E6B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</w:t>
      </w:r>
      <w:r w:rsidRPr="00CD1E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5F5C" w:rsidRPr="00CD1E6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F5F5C" w:rsidRPr="00CD1E6B">
          <w:rPr>
            <w:rFonts w:ascii="Times New Roman" w:hAnsi="Times New Roman" w:cs="Times New Roman"/>
            <w:color w:val="0000FF"/>
            <w:sz w:val="24"/>
            <w:szCs w:val="24"/>
          </w:rPr>
          <w:t>Правил</w:t>
        </w:r>
      </w:hyperlink>
      <w:r w:rsidR="001F5F5C" w:rsidRPr="00CD1E6B">
        <w:rPr>
          <w:rFonts w:ascii="Times New Roman" w:hAnsi="Times New Roman" w:cs="Times New Roman"/>
          <w:sz w:val="24"/>
          <w:szCs w:val="24"/>
        </w:rPr>
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утвержденных приказом Министерства культуры Российской Федерации от 31 марта 2015 г. N 526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, </w:t>
      </w:r>
      <w:r w:rsidRPr="00CD1E6B">
        <w:rPr>
          <w:rFonts w:ascii="Times New Roman" w:hAnsi="Times New Roman" w:cs="Times New Roman"/>
          <w:color w:val="000000"/>
          <w:sz w:val="24"/>
          <w:szCs w:val="24"/>
        </w:rPr>
        <w:t>Инструкции по судебному делопроизводству в районном суде, утверждённой Приказом Судебного департамента при Верховном Суде РФ от 29.04.2003 N 36, Инструкции о порядке организации комплектования, хранения, учёта и использования документов (Электронных документов) в архивах федеральных судов общей юрисдикции, утверждённой Приказом Судебного департамента при Верховном Суде Российской Федерации от 19 марта 2019 N 56, а также Перечня документов федеральных судов общей юрисдикции с указанием сроков хранения, утверждённого Приказом Судебного департамента при Верховном Суде РФ от 09.06.2011 N 112.</w:t>
      </w:r>
    </w:p>
    <w:p w:rsidR="003C6BCB" w:rsidRPr="00CD1E6B" w:rsidRDefault="003C6BCB" w:rsidP="00CD1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" w:name="Par0"/>
      <w:bookmarkEnd w:id="1"/>
    </w:p>
    <w:p w:rsidR="00F35527" w:rsidRPr="00CD1E6B" w:rsidRDefault="00F35527" w:rsidP="00CD1E6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E6B">
        <w:rPr>
          <w:rFonts w:ascii="Times New Roman" w:hAnsi="Times New Roman" w:cs="Times New Roman"/>
          <w:b/>
          <w:sz w:val="24"/>
          <w:szCs w:val="24"/>
        </w:rPr>
        <w:t xml:space="preserve">Состав документов </w:t>
      </w:r>
      <w:r w:rsidR="00A7334E" w:rsidRPr="00CD1E6B">
        <w:rPr>
          <w:rFonts w:ascii="Times New Roman" w:hAnsi="Times New Roman" w:cs="Times New Roman"/>
          <w:b/>
          <w:sz w:val="24"/>
          <w:szCs w:val="24"/>
        </w:rPr>
        <w:t>архива суда</w:t>
      </w:r>
    </w:p>
    <w:p w:rsidR="00C73EFA" w:rsidRPr="00CD1E6B" w:rsidRDefault="00C73EFA" w:rsidP="00CD1E6B">
      <w:pPr>
        <w:pStyle w:val="a3"/>
        <w:autoSpaceDE w:val="0"/>
        <w:autoSpaceDN w:val="0"/>
        <w:adjustRightInd w:val="0"/>
        <w:spacing w:after="0" w:line="240" w:lineRule="auto"/>
        <w:ind w:left="319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35527" w:rsidRPr="00CD1E6B" w:rsidRDefault="003C6BC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2.1.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Архив </w:t>
      </w:r>
      <w:r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="00F35527" w:rsidRPr="00CD1E6B">
        <w:rPr>
          <w:rFonts w:ascii="Times New Roman" w:hAnsi="Times New Roman" w:cs="Times New Roman"/>
          <w:sz w:val="24"/>
          <w:szCs w:val="24"/>
        </w:rPr>
        <w:t>хранит:</w:t>
      </w:r>
    </w:p>
    <w:p w:rsidR="000731D5" w:rsidRPr="00CD1E6B" w:rsidRDefault="000731D5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 - судебные дела постоянного хранения (уголовных гражданских административных дел);</w:t>
      </w:r>
    </w:p>
    <w:p w:rsidR="000731D5" w:rsidRPr="00CD1E6B" w:rsidRDefault="000731D5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дела общего делопроизводства постоянного хранения;</w:t>
      </w:r>
    </w:p>
    <w:p w:rsidR="00F61021" w:rsidRPr="00CD1E6B" w:rsidRDefault="000731D5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- судебные дела временного (свыше 10 лет) срока хранения (уголовных дел временного (свыше 10 лет) срока хранения, </w:t>
      </w:r>
      <w:r w:rsidR="00F61021" w:rsidRPr="00CD1E6B">
        <w:rPr>
          <w:rFonts w:ascii="Times New Roman" w:hAnsi="Times New Roman" w:cs="Times New Roman"/>
          <w:sz w:val="24"/>
          <w:szCs w:val="24"/>
        </w:rPr>
        <w:t>гр</w:t>
      </w:r>
      <w:r w:rsidRPr="00CD1E6B">
        <w:rPr>
          <w:rFonts w:ascii="Times New Roman" w:hAnsi="Times New Roman" w:cs="Times New Roman"/>
          <w:sz w:val="24"/>
          <w:szCs w:val="24"/>
        </w:rPr>
        <w:t>ажданских дел временного (свыше 10 лет) срока хранения, административных дел временного (свыше 10 лет) срока хранения);</w:t>
      </w:r>
    </w:p>
    <w:p w:rsidR="00F61021" w:rsidRPr="00CD1E6B" w:rsidRDefault="00F61021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- </w:t>
      </w:r>
      <w:r w:rsidR="000731D5" w:rsidRPr="00CD1E6B">
        <w:rPr>
          <w:rFonts w:ascii="Times New Roman" w:hAnsi="Times New Roman" w:cs="Times New Roman"/>
          <w:sz w:val="24"/>
          <w:szCs w:val="24"/>
        </w:rPr>
        <w:t>дела общего делопроизводства временного (свыше 10 лет) срока хранения;</w:t>
      </w:r>
    </w:p>
    <w:p w:rsidR="00F61021" w:rsidRPr="00CD1E6B" w:rsidRDefault="00F61021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дела по личному составу,</w:t>
      </w:r>
    </w:p>
    <w:p w:rsidR="000731D5" w:rsidRPr="00CD1E6B" w:rsidRDefault="00F61021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- </w:t>
      </w:r>
      <w:r w:rsidR="000731D5" w:rsidRPr="00CD1E6B">
        <w:rPr>
          <w:rFonts w:ascii="Times New Roman" w:hAnsi="Times New Roman" w:cs="Times New Roman"/>
          <w:sz w:val="24"/>
          <w:szCs w:val="24"/>
        </w:rPr>
        <w:t>электронные дела.</w:t>
      </w:r>
    </w:p>
    <w:p w:rsidR="00F35527" w:rsidRPr="00CD1E6B" w:rsidRDefault="003B4EED" w:rsidP="00CD1E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D1E6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35527" w:rsidRPr="00CD1E6B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5010CB" w:rsidRPr="00CD1E6B">
        <w:rPr>
          <w:rFonts w:ascii="Times New Roman" w:hAnsi="Times New Roman" w:cs="Times New Roman"/>
          <w:b/>
          <w:bCs/>
          <w:sz w:val="24"/>
          <w:szCs w:val="24"/>
        </w:rPr>
        <w:t>архива суда</w:t>
      </w:r>
    </w:p>
    <w:p w:rsidR="00A7334E" w:rsidRPr="00CD1E6B" w:rsidRDefault="00A7334E" w:rsidP="00CD1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85368" w:rsidRPr="00CD1E6B" w:rsidRDefault="005010C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3.1.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К задачам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>рхива</w:t>
      </w:r>
      <w:r w:rsidR="00CE5E66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="00F35527" w:rsidRPr="00CD1E6B">
        <w:rPr>
          <w:rFonts w:ascii="Times New Roman" w:hAnsi="Times New Roman" w:cs="Times New Roman"/>
          <w:sz w:val="24"/>
          <w:szCs w:val="24"/>
        </w:rPr>
        <w:t>относятся:</w:t>
      </w:r>
    </w:p>
    <w:p w:rsidR="00885368" w:rsidRPr="00CD1E6B" w:rsidRDefault="00885368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Pr="00CD1E6B">
        <w:rPr>
          <w:rFonts w:ascii="Times New Roman" w:hAnsi="Times New Roman" w:cs="Times New Roman"/>
          <w:sz w:val="24"/>
          <w:szCs w:val="24"/>
        </w:rPr>
        <w:t>о</w:t>
      </w:r>
      <w:r w:rsidR="00F35527" w:rsidRPr="00CD1E6B">
        <w:rPr>
          <w:rFonts w:ascii="Times New Roman" w:hAnsi="Times New Roman" w:cs="Times New Roman"/>
          <w:sz w:val="24"/>
          <w:szCs w:val="24"/>
        </w:rPr>
        <w:t>рганизация хранения документов, состав которых предусмотрен</w:t>
      </w:r>
      <w:r w:rsidRPr="00CD1E6B">
        <w:rPr>
          <w:rFonts w:ascii="Times New Roman" w:hAnsi="Times New Roman" w:cs="Times New Roman"/>
          <w:sz w:val="24"/>
          <w:szCs w:val="24"/>
        </w:rPr>
        <w:t xml:space="preserve"> главой 2 П</w:t>
      </w:r>
      <w:r w:rsidR="00F35527" w:rsidRPr="00CD1E6B">
        <w:rPr>
          <w:rFonts w:ascii="Times New Roman" w:hAnsi="Times New Roman" w:cs="Times New Roman"/>
          <w:sz w:val="24"/>
          <w:szCs w:val="24"/>
        </w:rPr>
        <w:t>оложения.</w:t>
      </w:r>
    </w:p>
    <w:p w:rsidR="00CE5E66" w:rsidRPr="00CD1E6B" w:rsidRDefault="00885368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к</w:t>
      </w:r>
      <w:r w:rsidR="00F35527" w:rsidRPr="00CD1E6B">
        <w:rPr>
          <w:rFonts w:ascii="Times New Roman" w:hAnsi="Times New Roman" w:cs="Times New Roman"/>
          <w:sz w:val="24"/>
          <w:szCs w:val="24"/>
        </w:rPr>
        <w:t>омплектование</w:t>
      </w:r>
      <w:r w:rsidR="00CE5E66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документами, образовавшимися в деятельности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F35527" w:rsidRPr="00CD1E6B" w:rsidRDefault="00885368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у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чет документов, находящихся на хранении в </w:t>
      </w:r>
      <w:r w:rsidRPr="00CD1E6B">
        <w:rPr>
          <w:rFonts w:ascii="Times New Roman" w:hAnsi="Times New Roman" w:cs="Times New Roman"/>
          <w:sz w:val="24"/>
          <w:szCs w:val="24"/>
        </w:rPr>
        <w:t>архиве 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885368" w:rsidRPr="00CD1E6B" w:rsidRDefault="00885368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и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спользование документов, находящихся на хранении в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рхиве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D67DB7" w:rsidRPr="00CD1E6B" w:rsidRDefault="00885368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п</w:t>
      </w:r>
      <w:r w:rsidR="00F35527" w:rsidRPr="00CD1E6B">
        <w:rPr>
          <w:rFonts w:ascii="Times New Roman" w:hAnsi="Times New Roman" w:cs="Times New Roman"/>
          <w:sz w:val="24"/>
          <w:szCs w:val="24"/>
        </w:rPr>
        <w:t>одготовка и своевременная передача документов Архивного фонда</w:t>
      </w:r>
      <w:r w:rsidR="007702D6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="00F35527" w:rsidRPr="00CD1E6B">
        <w:rPr>
          <w:rFonts w:ascii="Times New Roman" w:hAnsi="Times New Roman" w:cs="Times New Roman"/>
          <w:sz w:val="24"/>
          <w:szCs w:val="24"/>
        </w:rPr>
        <w:t>на постоянное хранение в государственный (муниципальный) архив.</w:t>
      </w:r>
    </w:p>
    <w:p w:rsidR="00F35527" w:rsidRPr="00CD1E6B" w:rsidRDefault="00D67DB7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lastRenderedPageBreak/>
        <w:t>- м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етодическое руководство и контроль за формированием и оформлением дел в структурных подразделениях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и своевременной передачей их в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CD1E6B" w:rsidRDefault="00CD1E6B" w:rsidP="00CD1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35527" w:rsidRPr="00CD1E6B" w:rsidRDefault="00D67DB7" w:rsidP="00CD1E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D1E6B">
        <w:rPr>
          <w:rFonts w:ascii="Times New Roman" w:hAnsi="Times New Roman" w:cs="Times New Roman"/>
          <w:b/>
          <w:bCs/>
          <w:sz w:val="24"/>
          <w:szCs w:val="24"/>
        </w:rPr>
        <w:t>4. Функции а</w:t>
      </w:r>
      <w:r w:rsidR="00F35527" w:rsidRPr="00CD1E6B">
        <w:rPr>
          <w:rFonts w:ascii="Times New Roman" w:hAnsi="Times New Roman" w:cs="Times New Roman"/>
          <w:b/>
          <w:bCs/>
          <w:sz w:val="24"/>
          <w:szCs w:val="24"/>
        </w:rPr>
        <w:t xml:space="preserve">рхива </w:t>
      </w:r>
      <w:r w:rsidRPr="00CD1E6B">
        <w:rPr>
          <w:rFonts w:ascii="Times New Roman" w:hAnsi="Times New Roman" w:cs="Times New Roman"/>
          <w:b/>
          <w:bCs/>
          <w:sz w:val="24"/>
          <w:szCs w:val="24"/>
        </w:rPr>
        <w:t>суда</w:t>
      </w:r>
    </w:p>
    <w:p w:rsidR="00A7334E" w:rsidRPr="00CD1E6B" w:rsidRDefault="00A7334E" w:rsidP="00CD1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7DB7" w:rsidRPr="00CD1E6B" w:rsidRDefault="00D67DB7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4.1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.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 </w:t>
      </w:r>
      <w:r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="00F35527" w:rsidRPr="00CD1E6B">
        <w:rPr>
          <w:rFonts w:ascii="Times New Roman" w:hAnsi="Times New Roman" w:cs="Times New Roman"/>
          <w:sz w:val="24"/>
          <w:szCs w:val="24"/>
        </w:rPr>
        <w:t>осуществляет следующие функции:</w:t>
      </w:r>
    </w:p>
    <w:p w:rsidR="00D67DB7" w:rsidRPr="00CD1E6B" w:rsidRDefault="00D67DB7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Pr="00CD1E6B">
        <w:rPr>
          <w:rFonts w:ascii="Times New Roman" w:hAnsi="Times New Roman" w:cs="Times New Roman"/>
          <w:sz w:val="24"/>
          <w:szCs w:val="24"/>
        </w:rPr>
        <w:t>о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рганизует прием </w:t>
      </w:r>
      <w:r w:rsidRPr="00CD1E6B">
        <w:rPr>
          <w:rFonts w:ascii="Times New Roman" w:hAnsi="Times New Roman" w:cs="Times New Roman"/>
          <w:sz w:val="24"/>
          <w:szCs w:val="24"/>
        </w:rPr>
        <w:t>дел</w:t>
      </w:r>
      <w:r w:rsidR="007702D6" w:rsidRPr="00CD1E6B">
        <w:rPr>
          <w:rFonts w:ascii="Times New Roman" w:hAnsi="Times New Roman" w:cs="Times New Roman"/>
          <w:sz w:val="24"/>
          <w:szCs w:val="24"/>
        </w:rPr>
        <w:t xml:space="preserve"> постоянного и временного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(свыше 10 лет) сроков хранения, в том числе </w:t>
      </w:r>
      <w:r w:rsidR="007702D6" w:rsidRPr="00CD1E6B">
        <w:rPr>
          <w:rFonts w:ascii="Times New Roman" w:hAnsi="Times New Roman" w:cs="Times New Roman"/>
          <w:sz w:val="24"/>
          <w:szCs w:val="24"/>
        </w:rPr>
        <w:t xml:space="preserve">дел 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по личному составу, образовавшихся в деятельности </w:t>
      </w:r>
      <w:r w:rsidR="007702D6"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, в соотв</w:t>
      </w:r>
      <w:r w:rsidR="00664698" w:rsidRPr="00CD1E6B">
        <w:rPr>
          <w:rFonts w:ascii="Times New Roman" w:hAnsi="Times New Roman" w:cs="Times New Roman"/>
          <w:sz w:val="24"/>
          <w:szCs w:val="24"/>
        </w:rPr>
        <w:t>етствии с утвержденным графиком;</w:t>
      </w:r>
    </w:p>
    <w:p w:rsidR="00B16A56" w:rsidRPr="00CD1E6B" w:rsidRDefault="00D67DB7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в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едет учет документов и фондов, находящихся на хранении в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рхиве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664698" w:rsidRPr="00CD1E6B">
        <w:rPr>
          <w:rFonts w:ascii="Times New Roman" w:hAnsi="Times New Roman" w:cs="Times New Roman"/>
          <w:sz w:val="24"/>
          <w:szCs w:val="24"/>
        </w:rPr>
        <w:t>;</w:t>
      </w:r>
    </w:p>
    <w:p w:rsidR="00664698" w:rsidRPr="00CD1E6B" w:rsidRDefault="00B16A56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п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редставляет в государственный (муниципальный) архив учетные сведения об объеме и составе хранящихся в архиве </w:t>
      </w:r>
      <w:r w:rsidR="00A7524F"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документов Архивного фонда и других архивных документов в соответствии с порядком государственного учета документов Архивного фонда</w:t>
      </w:r>
      <w:r w:rsidR="00664698" w:rsidRPr="00CD1E6B">
        <w:rPr>
          <w:rFonts w:ascii="Times New Roman" w:hAnsi="Times New Roman" w:cs="Times New Roman"/>
          <w:sz w:val="24"/>
          <w:szCs w:val="24"/>
        </w:rPr>
        <w:t>;</w:t>
      </w:r>
    </w:p>
    <w:p w:rsidR="008F4FA2" w:rsidRPr="00CD1E6B" w:rsidRDefault="008F4FA2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с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истематизирует и размещает </w:t>
      </w:r>
      <w:r w:rsidRPr="00CD1E6B">
        <w:rPr>
          <w:rFonts w:ascii="Times New Roman" w:hAnsi="Times New Roman" w:cs="Times New Roman"/>
          <w:sz w:val="24"/>
          <w:szCs w:val="24"/>
        </w:rPr>
        <w:t>дела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, поступающие на хранение в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 </w:t>
      </w:r>
      <w:r w:rsidR="00664698" w:rsidRPr="00CD1E6B">
        <w:rPr>
          <w:rFonts w:ascii="Times New Roman" w:hAnsi="Times New Roman" w:cs="Times New Roman"/>
          <w:sz w:val="24"/>
          <w:szCs w:val="24"/>
        </w:rPr>
        <w:t>суда;</w:t>
      </w:r>
    </w:p>
    <w:p w:rsidR="007702D6" w:rsidRPr="00CD1E6B" w:rsidRDefault="008F4FA2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о</w:t>
      </w:r>
      <w:r w:rsidR="00F35527" w:rsidRPr="00CD1E6B">
        <w:rPr>
          <w:rFonts w:ascii="Times New Roman" w:hAnsi="Times New Roman" w:cs="Times New Roman"/>
          <w:sz w:val="24"/>
          <w:szCs w:val="24"/>
        </w:rPr>
        <w:t>существляет подготовку и представляет:</w:t>
      </w:r>
    </w:p>
    <w:p w:rsidR="00986F4A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а) на рассмотрение и согласование экспертно</w:t>
      </w:r>
      <w:r w:rsidR="004F6C8B" w:rsidRPr="00CD1E6B">
        <w:rPr>
          <w:rFonts w:ascii="Times New Roman" w:hAnsi="Times New Roman" w:cs="Times New Roman"/>
          <w:sz w:val="24"/>
          <w:szCs w:val="24"/>
        </w:rPr>
        <w:t>-</w:t>
      </w:r>
      <w:r w:rsidR="008F4FA2" w:rsidRPr="00CD1E6B">
        <w:rPr>
          <w:rFonts w:ascii="Times New Roman" w:hAnsi="Times New Roman" w:cs="Times New Roman"/>
          <w:sz w:val="24"/>
          <w:szCs w:val="24"/>
        </w:rPr>
        <w:t xml:space="preserve">проверочной </w:t>
      </w:r>
      <w:r w:rsidRPr="00CD1E6B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7702D6" w:rsidRPr="00CD1E6B">
        <w:rPr>
          <w:rFonts w:ascii="Times New Roman" w:hAnsi="Times New Roman" w:cs="Times New Roman"/>
          <w:sz w:val="24"/>
          <w:szCs w:val="24"/>
        </w:rPr>
        <w:t xml:space="preserve">(далее ЭПК) </w:t>
      </w:r>
      <w:r w:rsidR="008F4FA2" w:rsidRPr="00CD1E6B">
        <w:rPr>
          <w:rFonts w:ascii="Times New Roman" w:hAnsi="Times New Roman" w:cs="Times New Roman"/>
          <w:sz w:val="24"/>
          <w:szCs w:val="24"/>
        </w:rPr>
        <w:t>суда</w:t>
      </w:r>
      <w:r w:rsidR="007702D6" w:rsidRPr="00CD1E6B">
        <w:rPr>
          <w:rFonts w:ascii="Times New Roman" w:hAnsi="Times New Roman" w:cs="Times New Roman"/>
          <w:sz w:val="24"/>
          <w:szCs w:val="24"/>
        </w:rPr>
        <w:t xml:space="preserve"> описи дел постоянного</w:t>
      </w:r>
      <w:r w:rsidRPr="00CD1E6B">
        <w:rPr>
          <w:rFonts w:ascii="Times New Roman" w:hAnsi="Times New Roman" w:cs="Times New Roman"/>
          <w:sz w:val="24"/>
          <w:szCs w:val="24"/>
        </w:rPr>
        <w:t>, временн</w:t>
      </w:r>
      <w:r w:rsidR="007702D6" w:rsidRPr="00CD1E6B">
        <w:rPr>
          <w:rFonts w:ascii="Times New Roman" w:hAnsi="Times New Roman" w:cs="Times New Roman"/>
          <w:sz w:val="24"/>
          <w:szCs w:val="24"/>
        </w:rPr>
        <w:t>ого</w:t>
      </w:r>
      <w:r w:rsidRPr="00CD1E6B">
        <w:rPr>
          <w:rFonts w:ascii="Times New Roman" w:hAnsi="Times New Roman" w:cs="Times New Roman"/>
          <w:sz w:val="24"/>
          <w:szCs w:val="24"/>
        </w:rPr>
        <w:t xml:space="preserve"> (свыше 10 лет) сроков хранения, в том числе </w:t>
      </w:r>
      <w:r w:rsidR="007838DD" w:rsidRPr="00CD1E6B">
        <w:rPr>
          <w:rFonts w:ascii="Times New Roman" w:hAnsi="Times New Roman" w:cs="Times New Roman"/>
          <w:sz w:val="24"/>
          <w:szCs w:val="24"/>
        </w:rPr>
        <w:t xml:space="preserve">дел </w:t>
      </w:r>
      <w:r w:rsidRPr="00CD1E6B">
        <w:rPr>
          <w:rFonts w:ascii="Times New Roman" w:hAnsi="Times New Roman" w:cs="Times New Roman"/>
          <w:sz w:val="24"/>
          <w:szCs w:val="24"/>
        </w:rPr>
        <w:t xml:space="preserve">по личному составу, а также акты о выделении к уничтожению </w:t>
      </w:r>
      <w:r w:rsidR="008F4FA2" w:rsidRPr="00CD1E6B">
        <w:rPr>
          <w:rFonts w:ascii="Times New Roman" w:hAnsi="Times New Roman" w:cs="Times New Roman"/>
          <w:sz w:val="24"/>
          <w:szCs w:val="24"/>
        </w:rPr>
        <w:t>дел</w:t>
      </w:r>
      <w:r w:rsidRPr="00CD1E6B">
        <w:rPr>
          <w:rFonts w:ascii="Times New Roman" w:hAnsi="Times New Roman" w:cs="Times New Roman"/>
          <w:sz w:val="24"/>
          <w:szCs w:val="24"/>
        </w:rPr>
        <w:t xml:space="preserve">, не подлежащих хранению, акты об утрате </w:t>
      </w:r>
      <w:r w:rsidR="008F4FA2" w:rsidRPr="00CD1E6B">
        <w:rPr>
          <w:rFonts w:ascii="Times New Roman" w:hAnsi="Times New Roman" w:cs="Times New Roman"/>
          <w:sz w:val="24"/>
          <w:szCs w:val="24"/>
        </w:rPr>
        <w:t>дел</w:t>
      </w:r>
      <w:r w:rsidRPr="00CD1E6B">
        <w:rPr>
          <w:rFonts w:ascii="Times New Roman" w:hAnsi="Times New Roman" w:cs="Times New Roman"/>
          <w:sz w:val="24"/>
          <w:szCs w:val="24"/>
        </w:rPr>
        <w:t>, акты о неисправимых повреждениях архивных документов;</w:t>
      </w:r>
    </w:p>
    <w:p w:rsidR="00986F4A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б) на утверждение</w:t>
      </w:r>
      <w:r w:rsidR="007838DD" w:rsidRPr="00CD1E6B">
        <w:rPr>
          <w:rFonts w:ascii="Times New Roman" w:hAnsi="Times New Roman" w:cs="Times New Roman"/>
          <w:sz w:val="24"/>
          <w:szCs w:val="24"/>
        </w:rPr>
        <w:t xml:space="preserve"> ЭПК 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="00B0117D" w:rsidRPr="00CD1E6B">
        <w:rPr>
          <w:rFonts w:ascii="Times New Roman" w:hAnsi="Times New Roman" w:cs="Times New Roman"/>
          <w:sz w:val="24"/>
          <w:szCs w:val="24"/>
        </w:rPr>
        <w:t xml:space="preserve">или Государственного Архива Республики Тыва </w:t>
      </w:r>
      <w:r w:rsidRPr="00CD1E6B">
        <w:rPr>
          <w:rFonts w:ascii="Times New Roman" w:hAnsi="Times New Roman" w:cs="Times New Roman"/>
          <w:sz w:val="24"/>
          <w:szCs w:val="24"/>
        </w:rPr>
        <w:t>описи дел постоянного хранения;</w:t>
      </w:r>
    </w:p>
    <w:p w:rsidR="00986F4A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в) на согласование ЭПК </w:t>
      </w:r>
      <w:r w:rsidR="00B0117D"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или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Государственного Архива Республики Тыва </w:t>
      </w:r>
      <w:r w:rsidRPr="00CD1E6B">
        <w:rPr>
          <w:rFonts w:ascii="Times New Roman" w:hAnsi="Times New Roman" w:cs="Times New Roman"/>
          <w:sz w:val="24"/>
          <w:szCs w:val="24"/>
        </w:rPr>
        <w:t>(муниципального архива), в случае наделения его соответствующими полномочиями, описи дел по личному составу;</w:t>
      </w:r>
    </w:p>
    <w:p w:rsidR="00986F4A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г) на согласование ЭПК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или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Государственного Архива Республики Тыва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(муниципального архива), в случае наделения его соответствующими полномочиями, акты об утрате </w:t>
      </w:r>
      <w:r w:rsidR="004F6C8B" w:rsidRPr="00CD1E6B">
        <w:rPr>
          <w:rFonts w:ascii="Times New Roman" w:hAnsi="Times New Roman" w:cs="Times New Roman"/>
          <w:sz w:val="24"/>
          <w:szCs w:val="24"/>
        </w:rPr>
        <w:t>дел</w:t>
      </w:r>
      <w:r w:rsidRPr="00CD1E6B">
        <w:rPr>
          <w:rFonts w:ascii="Times New Roman" w:hAnsi="Times New Roman" w:cs="Times New Roman"/>
          <w:sz w:val="24"/>
          <w:szCs w:val="24"/>
        </w:rPr>
        <w:t>, акты о неисправимых повреждениях архивных документов;</w:t>
      </w:r>
    </w:p>
    <w:p w:rsidR="00986F4A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д) на утверждение </w:t>
      </w:r>
      <w:r w:rsidR="004F6C8B" w:rsidRPr="00CD1E6B">
        <w:rPr>
          <w:rFonts w:ascii="Times New Roman" w:hAnsi="Times New Roman" w:cs="Times New Roman"/>
          <w:sz w:val="24"/>
          <w:szCs w:val="24"/>
        </w:rPr>
        <w:t>председателю 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описи дел постоянного хранения, описи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дел </w:t>
      </w:r>
      <w:r w:rsidRPr="00CD1E6B">
        <w:rPr>
          <w:rFonts w:ascii="Times New Roman" w:hAnsi="Times New Roman" w:cs="Times New Roman"/>
          <w:sz w:val="24"/>
          <w:szCs w:val="24"/>
        </w:rPr>
        <w:t>временн</w:t>
      </w:r>
      <w:r w:rsidR="00022AF7" w:rsidRPr="00CD1E6B">
        <w:rPr>
          <w:rFonts w:ascii="Times New Roman" w:hAnsi="Times New Roman" w:cs="Times New Roman"/>
          <w:sz w:val="24"/>
          <w:szCs w:val="24"/>
        </w:rPr>
        <w:t>ого</w:t>
      </w:r>
      <w:r w:rsidRPr="00CD1E6B">
        <w:rPr>
          <w:rFonts w:ascii="Times New Roman" w:hAnsi="Times New Roman" w:cs="Times New Roman"/>
          <w:sz w:val="24"/>
          <w:szCs w:val="24"/>
        </w:rPr>
        <w:t xml:space="preserve"> (свыше 10 лет) срок</w:t>
      </w:r>
      <w:r w:rsidR="00022AF7" w:rsidRPr="00CD1E6B">
        <w:rPr>
          <w:rFonts w:ascii="Times New Roman" w:hAnsi="Times New Roman" w:cs="Times New Roman"/>
          <w:sz w:val="24"/>
          <w:szCs w:val="24"/>
        </w:rPr>
        <w:t>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хранения, в том числе описи дел по личному составу, акты о выделении к уничтожению </w:t>
      </w:r>
      <w:r w:rsidR="004F6C8B" w:rsidRPr="00CD1E6B">
        <w:rPr>
          <w:rFonts w:ascii="Times New Roman" w:hAnsi="Times New Roman" w:cs="Times New Roman"/>
          <w:sz w:val="24"/>
          <w:szCs w:val="24"/>
        </w:rPr>
        <w:t>дел</w:t>
      </w:r>
      <w:r w:rsidRPr="00CD1E6B">
        <w:rPr>
          <w:rFonts w:ascii="Times New Roman" w:hAnsi="Times New Roman" w:cs="Times New Roman"/>
          <w:sz w:val="24"/>
          <w:szCs w:val="24"/>
        </w:rPr>
        <w:t xml:space="preserve">, не подлежащих хранению, акты об утрате документов, акты о неисправимых повреждениях архивных документов, утвержденные (согласованные) ЭПК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суда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или </w:t>
      </w:r>
      <w:r w:rsidR="00022AF7" w:rsidRPr="00CD1E6B">
        <w:rPr>
          <w:rFonts w:ascii="Times New Roman" w:hAnsi="Times New Roman" w:cs="Times New Roman"/>
          <w:sz w:val="24"/>
          <w:szCs w:val="24"/>
        </w:rPr>
        <w:t xml:space="preserve">Государственным Архивом Республики Тыва </w:t>
      </w:r>
      <w:r w:rsidRPr="00CD1E6B">
        <w:rPr>
          <w:rFonts w:ascii="Times New Roman" w:hAnsi="Times New Roman" w:cs="Times New Roman"/>
          <w:sz w:val="24"/>
          <w:szCs w:val="24"/>
        </w:rPr>
        <w:t>(муниципальным архивом) в случае наделения ег</w:t>
      </w:r>
      <w:r w:rsidR="00664698" w:rsidRPr="00CD1E6B">
        <w:rPr>
          <w:rFonts w:ascii="Times New Roman" w:hAnsi="Times New Roman" w:cs="Times New Roman"/>
          <w:sz w:val="24"/>
          <w:szCs w:val="24"/>
        </w:rPr>
        <w:t>о соответствующими полномочиями;</w:t>
      </w:r>
    </w:p>
    <w:p w:rsidR="00986F4A" w:rsidRPr="00CD1E6B" w:rsidRDefault="004F6C8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о</w:t>
      </w:r>
      <w:r w:rsidR="00F35527" w:rsidRPr="00CD1E6B">
        <w:rPr>
          <w:rFonts w:ascii="Times New Roman" w:hAnsi="Times New Roman" w:cs="Times New Roman"/>
          <w:sz w:val="24"/>
          <w:szCs w:val="24"/>
        </w:rPr>
        <w:t>рганизует передачу документов Архивного фонда на постоянное хранение в государственный (муниципальный) архив</w:t>
      </w:r>
      <w:r w:rsidR="00986F4A" w:rsidRPr="00CD1E6B">
        <w:rPr>
          <w:rFonts w:ascii="Times New Roman" w:hAnsi="Times New Roman" w:cs="Times New Roman"/>
          <w:sz w:val="24"/>
          <w:szCs w:val="24"/>
        </w:rPr>
        <w:t>;</w:t>
      </w:r>
    </w:p>
    <w:p w:rsidR="00986F4A" w:rsidRPr="00CD1E6B" w:rsidRDefault="004F6C8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о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рганизует и проводит экспертизу ценности документов временных (свыше 10 лет) сроков хранения, находящихся на хранении в </w:t>
      </w:r>
      <w:r w:rsidRPr="00CD1E6B">
        <w:rPr>
          <w:rFonts w:ascii="Times New Roman" w:hAnsi="Times New Roman" w:cs="Times New Roman"/>
          <w:sz w:val="24"/>
          <w:szCs w:val="24"/>
        </w:rPr>
        <w:t>архиве 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в целях отбора документов для включения в состав Архивного фонда, а также выявления документов, не </w:t>
      </w:r>
      <w:r w:rsidR="00986F4A" w:rsidRPr="00CD1E6B">
        <w:rPr>
          <w:rFonts w:ascii="Times New Roman" w:hAnsi="Times New Roman" w:cs="Times New Roman"/>
          <w:sz w:val="24"/>
          <w:szCs w:val="24"/>
        </w:rPr>
        <w:t>подлежащих дальнейшему хранению;</w:t>
      </w:r>
    </w:p>
    <w:p w:rsidR="00986F4A" w:rsidRPr="00CD1E6B" w:rsidRDefault="005271D7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- п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роводит мероприятия по обеспечению сохранности </w:t>
      </w:r>
      <w:r w:rsidRPr="00CD1E6B">
        <w:rPr>
          <w:rFonts w:ascii="Times New Roman" w:hAnsi="Times New Roman" w:cs="Times New Roman"/>
          <w:sz w:val="24"/>
          <w:szCs w:val="24"/>
        </w:rPr>
        <w:t>дел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, находящихся на хранении в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рхиве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986F4A" w:rsidRPr="00CD1E6B" w:rsidRDefault="000A0CED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4.2.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Организует информирование руководства и работников </w:t>
      </w:r>
      <w:r w:rsidRPr="00CD1E6B">
        <w:rPr>
          <w:rFonts w:ascii="Times New Roman" w:hAnsi="Times New Roman" w:cs="Times New Roman"/>
          <w:sz w:val="24"/>
          <w:szCs w:val="24"/>
        </w:rPr>
        <w:t>аппарата 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о составе и содержании документов </w:t>
      </w:r>
      <w:r w:rsidR="007B75C3"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рхива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986F4A" w:rsidRPr="00CD1E6B" w:rsidRDefault="000A0CED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4.3</w:t>
      </w:r>
      <w:r w:rsidR="00F35527" w:rsidRPr="00CD1E6B">
        <w:rPr>
          <w:rFonts w:ascii="Times New Roman" w:hAnsi="Times New Roman" w:cs="Times New Roman"/>
          <w:sz w:val="24"/>
          <w:szCs w:val="24"/>
        </w:rPr>
        <w:t>. Информирует пользователей по вопросам местонахождения архивных документов.</w:t>
      </w:r>
    </w:p>
    <w:p w:rsidR="00986F4A" w:rsidRPr="00CD1E6B" w:rsidRDefault="000A0CED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4.4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. Организует выдачу документов и дел </w:t>
      </w:r>
      <w:r w:rsidRPr="00CD1E6B">
        <w:rPr>
          <w:rFonts w:ascii="Times New Roman" w:hAnsi="Times New Roman" w:cs="Times New Roman"/>
          <w:sz w:val="24"/>
          <w:szCs w:val="24"/>
        </w:rPr>
        <w:t>судьям и работникам аппарата суда</w:t>
      </w:r>
      <w:r w:rsidR="00C6363C"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Pr="00CD1E6B">
        <w:rPr>
          <w:rFonts w:ascii="Times New Roman" w:hAnsi="Times New Roman" w:cs="Times New Roman"/>
          <w:sz w:val="24"/>
          <w:szCs w:val="24"/>
        </w:rPr>
        <w:t xml:space="preserve"> </w:t>
      </w:r>
      <w:r w:rsidR="00F35527" w:rsidRPr="00CD1E6B">
        <w:rPr>
          <w:rFonts w:ascii="Times New Roman" w:hAnsi="Times New Roman" w:cs="Times New Roman"/>
          <w:sz w:val="24"/>
          <w:szCs w:val="24"/>
        </w:rPr>
        <w:t>во временное пользование.</w:t>
      </w:r>
    </w:p>
    <w:p w:rsidR="00C6363C" w:rsidRPr="00CD1E6B" w:rsidRDefault="000A0CED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4.5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. Исполняет запросы </w:t>
      </w:r>
      <w:r w:rsidRPr="00CD1E6B">
        <w:rPr>
          <w:rFonts w:ascii="Times New Roman" w:hAnsi="Times New Roman" w:cs="Times New Roman"/>
          <w:sz w:val="24"/>
          <w:szCs w:val="24"/>
        </w:rPr>
        <w:t>организаций</w:t>
      </w:r>
      <w:r w:rsidR="00C52AC6" w:rsidRPr="00CD1E6B">
        <w:rPr>
          <w:rFonts w:ascii="Times New Roman" w:hAnsi="Times New Roman" w:cs="Times New Roman"/>
          <w:sz w:val="24"/>
          <w:szCs w:val="24"/>
        </w:rPr>
        <w:t xml:space="preserve"> и</w:t>
      </w:r>
      <w:r w:rsidR="00C6363C" w:rsidRPr="00CD1E6B">
        <w:rPr>
          <w:rFonts w:ascii="Times New Roman" w:hAnsi="Times New Roman" w:cs="Times New Roman"/>
          <w:sz w:val="24"/>
          <w:szCs w:val="24"/>
        </w:rPr>
        <w:t xml:space="preserve"> заявлений граждан</w:t>
      </w:r>
      <w:r w:rsidR="00F35527" w:rsidRPr="00CD1E6B">
        <w:rPr>
          <w:rFonts w:ascii="Times New Roman" w:hAnsi="Times New Roman" w:cs="Times New Roman"/>
          <w:sz w:val="24"/>
          <w:szCs w:val="24"/>
        </w:rPr>
        <w:t>, выдает архивные копии документов, архивные выписки и архивные справки.</w:t>
      </w:r>
    </w:p>
    <w:p w:rsidR="007B75C3" w:rsidRPr="00CD1E6B" w:rsidRDefault="00C6363C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4.6</w:t>
      </w:r>
      <w:r w:rsidR="00F35527" w:rsidRPr="00CD1E6B">
        <w:rPr>
          <w:rFonts w:ascii="Times New Roman" w:hAnsi="Times New Roman" w:cs="Times New Roman"/>
          <w:sz w:val="24"/>
          <w:szCs w:val="24"/>
        </w:rPr>
        <w:t>. Ведет учет и</w:t>
      </w:r>
      <w:r w:rsidRPr="00CD1E6B">
        <w:rPr>
          <w:rFonts w:ascii="Times New Roman" w:hAnsi="Times New Roman" w:cs="Times New Roman"/>
          <w:sz w:val="24"/>
          <w:szCs w:val="24"/>
        </w:rPr>
        <w:t>спользования документов архива 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7B75C3" w:rsidRPr="00CD1E6B" w:rsidRDefault="007B75C3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4.7. 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Создает фонд пользования </w:t>
      </w:r>
      <w:r w:rsidRPr="00CD1E6B">
        <w:rPr>
          <w:rFonts w:ascii="Times New Roman" w:hAnsi="Times New Roman" w:cs="Times New Roman"/>
          <w:sz w:val="24"/>
          <w:szCs w:val="24"/>
        </w:rPr>
        <w:t>архива 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и организует его использование.</w:t>
      </w:r>
    </w:p>
    <w:p w:rsidR="00F35527" w:rsidRPr="00CD1E6B" w:rsidRDefault="007B75C3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4.8. 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Осуществляет ведение справочно-поисковых </w:t>
      </w:r>
      <w:r w:rsidR="009C1A16" w:rsidRPr="00CD1E6B">
        <w:rPr>
          <w:rFonts w:ascii="Times New Roman" w:hAnsi="Times New Roman" w:cs="Times New Roman"/>
          <w:sz w:val="24"/>
          <w:szCs w:val="24"/>
        </w:rPr>
        <w:t>программ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к документам </w:t>
      </w:r>
      <w:r w:rsidRPr="00CD1E6B">
        <w:rPr>
          <w:rFonts w:ascii="Times New Roman" w:hAnsi="Times New Roman" w:cs="Times New Roman"/>
          <w:sz w:val="24"/>
          <w:szCs w:val="24"/>
        </w:rPr>
        <w:t>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рхива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>.</w:t>
      </w:r>
    </w:p>
    <w:p w:rsidR="00F35527" w:rsidRPr="00CD1E6B" w:rsidRDefault="00986F4A" w:rsidP="00CD1E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D1E6B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Права архива суда</w:t>
      </w:r>
    </w:p>
    <w:p w:rsidR="00986F4A" w:rsidRPr="00CD1E6B" w:rsidRDefault="00986F4A" w:rsidP="00CD1E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35527" w:rsidRPr="00CD1E6B" w:rsidRDefault="009C1A16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5.1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. </w:t>
      </w:r>
      <w:r w:rsidRPr="00CD1E6B">
        <w:rPr>
          <w:rFonts w:ascii="Times New Roman" w:hAnsi="Times New Roman" w:cs="Times New Roman"/>
          <w:sz w:val="24"/>
          <w:szCs w:val="24"/>
        </w:rPr>
        <w:t>Для выполнения возложенных задач и функций 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рхив </w:t>
      </w:r>
      <w:r w:rsidRPr="00CD1E6B">
        <w:rPr>
          <w:rFonts w:ascii="Times New Roman" w:hAnsi="Times New Roman" w:cs="Times New Roman"/>
          <w:sz w:val="24"/>
          <w:szCs w:val="24"/>
        </w:rPr>
        <w:t>суда</w:t>
      </w:r>
      <w:r w:rsidR="00F35527" w:rsidRPr="00CD1E6B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F35527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а) представлять </w:t>
      </w:r>
      <w:r w:rsidR="00DE79C8" w:rsidRPr="00CD1E6B">
        <w:rPr>
          <w:rFonts w:ascii="Times New Roman" w:hAnsi="Times New Roman" w:cs="Times New Roman"/>
          <w:sz w:val="24"/>
          <w:szCs w:val="24"/>
        </w:rPr>
        <w:t xml:space="preserve">председателю суда </w:t>
      </w:r>
      <w:r w:rsidRPr="00CD1E6B">
        <w:rPr>
          <w:rFonts w:ascii="Times New Roman" w:hAnsi="Times New Roman" w:cs="Times New Roman"/>
          <w:sz w:val="24"/>
          <w:szCs w:val="24"/>
        </w:rPr>
        <w:t xml:space="preserve">предложения по совершенствованию организации хранения, комплектования, учета и использования архивных документов в </w:t>
      </w:r>
      <w:r w:rsidR="00DE79C8" w:rsidRPr="00CD1E6B">
        <w:rPr>
          <w:rFonts w:ascii="Times New Roman" w:hAnsi="Times New Roman" w:cs="Times New Roman"/>
          <w:sz w:val="24"/>
          <w:szCs w:val="24"/>
        </w:rPr>
        <w:t>а</w:t>
      </w:r>
      <w:r w:rsidRPr="00CD1E6B">
        <w:rPr>
          <w:rFonts w:ascii="Times New Roman" w:hAnsi="Times New Roman" w:cs="Times New Roman"/>
          <w:sz w:val="24"/>
          <w:szCs w:val="24"/>
        </w:rPr>
        <w:t xml:space="preserve">рхиве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>;</w:t>
      </w:r>
    </w:p>
    <w:p w:rsidR="00F35527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б) запрашивать в структурных подразделениях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сведения, необходимые для работы </w:t>
      </w:r>
      <w:r w:rsidR="00DE79C8" w:rsidRPr="00CD1E6B">
        <w:rPr>
          <w:rFonts w:ascii="Times New Roman" w:hAnsi="Times New Roman" w:cs="Times New Roman"/>
          <w:sz w:val="24"/>
          <w:szCs w:val="24"/>
        </w:rPr>
        <w:t>а</w:t>
      </w:r>
      <w:r w:rsidRPr="00CD1E6B">
        <w:rPr>
          <w:rFonts w:ascii="Times New Roman" w:hAnsi="Times New Roman" w:cs="Times New Roman"/>
          <w:sz w:val="24"/>
          <w:szCs w:val="24"/>
        </w:rPr>
        <w:t xml:space="preserve">рхива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>;</w:t>
      </w:r>
    </w:p>
    <w:p w:rsidR="00F35527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в) давать рекомендации структурным подразделениям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по вопросам, относящимся к компетенции </w:t>
      </w:r>
      <w:r w:rsidR="00DE79C8" w:rsidRPr="00CD1E6B">
        <w:rPr>
          <w:rFonts w:ascii="Times New Roman" w:hAnsi="Times New Roman" w:cs="Times New Roman"/>
          <w:sz w:val="24"/>
          <w:szCs w:val="24"/>
        </w:rPr>
        <w:t>а</w:t>
      </w:r>
      <w:r w:rsidRPr="00CD1E6B">
        <w:rPr>
          <w:rFonts w:ascii="Times New Roman" w:hAnsi="Times New Roman" w:cs="Times New Roman"/>
          <w:sz w:val="24"/>
          <w:szCs w:val="24"/>
        </w:rPr>
        <w:t xml:space="preserve">рхива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>;</w:t>
      </w:r>
    </w:p>
    <w:p w:rsidR="00F35527" w:rsidRPr="00CD1E6B" w:rsidRDefault="00F35527" w:rsidP="00CD1E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г) информировать структурные подразделения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о необходимости передачи документов в </w:t>
      </w:r>
      <w:r w:rsidR="00DE79C8" w:rsidRPr="00CD1E6B">
        <w:rPr>
          <w:rFonts w:ascii="Times New Roman" w:hAnsi="Times New Roman" w:cs="Times New Roman"/>
          <w:sz w:val="24"/>
          <w:szCs w:val="24"/>
        </w:rPr>
        <w:t>а</w:t>
      </w:r>
      <w:r w:rsidRPr="00CD1E6B">
        <w:rPr>
          <w:rFonts w:ascii="Times New Roman" w:hAnsi="Times New Roman" w:cs="Times New Roman"/>
          <w:sz w:val="24"/>
          <w:szCs w:val="24"/>
        </w:rPr>
        <w:t xml:space="preserve">рхив </w:t>
      </w:r>
      <w:r w:rsidR="00DE79C8" w:rsidRPr="00CD1E6B">
        <w:rPr>
          <w:rFonts w:ascii="Times New Roman" w:hAnsi="Times New Roman" w:cs="Times New Roman"/>
          <w:sz w:val="24"/>
          <w:szCs w:val="24"/>
        </w:rPr>
        <w:t>суда</w:t>
      </w:r>
      <w:r w:rsidRPr="00CD1E6B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графиком;</w:t>
      </w:r>
    </w:p>
    <w:p w:rsidR="00986F4A" w:rsidRDefault="00986F4A" w:rsidP="00CD1E6B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E6B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CD1E6B" w:rsidRDefault="00CD1E6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E6B" w:rsidRDefault="00BB2434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>6.1. Работник аппарата суда, ответственный за работу архива суда, несет ответственность в соответствии с</w:t>
      </w:r>
      <w:r w:rsidR="00A501BB" w:rsidRPr="00CD1E6B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за несоблюдение</w:t>
      </w:r>
      <w:r w:rsidR="00DE79C8" w:rsidRPr="00CD1E6B">
        <w:rPr>
          <w:rFonts w:ascii="Times New Roman" w:hAnsi="Times New Roman" w:cs="Times New Roman"/>
          <w:sz w:val="24"/>
          <w:szCs w:val="24"/>
        </w:rPr>
        <w:t xml:space="preserve"> обеспечения сохранности дел и </w:t>
      </w:r>
      <w:r w:rsidR="00A501BB" w:rsidRPr="00CD1E6B">
        <w:rPr>
          <w:rFonts w:ascii="Times New Roman" w:hAnsi="Times New Roman" w:cs="Times New Roman"/>
          <w:sz w:val="24"/>
          <w:szCs w:val="24"/>
        </w:rPr>
        <w:t>документов, утрату и несан</w:t>
      </w:r>
      <w:r w:rsidR="00DE79C8" w:rsidRPr="00CD1E6B">
        <w:rPr>
          <w:rFonts w:ascii="Times New Roman" w:hAnsi="Times New Roman" w:cs="Times New Roman"/>
          <w:sz w:val="24"/>
          <w:szCs w:val="24"/>
        </w:rPr>
        <w:t>к</w:t>
      </w:r>
      <w:r w:rsidR="00A501BB" w:rsidRPr="00CD1E6B">
        <w:rPr>
          <w:rFonts w:ascii="Times New Roman" w:hAnsi="Times New Roman" w:cs="Times New Roman"/>
          <w:sz w:val="24"/>
          <w:szCs w:val="24"/>
        </w:rPr>
        <w:t>ционирован</w:t>
      </w:r>
      <w:r w:rsidR="00DE79C8" w:rsidRPr="00CD1E6B">
        <w:rPr>
          <w:rFonts w:ascii="Times New Roman" w:hAnsi="Times New Roman" w:cs="Times New Roman"/>
          <w:sz w:val="24"/>
          <w:szCs w:val="24"/>
        </w:rPr>
        <w:t>но</w:t>
      </w:r>
      <w:r w:rsidR="00A501BB" w:rsidRPr="00CD1E6B">
        <w:rPr>
          <w:rFonts w:ascii="Times New Roman" w:hAnsi="Times New Roman" w:cs="Times New Roman"/>
          <w:sz w:val="24"/>
          <w:szCs w:val="24"/>
        </w:rPr>
        <w:t xml:space="preserve">е уничтожение дел, </w:t>
      </w:r>
      <w:r w:rsidR="00DE79C8" w:rsidRPr="00CD1E6B">
        <w:rPr>
          <w:rFonts w:ascii="Times New Roman" w:hAnsi="Times New Roman" w:cs="Times New Roman"/>
          <w:sz w:val="24"/>
          <w:szCs w:val="24"/>
        </w:rPr>
        <w:t>документов</w:t>
      </w:r>
      <w:r w:rsidR="00A501BB" w:rsidRPr="00CD1E6B">
        <w:rPr>
          <w:rFonts w:ascii="Times New Roman" w:hAnsi="Times New Roman" w:cs="Times New Roman"/>
          <w:sz w:val="24"/>
          <w:szCs w:val="24"/>
        </w:rPr>
        <w:t>, нарушение правил их использования, а также за выполнение других задач и функций ар</w:t>
      </w:r>
      <w:r w:rsidR="00CD1E6B" w:rsidRPr="00CD1E6B">
        <w:rPr>
          <w:rFonts w:ascii="Times New Roman" w:hAnsi="Times New Roman" w:cs="Times New Roman"/>
          <w:sz w:val="24"/>
          <w:szCs w:val="24"/>
        </w:rPr>
        <w:t>х</w:t>
      </w:r>
      <w:r w:rsidR="00A501BB" w:rsidRPr="00CD1E6B">
        <w:rPr>
          <w:rFonts w:ascii="Times New Roman" w:hAnsi="Times New Roman" w:cs="Times New Roman"/>
          <w:sz w:val="24"/>
          <w:szCs w:val="24"/>
        </w:rPr>
        <w:t>ива суда.</w:t>
      </w:r>
    </w:p>
    <w:p w:rsidR="00A501BB" w:rsidRPr="00CD1E6B" w:rsidRDefault="00A501BB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E6B">
        <w:rPr>
          <w:rFonts w:ascii="Times New Roman" w:hAnsi="Times New Roman" w:cs="Times New Roman"/>
          <w:sz w:val="24"/>
          <w:szCs w:val="24"/>
        </w:rPr>
        <w:t xml:space="preserve">6.2. Обязанности и </w:t>
      </w:r>
      <w:r w:rsidR="00CD1E6B" w:rsidRPr="00CD1E6B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D1E6B">
        <w:rPr>
          <w:rFonts w:ascii="Times New Roman" w:hAnsi="Times New Roman" w:cs="Times New Roman"/>
          <w:sz w:val="24"/>
          <w:szCs w:val="24"/>
        </w:rPr>
        <w:t xml:space="preserve"> работника архива суда определяется с </w:t>
      </w:r>
      <w:r w:rsidR="00CD1E6B" w:rsidRPr="00CD1E6B">
        <w:rPr>
          <w:rFonts w:ascii="Times New Roman" w:hAnsi="Times New Roman" w:cs="Times New Roman"/>
          <w:sz w:val="24"/>
          <w:szCs w:val="24"/>
        </w:rPr>
        <w:t>должностным регламентом.</w:t>
      </w:r>
    </w:p>
    <w:p w:rsidR="00FE1444" w:rsidRPr="00CD1E6B" w:rsidRDefault="00C342F3" w:rsidP="00CD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1E6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sectPr w:rsidR="00FE1444" w:rsidRPr="00CD1E6B" w:rsidSect="0033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F604D"/>
    <w:multiLevelType w:val="hybridMultilevel"/>
    <w:tmpl w:val="A2F628A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71010483"/>
    <w:multiLevelType w:val="hybridMultilevel"/>
    <w:tmpl w:val="E3060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D5B"/>
    <w:rsid w:val="00022AF7"/>
    <w:rsid w:val="000731D5"/>
    <w:rsid w:val="000A0CED"/>
    <w:rsid w:val="0013252F"/>
    <w:rsid w:val="001E1D70"/>
    <w:rsid w:val="001F5F5C"/>
    <w:rsid w:val="00217041"/>
    <w:rsid w:val="0033041A"/>
    <w:rsid w:val="003B08E5"/>
    <w:rsid w:val="003B4EED"/>
    <w:rsid w:val="003C56D3"/>
    <w:rsid w:val="003C6BCB"/>
    <w:rsid w:val="004F6C8B"/>
    <w:rsid w:val="005010CB"/>
    <w:rsid w:val="005271D7"/>
    <w:rsid w:val="00552D5B"/>
    <w:rsid w:val="00561C4B"/>
    <w:rsid w:val="005A5754"/>
    <w:rsid w:val="00664698"/>
    <w:rsid w:val="007702D6"/>
    <w:rsid w:val="007838DD"/>
    <w:rsid w:val="007B75C3"/>
    <w:rsid w:val="00885368"/>
    <w:rsid w:val="008F4FA2"/>
    <w:rsid w:val="00986F4A"/>
    <w:rsid w:val="009C1A16"/>
    <w:rsid w:val="00A501BB"/>
    <w:rsid w:val="00A7334E"/>
    <w:rsid w:val="00A7524F"/>
    <w:rsid w:val="00AF3E4F"/>
    <w:rsid w:val="00B0117D"/>
    <w:rsid w:val="00B16A56"/>
    <w:rsid w:val="00BB2434"/>
    <w:rsid w:val="00BD52D2"/>
    <w:rsid w:val="00C342F3"/>
    <w:rsid w:val="00C52AC6"/>
    <w:rsid w:val="00C6363C"/>
    <w:rsid w:val="00C73EFA"/>
    <w:rsid w:val="00CD1E6B"/>
    <w:rsid w:val="00CE5E66"/>
    <w:rsid w:val="00D67DB7"/>
    <w:rsid w:val="00DE79C8"/>
    <w:rsid w:val="00EC4FEE"/>
    <w:rsid w:val="00F31234"/>
    <w:rsid w:val="00F35527"/>
    <w:rsid w:val="00F61021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2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2E2D52A236F0C0AF935F6F2FA120D03BB9248D5BD5194FC713817994A40693920A1F447384441BBA1BC4CBF228409C6F7DE0B0FD1C567F7oBm9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B0579E713A9F909F9074F5C39B012E506A1CA74F2639972F8C33A6737E563A6ECDD4712353C897DFEE8D6A36T3j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Чинчи С. Шыырап</dc:creator>
  <cp:lastModifiedBy>Шыырап Чинчи Сарыг-ооловна</cp:lastModifiedBy>
  <cp:revision>3</cp:revision>
  <cp:lastPrinted>2022-03-17T13:11:00Z</cp:lastPrinted>
  <dcterms:created xsi:type="dcterms:W3CDTF">2026-06-08T05:59:00Z</dcterms:created>
  <dcterms:modified xsi:type="dcterms:W3CDTF">2026-06-08T08:07:00Z</dcterms:modified>
</cp:coreProperties>
</file>