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0F" w:rsidRDefault="00CD560F" w:rsidP="00CD56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D560F" w:rsidRDefault="00CD560F" w:rsidP="00CD560F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CD560F" w:rsidRDefault="00CD560F" w:rsidP="00CD560F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председателя</w:t>
      </w:r>
    </w:p>
    <w:p w:rsidR="00CD560F" w:rsidRDefault="00CD560F" w:rsidP="00CD560F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Нерчинско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-Заводского районного суда</w:t>
      </w:r>
    </w:p>
    <w:p w:rsidR="00CD560F" w:rsidRDefault="00CD560F" w:rsidP="00CD560F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Забайк</w:t>
      </w:r>
      <w:r w:rsidR="008E10A9">
        <w:rPr>
          <w:rFonts w:ascii="Times New Roman" w:eastAsia="Times New Roman" w:hAnsi="Times New Roman"/>
          <w:sz w:val="28"/>
          <w:szCs w:val="28"/>
          <w:lang w:eastAsia="ru-RU"/>
        </w:rPr>
        <w:t>альского края от 27 декабря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8E10A9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CD560F" w:rsidRDefault="00CD560F" w:rsidP="00CD56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D560F" w:rsidRDefault="00CD560F" w:rsidP="00CD56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D560F" w:rsidRPr="00394D34" w:rsidRDefault="00CD560F" w:rsidP="00CD56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4D34">
        <w:rPr>
          <w:rFonts w:ascii="Times New Roman" w:hAnsi="Times New Roman"/>
          <w:b/>
          <w:sz w:val="26"/>
          <w:szCs w:val="26"/>
        </w:rPr>
        <w:t>ПЛАН</w:t>
      </w:r>
    </w:p>
    <w:p w:rsidR="00CD560F" w:rsidRPr="00394D34" w:rsidRDefault="00CD560F" w:rsidP="00CD56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4D34">
        <w:rPr>
          <w:rFonts w:ascii="Times New Roman" w:hAnsi="Times New Roman"/>
          <w:b/>
          <w:sz w:val="26"/>
          <w:szCs w:val="26"/>
        </w:rPr>
        <w:t xml:space="preserve"> противодействия коррупции в </w:t>
      </w:r>
      <w:proofErr w:type="spellStart"/>
      <w:r w:rsidRPr="00394D34">
        <w:rPr>
          <w:rFonts w:ascii="Times New Roman" w:hAnsi="Times New Roman"/>
          <w:b/>
          <w:sz w:val="26"/>
          <w:szCs w:val="26"/>
        </w:rPr>
        <w:t>Нерчинско</w:t>
      </w:r>
      <w:proofErr w:type="spellEnd"/>
      <w:r w:rsidRPr="00394D34">
        <w:rPr>
          <w:rFonts w:ascii="Times New Roman" w:hAnsi="Times New Roman"/>
          <w:b/>
          <w:sz w:val="26"/>
          <w:szCs w:val="26"/>
        </w:rPr>
        <w:t>-Заводском районном суде</w:t>
      </w:r>
    </w:p>
    <w:p w:rsidR="00CD560F" w:rsidRPr="00394D34" w:rsidRDefault="00CD560F" w:rsidP="00CD56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4D34">
        <w:rPr>
          <w:rFonts w:ascii="Times New Roman" w:hAnsi="Times New Roman"/>
          <w:b/>
          <w:sz w:val="26"/>
          <w:szCs w:val="26"/>
        </w:rPr>
        <w:t xml:space="preserve"> Забайкальского края на 202</w:t>
      </w:r>
      <w:r w:rsidR="008E10A9" w:rsidRPr="00394D34">
        <w:rPr>
          <w:rFonts w:ascii="Times New Roman" w:hAnsi="Times New Roman"/>
          <w:b/>
          <w:sz w:val="26"/>
          <w:szCs w:val="26"/>
        </w:rPr>
        <w:t>4</w:t>
      </w:r>
      <w:r w:rsidRPr="00394D34">
        <w:rPr>
          <w:rFonts w:ascii="Times New Roman" w:hAnsi="Times New Roman"/>
          <w:b/>
          <w:sz w:val="26"/>
          <w:szCs w:val="26"/>
        </w:rPr>
        <w:t xml:space="preserve"> год </w:t>
      </w:r>
    </w:p>
    <w:p w:rsidR="00CD560F" w:rsidRPr="00394D34" w:rsidRDefault="00CD560F" w:rsidP="00CD56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12"/>
        <w:gridCol w:w="4962"/>
        <w:gridCol w:w="2239"/>
        <w:gridCol w:w="1620"/>
      </w:tblGrid>
      <w:tr w:rsidR="00CD560F" w:rsidRPr="00394D34" w:rsidTr="00DB6623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94D3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94D34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</w:tr>
      <w:tr w:rsidR="00CD560F" w:rsidRPr="00394D34" w:rsidTr="00DB662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4D34">
              <w:rPr>
                <w:rFonts w:ascii="Times New Roman" w:hAnsi="Times New Roman"/>
                <w:b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8E10A9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Осуществлять своевременную разработку локальных актов суда и внесение изменений в действующие локальные акты в соответствии с антикоррупционным законодательством Российской Федерации, распорядительными документами Верховного Суда Российской Федерации, Судебного департамента при Верховном Суде Российской Федерации и Управления Судебного департамента в Забайкальском крае и доведение их до сведения федеральных государственных гражданских служащих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394D34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Style w:val="2"/>
                <w:rFonts w:eastAsia="Calibri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аппарата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</w:t>
            </w:r>
            <w:r w:rsidRPr="00394D34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lastRenderedPageBreak/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66" w:rsidRPr="00484266" w:rsidRDefault="00484266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4266">
              <w:rPr>
                <w:rFonts w:ascii="Times New Roman" w:hAnsi="Times New Roman"/>
                <w:sz w:val="26"/>
                <w:szCs w:val="26"/>
              </w:rPr>
              <w:t>Проводить анализ поступающих в суд в письменном и электронном виде, а также по телефону обращений граждан организаций, в том числе содержащих сведения</w:t>
            </w:r>
            <w:r w:rsidRPr="00484266">
              <w:rPr>
                <w:rFonts w:ascii="Times New Roman" w:hAnsi="Times New Roman"/>
                <w:sz w:val="26"/>
                <w:szCs w:val="26"/>
              </w:rPr>
              <w:tab/>
            </w:r>
            <w:proofErr w:type="gramStart"/>
            <w:r w:rsidRPr="00484266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484266">
              <w:rPr>
                <w:rFonts w:ascii="Times New Roman" w:hAnsi="Times New Roman"/>
                <w:sz w:val="26"/>
                <w:szCs w:val="26"/>
              </w:rPr>
              <w:tab/>
              <w:t>коррупционных</w:t>
            </w:r>
          </w:p>
          <w:p w:rsidR="00484266" w:rsidRPr="00484266" w:rsidRDefault="00484266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84266">
              <w:rPr>
                <w:rFonts w:ascii="Times New Roman" w:hAnsi="Times New Roman"/>
                <w:sz w:val="26"/>
                <w:szCs w:val="26"/>
              </w:rPr>
              <w:t>правонарушениях</w:t>
            </w:r>
            <w:proofErr w:type="gramEnd"/>
            <w:r w:rsidRPr="00484266">
              <w:rPr>
                <w:rFonts w:ascii="Times New Roman" w:hAnsi="Times New Roman"/>
                <w:sz w:val="26"/>
                <w:szCs w:val="26"/>
              </w:rPr>
              <w:tab/>
              <w:t>со</w:t>
            </w:r>
            <w:r w:rsidRPr="00484266">
              <w:rPr>
                <w:rFonts w:ascii="Times New Roman" w:hAnsi="Times New Roman"/>
                <w:sz w:val="26"/>
                <w:szCs w:val="26"/>
              </w:rPr>
              <w:tab/>
              <w:t>стороны</w:t>
            </w:r>
          </w:p>
          <w:p w:rsidR="00484266" w:rsidRPr="00394D34" w:rsidRDefault="00484266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4266">
              <w:rPr>
                <w:rFonts w:ascii="Times New Roman" w:hAnsi="Times New Roman"/>
                <w:sz w:val="26"/>
                <w:szCs w:val="26"/>
              </w:rPr>
              <w:t xml:space="preserve">государственных гражданских служащих аппарата суда.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 </w:t>
            </w:r>
          </w:p>
          <w:p w:rsidR="00CD560F" w:rsidRPr="00394D34" w:rsidRDefault="00CD560F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4842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266" w:rsidRPr="00484266" w:rsidRDefault="00484266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4266">
              <w:rPr>
                <w:rFonts w:ascii="Times New Roman" w:hAnsi="Times New Roman"/>
                <w:sz w:val="26"/>
                <w:szCs w:val="26"/>
              </w:rPr>
              <w:t>Осуществлять</w:t>
            </w:r>
            <w:r w:rsidRPr="00484266">
              <w:rPr>
                <w:rFonts w:ascii="Times New Roman" w:hAnsi="Times New Roman"/>
                <w:sz w:val="26"/>
                <w:szCs w:val="26"/>
              </w:rPr>
              <w:tab/>
              <w:t>взаимодействие</w:t>
            </w:r>
          </w:p>
          <w:p w:rsidR="00CD560F" w:rsidRPr="00394D34" w:rsidRDefault="00484266" w:rsidP="0048426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4266">
              <w:rPr>
                <w:rFonts w:ascii="Times New Roman" w:hAnsi="Times New Roman"/>
                <w:sz w:val="26"/>
                <w:szCs w:val="26"/>
              </w:rPr>
              <w:t>правоохранительными органами, органами про</w:t>
            </w:r>
            <w:r>
              <w:rPr>
                <w:rFonts w:ascii="Times New Roman" w:hAnsi="Times New Roman"/>
                <w:sz w:val="26"/>
                <w:szCs w:val="26"/>
              </w:rPr>
              <w:t>куратуры и юстиции по вопросам п</w:t>
            </w:r>
            <w:r w:rsidRPr="00484266">
              <w:rPr>
                <w:rFonts w:ascii="Times New Roman" w:hAnsi="Times New Roman"/>
                <w:sz w:val="26"/>
                <w:szCs w:val="26"/>
              </w:rPr>
              <w:t>ротиводействия коррупции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9C258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9C258A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tabs>
                <w:tab w:val="left" w:pos="4462"/>
              </w:tabs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Обеспечить представление судом сведений о ходе реализации мер по противодействию коррупции в Управление Судебного департамента в Забайкальском крае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811F4D" w:rsidP="009C258A">
            <w:pPr>
              <w:spacing w:after="0" w:line="240" w:lineRule="auto"/>
              <w:ind w:left="-7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  <w:r w:rsidR="009C258A">
              <w:rPr>
                <w:rFonts w:ascii="Times New Roman" w:hAnsi="Times New Roman"/>
                <w:sz w:val="26"/>
                <w:szCs w:val="26"/>
              </w:rPr>
              <w:t xml:space="preserve"> до 20 апреля, до 20 июля, до 20 октября, до 20 января 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86193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93F" w:rsidRPr="0086193F" w:rsidRDefault="0086193F" w:rsidP="0086193F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193F">
              <w:rPr>
                <w:rFonts w:ascii="Times New Roman" w:hAnsi="Times New Roman"/>
                <w:sz w:val="26"/>
                <w:szCs w:val="26"/>
              </w:rPr>
              <w:t>Обеспечить</w:t>
            </w:r>
            <w:r w:rsidRPr="0086193F">
              <w:rPr>
                <w:rFonts w:ascii="Times New Roman" w:hAnsi="Times New Roman"/>
                <w:sz w:val="26"/>
                <w:szCs w:val="26"/>
              </w:rPr>
              <w:tab/>
              <w:t>действенное</w:t>
            </w:r>
          </w:p>
          <w:p w:rsidR="00CD560F" w:rsidRPr="00394D34" w:rsidRDefault="0086193F" w:rsidP="0086193F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193F">
              <w:rPr>
                <w:rFonts w:ascii="Times New Roman" w:hAnsi="Times New Roman"/>
                <w:sz w:val="26"/>
                <w:szCs w:val="26"/>
              </w:rPr>
              <w:t>функционирование конкурсной комиссии для проведения конкурса на замещение вакантной должности федеральной государственной гражданской службы в суде и аттестационной комиссии по проведению аттестации федеральных государственных гражданских служащих с обязательным участием независимых экспертов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86193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F" w:rsidRDefault="0086193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F" w:rsidRPr="0086193F" w:rsidRDefault="001A609A" w:rsidP="0086193F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609A">
              <w:rPr>
                <w:rFonts w:ascii="Times New Roman" w:hAnsi="Times New Roman"/>
                <w:sz w:val="26"/>
                <w:szCs w:val="26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при заполнении судьями, федеральными государственными гражданскими служащими суда, а также всеми гражданами, претендующими на замещение должностей федеральной государственной гражданской службы в суде справок о доходах, расходах, об </w:t>
            </w:r>
            <w:r w:rsidRPr="001A609A">
              <w:rPr>
                <w:rFonts w:ascii="Times New Roman" w:hAnsi="Times New Roman"/>
                <w:sz w:val="26"/>
                <w:szCs w:val="26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F" w:rsidRDefault="001A60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Шапошникова А.В.</w:t>
            </w:r>
          </w:p>
          <w:p w:rsidR="001A609A" w:rsidRPr="00394D34" w:rsidRDefault="001A609A" w:rsidP="001A60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3F" w:rsidRPr="00394D34" w:rsidRDefault="001A60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январь-май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86193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36374D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1.11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36374D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Разработать проект плана противод</w:t>
            </w:r>
            <w:r>
              <w:rPr>
                <w:rFonts w:ascii="Times New Roman" w:hAnsi="Times New Roman"/>
                <w:sz w:val="26"/>
                <w:szCs w:val="26"/>
              </w:rPr>
              <w:t>ействия коррупции в суде на 2025</w:t>
            </w:r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36374D" w:rsidP="003637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екабрь-январь</w:t>
            </w:r>
          </w:p>
        </w:tc>
      </w:tr>
      <w:tr w:rsidR="00CD560F" w:rsidRPr="00394D34" w:rsidTr="00DB662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 w:rsidP="002C1C05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6"/>
                <w:szCs w:val="26"/>
              </w:rPr>
            </w:pPr>
            <w:r w:rsidRPr="00394D34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2C1C05">
              <w:rPr>
                <w:rFonts w:ascii="Times New Roman" w:hAnsi="Times New Roman"/>
                <w:b/>
                <w:sz w:val="26"/>
                <w:szCs w:val="26"/>
              </w:rPr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CD560F" w:rsidRPr="00394D34" w:rsidTr="00DB6623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AC0476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0476">
              <w:rPr>
                <w:rFonts w:ascii="Times New Roman" w:hAnsi="Times New Roman"/>
                <w:sz w:val="26"/>
                <w:szCs w:val="26"/>
              </w:rPr>
              <w:t xml:space="preserve">Осуществлять 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повышению эффективности </w:t>
            </w:r>
            <w:r w:rsidRPr="00AC0476">
              <w:rPr>
                <w:rFonts w:ascii="Times New Roman" w:hAnsi="Times New Roman"/>
                <w:sz w:val="26"/>
                <w:szCs w:val="26"/>
              </w:rPr>
              <w:t>использования государственного имущества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1F" w:rsidRDefault="00FC5F1F" w:rsidP="00FC5F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CD560F" w:rsidRPr="00394D34" w:rsidRDefault="00FC5F1F" w:rsidP="00FC5F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  <w:r w:rsidR="00CD560F" w:rsidRPr="00394D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CD560F" w:rsidRPr="00394D34" w:rsidTr="00DB6623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8F188C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188C">
              <w:rPr>
                <w:rFonts w:ascii="Times New Roman" w:hAnsi="Times New Roman"/>
                <w:sz w:val="26"/>
                <w:szCs w:val="26"/>
              </w:rPr>
              <w:t>Вносить предложения и подавать заявки в реализации программ Судебного департамента «Комплексный капитальный ремонт здания федеральных судов общей юрисдикции» «Капитальный ремонт фасадов зданий федеральных судов» на 2024 -2026 годы.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8C" w:rsidRDefault="008F188C" w:rsidP="008F18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CD560F" w:rsidRPr="00394D34" w:rsidRDefault="008F188C" w:rsidP="008F18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0F" w:rsidRPr="00394D34" w:rsidRDefault="00CD56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E33568" w:rsidRPr="00394D34" w:rsidTr="00DB6623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68" w:rsidRPr="00394D34" w:rsidRDefault="00E3356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68" w:rsidRPr="008F188C" w:rsidRDefault="00E33568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68" w:rsidRDefault="00E33568" w:rsidP="008F18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68" w:rsidRPr="00394D34" w:rsidRDefault="00E335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036" w:rsidRPr="00394D34" w:rsidTr="00DB662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36" w:rsidRPr="00E84E57" w:rsidRDefault="005A342A" w:rsidP="00E84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3.</w:t>
            </w:r>
            <w:r w:rsidR="00E84E57" w:rsidRPr="00E84E57">
              <w:rPr>
                <w:rFonts w:ascii="Times New Roman" w:hAnsi="Times New Roman"/>
                <w:b/>
                <w:sz w:val="26"/>
                <w:szCs w:val="26"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D02B2E" w:rsidRPr="00394D34" w:rsidTr="00D02B2E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E" w:rsidRPr="00394D34" w:rsidRDefault="005A342A" w:rsidP="005A342A">
            <w:pPr>
              <w:tabs>
                <w:tab w:val="left" w:pos="355"/>
                <w:tab w:val="left" w:pos="710"/>
              </w:tabs>
              <w:spacing w:after="0" w:line="240" w:lineRule="auto"/>
              <w:ind w:right="56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E" w:rsidRPr="008F188C" w:rsidRDefault="00D02B2E" w:rsidP="00B949D8">
            <w:pPr>
              <w:spacing w:after="0" w:line="240" w:lineRule="auto"/>
              <w:ind w:right="-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2B2E">
              <w:rPr>
                <w:rFonts w:ascii="Times New Roman" w:hAnsi="Times New Roman"/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</w:t>
            </w:r>
            <w:r w:rsidR="005A342A">
              <w:t xml:space="preserve"> </w:t>
            </w:r>
            <w:r w:rsidR="005A342A" w:rsidRPr="005A342A">
              <w:rPr>
                <w:rFonts w:ascii="Times New Roman" w:hAnsi="Times New Roman"/>
                <w:sz w:val="26"/>
                <w:szCs w:val="26"/>
              </w:rPr>
              <w:t>коррупционных и иных правонарушений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A" w:rsidRPr="00394D34" w:rsidRDefault="005A342A" w:rsidP="005A3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5A342A" w:rsidRPr="00394D34" w:rsidRDefault="005A342A" w:rsidP="005A3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D02B2E" w:rsidRPr="005A342A" w:rsidRDefault="00D02B2E" w:rsidP="005A3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2E" w:rsidRPr="00394D34" w:rsidRDefault="005A342A" w:rsidP="00D02B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</w:tr>
      <w:tr w:rsidR="00B949D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B949D8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9D8" w:rsidRDefault="00B949D8" w:rsidP="00B949D8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Обеспечить реализацию федеральными государственными гражданскими служащими суда обязанности уведомлять председателя суда о намерении выполнять иную оплачиваемую работу (о выполнении иной оплачиваемой работы)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3D" w:rsidRPr="0032013D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013D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2013D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B949D8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2013D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32013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B949D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B949D8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9D8" w:rsidRDefault="00B949D8" w:rsidP="00B949D8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личной заинтересованности при исполнении должностных обязанностей, которая приводит или может </w:t>
            </w:r>
            <w:r>
              <w:rPr>
                <w:rStyle w:val="2"/>
                <w:rFonts w:eastAsia="Calibri"/>
              </w:rPr>
              <w:lastRenderedPageBreak/>
              <w:t>привести к конфликту интересов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lastRenderedPageBreak/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B949D8" w:rsidRDefault="00B949D8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32013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B949D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B949D8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9D8" w:rsidRDefault="00B949D8" w:rsidP="00B949D8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Обеспечить реализацию государственными гражданскими служащими суда обязанности по уведомлению представителя нанимателя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B949D8" w:rsidRDefault="00B949D8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32013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</w:tr>
      <w:tr w:rsidR="00B949D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B949D8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9D8" w:rsidRDefault="00B949D8" w:rsidP="00B949D8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32013D" w:rsidRPr="00394D34" w:rsidRDefault="0032013D" w:rsidP="0032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B949D8" w:rsidRDefault="00B949D8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32013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</w:tr>
      <w:tr w:rsidR="00B949D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B949D8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9D8" w:rsidRDefault="00B949D8" w:rsidP="00B949D8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68" w:rsidRPr="00394D34" w:rsidRDefault="002E5068" w:rsidP="002E50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2E5068" w:rsidRPr="00394D34" w:rsidRDefault="002E5068" w:rsidP="002E50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32013D" w:rsidRDefault="0032013D" w:rsidP="002E50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8" w:rsidRPr="00394D34" w:rsidRDefault="002E5068" w:rsidP="002E50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</w:tr>
      <w:tr w:rsidR="002E506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68" w:rsidRDefault="00CE61CD" w:rsidP="00B949D8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3.7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068" w:rsidRDefault="002E5068" w:rsidP="00B949D8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Обеспечить разъяснение порядка заполнения и представления судьями и </w:t>
            </w:r>
            <w:r w:rsidRPr="002E5068">
              <w:rPr>
                <w:rStyle w:val="2"/>
                <w:rFonts w:eastAsia="Calibri"/>
              </w:rPr>
              <w:t>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68" w:rsidRDefault="00CE61C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CE61CD" w:rsidRDefault="00CE61C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68" w:rsidRPr="00394D34" w:rsidRDefault="00CE61CD" w:rsidP="00B949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  <w:tr w:rsidR="00CE61CD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922AE6" w:rsidP="00CE61CD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3.8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CD" w:rsidRDefault="00CE61CD" w:rsidP="00922AE6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размещали общедоступную информацию, а также данные, позволяющие их идентифицировать. </w:t>
            </w:r>
            <w:r>
              <w:rPr>
                <w:rStyle w:val="2"/>
                <w:rFonts w:eastAsia="Calibri"/>
              </w:rPr>
              <w:lastRenderedPageBreak/>
              <w:t>Обобщенные данные представить председателю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32" w:rsidRPr="00394D34" w:rsidRDefault="00695B32" w:rsidP="00695B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lastRenderedPageBreak/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695B32" w:rsidRDefault="00695B32" w:rsidP="00695B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CE61CD" w:rsidRDefault="00CE61CD" w:rsidP="00695B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695B32" w:rsidP="00C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 апреля</w:t>
            </w:r>
          </w:p>
        </w:tc>
      </w:tr>
      <w:tr w:rsidR="00CE61CD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E87C9F" w:rsidP="00CE61CD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3.9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CD" w:rsidRDefault="00CE61CD" w:rsidP="00922AE6">
            <w:pPr>
              <w:spacing w:after="0" w:line="240" w:lineRule="auto"/>
              <w:jc w:val="both"/>
            </w:pPr>
            <w:proofErr w:type="gramStart"/>
            <w:r>
              <w:rPr>
                <w:rStyle w:val="2"/>
                <w:rFonts w:eastAsia="Calibri"/>
              </w:rPr>
              <w:t>В соответствии с пунктом 2.5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РФ от 14.07.2017 г., осуществить сбор сведений о доходах, расходах, об имуществе и обязательствах имущественного характера судей</w:t>
            </w:r>
            <w:proofErr w:type="gramEnd"/>
            <w:r>
              <w:rPr>
                <w:rStyle w:val="2"/>
                <w:rFonts w:eastAsia="Calibri"/>
              </w:rPr>
              <w:t>, а также их супругов и несовершеннолетних детей за период с 1 января по 31 декабря 2023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9F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CE61CD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E87C9F" w:rsidP="00C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апреля</w:t>
            </w:r>
          </w:p>
        </w:tc>
      </w:tr>
      <w:tr w:rsidR="00CE61CD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E87C9F" w:rsidP="00CE61CD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3.10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1CD" w:rsidRDefault="00CE61CD" w:rsidP="00922AE6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2023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9F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CE61CD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1CD" w:rsidRDefault="00E87C9F" w:rsidP="00C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апреля</w:t>
            </w:r>
          </w:p>
        </w:tc>
      </w:tr>
      <w:tr w:rsidR="00E87C9F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9F" w:rsidRDefault="00E87C9F" w:rsidP="00CE61CD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625" w:rsidRDefault="00E87C9F" w:rsidP="00155625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Обобщить сведения о доходах, расходах, об имуществе и обязательствах имущественного характера судей и федеральных государственных гражданских служащих аппарата суда, а</w:t>
            </w:r>
            <w:r w:rsidR="00155625">
              <w:rPr>
                <w:rStyle w:val="2"/>
                <w:rFonts w:eastAsia="Calibri"/>
              </w:rPr>
              <w:t xml:space="preserve"> также их супругов и несовершеннолетних детей за период с 1 января по 31 декабря 2023 года, по итогам обобщения подготовить доклад председателю суда</w:t>
            </w:r>
            <w:r w:rsidR="00155625">
              <w:rPr/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9F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E87C9F" w:rsidRDefault="00E87C9F" w:rsidP="00E8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9F" w:rsidRDefault="00E87C9F" w:rsidP="00CE61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  <w:tr w:rsidR="00155625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155625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625" w:rsidRDefault="00155625" w:rsidP="00511CB9">
            <w:pPr>
              <w:spacing w:after="0" w:line="240" w:lineRule="auto"/>
              <w:jc w:val="both"/>
            </w:pPr>
            <w:proofErr w:type="gramStart"/>
            <w:r>
              <w:rPr>
                <w:rStyle w:val="2"/>
                <w:rFonts w:eastAsia="Calibri"/>
              </w:rPr>
              <w:t xml:space="preserve"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08.07.2013 г. № </w:t>
            </w:r>
            <w:r>
              <w:rPr>
                <w:rStyle w:val="2"/>
                <w:rFonts w:eastAsia="Calibri"/>
              </w:rPr>
              <w:lastRenderedPageBreak/>
              <w:t>613, подготовить и разместить на</w:t>
            </w:r>
            <w:proofErr w:type="gramEnd"/>
            <w:r>
              <w:rPr>
                <w:rStyle w:val="2"/>
                <w:rFonts w:eastAsia="Calibri"/>
              </w:rPr>
              <w:t xml:space="preserve"> </w:t>
            </w:r>
            <w:proofErr w:type="gramStart"/>
            <w:r>
              <w:rPr>
                <w:rStyle w:val="2"/>
                <w:rFonts w:eastAsia="Calibri"/>
              </w:rPr>
              <w:t>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2023 года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155625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Шапошникова А.В.</w:t>
            </w:r>
          </w:p>
          <w:p w:rsidR="00155625" w:rsidRDefault="00155625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155625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155625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4358FF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3.13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625" w:rsidRDefault="00155625" w:rsidP="00511CB9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Провести предварительное изучение и осуществить анализ сведений о доходах, расходах, об имуществе и обязательствах имущественного характера судей, а также их супругов и несовершеннолетних детей за период с 1 января по 31 декабря 2023 года, по результатам подготовить доклад председателю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FF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155625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511CB9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155625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4358FF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3.14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625" w:rsidRDefault="00155625" w:rsidP="00511CB9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аппарата суда, а также их супругов и несовершеннолетних детей за период с 1 января по 31 декабря 2023 года, по результатам анализа подготовить доклад председателю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FF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155625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511CB9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155625" w:rsidRPr="00394D34" w:rsidTr="00E70946">
        <w:trPr>
          <w:trHeight w:val="487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4358FF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3.15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625" w:rsidRDefault="00155625" w:rsidP="00511CB9">
            <w:pPr>
              <w:spacing w:after="0" w:line="240" w:lineRule="auto"/>
              <w:jc w:val="both"/>
            </w:pPr>
            <w:proofErr w:type="gramStart"/>
            <w:r>
              <w:rPr>
                <w:rStyle w:val="2"/>
                <w:rFonts w:eastAsia="Calibri"/>
              </w:rPr>
              <w:t>В соответствии с пунктом 2.8 Положения о порядке проверки достоверности и полноты</w:t>
            </w:r>
            <w:r w:rsidR="004358FF">
              <w:rPr>
                <w:rStyle w:val="2"/>
                <w:rFonts w:eastAsia="Calibri"/>
              </w:rPr>
              <w:t xml:space="preserve">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утвержденного Постановлением Президиума Верховного Суда РФ от 14.07.2017 г., осуществить прием-передачу по передаточным актам сведений о доходах, расходах, об имуществе и обязательствах</w:t>
            </w:r>
            <w:proofErr w:type="gramEnd"/>
            <w:r w:rsidR="004358FF">
              <w:rPr>
                <w:rStyle w:val="2"/>
                <w:rFonts w:eastAsia="Calibri"/>
              </w:rPr>
              <w:t xml:space="preserve"> имущественного характера судей, а также членов их семей за период с 1 января по 31 декабря 2023 г.</w:t>
            </w:r>
            <w:r w:rsidR="004358FF">
              <w:rPr/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FF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Шапошникова А.В.</w:t>
            </w:r>
          </w:p>
          <w:p w:rsidR="00155625" w:rsidRDefault="004358FF" w:rsidP="004358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5" w:rsidRDefault="00511CB9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установленный срок</w:t>
            </w:r>
          </w:p>
        </w:tc>
      </w:tr>
      <w:tr w:rsidR="00511CB9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B9" w:rsidRDefault="00E70946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3.16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CB9" w:rsidRDefault="00E70946" w:rsidP="00E70946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proofErr w:type="gramStart"/>
            <w:r w:rsidRPr="00E70946">
              <w:rPr>
                <w:rStyle w:val="2"/>
                <w:rFonts w:eastAsia="Calibri"/>
              </w:rPr>
              <w:t xml:space="preserve">Осуществлять в соответствии с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</w:t>
            </w:r>
            <w:r w:rsidRPr="00E70946">
              <w:rPr>
                <w:rStyle w:val="2"/>
                <w:rFonts w:eastAsia="Calibri"/>
              </w:rPr>
              <w:lastRenderedPageBreak/>
              <w:t>федеральной государственной службы, и федеральными государственным 11 служащими, и соблюдения федеральными государственными служащими требований к служебному поведению»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w:t>
            </w:r>
            <w:proofErr w:type="gramEnd"/>
            <w:r w:rsidRPr="00E70946">
              <w:rPr>
                <w:rStyle w:val="2"/>
                <w:rFonts w:eastAsia="Calibri"/>
              </w:rPr>
              <w:t xml:space="preserve"> федеральной государственной граждански службы в суде, и федеральными </w:t>
            </w:r>
            <w:proofErr w:type="gramStart"/>
            <w:r w:rsidRPr="00E70946">
              <w:rPr>
                <w:rStyle w:val="2"/>
                <w:rFonts w:eastAsia="Calibri"/>
              </w:rPr>
              <w:t>государственны</w:t>
            </w:r>
            <w:r>
              <w:rPr>
                <w:rStyle w:val="2"/>
                <w:rFonts w:eastAsia="Calibri"/>
              </w:rPr>
              <w:t>м</w:t>
            </w:r>
            <w:proofErr w:type="gramEnd"/>
            <w:r>
              <w:rPr>
                <w:rStyle w:val="2"/>
                <w:rFonts w:eastAsia="Calibri"/>
              </w:rPr>
              <w:t xml:space="preserve"> и гражданскими</w:t>
            </w:r>
            <w:r w:rsidRPr="00E70946">
              <w:rPr>
                <w:rStyle w:val="2"/>
                <w:rFonts w:eastAsia="Calibri"/>
              </w:rPr>
              <w:t xml:space="preserve"> служащими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46" w:rsidRDefault="00E70946" w:rsidP="00E7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Шапошникова А.В.</w:t>
            </w:r>
          </w:p>
          <w:p w:rsidR="00511CB9" w:rsidRDefault="00E70946" w:rsidP="00E7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B9" w:rsidRDefault="00E70946" w:rsidP="001556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</w:tr>
      <w:tr w:rsidR="00DC273E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3E" w:rsidRDefault="00DC273E" w:rsidP="00155625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3.17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2D0" w:rsidRPr="003352D0" w:rsidRDefault="003352D0" w:rsidP="003352D0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3352D0">
              <w:rPr>
                <w:rStyle w:val="2"/>
                <w:rFonts w:eastAsia="Calibri"/>
              </w:rPr>
              <w:t>Осуществлять анализ, обработку проверку сведений об адресах сайтов и (или) страниц сайтов в информационно тел</w:t>
            </w:r>
            <w:r w:rsidR="00C9515F">
              <w:rPr>
                <w:rStyle w:val="2"/>
                <w:rFonts w:eastAsia="Calibri"/>
              </w:rPr>
              <w:t xml:space="preserve">екоммуникационной сети «Интернет </w:t>
            </w:r>
            <w:r w:rsidRPr="003352D0">
              <w:rPr>
                <w:rStyle w:val="2"/>
                <w:rFonts w:eastAsia="Calibri"/>
              </w:rPr>
              <w:t>на которых государственные граждански служащие суда и граждане, претендующие на замещение должностей государственно гражданской службы в суде, разметши общедоступную информацию, а так</w:t>
            </w:r>
            <w:r w:rsidR="00C9515F">
              <w:rPr>
                <w:rStyle w:val="2"/>
                <w:rFonts w:eastAsia="Calibri"/>
              </w:rPr>
              <w:t xml:space="preserve">же </w:t>
            </w:r>
            <w:r w:rsidRPr="003352D0">
              <w:rPr>
                <w:rStyle w:val="2"/>
                <w:rFonts w:eastAsia="Calibri"/>
              </w:rPr>
              <w:t>данных, позволяющих идентифицировать:</w:t>
            </w:r>
          </w:p>
          <w:p w:rsidR="00A94D20" w:rsidRDefault="003352D0" w:rsidP="00A94D20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3352D0">
              <w:rPr>
                <w:rStyle w:val="2"/>
                <w:rFonts w:eastAsia="Calibri"/>
              </w:rPr>
              <w:t>а) п</w:t>
            </w:r>
            <w:r w:rsidR="00C9515F">
              <w:rPr>
                <w:rStyle w:val="2"/>
                <w:rFonts w:eastAsia="Calibri"/>
              </w:rPr>
              <w:t>еред аттестацией государственного</w:t>
            </w:r>
            <w:r w:rsidR="00A94D20">
              <w:rPr>
                <w:rStyle w:val="2"/>
                <w:rFonts w:eastAsia="Calibri"/>
              </w:rPr>
              <w:t xml:space="preserve"> </w:t>
            </w:r>
            <w:r w:rsidR="00A94D20" w:rsidRPr="00A94D20">
              <w:rPr>
                <w:rStyle w:val="2"/>
                <w:rFonts w:eastAsia="Calibri"/>
              </w:rPr>
              <w:t xml:space="preserve">гражданского служащего; </w:t>
            </w:r>
          </w:p>
          <w:p w:rsidR="00A94D20" w:rsidRPr="00A94D20" w:rsidRDefault="00A94D20" w:rsidP="00A94D20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A94D20">
              <w:rPr>
                <w:rStyle w:val="2"/>
                <w:rFonts w:eastAsia="Calibri"/>
              </w:rPr>
              <w:t>б) перед назначением гражданина па должность государственной гражданской службы, по которой конкурс не проводится или по решению председателя суда может не проводиться, а также после окончания срока приема документов для участия г. конкурсе на замещение должное  государственной гражданской службы.</w:t>
            </w:r>
          </w:p>
          <w:p w:rsidR="00C9515F" w:rsidRPr="00E70946" w:rsidRDefault="00A94D20" w:rsidP="00A94D20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A94D20">
              <w:rPr>
                <w:rStyle w:val="2"/>
                <w:rFonts w:eastAsia="Calibri"/>
              </w:rPr>
              <w:t>О результатах анализа, обработки и проверки докладывать председателю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0" w:rsidRPr="00394D34" w:rsidRDefault="00A94D20" w:rsidP="00A94D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A94D20" w:rsidRDefault="00A94D20" w:rsidP="00A94D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DC273E" w:rsidRPr="00C9515F" w:rsidRDefault="00DC273E" w:rsidP="00A94D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3E" w:rsidRPr="00C9515F" w:rsidRDefault="00C9515F" w:rsidP="00C951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</w:tr>
      <w:tr w:rsidR="00231C41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231C41" w:rsidP="00231C41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3.18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C41" w:rsidRDefault="00231C41" w:rsidP="00023B5E">
            <w:pPr>
              <w:spacing w:after="0" w:line="298" w:lineRule="exact"/>
              <w:jc w:val="both"/>
            </w:pPr>
            <w:r>
              <w:rPr>
                <w:rStyle w:val="2"/>
                <w:rFonts w:eastAsia="Calibri"/>
              </w:rPr>
              <w:t>Проводить работу по выявлению случаев возникновения конфликта интересов. Обеспечить принятие мер по повышен</w:t>
            </w:r>
            <w:r w:rsidR="005853CF">
              <w:rPr>
                <w:rStyle w:val="2"/>
                <w:rFonts w:eastAsia="Calibri"/>
              </w:rPr>
              <w:t>ию</w:t>
            </w:r>
            <w:r>
              <w:rPr>
                <w:rStyle w:val="2"/>
                <w:rFonts w:eastAsia="Calibri"/>
              </w:rPr>
              <w:t xml:space="preserve"> эффек</w:t>
            </w:r>
            <w:r w:rsidR="005853CF">
              <w:rPr>
                <w:rStyle w:val="2"/>
                <w:rFonts w:eastAsia="Calibri"/>
              </w:rPr>
              <w:t xml:space="preserve">тивности </w:t>
            </w:r>
            <w:proofErr w:type="gramStart"/>
            <w:r w:rsidR="005853CF">
              <w:rPr>
                <w:rStyle w:val="2"/>
                <w:rFonts w:eastAsia="Calibri"/>
              </w:rPr>
              <w:t>контроля за</w:t>
            </w:r>
            <w:proofErr w:type="gramEnd"/>
            <w:r w:rsidR="005853CF">
              <w:rPr>
                <w:rStyle w:val="2"/>
                <w:rFonts w:eastAsia="Calibri"/>
              </w:rPr>
              <w:t xml:space="preserve"> соблюдением</w:t>
            </w:r>
            <w:r>
              <w:rPr>
                <w:rStyle w:val="2"/>
                <w:rFonts w:eastAsia="Calibri"/>
              </w:rPr>
              <w:t xml:space="preserve"> лицами, замещающими должн</w:t>
            </w:r>
            <w:r w:rsidR="005853CF">
              <w:rPr>
                <w:rStyle w:val="2"/>
                <w:rFonts w:eastAsia="Calibri"/>
              </w:rPr>
              <w:t>ости</w:t>
            </w:r>
            <w:r w:rsidRPr="00507682">
              <w:rPr>
                <w:rStyle w:val="2"/>
                <w:rFonts w:eastAsia="Calibri"/>
                <w:lang w:bidi="en-US"/>
              </w:rPr>
              <w:t xml:space="preserve"> </w:t>
            </w:r>
            <w:r>
              <w:rPr>
                <w:rStyle w:val="2"/>
                <w:rFonts w:eastAsia="Calibri"/>
                <w:vertAlign w:val="superscript"/>
              </w:rPr>
              <w:t xml:space="preserve"> </w:t>
            </w:r>
            <w:r>
              <w:rPr>
                <w:rStyle w:val="2"/>
                <w:rFonts w:eastAsia="Calibri"/>
              </w:rPr>
              <w:t xml:space="preserve">федеральной государственной службы и </w:t>
            </w:r>
            <w:r w:rsidR="005853CF">
              <w:rPr>
                <w:rStyle w:val="2"/>
                <w:rFonts w:eastAsia="Calibri"/>
              </w:rPr>
              <w:t xml:space="preserve">суде, требований законодательства </w:t>
            </w:r>
            <w:r>
              <w:rPr>
                <w:rStyle w:val="2"/>
                <w:rFonts w:eastAsia="Calibri"/>
              </w:rPr>
              <w:t>Ро</w:t>
            </w:r>
            <w:r w:rsidR="005853CF">
              <w:rPr>
                <w:rStyle w:val="2"/>
                <w:rFonts w:eastAsia="Calibri"/>
              </w:rPr>
              <w:t>ссийской Федерации о противодействии к</w:t>
            </w:r>
            <w:r>
              <w:rPr>
                <w:rStyle w:val="2"/>
                <w:rFonts w:eastAsia="Calibri"/>
              </w:rPr>
              <w:t>оррупции, касающихся предотвращен</w:t>
            </w:r>
            <w:r w:rsidR="005853CF">
              <w:rPr>
                <w:rStyle w:val="2"/>
                <w:rFonts w:eastAsia="Calibri"/>
              </w:rPr>
              <w:t xml:space="preserve">ия и </w:t>
            </w:r>
            <w:r>
              <w:rPr>
                <w:rStyle w:val="2"/>
                <w:rFonts w:eastAsia="Calibri"/>
                <w:vertAlign w:val="superscript"/>
              </w:rPr>
              <w:t xml:space="preserve"> </w:t>
            </w:r>
            <w:r>
              <w:rPr>
                <w:rStyle w:val="2"/>
                <w:rFonts w:eastAsia="Calibri"/>
              </w:rPr>
              <w:t>урегулирования конфликта интересо</w:t>
            </w:r>
            <w:r w:rsidR="005853CF">
              <w:rPr>
                <w:rStyle w:val="2"/>
                <w:rFonts w:eastAsia="Calibri"/>
              </w:rPr>
              <w:t>в</w:t>
            </w:r>
            <w:r>
              <w:rPr>
                <w:rStyle w:val="2"/>
                <w:rFonts w:eastAsia="Calibri"/>
              </w:rPr>
              <w:t xml:space="preserve">, </w:t>
            </w:r>
            <w:r w:rsidR="005853CF">
              <w:rPr>
                <w:rStyle w:val="2"/>
                <w:rFonts w:eastAsia="Calibri"/>
              </w:rPr>
              <w:t xml:space="preserve">в </w:t>
            </w:r>
            <w:r>
              <w:rPr>
                <w:rStyle w:val="2"/>
                <w:rFonts w:eastAsia="Calibri"/>
              </w:rPr>
              <w:t xml:space="preserve">том </w:t>
            </w:r>
            <w:r w:rsidR="00023B5E">
              <w:rPr>
                <w:rStyle w:val="2"/>
                <w:rFonts w:eastAsia="Calibri"/>
              </w:rPr>
              <w:t xml:space="preserve">числе за привлечением таких лиц </w:t>
            </w:r>
            <w:r>
              <w:rPr>
                <w:rStyle w:val="2"/>
                <w:rFonts w:eastAsia="Calibri"/>
              </w:rPr>
              <w:t>ответственности в случае их несоблюдения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5E" w:rsidRPr="00394D34" w:rsidRDefault="00023B5E" w:rsidP="00023B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023B5E" w:rsidRDefault="00023B5E" w:rsidP="00023B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231C41" w:rsidRDefault="00231C41" w:rsidP="00231C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023B5E" w:rsidP="00231C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231C41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023B5E" w:rsidP="00231C41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3.19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C41" w:rsidRDefault="00231C41" w:rsidP="00245877">
            <w:pPr>
              <w:spacing w:after="0" w:line="298" w:lineRule="exact"/>
              <w:jc w:val="both"/>
            </w:pPr>
            <w:r>
              <w:rPr>
                <w:rStyle w:val="2"/>
                <w:rFonts w:eastAsia="Calibri"/>
              </w:rPr>
              <w:t>Проводить анализ организаци</w:t>
            </w:r>
            <w:r w:rsidR="00A664D1">
              <w:rPr>
                <w:rStyle w:val="2"/>
                <w:rFonts w:eastAsia="Calibri"/>
              </w:rPr>
              <w:t>и работы профилактике коррупцио</w:t>
            </w:r>
            <w:r>
              <w:rPr>
                <w:rStyle w:val="2"/>
                <w:rFonts w:eastAsia="Calibri"/>
              </w:rPr>
              <w:t>н</w:t>
            </w:r>
            <w:r w:rsidR="00A664D1">
              <w:rPr>
                <w:rStyle w:val="2"/>
                <w:rFonts w:eastAsia="Calibri"/>
              </w:rPr>
              <w:t>ных правонарушений в части, касающейся</w:t>
            </w:r>
            <w:r>
              <w:rPr>
                <w:rStyle w:val="2"/>
                <w:rFonts w:eastAsia="Calibri"/>
              </w:rPr>
              <w:t xml:space="preserve"> соблюдения </w:t>
            </w:r>
            <w:r w:rsidR="00A664D1">
              <w:rPr>
                <w:rStyle w:val="2"/>
                <w:rFonts w:eastAsia="Calibri"/>
              </w:rPr>
              <w:t xml:space="preserve">государственными </w:t>
            </w:r>
            <w:r>
              <w:rPr>
                <w:rStyle w:val="2"/>
                <w:rFonts w:eastAsia="Calibri"/>
              </w:rPr>
              <w:t xml:space="preserve"> гражданскими служащими су</w:t>
            </w:r>
            <w:r w:rsidR="00A664D1">
              <w:rPr>
                <w:rStyle w:val="2"/>
                <w:rFonts w:eastAsia="Calibri"/>
              </w:rPr>
              <w:t>да</w:t>
            </w:r>
            <w:r>
              <w:rPr>
                <w:rStyle w:val="2"/>
                <w:rFonts w:eastAsia="Calibri"/>
              </w:rPr>
              <w:t xml:space="preserve"> антикоррупционных норм (представл</w:t>
            </w:r>
            <w:r w:rsidR="00245877">
              <w:rPr>
                <w:rStyle w:val="2"/>
                <w:rFonts w:eastAsia="Calibri"/>
              </w:rPr>
              <w:t>ение</w:t>
            </w:r>
            <w:r>
              <w:rPr>
                <w:rStyle w:val="2"/>
                <w:rFonts w:eastAsia="Calibri"/>
              </w:rPr>
              <w:t xml:space="preserve"> сведений о доходах, расходах, имуществе и обязательс</w:t>
            </w:r>
            <w:r w:rsidR="00245877">
              <w:rPr>
                <w:rStyle w:val="2"/>
                <w:rFonts w:eastAsia="Calibri"/>
              </w:rPr>
              <w:t>твах</w:t>
            </w:r>
            <w:r>
              <w:rPr>
                <w:rStyle w:val="2"/>
                <w:rFonts w:eastAsia="Calibri"/>
              </w:rPr>
              <w:t xml:space="preserve"> </w:t>
            </w:r>
            <w:r w:rsidR="00245877">
              <w:rPr>
                <w:rStyle w:val="2"/>
                <w:rFonts w:eastAsia="Calibri"/>
              </w:rPr>
              <w:t>имущественного характера; соблюдение запрета на владение иностранными</w:t>
            </w:r>
            <w:r>
              <w:rPr>
                <w:rStyle w:val="2"/>
                <w:rFonts w:eastAsia="Calibri"/>
              </w:rPr>
              <w:t xml:space="preserve"> активами; представление сведений адр</w:t>
            </w:r>
            <w:r w:rsidR="00245877">
              <w:rPr>
                <w:rStyle w:val="2"/>
                <w:rFonts w:eastAsia="Calibri"/>
              </w:rPr>
              <w:t>есах сайтов и (или) страниц сайтов в</w:t>
            </w:r>
            <w:r>
              <w:rPr>
                <w:rStyle w:val="2"/>
                <w:rFonts w:eastAsia="Calibri"/>
              </w:rPr>
              <w:t xml:space="preserve"> информационно-телекоммуникационном сети «Интернет», на кото</w:t>
            </w:r>
            <w:r w:rsidR="00245877">
              <w:rPr>
                <w:rStyle w:val="2"/>
                <w:rFonts w:eastAsia="Calibri"/>
              </w:rPr>
              <w:t>рых</w:t>
            </w:r>
            <w:r>
              <w:rPr>
                <w:rStyle w:val="2"/>
                <w:rFonts w:eastAsia="Calibri"/>
              </w:rPr>
              <w:t xml:space="preserve"> государственные гражданские служ</w:t>
            </w:r>
            <w:r w:rsidR="00C84318">
              <w:rPr>
                <w:rStyle w:val="2"/>
                <w:rFonts w:eastAsia="Calibri"/>
              </w:rPr>
              <w:t>ащие</w:t>
            </w:r>
            <w:r>
              <w:rPr>
                <w:rStyle w:val="2"/>
                <w:rFonts w:eastAsia="Calibri"/>
              </w:rPr>
              <w:t>; размещали общедоступную информаци</w:t>
            </w:r>
            <w:r w:rsidR="00C84318">
              <w:rPr>
                <w:rStyle w:val="2"/>
                <w:rFonts w:eastAsia="Calibri"/>
              </w:rPr>
              <w:t>ю)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18" w:rsidRPr="00394D34" w:rsidRDefault="00C84318" w:rsidP="00C84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84318" w:rsidRDefault="00C84318" w:rsidP="00C84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231C41" w:rsidRDefault="00231C41" w:rsidP="00231C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C84318" w:rsidP="00231C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231C41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C84318" w:rsidP="00231C41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3.20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1C41" w:rsidRDefault="00E97753" w:rsidP="00C34246">
            <w:pPr>
              <w:spacing w:after="0" w:line="240" w:lineRule="auto"/>
              <w:jc w:val="both"/>
            </w:pPr>
            <w:proofErr w:type="gramStart"/>
            <w:r>
              <w:rPr>
                <w:rStyle w:val="2"/>
                <w:rFonts w:eastAsia="Calibri"/>
              </w:rPr>
              <w:t>Проводить анализ соблюдения</w:t>
            </w:r>
            <w:r w:rsidR="00231C41">
              <w:rPr>
                <w:rStyle w:val="2"/>
                <w:rFonts w:eastAsia="Calibri"/>
              </w:rPr>
              <w:t xml:space="preserve"> государственными граждан</w:t>
            </w:r>
            <w:r>
              <w:rPr>
                <w:rStyle w:val="2"/>
                <w:rFonts w:eastAsia="Calibri"/>
              </w:rPr>
              <w:t>скими</w:t>
            </w:r>
            <w:r w:rsidR="00231C41">
              <w:rPr>
                <w:rStyle w:val="2"/>
                <w:rFonts w:eastAsia="Calibri"/>
              </w:rPr>
              <w:t xml:space="preserve"> служащими суда запретов, ограничен</w:t>
            </w:r>
            <w:r>
              <w:rPr>
                <w:rStyle w:val="2"/>
                <w:rFonts w:eastAsia="Calibri"/>
              </w:rPr>
              <w:t xml:space="preserve">ий и </w:t>
            </w:r>
            <w:r w:rsidR="00231C41">
              <w:rPr>
                <w:rStyle w:val="2"/>
                <w:rFonts w:eastAsia="Calibri"/>
              </w:rPr>
              <w:t xml:space="preserve"> требований, установленных в </w:t>
            </w:r>
            <w:r>
              <w:rPr>
                <w:rStyle w:val="2"/>
                <w:rFonts w:eastAsia="Calibri"/>
              </w:rPr>
              <w:t>целях</w:t>
            </w:r>
            <w:r w:rsidR="00231C41">
              <w:rPr>
                <w:rStyle w:val="2"/>
                <w:rFonts w:eastAsia="Calibri"/>
              </w:rPr>
              <w:t xml:space="preserve"> противодействия коррупции, в том ч</w:t>
            </w:r>
            <w:r>
              <w:rPr>
                <w:rStyle w:val="2"/>
                <w:rFonts w:eastAsia="Calibri"/>
              </w:rPr>
              <w:t xml:space="preserve">исле </w:t>
            </w:r>
            <w:r w:rsidR="00231C41">
              <w:rPr>
                <w:rStyle w:val="2"/>
                <w:rFonts w:eastAsia="Calibri"/>
              </w:rPr>
              <w:t xml:space="preserve"> касающихся получения пода</w:t>
            </w:r>
            <w:r w:rsidR="00C34246">
              <w:rPr>
                <w:rStyle w:val="2"/>
                <w:rFonts w:eastAsia="Calibri"/>
              </w:rPr>
              <w:t xml:space="preserve">рков, </w:t>
            </w:r>
            <w:r w:rsidR="00231C41">
              <w:rPr>
                <w:rStyle w:val="2"/>
                <w:rFonts w:eastAsia="Calibri"/>
              </w:rPr>
              <w:t xml:space="preserve"> </w:t>
            </w:r>
            <w:r w:rsidR="00C34246">
              <w:rPr>
                <w:rStyle w:val="2"/>
                <w:rFonts w:eastAsia="Calibri"/>
              </w:rPr>
              <w:t xml:space="preserve">выполнения иной оплачиваемой работы, </w:t>
            </w:r>
            <w:r w:rsidR="00C34246" w:rsidRPr="00C34246">
              <w:rPr>
                <w:rStyle w:val="2"/>
                <w:rFonts w:eastAsia="Calibri"/>
              </w:rPr>
              <w:t>обязанности уведомлять об обращен и целях склонения к соверше</w:t>
            </w:r>
            <w:r w:rsidR="00C34246">
              <w:rPr>
                <w:rStyle w:val="2"/>
                <w:rFonts w:eastAsia="Calibri"/>
              </w:rPr>
              <w:t>нию</w:t>
            </w:r>
            <w:r w:rsidR="00C34246" w:rsidRPr="00C34246">
              <w:rPr>
                <w:rStyle w:val="2"/>
                <w:rFonts w:eastAsia="Calibri"/>
              </w:rPr>
              <w:t xml:space="preserve"> коррупционных правонарушений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46" w:rsidRPr="00394D34" w:rsidRDefault="00C34246" w:rsidP="00C3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C34246" w:rsidRDefault="00C34246" w:rsidP="00C342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231C41" w:rsidRDefault="00231C41" w:rsidP="00231C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41" w:rsidRDefault="00C34246" w:rsidP="00231C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0D485C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5C" w:rsidRDefault="000D485C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85C" w:rsidRDefault="000D485C" w:rsidP="008E05DC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 xml:space="preserve">Проводить проверки по каждому случаю несоблюдения ограничений, запрете неисполнения </w:t>
            </w:r>
            <w:proofErr w:type="gramStart"/>
            <w:r>
              <w:rPr>
                <w:rStyle w:val="2"/>
                <w:rFonts w:eastAsia="Calibri"/>
              </w:rPr>
              <w:t>обязанное</w:t>
            </w:r>
            <w:proofErr w:type="gramEnd"/>
            <w:r>
              <w:rPr>
                <w:rStyle w:val="2"/>
                <w:rFonts w:eastAsia="Calibri"/>
              </w:rPr>
              <w:t xml:space="preserve"> установленных в целях противоде</w:t>
            </w:r>
            <w:r w:rsidR="008E05DC">
              <w:rPr>
                <w:rStyle w:val="2"/>
                <w:rFonts w:eastAsia="Calibri"/>
              </w:rPr>
              <w:t>йствия коррупции, нарушения ограничений, касающихся подарков и порядка сдачи</w:t>
            </w:r>
            <w:r>
              <w:rPr>
                <w:rStyle w:val="2"/>
                <w:rFonts w:eastAsia="Calibri"/>
              </w:rPr>
              <w:t xml:space="preserve"> подарка, и готовить предложен</w:t>
            </w:r>
            <w:r w:rsidR="008E05DC">
              <w:rPr>
                <w:rStyle w:val="2"/>
                <w:rFonts w:eastAsia="Calibri"/>
              </w:rPr>
              <w:t xml:space="preserve">ия о </w:t>
            </w:r>
            <w:r>
              <w:rPr>
                <w:rStyle w:val="2"/>
                <w:rFonts w:eastAsia="Calibri"/>
              </w:rPr>
              <w:t>применении соответствующих</w:t>
            </w:r>
            <w:r w:rsidR="008E05DC">
              <w:rPr>
                <w:rStyle w:val="2"/>
                <w:rFonts w:eastAsia="Calibri"/>
              </w:rPr>
              <w:t xml:space="preserve"> мер</w:t>
            </w:r>
            <w:r>
              <w:rPr>
                <w:rStyle w:val="2"/>
                <w:rFonts w:eastAsia="Calibri"/>
              </w:rPr>
              <w:t xml:space="preserve"> юридической ответственности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DC" w:rsidRPr="00394D34" w:rsidRDefault="008E05DC" w:rsidP="008E05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8E05DC" w:rsidRDefault="008E05DC" w:rsidP="008E05D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0D485C" w:rsidRPr="00394D34" w:rsidRDefault="000D485C" w:rsidP="000D4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5C" w:rsidRDefault="008E05DC" w:rsidP="000D48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0D485C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5C" w:rsidRDefault="00345DBA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85C" w:rsidRDefault="000D485C" w:rsidP="006614FA">
            <w:pPr>
              <w:spacing w:after="0" w:line="240" w:lineRule="auto"/>
              <w:jc w:val="both"/>
            </w:pPr>
            <w:r>
              <w:rPr>
                <w:rStyle w:val="2"/>
                <w:rFonts w:eastAsia="Calibri"/>
              </w:rPr>
              <w:t>Обеспечить принятие мер по повы</w:t>
            </w:r>
            <w:r w:rsidR="00F038C1">
              <w:rPr>
                <w:rStyle w:val="2"/>
                <w:rFonts w:eastAsia="Calibri"/>
              </w:rPr>
              <w:t>шению</w:t>
            </w:r>
            <w:r>
              <w:rPr>
                <w:rStyle w:val="2"/>
                <w:rFonts w:eastAsia="Calibri"/>
              </w:rPr>
              <w:t xml:space="preserve"> эффективности кадровой работы в </w:t>
            </w:r>
            <w:r w:rsidR="00F038C1">
              <w:rPr>
                <w:rStyle w:val="2"/>
                <w:rFonts w:eastAsia="Calibri"/>
              </w:rPr>
              <w:t>части,</w:t>
            </w:r>
            <w:r>
              <w:rPr>
                <w:rStyle w:val="2"/>
                <w:rFonts w:eastAsia="Calibri"/>
              </w:rPr>
              <w:t xml:space="preserve"> касающейся ведения личных государственных гражданских служ</w:t>
            </w:r>
            <w:r w:rsidR="00F038C1">
              <w:rPr>
                <w:rStyle w:val="2"/>
                <w:rFonts w:eastAsia="Calibri"/>
              </w:rPr>
              <w:t>ащих</w:t>
            </w:r>
            <w:r>
              <w:rPr>
                <w:rStyle w:val="2"/>
                <w:rFonts w:eastAsia="Calibri"/>
              </w:rPr>
              <w:t xml:space="preserve"> суда, в том числе контроля актуализацией сведений, содержащих анкетах, представляемых при посту им на федеральную государств</w:t>
            </w:r>
            <w:r w:rsidR="006614FA">
              <w:rPr>
                <w:rStyle w:val="2"/>
                <w:rFonts w:eastAsia="Calibri"/>
              </w:rPr>
              <w:t xml:space="preserve">енную </w:t>
            </w:r>
            <w:r>
              <w:rPr>
                <w:rStyle w:val="2"/>
                <w:rFonts w:eastAsia="Calibri"/>
              </w:rPr>
              <w:t xml:space="preserve">гражданскую службу в суд, </w:t>
            </w:r>
            <w:r w:rsidR="006614FA">
              <w:rPr>
                <w:rStyle w:val="2"/>
                <w:rFonts w:eastAsia="Calibri"/>
              </w:rPr>
              <w:t xml:space="preserve">об их </w:t>
            </w:r>
            <w:r w:rsidRPr="00507682">
              <w:rPr>
                <w:rStyle w:val="2"/>
                <w:rFonts w:eastAsia="Calibri"/>
                <w:lang w:bidi="en-US"/>
              </w:rPr>
              <w:t xml:space="preserve"> </w:t>
            </w:r>
            <w:r>
              <w:rPr>
                <w:rStyle w:val="2"/>
                <w:rFonts w:eastAsia="Calibri"/>
              </w:rPr>
              <w:t>родственниках и свойственни</w:t>
            </w:r>
            <w:r w:rsidR="004E0249">
              <w:rPr>
                <w:rStyle w:val="2"/>
                <w:rFonts w:eastAsia="Calibri"/>
              </w:rPr>
              <w:t xml:space="preserve">ках в выявления возможного конфликта </w:t>
            </w:r>
            <w:r>
              <w:rPr>
                <w:rStyle w:val="2"/>
                <w:rFonts w:eastAsia="Calibri"/>
              </w:rPr>
              <w:t>интересов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49" w:rsidRPr="00394D34" w:rsidRDefault="004E0249" w:rsidP="004E02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0D485C" w:rsidRPr="00394D34" w:rsidRDefault="004E0249" w:rsidP="004E02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5C" w:rsidRDefault="004E0249" w:rsidP="000D48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E0249" w:rsidRPr="00394D34" w:rsidTr="004E024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49" w:rsidRPr="004E0249" w:rsidRDefault="004E0249" w:rsidP="000D48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E02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 Антикоррупционное образование</w:t>
            </w:r>
          </w:p>
        </w:tc>
      </w:tr>
      <w:tr w:rsidR="004E0249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49" w:rsidRDefault="00BA5FBD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249" w:rsidRDefault="00BA5FBD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Проводить семинары, совещания, з</w:t>
            </w:r>
            <w:r w:rsidR="005B604A">
              <w:rPr>
                <w:rStyle w:val="2"/>
                <w:rFonts w:eastAsia="Calibri"/>
              </w:rPr>
              <w:t>анятия</w:t>
            </w:r>
            <w:r>
              <w:rPr>
                <w:rStyle w:val="2"/>
                <w:rFonts w:eastAsia="Calibri"/>
              </w:rPr>
              <w:t xml:space="preserve"> по вопросам противодействия коррупции для обсуждения наиболее ело положений нормативных </w:t>
            </w:r>
            <w:proofErr w:type="gramStart"/>
            <w:r>
              <w:rPr>
                <w:rStyle w:val="2"/>
                <w:rFonts w:eastAsia="Calibri"/>
              </w:rPr>
              <w:t>разъяснения порядка действия обеспечения соблюдения антикоррупционного</w:t>
            </w:r>
            <w:proofErr w:type="gramEnd"/>
            <w:r>
              <w:rPr>
                <w:rStyle w:val="2"/>
                <w:rFonts w:eastAsia="Calibri"/>
              </w:rPr>
              <w:t xml:space="preserve"> законодательства</w:t>
            </w:r>
            <w:r w:rsidR="005B604A">
              <w:rPr>
                <w:rStyle w:val="2"/>
                <w:rFonts w:eastAsia="Calibri"/>
              </w:rPr>
              <w:t>1ё</w:t>
            </w:r>
            <w:r>
              <w:rPr>
                <w:rStyle w:val="2"/>
                <w:rFonts w:eastAsia="Calibri"/>
              </w:rPr>
              <w:t xml:space="preserve"> Российской Федерации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A" w:rsidRPr="00394D34" w:rsidRDefault="005B604A" w:rsidP="005B60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5B604A" w:rsidRPr="00394D34" w:rsidRDefault="005B604A" w:rsidP="005B60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4E0249" w:rsidRPr="00394D34" w:rsidRDefault="004E0249" w:rsidP="005B60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49" w:rsidRDefault="005B604A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604A">
              <w:rPr>
                <w:rFonts w:ascii="Times New Roman" w:hAnsi="Times New Roman"/>
                <w:sz w:val="26"/>
                <w:szCs w:val="26"/>
              </w:rPr>
              <w:t xml:space="preserve">По мере поступления информации издания </w:t>
            </w:r>
            <w:proofErr w:type="gramStart"/>
            <w:r w:rsidRPr="005B604A">
              <w:rPr>
                <w:rFonts w:ascii="Times New Roman" w:hAnsi="Times New Roman"/>
                <w:sz w:val="26"/>
                <w:szCs w:val="26"/>
              </w:rPr>
              <w:t>новых</w:t>
            </w:r>
            <w:proofErr w:type="gramEnd"/>
            <w:r w:rsidRPr="005B604A">
              <w:rPr>
                <w:rFonts w:ascii="Times New Roman" w:hAnsi="Times New Roman"/>
                <w:sz w:val="26"/>
                <w:szCs w:val="26"/>
              </w:rPr>
              <w:t xml:space="preserve"> НПА</w:t>
            </w:r>
          </w:p>
        </w:tc>
      </w:tr>
      <w:tr w:rsidR="005B604A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A" w:rsidRDefault="005B604A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604A" w:rsidRDefault="00DC77A8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Проводить с федеральными  государственными гражданскими служащими, впервые назначенным</w:t>
            </w:r>
            <w:r w:rsidR="0053773D">
              <w:rPr>
                <w:rStyle w:val="2"/>
                <w:rFonts w:eastAsia="Calibri"/>
              </w:rPr>
              <w:t>и</w:t>
            </w:r>
            <w:r>
              <w:rPr>
                <w:rStyle w:val="2"/>
                <w:rFonts w:eastAsia="Calibri"/>
              </w:rPr>
              <w:t xml:space="preserve"> </w:t>
            </w:r>
            <w:r w:rsidR="0053773D">
              <w:rPr>
                <w:rStyle w:val="2"/>
                <w:rFonts w:eastAsia="Calibri"/>
              </w:rPr>
              <w:t xml:space="preserve">на </w:t>
            </w:r>
            <w:r>
              <w:rPr>
                <w:rStyle w:val="2"/>
                <w:rFonts w:eastAsia="Calibri"/>
              </w:rPr>
              <w:t>должность федеральной государств</w:t>
            </w:r>
            <w:r w:rsidR="0053773D">
              <w:rPr>
                <w:rStyle w:val="2"/>
                <w:rFonts w:eastAsia="Calibri"/>
              </w:rPr>
              <w:t>енной</w:t>
            </w:r>
            <w:r>
              <w:rPr>
                <w:rStyle w:val="2"/>
                <w:rFonts w:eastAsia="Calibri"/>
              </w:rPr>
              <w:t xml:space="preserve"> гражданской службы суда, вводные за</w:t>
            </w:r>
            <w:r w:rsidR="0053773D">
              <w:rPr>
                <w:rStyle w:val="2"/>
                <w:rFonts w:eastAsia="Calibri"/>
              </w:rPr>
              <w:t>нятия по</w:t>
            </w:r>
            <w:r>
              <w:rPr>
                <w:rStyle w:val="2"/>
                <w:rFonts w:eastAsia="Calibri"/>
              </w:rPr>
              <w:t xml:space="preserve"> разъяснению основных обязан</w:t>
            </w:r>
            <w:r w:rsidR="0053773D">
              <w:rPr>
                <w:rStyle w:val="2"/>
                <w:rFonts w:eastAsia="Calibri"/>
              </w:rPr>
              <w:t>ностей, запретов, ограничений и требований к</w:t>
            </w:r>
            <w:r w:rsidR="00403CFF">
              <w:rPr>
                <w:rStyle w:val="2"/>
                <w:rFonts w:eastAsia="Calibri"/>
              </w:rPr>
              <w:t xml:space="preserve"> служебному поведению в соответствии с з</w:t>
            </w:r>
            <w:r>
              <w:rPr>
                <w:rStyle w:val="2"/>
                <w:rFonts w:eastAsia="Calibri"/>
              </w:rPr>
              <w:t>аконодательством Российской Федер</w:t>
            </w:r>
            <w:r w:rsidR="00403CFF">
              <w:rPr>
                <w:rStyle w:val="2"/>
                <w:rFonts w:eastAsia="Calibri"/>
              </w:rPr>
              <w:t>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8" w:rsidRPr="00394D34" w:rsidRDefault="00DC77A8" w:rsidP="00DC77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DC77A8" w:rsidRPr="00394D34" w:rsidRDefault="00DC77A8" w:rsidP="00DC77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 xml:space="preserve">старший специалист </w:t>
            </w:r>
          </w:p>
          <w:p w:rsidR="005B604A" w:rsidRPr="00394D34" w:rsidRDefault="005B604A" w:rsidP="005B60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4A" w:rsidRPr="005B604A" w:rsidRDefault="00403CFF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403CFF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FF" w:rsidRDefault="00403CFF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CFF" w:rsidRDefault="00403CFF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Проводить занятия с федеральными </w:t>
            </w:r>
            <w:r w:rsidRPr="00403CFF">
              <w:rPr>
                <w:rStyle w:val="2"/>
                <w:rFonts w:eastAsia="Calibri"/>
              </w:rPr>
              <w:t>государственными граждан</w:t>
            </w:r>
            <w:r>
              <w:rPr>
                <w:rStyle w:val="2"/>
                <w:rFonts w:eastAsia="Calibri"/>
              </w:rPr>
              <w:t>скими сл</w:t>
            </w:r>
            <w:r w:rsidRPr="00403CFF">
              <w:rPr>
                <w:rStyle w:val="2"/>
                <w:rFonts w:eastAsia="Calibri"/>
              </w:rPr>
              <w:t>ужащими суда по обсуждению т</w:t>
            </w:r>
            <w:r w:rsidR="00253D69">
              <w:rPr>
                <w:rStyle w:val="2"/>
                <w:rFonts w:eastAsia="Calibri"/>
              </w:rPr>
              <w:t>иповых</w:t>
            </w:r>
            <w:r w:rsidRPr="00403CFF">
              <w:rPr>
                <w:rStyle w:val="2"/>
                <w:rFonts w:eastAsia="Calibri"/>
              </w:rPr>
              <w:t xml:space="preserve"> ситуаций конфликта интересов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69" w:rsidRPr="00394D34" w:rsidRDefault="00253D69" w:rsidP="00253D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403CFF" w:rsidRPr="00394D34" w:rsidRDefault="00253D69" w:rsidP="00253D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FF" w:rsidRDefault="00253D69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B838C0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C0" w:rsidRDefault="00B838C0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8C0" w:rsidRDefault="00B838C0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B838C0">
              <w:rPr>
                <w:rStyle w:val="2"/>
                <w:rFonts w:eastAsia="Calibri"/>
              </w:rPr>
              <w:t>Обеспечить доведение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 и о принятых ею решениях по итогам заседаний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C0" w:rsidRPr="00394D34" w:rsidRDefault="00B838C0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B838C0" w:rsidRPr="00394D34" w:rsidRDefault="00B838C0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C0" w:rsidRDefault="00B838C0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253D69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69" w:rsidRDefault="00B838C0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</w:t>
            </w:r>
            <w:r w:rsidR="00253D6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D69" w:rsidRDefault="00253D69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253D69">
              <w:rPr>
                <w:rStyle w:val="2"/>
                <w:rFonts w:eastAsia="Calibri"/>
              </w:rPr>
              <w:t>Провести занятие с судьями и федеральными государственными гражданскими служащими суда по изучению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C0" w:rsidRPr="00394D34" w:rsidRDefault="00B838C0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253D69" w:rsidRPr="00394D34" w:rsidRDefault="00B838C0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69" w:rsidRDefault="00B838C0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280FC8" w:rsidRPr="00394D34" w:rsidTr="00280FC8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8" w:rsidRPr="00280FC8" w:rsidRDefault="00280FC8" w:rsidP="005B604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0FC8">
              <w:rPr>
                <w:rFonts w:ascii="Times New Roman" w:hAnsi="Times New Roman"/>
                <w:b/>
                <w:sz w:val="26"/>
                <w:szCs w:val="26"/>
              </w:rPr>
              <w:t>5. Антикоррупционная экспертиза локальных актов суда и их проектов</w:t>
            </w:r>
          </w:p>
        </w:tc>
      </w:tr>
      <w:tr w:rsidR="00280FC8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8" w:rsidRDefault="00EF5B5C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0FC8" w:rsidRPr="00253D69" w:rsidRDefault="00EF5B5C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EF5B5C">
              <w:rPr>
                <w:rStyle w:val="2"/>
                <w:rFonts w:eastAsia="Calibri"/>
              </w:rPr>
              <w:t>Осуществлять проведение антикоррупционной экспертизы локальных актов и проектов локальных актов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394D34" w:rsidRDefault="00773235" w:rsidP="007732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280FC8" w:rsidRPr="00394D34" w:rsidRDefault="00773235" w:rsidP="007732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8" w:rsidRDefault="00773235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773235" w:rsidRPr="00394D34" w:rsidTr="0077323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Pr="00694991" w:rsidRDefault="00773235" w:rsidP="005B604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991">
              <w:rPr>
                <w:rFonts w:ascii="Times New Roman" w:hAnsi="Times New Roman"/>
                <w:b/>
                <w:sz w:val="26"/>
                <w:szCs w:val="26"/>
              </w:rPr>
              <w:t>6. Обеспечение доступа граждан и организаций к информации о деятельности суд</w:t>
            </w:r>
            <w:r w:rsidR="00694991" w:rsidRPr="00694991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  <w:tr w:rsidR="00773235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Default="00694991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35" w:rsidRPr="00EF5B5C" w:rsidRDefault="00694991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694991">
              <w:rPr>
                <w:rStyle w:val="2"/>
                <w:rFonts w:eastAsia="Calibri"/>
              </w:rPr>
              <w:t>Осуществлять на официальном сайте в разделе «Противодействие коррупции» размещение информации об антикоррупционной деятельности суда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Default="00694991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Сарафанникова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  <w:p w:rsidR="00694991" w:rsidRPr="00394D34" w:rsidRDefault="00694991" w:rsidP="00B838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35" w:rsidRDefault="00BB3DDE" w:rsidP="00BB3DDE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B3DDE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Default="00BB3DDE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6.2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DDE" w:rsidRPr="00694991" w:rsidRDefault="00BB3DDE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BB3DDE">
              <w:rPr>
                <w:rStyle w:val="2"/>
                <w:rFonts w:eastAsia="Calibri"/>
              </w:rPr>
              <w:t>Осуществлять своевременное наполнение актуальной информацией стенда, посвященного вопросам противодействия коррупции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Default="00BB3DDE" w:rsidP="00BB3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Сарафанникова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  <w:p w:rsidR="00BB3DDE" w:rsidRDefault="00BB3DDE" w:rsidP="00BB3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Default="00BB3DDE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  <w:tr w:rsidR="00BB3DDE" w:rsidRPr="00394D34" w:rsidTr="00B949D8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Default="00BB3DDE" w:rsidP="000D485C">
            <w:pPr>
              <w:spacing w:after="0" w:line="240" w:lineRule="auto"/>
              <w:ind w:right="5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DDE" w:rsidRPr="00BB3DDE" w:rsidRDefault="00BB3DDE" w:rsidP="00253D69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 w:rsidRPr="00BB3DDE">
              <w:rPr>
                <w:rStyle w:val="2"/>
                <w:rFonts w:eastAsia="Calibri"/>
              </w:rPr>
              <w:t>Обеспечить безусловное выполнение требований Федерального закона от 22.12.2008 г. № 262-ФЗ «Об обеспечении доступа к информации о деятельности судов в Российской Федерации» по размещению на официальных сайтах федеральных арбитражных - судов информации о движении дел и текстов судебных актов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Pr="00394D34" w:rsidRDefault="00BB3DDE" w:rsidP="00BB3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94D34">
              <w:rPr>
                <w:rFonts w:ascii="Times New Roman" w:hAnsi="Times New Roman"/>
                <w:sz w:val="26"/>
                <w:szCs w:val="26"/>
              </w:rPr>
              <w:t>Жгилева</w:t>
            </w:r>
            <w:proofErr w:type="spellEnd"/>
            <w:r w:rsidRPr="00394D34">
              <w:rPr>
                <w:rFonts w:ascii="Times New Roman" w:hAnsi="Times New Roman"/>
                <w:sz w:val="26"/>
                <w:szCs w:val="26"/>
              </w:rPr>
              <w:t xml:space="preserve"> И.И.,</w:t>
            </w:r>
          </w:p>
          <w:p w:rsidR="00BB3DDE" w:rsidRDefault="00BB3DDE" w:rsidP="00BB3D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4D34">
              <w:rPr>
                <w:rFonts w:ascii="Times New Roman" w:hAnsi="Times New Roman"/>
                <w:sz w:val="26"/>
                <w:szCs w:val="26"/>
              </w:rPr>
              <w:t>старший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DE" w:rsidRDefault="00BB3DDE" w:rsidP="005B604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3DD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</w:tbl>
    <w:p w:rsidR="00091A95" w:rsidRDefault="00091A95" w:rsidP="00D02B2E">
      <w:pPr>
        <w:tabs>
          <w:tab w:val="left" w:pos="1037"/>
        </w:tabs>
      </w:pPr>
    </w:p>
    <w:p w:rsidR="00BB3DDE" w:rsidRPr="00BB3DDE" w:rsidRDefault="00BB3DDE" w:rsidP="00BB3DDE">
      <w:pPr>
        <w:tabs>
          <w:tab w:val="left" w:pos="10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3DDE">
        <w:rPr>
          <w:rFonts w:ascii="Times New Roman" w:hAnsi="Times New Roman"/>
          <w:b/>
          <w:sz w:val="24"/>
          <w:szCs w:val="24"/>
        </w:rPr>
        <w:tab/>
        <w:t xml:space="preserve">Старший специалист </w:t>
      </w:r>
    </w:p>
    <w:p w:rsidR="00BB3DDE" w:rsidRPr="00BB3DDE" w:rsidRDefault="00BB3DDE" w:rsidP="00BB3DDE">
      <w:pPr>
        <w:tabs>
          <w:tab w:val="left" w:pos="10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B3DDE">
        <w:rPr>
          <w:rFonts w:ascii="Times New Roman" w:hAnsi="Times New Roman"/>
          <w:b/>
          <w:sz w:val="24"/>
          <w:szCs w:val="24"/>
        </w:rPr>
        <w:t>Нерчинско</w:t>
      </w:r>
      <w:proofErr w:type="spellEnd"/>
      <w:r w:rsidRPr="00BB3DDE">
        <w:rPr>
          <w:rFonts w:ascii="Times New Roman" w:hAnsi="Times New Roman"/>
          <w:b/>
          <w:sz w:val="24"/>
          <w:szCs w:val="24"/>
        </w:rPr>
        <w:t xml:space="preserve">-Заводского районного суда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И.И. </w:t>
      </w:r>
      <w:proofErr w:type="spellStart"/>
      <w:r>
        <w:rPr>
          <w:rFonts w:ascii="Times New Roman" w:hAnsi="Times New Roman"/>
          <w:b/>
          <w:sz w:val="24"/>
          <w:szCs w:val="24"/>
        </w:rPr>
        <w:t>Жгилева</w:t>
      </w:r>
      <w:proofErr w:type="spellEnd"/>
    </w:p>
    <w:sectPr w:rsidR="00BB3DDE" w:rsidRPr="00BB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B5"/>
    <w:rsid w:val="00023B5E"/>
    <w:rsid w:val="00091A95"/>
    <w:rsid w:val="000D485C"/>
    <w:rsid w:val="00130A17"/>
    <w:rsid w:val="00155625"/>
    <w:rsid w:val="001A609A"/>
    <w:rsid w:val="00231C41"/>
    <w:rsid w:val="00245877"/>
    <w:rsid w:val="00253D69"/>
    <w:rsid w:val="00280FC8"/>
    <w:rsid w:val="002C1C05"/>
    <w:rsid w:val="002E5068"/>
    <w:rsid w:val="0032013D"/>
    <w:rsid w:val="003352D0"/>
    <w:rsid w:val="00345DBA"/>
    <w:rsid w:val="0036374D"/>
    <w:rsid w:val="00394D34"/>
    <w:rsid w:val="00403CFF"/>
    <w:rsid w:val="004358FF"/>
    <w:rsid w:val="00484266"/>
    <w:rsid w:val="004C68D4"/>
    <w:rsid w:val="004E0249"/>
    <w:rsid w:val="00511CB9"/>
    <w:rsid w:val="0053773D"/>
    <w:rsid w:val="0054243C"/>
    <w:rsid w:val="005853CF"/>
    <w:rsid w:val="005A342A"/>
    <w:rsid w:val="005B604A"/>
    <w:rsid w:val="005C4384"/>
    <w:rsid w:val="006614FA"/>
    <w:rsid w:val="00694991"/>
    <w:rsid w:val="00695B32"/>
    <w:rsid w:val="00773235"/>
    <w:rsid w:val="00811F4D"/>
    <w:rsid w:val="0086193F"/>
    <w:rsid w:val="008E05DC"/>
    <w:rsid w:val="008E10A9"/>
    <w:rsid w:val="008F188C"/>
    <w:rsid w:val="00922AE6"/>
    <w:rsid w:val="00971036"/>
    <w:rsid w:val="009C258A"/>
    <w:rsid w:val="00A664D1"/>
    <w:rsid w:val="00A94D20"/>
    <w:rsid w:val="00AC0476"/>
    <w:rsid w:val="00AD7036"/>
    <w:rsid w:val="00B838C0"/>
    <w:rsid w:val="00B949D8"/>
    <w:rsid w:val="00BA5FBD"/>
    <w:rsid w:val="00BB3DDE"/>
    <w:rsid w:val="00C34246"/>
    <w:rsid w:val="00C84318"/>
    <w:rsid w:val="00C9515F"/>
    <w:rsid w:val="00CD560F"/>
    <w:rsid w:val="00CE61CD"/>
    <w:rsid w:val="00D02B2E"/>
    <w:rsid w:val="00D23B8F"/>
    <w:rsid w:val="00DB6623"/>
    <w:rsid w:val="00DC0AB5"/>
    <w:rsid w:val="00DC273E"/>
    <w:rsid w:val="00DC77A8"/>
    <w:rsid w:val="00E33568"/>
    <w:rsid w:val="00E70946"/>
    <w:rsid w:val="00E84E57"/>
    <w:rsid w:val="00E87C9F"/>
    <w:rsid w:val="00E97753"/>
    <w:rsid w:val="00EF5B5C"/>
    <w:rsid w:val="00F038C1"/>
    <w:rsid w:val="00FC5F1F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CD560F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(2)"/>
    <w:basedOn w:val="a0"/>
    <w:rsid w:val="00394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9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CD560F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(2)"/>
    <w:basedOn w:val="a0"/>
    <w:rsid w:val="00394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94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2025-01-28T05:56:00Z</dcterms:created>
  <dcterms:modified xsi:type="dcterms:W3CDTF">2025-01-28T07:55:00Z</dcterms:modified>
</cp:coreProperties>
</file>