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65D" w:rsidRDefault="00A3665D">
      <w:pPr>
        <w:pStyle w:val="ConsPlusNormal"/>
        <w:spacing w:before="280"/>
        <w:jc w:val="right"/>
      </w:pPr>
      <w:bookmarkStart w:id="0" w:name="_GoBack"/>
      <w:bookmarkEnd w:id="0"/>
      <w:r>
        <w:t>В _______________________ районный суд</w:t>
      </w:r>
    </w:p>
    <w:p w:rsidR="00A3665D" w:rsidRDefault="00A3665D">
      <w:pPr>
        <w:pStyle w:val="ConsPlusNormal"/>
        <w:jc w:val="right"/>
      </w:pPr>
      <w:r>
        <w:t>Судье ________________________________</w:t>
      </w:r>
    </w:p>
    <w:p w:rsidR="00A3665D" w:rsidRDefault="00A3665D">
      <w:pPr>
        <w:pStyle w:val="ConsPlusNormal"/>
        <w:jc w:val="right"/>
      </w:pPr>
      <w:r>
        <w:t>(Ф.И.О.)</w:t>
      </w:r>
    </w:p>
    <w:p w:rsidR="00A3665D" w:rsidRDefault="00A3665D">
      <w:pPr>
        <w:pStyle w:val="ConsPlusNormal"/>
        <w:jc w:val="right"/>
      </w:pPr>
      <w:r>
        <w:t>Вариант: Мировому судье ______________</w:t>
      </w:r>
    </w:p>
    <w:p w:rsidR="00A3665D" w:rsidRDefault="00A3665D">
      <w:pPr>
        <w:pStyle w:val="ConsPlusNormal"/>
        <w:jc w:val="right"/>
      </w:pPr>
      <w:r>
        <w:t>судебного участка N _________</w:t>
      </w:r>
    </w:p>
    <w:p w:rsidR="00A3665D" w:rsidRDefault="00A3665D">
      <w:pPr>
        <w:pStyle w:val="ConsPlusNormal"/>
        <w:jc w:val="right"/>
      </w:pPr>
    </w:p>
    <w:p w:rsidR="00A3665D" w:rsidRDefault="00A3665D">
      <w:pPr>
        <w:pStyle w:val="ConsPlusNormal"/>
        <w:jc w:val="right"/>
      </w:pPr>
      <w:r>
        <w:t>Заявитель: ___________________________</w:t>
      </w:r>
    </w:p>
    <w:p w:rsidR="00A3665D" w:rsidRDefault="00A3665D">
      <w:pPr>
        <w:pStyle w:val="ConsPlusNormal"/>
        <w:jc w:val="right"/>
      </w:pPr>
      <w:r>
        <w:t>(наименование или Ф.И.О.)</w:t>
      </w:r>
    </w:p>
    <w:p w:rsidR="00A3665D" w:rsidRDefault="00A3665D">
      <w:pPr>
        <w:pStyle w:val="ConsPlusNormal"/>
        <w:jc w:val="right"/>
      </w:pPr>
      <w:r>
        <w:t>адрес: ______________________________,</w:t>
      </w:r>
    </w:p>
    <w:p w:rsidR="00A3665D" w:rsidRDefault="00A3665D">
      <w:pPr>
        <w:pStyle w:val="ConsPlusNormal"/>
        <w:jc w:val="right"/>
      </w:pPr>
      <w:r>
        <w:t>телефон: __________, факс: __________,</w:t>
      </w:r>
    </w:p>
    <w:p w:rsidR="00A3665D" w:rsidRDefault="00A3665D">
      <w:pPr>
        <w:pStyle w:val="ConsPlusNormal"/>
        <w:jc w:val="right"/>
      </w:pPr>
      <w:r>
        <w:t>адрес электронной почты: _____________</w:t>
      </w:r>
    </w:p>
    <w:p w:rsidR="00A3665D" w:rsidRDefault="00A3665D">
      <w:pPr>
        <w:pStyle w:val="ConsPlusNormal"/>
        <w:jc w:val="right"/>
      </w:pPr>
    </w:p>
    <w:p w:rsidR="00A3665D" w:rsidRDefault="00A3665D">
      <w:pPr>
        <w:pStyle w:val="ConsPlusNormal"/>
        <w:jc w:val="right"/>
      </w:pPr>
      <w:r>
        <w:t>Представитель заявителя: _____________</w:t>
      </w:r>
    </w:p>
    <w:p w:rsidR="00A3665D" w:rsidRDefault="00A3665D">
      <w:pPr>
        <w:pStyle w:val="ConsPlusNormal"/>
        <w:jc w:val="right"/>
      </w:pPr>
      <w:proofErr w:type="gramStart"/>
      <w:r>
        <w:t xml:space="preserve">(данные с учетом </w:t>
      </w:r>
      <w:hyperlink r:id="rId5">
        <w:r>
          <w:rPr>
            <w:color w:val="0000FF"/>
          </w:rPr>
          <w:t>ст. 48</w:t>
        </w:r>
      </w:hyperlink>
      <w:proofErr w:type="gramEnd"/>
    </w:p>
    <w:p w:rsidR="00A3665D" w:rsidRDefault="00A3665D">
      <w:pPr>
        <w:pStyle w:val="ConsPlusNormal"/>
        <w:jc w:val="right"/>
      </w:pPr>
      <w:r>
        <w:t>Гражданского процессуального</w:t>
      </w:r>
    </w:p>
    <w:p w:rsidR="00A3665D" w:rsidRDefault="00A3665D">
      <w:pPr>
        <w:pStyle w:val="ConsPlusNormal"/>
        <w:jc w:val="right"/>
      </w:pPr>
      <w:r>
        <w:t>кодекса Российской Федерации)</w:t>
      </w:r>
    </w:p>
    <w:p w:rsidR="00A3665D" w:rsidRDefault="00A3665D">
      <w:pPr>
        <w:pStyle w:val="ConsPlusNormal"/>
        <w:jc w:val="right"/>
      </w:pPr>
      <w:r>
        <w:t>адрес: ______________________________,</w:t>
      </w:r>
    </w:p>
    <w:p w:rsidR="00A3665D" w:rsidRDefault="00A3665D">
      <w:pPr>
        <w:pStyle w:val="ConsPlusNormal"/>
        <w:jc w:val="right"/>
      </w:pPr>
      <w:r>
        <w:t>телефон: __________, факс: __________,</w:t>
      </w:r>
    </w:p>
    <w:p w:rsidR="00A3665D" w:rsidRDefault="00A3665D">
      <w:pPr>
        <w:pStyle w:val="ConsPlusNormal"/>
        <w:jc w:val="right"/>
      </w:pPr>
      <w:r>
        <w:t>адрес электронной почты: _____________</w:t>
      </w:r>
    </w:p>
    <w:p w:rsidR="00A3665D" w:rsidRDefault="00A3665D">
      <w:pPr>
        <w:pStyle w:val="ConsPlusNormal"/>
        <w:jc w:val="right"/>
      </w:pPr>
    </w:p>
    <w:p w:rsidR="00A3665D" w:rsidRDefault="00A3665D">
      <w:pPr>
        <w:pStyle w:val="ConsPlusNormal"/>
        <w:jc w:val="right"/>
      </w:pPr>
      <w:r>
        <w:t>Заинтересованное лицо: _______________</w:t>
      </w:r>
    </w:p>
    <w:p w:rsidR="00A3665D" w:rsidRDefault="00A3665D">
      <w:pPr>
        <w:pStyle w:val="ConsPlusNormal"/>
        <w:jc w:val="right"/>
      </w:pPr>
      <w:r>
        <w:t>(наименование или Ф.И.О.)</w:t>
      </w:r>
    </w:p>
    <w:p w:rsidR="00A3665D" w:rsidRDefault="00A3665D">
      <w:pPr>
        <w:pStyle w:val="ConsPlusNormal"/>
        <w:jc w:val="right"/>
      </w:pPr>
      <w:r>
        <w:t>адрес: ______________________________,</w:t>
      </w:r>
    </w:p>
    <w:p w:rsidR="00A3665D" w:rsidRDefault="00A3665D">
      <w:pPr>
        <w:pStyle w:val="ConsPlusNormal"/>
        <w:jc w:val="right"/>
      </w:pPr>
      <w:r>
        <w:t>телефон: __________, факс: __________,</w:t>
      </w:r>
    </w:p>
    <w:p w:rsidR="00A3665D" w:rsidRDefault="00A3665D">
      <w:pPr>
        <w:pStyle w:val="ConsPlusNormal"/>
        <w:jc w:val="right"/>
      </w:pPr>
      <w:r>
        <w:t>адрес электронной почты: _____________</w:t>
      </w:r>
    </w:p>
    <w:p w:rsidR="00A3665D" w:rsidRDefault="00A3665D">
      <w:pPr>
        <w:pStyle w:val="ConsPlusNormal"/>
        <w:jc w:val="right"/>
      </w:pPr>
    </w:p>
    <w:p w:rsidR="00A3665D" w:rsidRDefault="00A3665D">
      <w:pPr>
        <w:pStyle w:val="ConsPlusNormal"/>
        <w:jc w:val="right"/>
      </w:pPr>
      <w:r>
        <w:t>Дело N _______________________________</w:t>
      </w:r>
    </w:p>
    <w:p w:rsidR="00A3665D" w:rsidRDefault="00A3665D">
      <w:pPr>
        <w:pStyle w:val="ConsPlusNormal"/>
        <w:jc w:val="both"/>
      </w:pPr>
    </w:p>
    <w:p w:rsidR="00A3665D" w:rsidRDefault="00A3665D">
      <w:pPr>
        <w:pStyle w:val="ConsPlusNormal"/>
        <w:jc w:val="center"/>
      </w:pPr>
      <w:r>
        <w:t>Ходатайство</w:t>
      </w:r>
    </w:p>
    <w:p w:rsidR="00A3665D" w:rsidRDefault="00A3665D">
      <w:pPr>
        <w:pStyle w:val="ConsPlusNormal"/>
        <w:jc w:val="center"/>
      </w:pPr>
      <w:r>
        <w:t>о приостановлении производства по делу</w:t>
      </w:r>
    </w:p>
    <w:p w:rsidR="00A3665D" w:rsidRDefault="00A3665D">
      <w:pPr>
        <w:pStyle w:val="ConsPlusNormal"/>
        <w:ind w:firstLine="540"/>
        <w:jc w:val="both"/>
      </w:pPr>
    </w:p>
    <w:p w:rsidR="00A3665D" w:rsidRDefault="00A3665D">
      <w:pPr>
        <w:pStyle w:val="ConsPlusNormal"/>
        <w:ind w:firstLine="540"/>
        <w:jc w:val="both"/>
      </w:pPr>
      <w:r>
        <w:t>В производстве _________________________ районного суда (или у мирового судьи __________ судебного участка N ____) находится дело N _____ по иску _________________________ (Ф.И.О. или наименование истца) к ____________________________________ (Ф.И.О. или наименование ответчика) о _________________________________ (предмет спора).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 xml:space="preserve">В связи с ________________________________________________________ (обстоятельства, служащие причиной приостановления производства по делу) </w:t>
      </w:r>
      <w:hyperlink w:anchor="P50">
        <w:r>
          <w:rPr>
            <w:color w:val="0000FF"/>
          </w:rPr>
          <w:t>&lt;1&gt;</w:t>
        </w:r>
      </w:hyperlink>
      <w:r>
        <w:t xml:space="preserve">, что подтверждается _________________________________________________, </w:t>
      </w:r>
      <w:proofErr w:type="gramStart"/>
      <w:r>
        <w:t>и</w:t>
      </w:r>
      <w:proofErr w:type="gramEnd"/>
      <w:r>
        <w:t xml:space="preserve"> руководствуясь </w:t>
      </w:r>
      <w:hyperlink r:id="rId6">
        <w:r>
          <w:rPr>
            <w:color w:val="0000FF"/>
          </w:rPr>
          <w:t>ст. 215</w:t>
        </w:r>
      </w:hyperlink>
      <w:r>
        <w:t xml:space="preserve"> </w:t>
      </w:r>
      <w:hyperlink r:id="rId7">
        <w:r>
          <w:rPr>
            <w:color w:val="0000FF"/>
          </w:rPr>
          <w:t>(216)</w:t>
        </w:r>
      </w:hyperlink>
      <w:r>
        <w:t xml:space="preserve"> Гражданского процессуального кодекса Российской Федерации, прошу суд:</w:t>
      </w:r>
    </w:p>
    <w:p w:rsidR="00A3665D" w:rsidRDefault="00A3665D">
      <w:pPr>
        <w:pStyle w:val="ConsPlusNormal"/>
        <w:ind w:firstLine="540"/>
        <w:jc w:val="both"/>
      </w:pPr>
    </w:p>
    <w:p w:rsidR="00A3665D" w:rsidRDefault="00A3665D">
      <w:pPr>
        <w:pStyle w:val="ConsPlusNormal"/>
        <w:ind w:firstLine="540"/>
        <w:jc w:val="both"/>
      </w:pPr>
      <w:r>
        <w:t>приостановить производство по делу N ________ на период ___________.</w:t>
      </w:r>
    </w:p>
    <w:p w:rsidR="00A3665D" w:rsidRDefault="00A3665D">
      <w:pPr>
        <w:pStyle w:val="ConsPlusNormal"/>
        <w:ind w:firstLine="540"/>
        <w:jc w:val="both"/>
      </w:pPr>
    </w:p>
    <w:p w:rsidR="00A3665D" w:rsidRDefault="00A3665D">
      <w:pPr>
        <w:pStyle w:val="ConsPlusNormal"/>
        <w:ind w:firstLine="540"/>
        <w:jc w:val="both"/>
      </w:pPr>
      <w:r>
        <w:t>Приложения: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1. Документы, подтверждающие обстоятельства, служащие причиной приостановления производства по делу.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2. Уведомление о вручении или иные документы, подтверждающие направление заинтересованному лицу копий ходатайства и приложенных к нему документов, которые у него отсутствуют.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lastRenderedPageBreak/>
        <w:t>3. Доверенность представителя от "__"___________ ____ г. N _____ (если ходатайство подписывается представителем заявителя).</w:t>
      </w:r>
    </w:p>
    <w:p w:rsidR="00A3665D" w:rsidRDefault="00A3665D">
      <w:pPr>
        <w:pStyle w:val="ConsPlusNormal"/>
        <w:ind w:firstLine="540"/>
        <w:jc w:val="both"/>
      </w:pPr>
    </w:p>
    <w:p w:rsidR="00A3665D" w:rsidRDefault="00A3665D">
      <w:pPr>
        <w:pStyle w:val="ConsPlusNormal"/>
        <w:ind w:firstLine="540"/>
        <w:jc w:val="both"/>
      </w:pPr>
      <w:r>
        <w:t xml:space="preserve">"__"___________ ____ </w:t>
      </w:r>
      <w:proofErr w:type="gramStart"/>
      <w:r>
        <w:t>г</w:t>
      </w:r>
      <w:proofErr w:type="gramEnd"/>
      <w:r>
        <w:t>.</w:t>
      </w:r>
    </w:p>
    <w:p w:rsidR="00A3665D" w:rsidRDefault="00A3665D">
      <w:pPr>
        <w:pStyle w:val="ConsPlusNormal"/>
        <w:ind w:firstLine="540"/>
        <w:jc w:val="both"/>
      </w:pPr>
    </w:p>
    <w:p w:rsidR="00A3665D" w:rsidRDefault="00A3665D">
      <w:pPr>
        <w:pStyle w:val="ConsPlusNormal"/>
        <w:ind w:firstLine="540"/>
        <w:jc w:val="both"/>
      </w:pPr>
      <w:r>
        <w:t>Заявитель (представитель)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_____________ (подпись) / ___________________________ (Ф.И.О.)</w:t>
      </w:r>
    </w:p>
    <w:p w:rsidR="00A3665D" w:rsidRDefault="00A3665D">
      <w:pPr>
        <w:pStyle w:val="ConsPlusNormal"/>
        <w:ind w:firstLine="540"/>
        <w:jc w:val="both"/>
      </w:pPr>
    </w:p>
    <w:p w:rsidR="00A3665D" w:rsidRDefault="00A3665D">
      <w:pPr>
        <w:pStyle w:val="ConsPlusNormal"/>
        <w:ind w:firstLine="540"/>
        <w:jc w:val="both"/>
      </w:pPr>
      <w:r>
        <w:t>--------------------------------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:rsidR="00A3665D" w:rsidRDefault="00A3665D">
      <w:pPr>
        <w:pStyle w:val="ConsPlusNormal"/>
        <w:spacing w:before="220"/>
        <w:ind w:firstLine="540"/>
        <w:jc w:val="both"/>
      </w:pPr>
      <w:bookmarkStart w:id="1" w:name="P50"/>
      <w:bookmarkEnd w:id="1"/>
      <w:r>
        <w:t xml:space="preserve">&lt;1&gt; Согласно </w:t>
      </w:r>
      <w:hyperlink r:id="rId8">
        <w:r>
          <w:rPr>
            <w:color w:val="0000FF"/>
          </w:rPr>
          <w:t>ст. 215</w:t>
        </w:r>
      </w:hyperlink>
      <w:r>
        <w:t xml:space="preserve"> Гражданского процессуального кодекса Российской Федерации суд обязан приостановить производство по делу в случае: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смерти гражданина, являющегося стороной в деле или третьим лицом с самостоятельными требованиями, если спорное правоотношение допускает правопреемство;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признания стороны недееспособной или отсутствия законного представителя у лица, признанного недееспособным;</w:t>
      </w:r>
    </w:p>
    <w:p w:rsidR="00A3665D" w:rsidRDefault="00A3665D">
      <w:pPr>
        <w:pStyle w:val="ConsPlusNormal"/>
        <w:spacing w:before="220"/>
        <w:ind w:firstLine="540"/>
        <w:jc w:val="both"/>
      </w:pPr>
      <w:proofErr w:type="gramStart"/>
      <w:r>
        <w:t>участия гражданина, являющегося стороной в деле, в боевых действиях в составе Вооруженных Сил Российской Федерации, других войск, воинских формирований и органов, созданных в соответствии с законодательством Российской Федерации, в проведении контртеррористической операции, призыва его на военную службу по мобилизации, заключения им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</w:r>
      <w:proofErr w:type="gramEnd"/>
      <w:r>
        <w:t>, выполнения им задач в условиях чрезвычайного или военного положения, вооруженного конфликта, если такой гражданин не заявил ходатайство о рассмотрении дела в его отсутствие;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невозможности рассмотрения данного дела до разрешения другого дела, рассматриваемого в гражданском, административном или уголовном производстве, а также дела об административном правонарушении;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 xml:space="preserve">обращения суда в Конституционный Суд Российской Федерации с запросом о соответствии закона, подлежащего применению, </w:t>
      </w:r>
      <w:hyperlink r:id="rId9">
        <w:r>
          <w:rPr>
            <w:color w:val="0000FF"/>
          </w:rPr>
          <w:t>Конституции</w:t>
        </w:r>
      </w:hyperlink>
      <w:r>
        <w:t xml:space="preserve"> Российской Федерации;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 xml:space="preserve">поступления по делу, связанному со спором о ребенке, копии определения суда о принятии к производству поданного на основании международного договора Российской Федерации </w:t>
      </w:r>
      <w:proofErr w:type="gramStart"/>
      <w:r>
        <w:t>заявления</w:t>
      </w:r>
      <w:proofErr w:type="gramEnd"/>
      <w:r>
        <w:t xml:space="preserve">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доступа, если ребенок не достиг возраста, по достижении которого указанный международный договор не подлежит применению в </w:t>
      </w:r>
      <w:proofErr w:type="gramStart"/>
      <w:r>
        <w:t>отношении</w:t>
      </w:r>
      <w:proofErr w:type="gramEnd"/>
      <w:r>
        <w:t xml:space="preserve"> этого ребенка.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ст. 216</w:t>
        </w:r>
      </w:hyperlink>
      <w:r>
        <w:t xml:space="preserve"> Гражданского процессуального кодекса Российской Федерации суд может по заявлению лиц, участвующих в деле, или по своей инициативе приостановить производство по делу в случае: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нахождения стороны в лечебном учреждении;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розыска ответчика и (или) ребенка;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назначения судом экспертизы;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назначения органом опеки и попечительства обследования условий жизни усыновителей по делу об усыновлении (удочерении) и другим делам, затрагивающим права и законные интересы детей;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 xml:space="preserve">направления судом судебного поручения в соответствии со </w:t>
      </w:r>
      <w:hyperlink r:id="rId11">
        <w:r>
          <w:rPr>
            <w:color w:val="0000FF"/>
          </w:rPr>
          <w:t>ст. 62</w:t>
        </w:r>
      </w:hyperlink>
      <w:r>
        <w:t xml:space="preserve"> Гражданского процессуального кодекса Российской Федерации;</w:t>
      </w:r>
    </w:p>
    <w:p w:rsidR="00A3665D" w:rsidRDefault="00A3665D">
      <w:pPr>
        <w:pStyle w:val="ConsPlusNormal"/>
        <w:spacing w:before="220"/>
        <w:ind w:firstLine="540"/>
        <w:jc w:val="both"/>
      </w:pPr>
      <w:r>
        <w:t>реорганизации юридического лица, являющегося стороной в деле или третьим лицом с самостоятельными требованиями;</w:t>
      </w:r>
    </w:p>
    <w:p w:rsidR="00A3665D" w:rsidRDefault="00A3665D">
      <w:pPr>
        <w:pStyle w:val="ConsPlusNormal"/>
        <w:spacing w:before="220"/>
        <w:ind w:firstLine="540"/>
        <w:jc w:val="both"/>
      </w:pPr>
      <w:proofErr w:type="gramStart"/>
      <w:r>
        <w:t>участия гражданина, осуществляющего полномочия единоличного исполнительного органа организации, являющейся лицом, участвующим в деле, в боевых действиях в составе Вооруженных Сил Российской Федерации, других войск, воинских формирований и органов, созданных в соответствии с законодательством Российской Федерации, в проведении контртеррористической операции, призыва его на военную службу по мобилизации, заключения им контракта о добровольном содействии в выполнении задач, возложенных на Вооруженные Силы Российской</w:t>
      </w:r>
      <w:proofErr w:type="gramEnd"/>
      <w:r>
        <w:t xml:space="preserve"> Федерации или войска национальной гвардии Российской Федерации, выполнения им задач в условиях чрезвычайного или военного положения, вооруженного конфликта, если рассмотрение дела без участия такого гражданина невозможно и полномочия по управлению указанной организацией не переданы им в порядке, установленном законодательством Российской Федерации.</w:t>
      </w:r>
    </w:p>
    <w:p w:rsidR="00A3665D" w:rsidRDefault="00A3665D">
      <w:pPr>
        <w:pStyle w:val="ConsPlusNormal"/>
        <w:jc w:val="both"/>
      </w:pPr>
    </w:p>
    <w:p w:rsidR="00A3665D" w:rsidRDefault="00A3665D">
      <w:pPr>
        <w:pStyle w:val="ConsPlusNormal"/>
        <w:jc w:val="both"/>
      </w:pPr>
    </w:p>
    <w:p w:rsidR="00A3665D" w:rsidRDefault="00A366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2A17" w:rsidRDefault="00A52A17"/>
    <w:sectPr w:rsidR="00A52A17" w:rsidSect="00A53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65D"/>
    <w:rsid w:val="00A3665D"/>
    <w:rsid w:val="00A5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6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366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6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366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1009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10099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0988" TargetMode="External"/><Relationship Id="rId11" Type="http://schemas.openxmlformats.org/officeDocument/2006/relationships/hyperlink" Target="https://login.consultant.ru/link/?req=doc&amp;base=LAW&amp;n=531302&amp;dst=100281" TargetMode="External"/><Relationship Id="rId5" Type="http://schemas.openxmlformats.org/officeDocument/2006/relationships/hyperlink" Target="https://login.consultant.ru/link/?req=doc&amp;base=LAW&amp;n=531302&amp;dst=100230" TargetMode="External"/><Relationship Id="rId10" Type="http://schemas.openxmlformats.org/officeDocument/2006/relationships/hyperlink" Target="https://login.consultant.ru/link/?req=doc&amp;base=LAW&amp;n=531302&amp;dst=1009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Ольга</dc:creator>
  <cp:lastModifiedBy>Федорова Ольга</cp:lastModifiedBy>
  <cp:revision>1</cp:revision>
  <dcterms:created xsi:type="dcterms:W3CDTF">2026-06-04T07:19:00Z</dcterms:created>
  <dcterms:modified xsi:type="dcterms:W3CDTF">2026-06-04T07:19:00Z</dcterms:modified>
</cp:coreProperties>
</file>