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B9FBA" w14:textId="77777777" w:rsidR="00665F78" w:rsidRPr="00665F78" w:rsidRDefault="00665F78" w:rsidP="00665F78">
      <w:pPr>
        <w:spacing w:after="0" w:line="240" w:lineRule="auto"/>
        <w:ind w:left="4394"/>
        <w:rPr>
          <w:rFonts w:ascii="Times New Roman" w:eastAsia="Calibri" w:hAnsi="Times New Roman" w:cs="Times New Roman"/>
          <w:sz w:val="24"/>
          <w:szCs w:val="24"/>
        </w:rPr>
      </w:pPr>
      <w:r w:rsidRPr="00665F78">
        <w:rPr>
          <w:rFonts w:ascii="Times New Roman" w:eastAsia="Calibri" w:hAnsi="Times New Roman" w:cs="Times New Roman"/>
          <w:sz w:val="24"/>
          <w:szCs w:val="24"/>
        </w:rPr>
        <w:t xml:space="preserve">Председателю </w:t>
      </w:r>
      <w:proofErr w:type="gramStart"/>
      <w:r w:rsidRPr="00665F78">
        <w:rPr>
          <w:rFonts w:ascii="Times New Roman" w:eastAsia="Calibri" w:hAnsi="Times New Roman" w:cs="Times New Roman"/>
          <w:sz w:val="24"/>
          <w:szCs w:val="24"/>
        </w:rPr>
        <w:t>районного</w:t>
      </w:r>
      <w:proofErr w:type="gramEnd"/>
      <w:r w:rsidRPr="00665F78">
        <w:rPr>
          <w:rFonts w:ascii="Times New Roman" w:eastAsia="Calibri" w:hAnsi="Times New Roman" w:cs="Times New Roman"/>
          <w:sz w:val="24"/>
          <w:szCs w:val="24"/>
        </w:rPr>
        <w:t xml:space="preserve"> суда Немецкого национального района Алтайского края</w:t>
      </w:r>
      <w:r w:rsidRPr="00665F78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</w:t>
      </w:r>
    </w:p>
    <w:p w14:paraId="2C1B6209" w14:textId="77777777" w:rsidR="00665F78" w:rsidRDefault="00665F78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665F78"/>
    <w:rsid w:val="007839FA"/>
    <w:rsid w:val="0088749D"/>
    <w:rsid w:val="009B5AE5"/>
    <w:rsid w:val="009B637C"/>
    <w:rsid w:val="009C279B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</cp:lastModifiedBy>
  <cp:revision>17</cp:revision>
  <dcterms:created xsi:type="dcterms:W3CDTF">2024-12-27T03:36:00Z</dcterms:created>
  <dcterms:modified xsi:type="dcterms:W3CDTF">2025-12-17T06:20:00Z</dcterms:modified>
</cp:coreProperties>
</file>