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5E" w:rsidRPr="007D755E" w:rsidRDefault="007D755E" w:rsidP="007D755E">
      <w:pPr>
        <w:pStyle w:val="1"/>
        <w:tabs>
          <w:tab w:val="left" w:pos="8282"/>
        </w:tabs>
        <w:spacing w:after="0" w:line="240" w:lineRule="auto"/>
        <w:ind w:left="4922" w:firstLine="23"/>
        <w:jc w:val="both"/>
        <w:rPr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  <w:lang w:eastAsia="ru-RU" w:bidi="ru-RU"/>
        </w:rPr>
        <w:t>В К</w:t>
      </w:r>
      <w:r w:rsidRPr="007B23AB">
        <w:rPr>
          <w:color w:val="000000"/>
          <w:sz w:val="27"/>
          <w:szCs w:val="27"/>
          <w:lang w:eastAsia="ru-RU" w:bidi="ru-RU"/>
        </w:rPr>
        <w:t>омиссию по соблюдению требований к служебному поведе</w:t>
      </w:r>
      <w:r>
        <w:rPr>
          <w:color w:val="000000"/>
          <w:sz w:val="27"/>
          <w:szCs w:val="27"/>
          <w:lang w:eastAsia="ru-RU" w:bidi="ru-RU"/>
        </w:rPr>
        <w:t xml:space="preserve">нию федеральных государственных </w:t>
      </w:r>
      <w:r w:rsidRPr="007B23AB">
        <w:rPr>
          <w:color w:val="000000"/>
          <w:sz w:val="27"/>
          <w:szCs w:val="27"/>
          <w:lang w:eastAsia="ru-RU" w:bidi="ru-RU"/>
        </w:rPr>
        <w:t>гражданских</w:t>
      </w:r>
      <w:r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служащих 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Pr="007B23AB">
        <w:rPr>
          <w:sz w:val="27"/>
          <w:szCs w:val="27"/>
        </w:rPr>
        <w:t xml:space="preserve"> </w:t>
      </w:r>
      <w:r w:rsidRPr="007B23AB">
        <w:rPr>
          <w:color w:val="000000"/>
          <w:sz w:val="27"/>
          <w:szCs w:val="27"/>
          <w:lang w:eastAsia="ru-RU" w:bidi="ru-RU"/>
        </w:rPr>
        <w:t>и урегулированию конфликта интересов</w:t>
      </w:r>
      <w:r w:rsidRPr="002055E5">
        <w:rPr>
          <w:color w:val="000000"/>
          <w:sz w:val="28"/>
          <w:szCs w:val="28"/>
          <w:lang w:eastAsia="ru-RU" w:bidi="ru-RU"/>
        </w:rPr>
        <w:t xml:space="preserve"> </w:t>
      </w:r>
    </w:p>
    <w:p w:rsidR="007D755E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от_____________________________</w:t>
      </w:r>
    </w:p>
    <w:p w:rsidR="007D755E" w:rsidRPr="00723D2F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(наименование занимаемой должности, Ф.И.О.)</w:t>
      </w:r>
    </w:p>
    <w:p w:rsidR="007D755E" w:rsidRPr="00723D2F" w:rsidRDefault="007D755E" w:rsidP="007D755E">
      <w:pPr>
        <w:pStyle w:val="1"/>
        <w:tabs>
          <w:tab w:val="left" w:pos="7975"/>
        </w:tabs>
        <w:spacing w:after="0"/>
        <w:ind w:left="4920" w:firstLine="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</w:t>
      </w:r>
    </w:p>
    <w:p w:rsidR="007D755E" w:rsidRDefault="007D755E" w:rsidP="007D755E">
      <w:pPr>
        <w:pStyle w:val="1"/>
        <w:tabs>
          <w:tab w:val="left" w:pos="1042"/>
        </w:tabs>
        <w:spacing w:after="100"/>
        <w:ind w:left="567" w:firstLine="0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spacing w:after="0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7D755E" w:rsidRPr="002055E5" w:rsidRDefault="007D755E" w:rsidP="007D755E">
      <w:pPr>
        <w:pStyle w:val="1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Pr="002055E5">
        <w:rPr>
          <w:color w:val="000000"/>
          <w:sz w:val="28"/>
          <w:szCs w:val="28"/>
          <w:lang w:eastAsia="ru-RU" w:bidi="ru-RU"/>
        </w:rPr>
        <w:t>ведомление</w:t>
      </w:r>
    </w:p>
    <w:p w:rsidR="007D755E" w:rsidRPr="002055E5" w:rsidRDefault="007D755E" w:rsidP="007D755E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о возникновении независящих от гражданского служащего </w:t>
      </w:r>
      <w:r w:rsidRPr="002055E5">
        <w:rPr>
          <w:color w:val="000000"/>
          <w:sz w:val="28"/>
          <w:szCs w:val="28"/>
          <w:lang w:eastAsia="ru-RU" w:bidi="ru-RU"/>
        </w:rPr>
        <w:br/>
        <w:t>обстоятельств, препятствующих соблюдению требований к служебному</w:t>
      </w:r>
      <w:r w:rsidRPr="002055E5">
        <w:rPr>
          <w:color w:val="000000"/>
          <w:sz w:val="28"/>
          <w:szCs w:val="28"/>
          <w:lang w:eastAsia="ru-RU" w:bidi="ru-RU"/>
        </w:rPr>
        <w:br/>
        <w:t>поведению и (или) требований об урегулировании конфликта интересов</w:t>
      </w:r>
    </w:p>
    <w:p w:rsidR="007D755E" w:rsidRDefault="007D755E" w:rsidP="007D755E">
      <w:pPr>
        <w:pStyle w:val="1"/>
        <w:spacing w:after="12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 xml:space="preserve">В соответствии с частью 6 статьи 13 Федерального закона от 25 декабря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055E5">
        <w:rPr>
          <w:color w:val="000000"/>
          <w:sz w:val="28"/>
          <w:szCs w:val="28"/>
          <w:lang w:eastAsia="ru-RU" w:bidi="ru-RU"/>
        </w:rPr>
        <w:t xml:space="preserve">2008 </w:t>
      </w:r>
      <w:r>
        <w:rPr>
          <w:color w:val="000000"/>
          <w:sz w:val="28"/>
          <w:szCs w:val="28"/>
          <w:lang w:eastAsia="ru-RU" w:bidi="ru-RU"/>
        </w:rPr>
        <w:t>г. № 273-ФЗ «О противодействии коррупции» сообщаю о том, что: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</w:t>
      </w:r>
    </w:p>
    <w:p w:rsidR="007D755E" w:rsidRDefault="007D755E" w:rsidP="007D755E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  <w:r>
        <w:rPr>
          <w:color w:val="000000"/>
          <w:sz w:val="18"/>
          <w:szCs w:val="18"/>
          <w:lang w:eastAsia="ru-RU" w:bidi="ru-RU"/>
        </w:rPr>
        <w:t xml:space="preserve">                (излагается информация о независящих от гражданского служащего обстоятельств, препятствующих</w:t>
      </w:r>
      <w:proofErr w:type="gramEnd"/>
    </w:p>
    <w:p w:rsidR="007D755E" w:rsidRPr="007D755E" w:rsidRDefault="007D755E" w:rsidP="007D755E">
      <w:pPr>
        <w:pStyle w:val="1"/>
        <w:spacing w:after="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соблюдению требований к служебному поведению и (или) требований </w:t>
      </w:r>
      <w:proofErr w:type="gramStart"/>
      <w:r>
        <w:rPr>
          <w:color w:val="000000"/>
          <w:sz w:val="18"/>
          <w:szCs w:val="18"/>
          <w:lang w:eastAsia="ru-RU" w:bidi="ru-RU"/>
        </w:rPr>
        <w:t>об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урегулированию конфликта интересов)</w:t>
      </w:r>
    </w:p>
    <w:p w:rsidR="007D755E" w:rsidRDefault="007D755E" w:rsidP="007D755E">
      <w:pPr>
        <w:pStyle w:val="1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55E" w:rsidRPr="00FB2745" w:rsidRDefault="007D755E" w:rsidP="007D755E">
      <w:pPr>
        <w:pStyle w:val="1"/>
        <w:spacing w:after="240" w:line="240" w:lineRule="auto"/>
        <w:ind w:firstLine="0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7D755E" w:rsidRDefault="007D755E" w:rsidP="007D755E">
      <w:pPr>
        <w:pStyle w:val="1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2055E5">
        <w:rPr>
          <w:color w:val="000000"/>
          <w:sz w:val="28"/>
          <w:szCs w:val="28"/>
          <w:lang w:eastAsia="ru-RU"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7D755E" w:rsidRDefault="007D755E" w:rsidP="007D755E">
      <w:pPr>
        <w:pStyle w:val="1"/>
        <w:spacing w:after="24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2055E5">
        <w:rPr>
          <w:color w:val="000000"/>
          <w:sz w:val="28"/>
          <w:szCs w:val="28"/>
          <w:lang w:eastAsia="ru-RU" w:bidi="ru-RU"/>
        </w:rPr>
        <w:t>Намереваюсь</w:t>
      </w:r>
      <w:proofErr w:type="gramEnd"/>
      <w:r w:rsidRPr="002055E5">
        <w:rPr>
          <w:color w:val="000000"/>
          <w:sz w:val="28"/>
          <w:szCs w:val="28"/>
          <w:lang w:eastAsia="ru-RU" w:bidi="ru-RU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>
        <w:rPr>
          <w:color w:val="000000"/>
          <w:sz w:val="28"/>
          <w:szCs w:val="28"/>
          <w:lang w:eastAsia="ru-RU" w:bidi="ru-RU"/>
        </w:rPr>
        <w:t>федеральных судов общей юрисдикции Астраханской области, Арбитражного суда Астраханской области и Управления Судебного департамента в Астраханской области</w:t>
      </w:r>
      <w:r w:rsidRPr="002055E5">
        <w:rPr>
          <w:color w:val="000000"/>
          <w:sz w:val="28"/>
          <w:szCs w:val="28"/>
          <w:lang w:eastAsia="ru-RU" w:bidi="ru-RU"/>
        </w:rPr>
        <w:t xml:space="preserve"> и урегулированию конфликта интересов при рассмотрении настоящего уведомления (нужное подчеркнуть). 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«___» _____________ 20 ___ г.                             __________________________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</w:t>
      </w:r>
      <w:proofErr w:type="gramStart"/>
      <w:r>
        <w:rPr>
          <w:color w:val="000000"/>
          <w:sz w:val="18"/>
          <w:szCs w:val="18"/>
          <w:lang w:eastAsia="ru-RU" w:bidi="ru-RU"/>
        </w:rPr>
        <w:t>(дата)                                                                                           (подпись и расшифровка подписи лица,</w:t>
      </w:r>
      <w:proofErr w:type="gramEnd"/>
    </w:p>
    <w:p w:rsidR="007D755E" w:rsidRPr="00414EAD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color w:val="000000"/>
          <w:sz w:val="18"/>
          <w:szCs w:val="18"/>
          <w:lang w:eastAsia="ru-RU" w:bidi="ru-RU"/>
        </w:rPr>
        <w:t>направившего</w:t>
      </w:r>
      <w:proofErr w:type="gramEnd"/>
      <w:r>
        <w:rPr>
          <w:color w:val="000000"/>
          <w:sz w:val="18"/>
          <w:szCs w:val="18"/>
          <w:lang w:eastAsia="ru-RU" w:bidi="ru-RU"/>
        </w:rPr>
        <w:t xml:space="preserve"> уведомление)  </w:t>
      </w:r>
    </w:p>
    <w:p w:rsidR="007D755E" w:rsidRDefault="007D755E" w:rsidP="007D755E">
      <w:pPr>
        <w:pStyle w:val="1"/>
        <w:tabs>
          <w:tab w:val="left" w:pos="5134"/>
          <w:tab w:val="left" w:leader="underscore" w:pos="9835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502FF7" w:rsidRDefault="00502FF7"/>
    <w:sectPr w:rsidR="0050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46"/>
    <w:rsid w:val="00447F03"/>
    <w:rsid w:val="00502FF7"/>
    <w:rsid w:val="00613D46"/>
    <w:rsid w:val="007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755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D755E"/>
    <w:pPr>
      <w:widowControl w:val="0"/>
      <w:spacing w:after="16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755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D755E"/>
    <w:pPr>
      <w:widowControl w:val="0"/>
      <w:spacing w:after="16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Khusnutdinov</dc:creator>
  <cp:lastModifiedBy>User</cp:lastModifiedBy>
  <cp:revision>2</cp:revision>
  <dcterms:created xsi:type="dcterms:W3CDTF">2025-03-04T15:53:00Z</dcterms:created>
  <dcterms:modified xsi:type="dcterms:W3CDTF">2025-03-04T15:53:00Z</dcterms:modified>
</cp:coreProperties>
</file>