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2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6"/>
        <w:gridCol w:w="4395"/>
      </w:tblGrid>
      <w:tr w14:paraId="4B14E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806" w:type="dxa"/>
          </w:tcPr>
          <w:p w14:paraId="1987976B">
            <w:pPr>
              <w:rPr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 xml:space="preserve">ОБРАЗЕЦ ПД </w:t>
            </w:r>
          </w:p>
          <w:p w14:paraId="05EAB741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color w:val="0070C0"/>
                <w:sz w:val="28"/>
                <w:szCs w:val="28"/>
                <w:u w:val="single"/>
              </w:rPr>
              <w:t>при уплате платежей входящих в ЕНП</w:t>
            </w:r>
          </w:p>
        </w:tc>
        <w:tc>
          <w:tcPr>
            <w:tcW w:w="4395" w:type="dxa"/>
          </w:tcPr>
          <w:p w14:paraId="215CA9B7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 w:type="textWrapping"/>
            </w:r>
            <w:r>
              <w:rPr>
                <w:sz w:val="16"/>
                <w:szCs w:val="16"/>
              </w:rPr>
              <w:t>к Положению Банка России</w:t>
            </w:r>
            <w:r>
              <w:rPr>
                <w:sz w:val="16"/>
                <w:szCs w:val="16"/>
              </w:rPr>
              <w:br w:type="textWrapping"/>
            </w:r>
            <w:r>
              <w:rPr>
                <w:sz w:val="16"/>
                <w:szCs w:val="16"/>
              </w:rPr>
              <w:t>от 29 июня 2021 года № 762-П</w:t>
            </w:r>
            <w:r>
              <w:rPr>
                <w:sz w:val="16"/>
                <w:szCs w:val="16"/>
              </w:rPr>
              <w:br w:type="textWrapping"/>
            </w:r>
            <w:r>
              <w:rPr>
                <w:sz w:val="16"/>
                <w:szCs w:val="16"/>
              </w:rPr>
              <w:t>«О правилах осуществления перевода денежных средств»</w:t>
            </w:r>
          </w:p>
        </w:tc>
      </w:tr>
    </w:tbl>
    <w:p w14:paraId="5EB41F70">
      <w:pPr>
        <w:spacing w:after="240"/>
        <w:ind w:left="8051"/>
        <w:jc w:val="right"/>
      </w:pPr>
    </w:p>
    <w:tbl>
      <w:tblPr>
        <w:tblStyle w:val="3"/>
        <w:tblW w:w="10264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85"/>
        <w:gridCol w:w="1191"/>
        <w:gridCol w:w="1985"/>
        <w:gridCol w:w="4253"/>
        <w:gridCol w:w="850"/>
      </w:tblGrid>
      <w:tr w14:paraId="197DE7F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7F0411F3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5C07C"/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5E4D382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C1289"/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B663C3">
            <w:pPr>
              <w:jc w:val="center"/>
            </w:pPr>
          </w:p>
        </w:tc>
      </w:tr>
      <w:tr w14:paraId="2149045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865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Поступ.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A5CB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D34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Списано со сч.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353D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74932">
            <w:pPr>
              <w:jc w:val="both"/>
              <w:rPr>
                <w:sz w:val="16"/>
                <w:szCs w:val="16"/>
              </w:rPr>
            </w:pPr>
          </w:p>
        </w:tc>
      </w:tr>
    </w:tbl>
    <w:p w14:paraId="296B55C2"/>
    <w:tbl>
      <w:tblPr>
        <w:tblStyle w:val="3"/>
        <w:tblW w:w="10490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969"/>
        <w:gridCol w:w="1984"/>
        <w:gridCol w:w="284"/>
        <w:gridCol w:w="1984"/>
        <w:gridCol w:w="86"/>
        <w:gridCol w:w="2183"/>
      </w:tblGrid>
      <w:tr w14:paraId="3FAA6F9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8" w:hRule="atLeast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2F777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ПЛАТЕЖНОЕ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588A953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72969"/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37906AE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F1347">
            <w:pPr>
              <w:jc w:val="center"/>
            </w:pP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EBC13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Статус 01 </w:t>
            </w:r>
          </w:p>
          <w:p w14:paraId="1A7C8A5D"/>
        </w:tc>
      </w:tr>
      <w:tr w14:paraId="272FC3B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C71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5C1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25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125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5CC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67510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3191760">
      <w:pPr>
        <w:rPr>
          <w:sz w:val="16"/>
          <w:szCs w:val="16"/>
        </w:rPr>
      </w:pPr>
    </w:p>
    <w:tbl>
      <w:tblPr>
        <w:tblStyle w:val="3"/>
        <w:tblW w:w="10261" w:type="dxa"/>
        <w:tblInd w:w="0" w:type="dxa"/>
        <w:tblBorders>
          <w:top w:val="none" w:color="auto" w:sz="0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835"/>
        <w:gridCol w:w="2835"/>
        <w:gridCol w:w="284"/>
        <w:gridCol w:w="850"/>
        <w:gridCol w:w="851"/>
        <w:gridCol w:w="1134"/>
        <w:gridCol w:w="1134"/>
        <w:gridCol w:w="338"/>
      </w:tblGrid>
      <w:tr w14:paraId="3946A110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2" w:hRule="atLeast"/>
        </w:trPr>
        <w:tc>
          <w:tcPr>
            <w:tcW w:w="2835" w:type="dxa"/>
            <w:tcBorders>
              <w:top w:val="nil"/>
              <w:left w:val="nil"/>
            </w:tcBorders>
          </w:tcPr>
          <w:p w14:paraId="6268EAF0">
            <w:pPr>
              <w:ind w:left="57"/>
            </w:pPr>
            <w:r>
              <w:t>Сумма</w:t>
            </w:r>
            <w:r>
              <w:br w:type="textWrapping"/>
            </w:r>
            <w:r>
              <w:t>прописью</w:t>
            </w:r>
          </w:p>
        </w:tc>
        <w:tc>
          <w:tcPr>
            <w:tcW w:w="7426" w:type="dxa"/>
            <w:gridSpan w:val="7"/>
            <w:tcBorders>
              <w:top w:val="nil"/>
              <w:right w:val="nil"/>
            </w:tcBorders>
          </w:tcPr>
          <w:p w14:paraId="42219BD4">
            <w:pPr>
              <w:ind w:left="57"/>
              <w:rPr>
                <w:b/>
              </w:rPr>
            </w:pPr>
          </w:p>
        </w:tc>
      </w:tr>
      <w:tr w14:paraId="7DF3C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60" w:hRule="atLeast"/>
        </w:trPr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674AB">
            <w:pPr>
              <w:ind w:left="57"/>
            </w:pPr>
            <w:r>
              <w:t xml:space="preserve">ИНН (налогоплательщика) 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0B2C1">
            <w:pPr>
              <w:ind w:left="57"/>
              <w:rPr>
                <w:b/>
              </w:rPr>
            </w:pPr>
            <w:r>
              <w:t xml:space="preserve">КПП </w:t>
            </w:r>
            <w:r>
              <w:rPr>
                <w:b/>
              </w:rPr>
              <w:t xml:space="preserve">0 </w:t>
            </w:r>
          </w:p>
          <w:p w14:paraId="06FF4D50">
            <w:pPr>
              <w:ind w:left="57"/>
            </w:pPr>
            <w:r>
              <w:t>или головной организации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0122EB28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F267A2">
            <w:pPr>
              <w:ind w:left="57"/>
              <w:rPr>
                <w:b/>
              </w:rPr>
            </w:pPr>
            <w:r>
              <w:rPr>
                <w:b/>
              </w:rPr>
              <w:t>Указывается конкретная сумма</w:t>
            </w:r>
          </w:p>
        </w:tc>
      </w:tr>
      <w:tr w14:paraId="2F15B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58" w:hRule="atLeast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4DC58375">
            <w:pPr>
              <w:ind w:left="57"/>
            </w:pPr>
            <w:r>
              <w:t>Плательщик (наименование налогоплательщика)</w:t>
            </w:r>
            <w:r>
              <w:rPr>
                <w:b/>
              </w:rPr>
              <w:t xml:space="preserve"> 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42DD9">
            <w:pPr>
              <w:ind w:left="57"/>
            </w:pPr>
          </w:p>
        </w:tc>
        <w:tc>
          <w:tcPr>
            <w:tcW w:w="3457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923A142">
            <w:pPr>
              <w:jc w:val="center"/>
            </w:pPr>
          </w:p>
        </w:tc>
      </w:tr>
      <w:tr w14:paraId="15B05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0" w:hRule="atLeast"/>
        </w:trPr>
        <w:tc>
          <w:tcPr>
            <w:tcW w:w="5670" w:type="dxa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49AF9CC6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5456188F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4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3C2C084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14:paraId="7F232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2" w:hRule="atLeast"/>
        </w:trPr>
        <w:tc>
          <w:tcPr>
            <w:tcW w:w="56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AEDC9">
            <w:pPr>
              <w:ind w:left="57"/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B00C5DC">
            <w:pPr>
              <w:ind w:left="57"/>
            </w:pPr>
          </w:p>
        </w:tc>
        <w:tc>
          <w:tcPr>
            <w:tcW w:w="3457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E15A17C">
            <w:pPr>
              <w:jc w:val="center"/>
              <w:rPr>
                <w:i/>
              </w:rPr>
            </w:pPr>
          </w:p>
        </w:tc>
      </w:tr>
      <w:tr w14:paraId="5B979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0" w:hRule="atLeast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6AE321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1E330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93695C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14:paraId="7DE8B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0" w:hRule="atLeast"/>
        </w:trPr>
        <w:tc>
          <w:tcPr>
            <w:tcW w:w="5670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6330F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CDDA38D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E7A54E">
            <w:pPr>
              <w:ind w:left="57"/>
              <w:rPr>
                <w:i/>
              </w:rPr>
            </w:pPr>
            <w:r>
              <w:rPr>
                <w:i/>
              </w:rPr>
              <w:t>Счет банка налогоплательщика</w:t>
            </w:r>
          </w:p>
        </w:tc>
      </w:tr>
      <w:tr w14:paraId="4B445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0" w:hRule="atLeast"/>
        </w:trPr>
        <w:tc>
          <w:tcPr>
            <w:tcW w:w="567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A17B46">
            <w:pPr>
              <w:ind w:left="57"/>
            </w:pPr>
            <w:r>
              <w:t xml:space="preserve">Банк плательщика </w:t>
            </w:r>
            <w:r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FF901">
            <w:pPr>
              <w:ind w:left="57"/>
            </w:pPr>
          </w:p>
        </w:tc>
        <w:tc>
          <w:tcPr>
            <w:tcW w:w="3457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5D87387">
            <w:pPr>
              <w:ind w:left="57"/>
            </w:pPr>
          </w:p>
        </w:tc>
      </w:tr>
      <w:tr w14:paraId="53659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0" w:hRule="atLeast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E966B4">
            <w:pPr>
              <w:ind w:left="57"/>
            </w:pPr>
            <w:r>
              <w:t>Банк получателя</w:t>
            </w:r>
            <w:r>
              <w:rPr>
                <w:b/>
                <w:color w:val="0070C0"/>
              </w:rPr>
              <w:t xml:space="preserve"> ОКЦ № 7 ГУ Банка России по ЦФО //УФК по Тульской области, г Тула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0B674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6DA4C7">
            <w:pPr>
              <w:ind w:left="57"/>
              <w:rPr>
                <w:b/>
              </w:rPr>
            </w:pPr>
            <w:r>
              <w:rPr>
                <w:rFonts w:cstheme="minorBidi"/>
                <w:b/>
                <w:sz w:val="22"/>
                <w:szCs w:val="22"/>
              </w:rPr>
              <w:t xml:space="preserve">017003983 </w:t>
            </w:r>
          </w:p>
        </w:tc>
      </w:tr>
      <w:tr w14:paraId="271A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3" w:hRule="atLeast"/>
        </w:trPr>
        <w:tc>
          <w:tcPr>
            <w:tcW w:w="5670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CF68F41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72F87ED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F26826">
            <w:pPr>
              <w:ind w:left="57"/>
              <w:rPr>
                <w:b/>
              </w:rPr>
            </w:pPr>
            <w:r>
              <w:rPr>
                <w:rFonts w:cstheme="minorBidi"/>
                <w:b/>
                <w:sz w:val="22"/>
                <w:szCs w:val="22"/>
              </w:rPr>
              <w:t xml:space="preserve">40102810445370000059 </w:t>
            </w:r>
          </w:p>
        </w:tc>
      </w:tr>
      <w:tr w14:paraId="22DDF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2" w:hRule="atLeast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860CE">
            <w:pPr>
              <w:ind w:left="57"/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D284910">
            <w:pPr>
              <w:ind w:left="57"/>
            </w:pPr>
          </w:p>
        </w:tc>
        <w:tc>
          <w:tcPr>
            <w:tcW w:w="3457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AA0E384">
            <w:pPr>
              <w:ind w:left="57"/>
            </w:pPr>
          </w:p>
        </w:tc>
      </w:tr>
      <w:tr w14:paraId="60D2C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60" w:hRule="atLeast"/>
        </w:trPr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24F0A">
            <w:pPr>
              <w:ind w:left="-28"/>
            </w:pPr>
            <w:r>
              <w:t xml:space="preserve">ИНН </w:t>
            </w:r>
            <w:r>
              <w:rPr>
                <w:b/>
                <w:bCs/>
              </w:rPr>
              <w:t xml:space="preserve">7727406020 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A0BA611">
            <w:pPr>
              <w:ind w:left="57"/>
            </w:pPr>
            <w:r>
              <w:t xml:space="preserve">КПП </w:t>
            </w:r>
            <w:r>
              <w:rPr>
                <w:b/>
                <w:bCs/>
              </w:rPr>
              <w:t>770801001</w:t>
            </w:r>
          </w:p>
        </w:tc>
        <w:tc>
          <w:tcPr>
            <w:tcW w:w="11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C60D899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BB9D96">
            <w:pPr>
              <w:ind w:left="57"/>
              <w:rPr>
                <w:b/>
              </w:rPr>
            </w:pPr>
            <w:r>
              <w:rPr>
                <w:rFonts w:cstheme="minorBidi"/>
                <w:b/>
                <w:sz w:val="22"/>
                <w:szCs w:val="22"/>
              </w:rPr>
              <w:t xml:space="preserve">03100643000000018500 </w:t>
            </w:r>
          </w:p>
        </w:tc>
      </w:tr>
      <w:tr w14:paraId="499A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0" w:hRule="atLeast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48908E">
            <w:pPr>
              <w:ind w:left="57"/>
            </w:pPr>
            <w:r>
              <w:t xml:space="preserve">Получатель: </w:t>
            </w:r>
            <w:r>
              <w:rPr>
                <w:b/>
              </w:rPr>
              <w:t>«Казначейство России (ФНС России)»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A7FE0">
            <w:pPr>
              <w:ind w:left="57"/>
            </w:pPr>
          </w:p>
        </w:tc>
        <w:tc>
          <w:tcPr>
            <w:tcW w:w="3457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3D691B1">
            <w:pPr>
              <w:jc w:val="center"/>
            </w:pPr>
          </w:p>
        </w:tc>
      </w:tr>
      <w:tr w14:paraId="723CF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0" w:hRule="atLeast"/>
        </w:trPr>
        <w:tc>
          <w:tcPr>
            <w:tcW w:w="5670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E0D2F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A6438">
            <w:pPr>
              <w:ind w:left="57"/>
            </w:pPr>
            <w:r>
              <w:t>Вид оп.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2A7DF64">
            <w:pPr>
              <w:ind w:left="57"/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0F097B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045E6C3">
            <w:pPr>
              <w:ind w:left="57"/>
            </w:pPr>
          </w:p>
        </w:tc>
      </w:tr>
      <w:tr w14:paraId="4021E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0" w:hRule="atLeast"/>
        </w:trPr>
        <w:tc>
          <w:tcPr>
            <w:tcW w:w="5670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B1654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CCB3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760CB7E">
            <w:pPr>
              <w:ind w:left="57"/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729DE6">
            <w:pPr>
              <w:ind w:left="57"/>
            </w:pPr>
            <w:r>
              <w:t>Очер. плат.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04B48">
            <w:pPr>
              <w:ind w:left="57"/>
            </w:pPr>
          </w:p>
        </w:tc>
      </w:tr>
      <w:tr w14:paraId="51574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0" w:hRule="atLeast"/>
        </w:trPr>
        <w:tc>
          <w:tcPr>
            <w:tcW w:w="567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8C1CDD5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8D430">
            <w:pPr>
              <w:ind w:left="57"/>
            </w:pPr>
            <w:r>
              <w:t>Код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DBE65">
            <w:pPr>
              <w:ind w:left="57"/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0B558">
            <w:pPr>
              <w:ind w:left="57"/>
            </w:pPr>
            <w:r>
              <w:t>Рез. поле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5600E25">
            <w:pPr>
              <w:ind w:left="57"/>
            </w:pPr>
          </w:p>
        </w:tc>
      </w:tr>
      <w:tr w14:paraId="5DFB61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0" w:hRule="atLeast"/>
        </w:trPr>
        <w:tc>
          <w:tcPr>
            <w:tcW w:w="2835" w:type="dxa"/>
            <w:tcBorders>
              <w:left w:val="nil"/>
            </w:tcBorders>
            <w:vAlign w:val="center"/>
          </w:tcPr>
          <w:p w14:paraId="4EDC976F">
            <w:pPr>
              <w:rPr>
                <w:sz w:val="16"/>
                <w:szCs w:val="16"/>
              </w:rPr>
            </w:pPr>
            <w:r>
              <w:t xml:space="preserve">КБК </w:t>
            </w:r>
            <w:r>
              <w:rPr>
                <w:b/>
                <w:sz w:val="18"/>
                <w:szCs w:val="18"/>
              </w:rPr>
              <w:t>18201061201010000510</w:t>
            </w:r>
          </w:p>
        </w:tc>
        <w:tc>
          <w:tcPr>
            <w:tcW w:w="3119" w:type="dxa"/>
            <w:gridSpan w:val="2"/>
            <w:vAlign w:val="center"/>
          </w:tcPr>
          <w:p w14:paraId="68A6533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ОКТМО 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>78621101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770D0B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Основание платежа </w:t>
            </w:r>
          </w:p>
          <w:p w14:paraId="5984835E">
            <w:pPr>
              <w:jc w:val="center"/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14:paraId="6810FA7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Налоговый период</w:t>
            </w:r>
          </w:p>
          <w:p w14:paraId="25EB738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vAlign w:val="center"/>
          </w:tcPr>
          <w:p w14:paraId="75BACD2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14:paraId="35FA4550">
            <w:pPr>
              <w:rPr>
                <w:sz w:val="14"/>
                <w:szCs w:val="14"/>
              </w:rPr>
            </w:pPr>
            <w:r>
              <w:rPr>
                <w:b/>
              </w:rPr>
              <w:t xml:space="preserve">          0</w:t>
            </w:r>
          </w:p>
        </w:tc>
        <w:tc>
          <w:tcPr>
            <w:tcW w:w="1134" w:type="dxa"/>
            <w:vAlign w:val="center"/>
          </w:tcPr>
          <w:p w14:paraId="3C84348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  <w:r>
              <w:rPr>
                <w:b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14:paraId="1B94F8BB">
            <w:pPr>
              <w:jc w:val="center"/>
            </w:pPr>
          </w:p>
        </w:tc>
      </w:tr>
      <w:tr w14:paraId="022087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4" w:hRule="atLeast"/>
        </w:trPr>
        <w:tc>
          <w:tcPr>
            <w:tcW w:w="1026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E47F00">
            <w:r>
              <w:t xml:space="preserve">Назначение платежа </w:t>
            </w:r>
          </w:p>
        </w:tc>
      </w:tr>
      <w:tr w14:paraId="3F57B7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" w:hRule="atLeast"/>
        </w:trPr>
        <w:tc>
          <w:tcPr>
            <w:tcW w:w="10261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584DF41">
            <w:pPr>
              <w:ind w:left="57"/>
            </w:pPr>
          </w:p>
        </w:tc>
      </w:tr>
    </w:tbl>
    <w:p w14:paraId="08E47272">
      <w:pPr>
        <w:tabs>
          <w:tab w:val="center" w:pos="5103"/>
          <w:tab w:val="left" w:pos="7938"/>
        </w:tabs>
        <w:spacing w:after="360"/>
      </w:pPr>
      <w:r>
        <w:tab/>
      </w:r>
      <w:r>
        <w:t>Подписи</w:t>
      </w:r>
      <w:r>
        <w:tab/>
      </w:r>
      <w:r>
        <w:t>Отметки банка</w:t>
      </w:r>
    </w:p>
    <w:tbl>
      <w:tblPr>
        <w:tblStyle w:val="3"/>
        <w:tblW w:w="10263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402"/>
        <w:gridCol w:w="3402"/>
        <w:gridCol w:w="3459"/>
      </w:tblGrid>
      <w:tr w14:paraId="1141336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61205"/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17B4646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9943A6">
            <w:pPr>
              <w:jc w:val="center"/>
            </w:pPr>
          </w:p>
        </w:tc>
      </w:tr>
      <w:tr w14:paraId="43AAE10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0" w:hRule="atLeast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A77DBE2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612B76A">
            <w:pPr>
              <w:jc w:val="center"/>
            </w:pPr>
          </w:p>
        </w:tc>
        <w:tc>
          <w:tcPr>
            <w:tcW w:w="345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5FB2A">
            <w:pPr>
              <w:jc w:val="center"/>
            </w:pPr>
          </w:p>
        </w:tc>
      </w:tr>
    </w:tbl>
    <w:p w14:paraId="4BC48388"/>
    <w:sectPr>
      <w:pgSz w:w="11906" w:h="16838"/>
      <w:pgMar w:top="680" w:right="567" w:bottom="567" w:left="1134" w:header="284" w:footer="284" w:gutter="0"/>
      <w:cols w:space="709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14AB7"/>
    <w:rsid w:val="00052C4C"/>
    <w:rsid w:val="000B1B33"/>
    <w:rsid w:val="000C2A31"/>
    <w:rsid w:val="000C7E7E"/>
    <w:rsid w:val="000F78B1"/>
    <w:rsid w:val="0015096C"/>
    <w:rsid w:val="0015299D"/>
    <w:rsid w:val="00163BAC"/>
    <w:rsid w:val="00192256"/>
    <w:rsid w:val="001B23AE"/>
    <w:rsid w:val="001C2610"/>
    <w:rsid w:val="001D6699"/>
    <w:rsid w:val="002C3B7F"/>
    <w:rsid w:val="002C7F8E"/>
    <w:rsid w:val="002F2BBB"/>
    <w:rsid w:val="0030592E"/>
    <w:rsid w:val="003B73F2"/>
    <w:rsid w:val="003D4220"/>
    <w:rsid w:val="00417554"/>
    <w:rsid w:val="00466232"/>
    <w:rsid w:val="004710E6"/>
    <w:rsid w:val="0047496F"/>
    <w:rsid w:val="00487796"/>
    <w:rsid w:val="004A62E9"/>
    <w:rsid w:val="004D5EDF"/>
    <w:rsid w:val="004D7902"/>
    <w:rsid w:val="004F4AD3"/>
    <w:rsid w:val="004F6475"/>
    <w:rsid w:val="0051328D"/>
    <w:rsid w:val="00524583"/>
    <w:rsid w:val="00554089"/>
    <w:rsid w:val="0056179E"/>
    <w:rsid w:val="0057654F"/>
    <w:rsid w:val="005B60D1"/>
    <w:rsid w:val="005E07C2"/>
    <w:rsid w:val="0060056C"/>
    <w:rsid w:val="00620292"/>
    <w:rsid w:val="00631FD2"/>
    <w:rsid w:val="00652214"/>
    <w:rsid w:val="00686893"/>
    <w:rsid w:val="00696605"/>
    <w:rsid w:val="006D175C"/>
    <w:rsid w:val="006E5019"/>
    <w:rsid w:val="00704703"/>
    <w:rsid w:val="007134BC"/>
    <w:rsid w:val="0075663E"/>
    <w:rsid w:val="007944DB"/>
    <w:rsid w:val="007C3487"/>
    <w:rsid w:val="007D647C"/>
    <w:rsid w:val="008003A3"/>
    <w:rsid w:val="00825915"/>
    <w:rsid w:val="008628F0"/>
    <w:rsid w:val="00865465"/>
    <w:rsid w:val="008846C7"/>
    <w:rsid w:val="008C0969"/>
    <w:rsid w:val="008C6906"/>
    <w:rsid w:val="008D191E"/>
    <w:rsid w:val="00906349"/>
    <w:rsid w:val="0092106E"/>
    <w:rsid w:val="009B082B"/>
    <w:rsid w:val="009C0AE2"/>
    <w:rsid w:val="009F5F7E"/>
    <w:rsid w:val="00A00F52"/>
    <w:rsid w:val="00A23932"/>
    <w:rsid w:val="00A25A88"/>
    <w:rsid w:val="00A4433F"/>
    <w:rsid w:val="00A909A6"/>
    <w:rsid w:val="00AB274C"/>
    <w:rsid w:val="00B5046D"/>
    <w:rsid w:val="00B74F1E"/>
    <w:rsid w:val="00B7698C"/>
    <w:rsid w:val="00C277E2"/>
    <w:rsid w:val="00C41D24"/>
    <w:rsid w:val="00C64F6D"/>
    <w:rsid w:val="00C6649F"/>
    <w:rsid w:val="00CE128C"/>
    <w:rsid w:val="00D30F96"/>
    <w:rsid w:val="00D34BF3"/>
    <w:rsid w:val="00D607D4"/>
    <w:rsid w:val="00D63888"/>
    <w:rsid w:val="00D864F4"/>
    <w:rsid w:val="00D9078E"/>
    <w:rsid w:val="00DA481C"/>
    <w:rsid w:val="00DA5BB8"/>
    <w:rsid w:val="00E00B2D"/>
    <w:rsid w:val="00E20AC7"/>
    <w:rsid w:val="00E94B1E"/>
    <w:rsid w:val="00EB7C33"/>
    <w:rsid w:val="00EE68E1"/>
    <w:rsid w:val="00F51F3F"/>
    <w:rsid w:val="00F627AC"/>
    <w:rsid w:val="00F6656A"/>
    <w:rsid w:val="00F7359C"/>
    <w:rsid w:val="534800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9"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8"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Верхний колонтитул Знак"/>
    <w:basedOn w:val="2"/>
    <w:link w:val="6"/>
    <w:semiHidden/>
    <w:uiPriority w:val="99"/>
    <w:rPr>
      <w:sz w:val="20"/>
      <w:szCs w:val="20"/>
    </w:rPr>
  </w:style>
  <w:style w:type="character" w:customStyle="1" w:styleId="9">
    <w:name w:val="Нижний колонтитул Знак"/>
    <w:basedOn w:val="2"/>
    <w:link w:val="5"/>
    <w:semiHidden/>
    <w:uiPriority w:val="99"/>
    <w:rPr>
      <w:sz w:val="20"/>
      <w:szCs w:val="20"/>
    </w:rPr>
  </w:style>
  <w:style w:type="character" w:customStyle="1" w:styleId="10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customStyle="1" w:styleId="11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КонсультантПлюс</Company>
  <Pages>1</Pages>
  <Words>143</Words>
  <Characters>950</Characters>
  <Lines>7</Lines>
  <Paragraphs>2</Paragraphs>
  <TotalTime>1</TotalTime>
  <ScaleCrop>false</ScaleCrop>
  <LinksUpToDate>false</LinksUpToDate>
  <CharactersWithSpaces>1091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2025-10-24T08:21:00Z</dcterms:created>
  <dc:creator>КонсультантПлюс</dc:creator>
  <cp:lastModifiedBy>User</cp:lastModifiedBy>
  <cp:lastPrinted>2022-12-30T09:49:00Z</cp:lastPrinted>
  <dcterms:modified xsi:type="dcterms:W3CDTF">2025-11-01T07:17:27Z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C8287BEA0E334A1AA19AF2E6B50AE2CA_12</vt:lpwstr>
  </property>
</Properties>
</file>