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</w:tblGrid>
      <w:tr w:rsidR="00492A14" w:rsidRPr="003930F0" w:rsidTr="00492A14">
        <w:trPr>
          <w:trHeight w:val="1363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30509C" w:rsidRPr="003930F0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bookmarkStart w:id="0" w:name="_GoBack"/>
            <w:bookmarkEnd w:id="0"/>
            <w:r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>УТВЕРЖДЕНО</w:t>
            </w:r>
          </w:p>
          <w:p w:rsidR="003930F0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приказом </w:t>
            </w:r>
            <w:r w:rsidR="00597416"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 w:rsidR="00597416"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>Московского</w:t>
            </w:r>
            <w:proofErr w:type="gramEnd"/>
            <w:r w:rsidR="00597416"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районного</w:t>
            </w:r>
          </w:p>
          <w:p w:rsidR="0030509C" w:rsidRPr="003930F0" w:rsidRDefault="00597416" w:rsidP="0030509C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суда г. Чебоксары </w:t>
            </w:r>
          </w:p>
          <w:p w:rsidR="00323314" w:rsidRPr="003930F0" w:rsidRDefault="0030509C" w:rsidP="0053795A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  <w:r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</w:t>
            </w:r>
            <w:r w:rsidR="0053795A"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11 ноября </w:t>
            </w:r>
            <w:r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>2025 г. №</w:t>
            </w:r>
            <w:r w:rsidR="0053795A" w:rsidRPr="003930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43-осн</w:t>
            </w:r>
          </w:p>
        </w:tc>
      </w:tr>
    </w:tbl>
    <w:p w:rsidR="00825E4C" w:rsidRPr="003930F0" w:rsidRDefault="00825E4C" w:rsidP="0045084E">
      <w:pPr>
        <w:pStyle w:val="ConsPlusTitle"/>
        <w:ind w:left="4820"/>
        <w:jc w:val="center"/>
        <w:rPr>
          <w:rFonts w:ascii="Times New Roman" w:hAnsi="Times New Roman" w:cs="Times New Roman"/>
          <w:b w:val="0"/>
          <w:i/>
          <w:sz w:val="26"/>
          <w:szCs w:val="26"/>
          <w:highlight w:val="yellow"/>
        </w:rPr>
      </w:pPr>
    </w:p>
    <w:p w:rsidR="00323314" w:rsidRDefault="00323314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C7" w:rsidRPr="003930F0" w:rsidRDefault="006E18C7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323314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323314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6E18C7" w:rsidRDefault="00323314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о кадровом резерве </w:t>
      </w:r>
    </w:p>
    <w:p w:rsidR="00323314" w:rsidRPr="003930F0" w:rsidRDefault="0053795A" w:rsidP="003233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Московского районного </w:t>
      </w:r>
      <w:r w:rsidR="00507591" w:rsidRPr="003930F0">
        <w:rPr>
          <w:rFonts w:ascii="Times New Roman" w:hAnsi="Times New Roman" w:cs="Times New Roman"/>
          <w:sz w:val="26"/>
          <w:szCs w:val="26"/>
        </w:rPr>
        <w:t>суда</w:t>
      </w:r>
      <w:r w:rsidRPr="003930F0">
        <w:rPr>
          <w:rFonts w:ascii="Times New Roman" w:hAnsi="Times New Roman" w:cs="Times New Roman"/>
          <w:sz w:val="26"/>
          <w:szCs w:val="26"/>
        </w:rPr>
        <w:t xml:space="preserve"> г. Чебоксары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54F" w:rsidRPr="003930F0" w:rsidRDefault="00A8354F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930F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1. Настоящее Положение о кадровом резерве 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Московского районного </w:t>
      </w:r>
      <w:r w:rsidR="000508A6" w:rsidRPr="003930F0">
        <w:rPr>
          <w:rFonts w:ascii="Times New Roman" w:hAnsi="Times New Roman" w:cs="Times New Roman"/>
          <w:sz w:val="26"/>
          <w:szCs w:val="26"/>
        </w:rPr>
        <w:t xml:space="preserve">суда 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г. Чебоксары </w:t>
      </w:r>
      <w:r w:rsidRPr="003930F0">
        <w:rPr>
          <w:rFonts w:ascii="Times New Roman" w:hAnsi="Times New Roman" w:cs="Times New Roman"/>
          <w:sz w:val="26"/>
          <w:szCs w:val="26"/>
        </w:rPr>
        <w:t xml:space="preserve">(далее - Положение) определяет порядок формирования кадрового резерва в </w:t>
      </w:r>
      <w:r w:rsidR="0053795A" w:rsidRPr="003930F0">
        <w:rPr>
          <w:rFonts w:ascii="Times New Roman" w:hAnsi="Times New Roman" w:cs="Times New Roman"/>
          <w:sz w:val="26"/>
          <w:szCs w:val="26"/>
        </w:rPr>
        <w:t>Московско</w:t>
      </w:r>
      <w:r w:rsidR="0053795A" w:rsidRPr="003930F0">
        <w:rPr>
          <w:rFonts w:ascii="Times New Roman" w:hAnsi="Times New Roman" w:cs="Times New Roman"/>
          <w:sz w:val="26"/>
          <w:szCs w:val="26"/>
        </w:rPr>
        <w:t>м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 районно</w:t>
      </w:r>
      <w:r w:rsidR="0053795A" w:rsidRPr="003930F0">
        <w:rPr>
          <w:rFonts w:ascii="Times New Roman" w:hAnsi="Times New Roman" w:cs="Times New Roman"/>
          <w:sz w:val="26"/>
          <w:szCs w:val="26"/>
        </w:rPr>
        <w:t>м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53795A" w:rsidRPr="003930F0">
        <w:rPr>
          <w:rFonts w:ascii="Times New Roman" w:hAnsi="Times New Roman" w:cs="Times New Roman"/>
          <w:sz w:val="26"/>
          <w:szCs w:val="26"/>
        </w:rPr>
        <w:t>суде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 г. Чебоксары</w:t>
      </w:r>
      <w:r w:rsidR="0053795A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0508A6" w:rsidRPr="003930F0">
        <w:rPr>
          <w:rFonts w:ascii="Times New Roman" w:hAnsi="Times New Roman" w:cs="Times New Roman"/>
          <w:sz w:val="26"/>
          <w:szCs w:val="26"/>
        </w:rPr>
        <w:t>(далее – суд</w:t>
      </w:r>
      <w:r w:rsidRPr="003930F0">
        <w:rPr>
          <w:rFonts w:ascii="Times New Roman" w:hAnsi="Times New Roman" w:cs="Times New Roman"/>
          <w:sz w:val="26"/>
          <w:szCs w:val="26"/>
        </w:rPr>
        <w:t>)</w:t>
      </w:r>
      <w:r w:rsidR="00C33C3A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0508A6" w:rsidRPr="003930F0">
        <w:rPr>
          <w:rFonts w:ascii="Times New Roman" w:hAnsi="Times New Roman" w:cs="Times New Roman"/>
          <w:sz w:val="26"/>
          <w:szCs w:val="26"/>
        </w:rPr>
        <w:br/>
      </w:r>
      <w:r w:rsidR="00C33C3A" w:rsidRPr="003930F0">
        <w:rPr>
          <w:rFonts w:ascii="Times New Roman" w:hAnsi="Times New Roman" w:cs="Times New Roman"/>
          <w:sz w:val="26"/>
          <w:szCs w:val="26"/>
        </w:rPr>
        <w:t>и работы с ним</w:t>
      </w:r>
      <w:r w:rsidRPr="003930F0">
        <w:rPr>
          <w:rFonts w:ascii="Times New Roman" w:hAnsi="Times New Roman" w:cs="Times New Roman"/>
          <w:sz w:val="26"/>
          <w:szCs w:val="26"/>
        </w:rPr>
        <w:t>.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2. Кадровый резерв формируется в целях: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б) своевременного замещения должностей федеральной гражданской службы;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в) содействия формированию высокопрофессионального кадрового состава федеральной гражданской службы;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3. Принципами формирования кадрового резерва являются: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добровольность включения гражданских служащих (граждан) в кадровый резерв;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б) гласность при формировании кадрового резерва;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в) соблюдение равенства прав граждан при их включении в кадровый резерв;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г) приоритетность формирования кадрового резерва на конкурсной основе;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0508A6" w:rsidRPr="003930F0">
        <w:rPr>
          <w:rFonts w:ascii="Times New Roman" w:hAnsi="Times New Roman" w:cs="Times New Roman"/>
          <w:sz w:val="26"/>
          <w:szCs w:val="26"/>
        </w:rPr>
        <w:t>суде</w:t>
      </w:r>
      <w:r w:rsidRPr="003930F0">
        <w:rPr>
          <w:rFonts w:ascii="Times New Roman" w:hAnsi="Times New Roman" w:cs="Times New Roman"/>
          <w:sz w:val="26"/>
          <w:szCs w:val="26"/>
        </w:rPr>
        <w:t>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ж) объективность оценки профессиональных и личностных каче</w:t>
      </w:r>
      <w:proofErr w:type="gramStart"/>
      <w:r w:rsidRPr="003930F0">
        <w:rPr>
          <w:rFonts w:ascii="Times New Roman" w:hAnsi="Times New Roman" w:cs="Times New Roman"/>
          <w:sz w:val="26"/>
          <w:szCs w:val="26"/>
        </w:rPr>
        <w:t>ств гр</w:t>
      </w:r>
      <w:proofErr w:type="gramEnd"/>
      <w:r w:rsidRPr="003930F0">
        <w:rPr>
          <w:rFonts w:ascii="Times New Roman" w:hAnsi="Times New Roman" w:cs="Times New Roman"/>
          <w:sz w:val="26"/>
          <w:szCs w:val="26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23314" w:rsidRPr="003930F0" w:rsidRDefault="00323314" w:rsidP="00760F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4. Информация о формировании кадрового резерва и работе с ним размещается на официальном сайте </w:t>
      </w:r>
      <w:r w:rsidR="000508A6" w:rsidRPr="003930F0">
        <w:rPr>
          <w:rFonts w:ascii="Times New Roman" w:hAnsi="Times New Roman" w:cs="Times New Roman"/>
          <w:sz w:val="26"/>
          <w:szCs w:val="26"/>
        </w:rPr>
        <w:t xml:space="preserve">суда </w:t>
      </w:r>
      <w:r w:rsidR="004942A7" w:rsidRPr="003930F0">
        <w:rPr>
          <w:rFonts w:ascii="Times New Roman" w:hAnsi="Times New Roman" w:cs="Times New Roman"/>
          <w:sz w:val="26"/>
          <w:szCs w:val="26"/>
        </w:rPr>
        <w:t xml:space="preserve">(http://moskovsky.chv.sudrf.ru) </w:t>
      </w:r>
      <w:r w:rsidRPr="003930F0">
        <w:rPr>
          <w:rFonts w:ascii="Times New Roman" w:hAnsi="Times New Roman" w:cs="Times New Roman"/>
          <w:sz w:val="26"/>
          <w:szCs w:val="26"/>
        </w:rPr>
        <w:t xml:space="preserve">и </w:t>
      </w:r>
      <w:r w:rsidR="00C33C3A" w:rsidRPr="003930F0">
        <w:rPr>
          <w:rFonts w:ascii="Times New Roman" w:hAnsi="Times New Roman" w:cs="Times New Roman"/>
          <w:sz w:val="26"/>
          <w:szCs w:val="26"/>
        </w:rPr>
        <w:t xml:space="preserve">в </w:t>
      </w:r>
      <w:r w:rsidRPr="003930F0">
        <w:rPr>
          <w:rFonts w:ascii="Times New Roman" w:hAnsi="Times New Roman" w:cs="Times New Roman"/>
          <w:sz w:val="26"/>
          <w:szCs w:val="26"/>
        </w:rPr>
        <w:t>государственной инф</w:t>
      </w:r>
      <w:r w:rsidR="00C33C3A" w:rsidRPr="003930F0">
        <w:rPr>
          <w:rFonts w:ascii="Times New Roman" w:hAnsi="Times New Roman" w:cs="Times New Roman"/>
          <w:sz w:val="26"/>
          <w:szCs w:val="26"/>
        </w:rPr>
        <w:t>ормационной системе</w:t>
      </w:r>
      <w:r w:rsidRPr="003930F0">
        <w:rPr>
          <w:rFonts w:ascii="Times New Roman" w:hAnsi="Times New Roman" w:cs="Times New Roman"/>
          <w:sz w:val="26"/>
          <w:szCs w:val="26"/>
        </w:rPr>
        <w:t xml:space="preserve">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3930F0" w:rsidRDefault="003930F0" w:rsidP="00760F2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23314" w:rsidRPr="003930F0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930F0">
        <w:rPr>
          <w:rFonts w:ascii="Times New Roman" w:hAnsi="Times New Roman" w:cs="Times New Roman"/>
          <w:b/>
          <w:sz w:val="26"/>
          <w:szCs w:val="26"/>
        </w:rPr>
        <w:lastRenderedPageBreak/>
        <w:t>II. Порядок формирования кадрового резерва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4A08" w:rsidRPr="003930F0" w:rsidRDefault="00323314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5. </w:t>
      </w:r>
      <w:r w:rsidR="00DA4A08" w:rsidRPr="003930F0">
        <w:rPr>
          <w:rFonts w:ascii="Times New Roman" w:hAnsi="Times New Roman" w:cs="Times New Roman"/>
          <w:sz w:val="26"/>
          <w:szCs w:val="26"/>
        </w:rPr>
        <w:t>Кадровый резерв суда формируется представителем нанимателя.</w:t>
      </w:r>
    </w:p>
    <w:p w:rsidR="00DA4A08" w:rsidRPr="003930F0" w:rsidRDefault="00DA4A08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6. Кадровая работа, связанная с формированием кадрового резерва, организацией работы с ним и его эффективным использованием,</w:t>
      </w:r>
      <w:r w:rsidR="00253A1F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t>осуществляется общим отделом суда.</w:t>
      </w:r>
    </w:p>
    <w:p w:rsidR="00323314" w:rsidRPr="003930F0" w:rsidRDefault="00DA4A08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7. </w:t>
      </w:r>
      <w:r w:rsidR="00323314" w:rsidRPr="003930F0">
        <w:rPr>
          <w:rFonts w:ascii="Times New Roman" w:hAnsi="Times New Roman" w:cs="Times New Roman"/>
          <w:sz w:val="26"/>
          <w:szCs w:val="26"/>
        </w:rPr>
        <w:t>В кадровый резе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>рв вкл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>ючаются: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граждане, претендующие на замещение вакантной должности федеральной гражданской службы: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по результатам конкурса на включение в кадровый резерв;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  <w:r w:rsidRPr="003930F0">
        <w:rPr>
          <w:rFonts w:ascii="Times New Roman" w:hAnsi="Times New Roman" w:cs="Times New Roman"/>
          <w:sz w:val="26"/>
          <w:szCs w:val="26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по результатам конкурса на включение в кадровый резерв;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 w:rsidRPr="003930F0">
        <w:rPr>
          <w:rFonts w:ascii="Times New Roman" w:hAnsi="Times New Roman" w:cs="Times New Roman"/>
          <w:sz w:val="26"/>
          <w:szCs w:val="26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C33C3A" w:rsidRPr="003930F0" w:rsidRDefault="00C33C3A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по результатам аттестации в соответствии с Федеральным законом </w:t>
      </w:r>
      <w:r w:rsidRPr="003930F0">
        <w:rPr>
          <w:rFonts w:ascii="Times New Roman" w:hAnsi="Times New Roman" w:cs="Times New Roman"/>
          <w:sz w:val="26"/>
          <w:szCs w:val="26"/>
        </w:rPr>
        <w:br/>
        <w:t>с согласия указанных федеральных гражданских служащих;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5"/>
      <w:bookmarkEnd w:id="3"/>
      <w:r w:rsidRPr="003930F0">
        <w:rPr>
          <w:rFonts w:ascii="Times New Roman" w:hAnsi="Times New Roman" w:cs="Times New Roman"/>
          <w:sz w:val="26"/>
          <w:szCs w:val="26"/>
        </w:rPr>
        <w:t xml:space="preserve">по результатам аттестации в соответствии с </w:t>
      </w:r>
      <w:hyperlink r:id="rId7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1 части 16 статьи 48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6"/>
      <w:bookmarkEnd w:id="4"/>
      <w:r w:rsidRPr="003930F0">
        <w:rPr>
          <w:rFonts w:ascii="Times New Roman" w:hAnsi="Times New Roman" w:cs="Times New Roman"/>
          <w:sz w:val="26"/>
          <w:szCs w:val="26"/>
        </w:rPr>
        <w:t>в) гражданские служащие, увольняемые с федеральной гражданской службы: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7"/>
      <w:bookmarkEnd w:id="5"/>
      <w:r w:rsidRPr="003930F0">
        <w:rPr>
          <w:rFonts w:ascii="Times New Roman" w:hAnsi="Times New Roman" w:cs="Times New Roman"/>
          <w:sz w:val="26"/>
          <w:szCs w:val="26"/>
        </w:rPr>
        <w:t xml:space="preserve">по основанию, предусмотренному </w:t>
      </w:r>
      <w:hyperlink r:id="rId8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8.2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9" w:history="1">
        <w:r w:rsidRPr="003930F0">
          <w:rPr>
            <w:rFonts w:ascii="Times New Roman" w:hAnsi="Times New Roman" w:cs="Times New Roman"/>
            <w:sz w:val="26"/>
            <w:szCs w:val="26"/>
          </w:rPr>
          <w:t>8.3 части 1 статьи 37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</w:t>
      </w:r>
      <w:r w:rsidR="00C33C3A" w:rsidRPr="003930F0">
        <w:rPr>
          <w:rFonts w:ascii="Times New Roman" w:hAnsi="Times New Roman" w:cs="Times New Roman"/>
          <w:sz w:val="26"/>
          <w:szCs w:val="26"/>
        </w:rPr>
        <w:br/>
      </w:r>
      <w:r w:rsidRPr="003930F0">
        <w:rPr>
          <w:rFonts w:ascii="Times New Roman" w:hAnsi="Times New Roman" w:cs="Times New Roman"/>
          <w:sz w:val="26"/>
          <w:szCs w:val="26"/>
        </w:rPr>
        <w:t>с согласия указанных гражданских служащих;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по одному из оснований, предусмотренных </w:t>
      </w:r>
      <w:hyperlink r:id="rId10" w:history="1">
        <w:r w:rsidRPr="003930F0">
          <w:rPr>
            <w:rFonts w:ascii="Times New Roman" w:hAnsi="Times New Roman" w:cs="Times New Roman"/>
            <w:sz w:val="26"/>
            <w:szCs w:val="26"/>
          </w:rPr>
          <w:t>частью 1 статьи 39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8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9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Гражданские служащие (граждане), которые указаны в </w:t>
      </w:r>
      <w:hyperlink w:anchor="P61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абзаце третьем подпункта «а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» и </w:t>
      </w:r>
      <w:hyperlink w:anchor="P64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 xml:space="preserve">абзаце третьем подпункта «б» пункта 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>7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группы,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к которой относилась вакантная должность федеральной гражданской службы, на замещение которой проводился конкурс.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10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Гражданские служащие, которые указаны в </w:t>
      </w:r>
      <w:hyperlink w:anchor="P65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 xml:space="preserve">абзаце четвертом подпункта «б» пункта 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>7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к включению в кадровый резерв для </w:t>
      </w:r>
      <w:r w:rsidR="00323314" w:rsidRPr="003930F0">
        <w:rPr>
          <w:rFonts w:ascii="Times New Roman" w:hAnsi="Times New Roman" w:cs="Times New Roman"/>
          <w:sz w:val="26"/>
          <w:szCs w:val="26"/>
        </w:rPr>
        <w:lastRenderedPageBreak/>
        <w:t>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323314" w:rsidRPr="003930F0" w:rsidRDefault="00DA4A08" w:rsidP="006E18C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11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Гражданские служащие, указанные в </w:t>
      </w:r>
      <w:hyperlink w:anchor="P66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 xml:space="preserve">подпункте «в» пункта 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>7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23314" w:rsidRPr="003930F0" w:rsidRDefault="00DA4A08" w:rsidP="006E18C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12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Включение гражданских служащих (граждан) в кадровый резерв оформляется приказом </w:t>
      </w:r>
      <w:r w:rsidR="000508A6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с указанием группы должностей федеральной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гражданской службы, на которые они могут быть назначены.</w:t>
      </w:r>
    </w:p>
    <w:p w:rsidR="00323314" w:rsidRPr="003930F0" w:rsidRDefault="00DA4A08" w:rsidP="006E18C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13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2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3 части 1 статьи 57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либо </w:t>
      </w:r>
      <w:hyperlink r:id="rId13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4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314" w:rsidRPr="003930F0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6" w:name="P77"/>
      <w:bookmarkEnd w:id="6"/>
      <w:r w:rsidRPr="003930F0">
        <w:rPr>
          <w:rFonts w:ascii="Times New Roman" w:hAnsi="Times New Roman" w:cs="Times New Roman"/>
          <w:b/>
          <w:sz w:val="26"/>
          <w:szCs w:val="26"/>
        </w:rPr>
        <w:t>III. Конкурс на включение в кадровый резерв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14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Конкурс на включение гражданских служащих (граждан) в кадровый резерв (далее - конкурс) объявляется </w:t>
      </w:r>
      <w:r w:rsidR="000508A6" w:rsidRPr="003930F0">
        <w:rPr>
          <w:rFonts w:ascii="Times New Roman" w:hAnsi="Times New Roman" w:cs="Times New Roman"/>
          <w:sz w:val="26"/>
          <w:szCs w:val="26"/>
        </w:rPr>
        <w:t xml:space="preserve">на основании сообщения председателя суда, </w:t>
      </w:r>
      <w:r w:rsidR="00323314" w:rsidRPr="003930F0">
        <w:rPr>
          <w:rFonts w:ascii="Times New Roman" w:hAnsi="Times New Roman" w:cs="Times New Roman"/>
          <w:sz w:val="26"/>
          <w:szCs w:val="26"/>
        </w:rPr>
        <w:t>по решению начальника Управления</w:t>
      </w:r>
      <w:r w:rsidR="000508A6" w:rsidRPr="003930F0">
        <w:rPr>
          <w:rFonts w:ascii="Times New Roman" w:hAnsi="Times New Roman" w:cs="Times New Roman"/>
          <w:sz w:val="26"/>
          <w:szCs w:val="26"/>
        </w:rPr>
        <w:t xml:space="preserve"> Судебного департамента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0508A6" w:rsidRPr="003930F0">
        <w:rPr>
          <w:rFonts w:ascii="Times New Roman" w:hAnsi="Times New Roman" w:cs="Times New Roman"/>
          <w:sz w:val="26"/>
          <w:szCs w:val="26"/>
        </w:rPr>
        <w:t>в Чувашской Республике – Чувашии (далее – Управление)</w:t>
      </w:r>
      <w:r w:rsidR="00323314" w:rsidRPr="003930F0">
        <w:rPr>
          <w:rFonts w:ascii="Times New Roman" w:hAnsi="Times New Roman" w:cs="Times New Roman"/>
          <w:sz w:val="26"/>
          <w:szCs w:val="26"/>
        </w:rPr>
        <w:t>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15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</w:t>
      </w:r>
      <w:r w:rsidR="002E6701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>в Чувашской Республике – Чувашии, аппарате районных и Новочебоксарского городского судов Чувашской Республики (далее -</w:t>
      </w:r>
      <w:r w:rsidR="0097179B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конкурсная комиссия)</w:t>
      </w:r>
      <w:r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br/>
        <w:t>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Pr="003930F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30F0">
        <w:rPr>
          <w:rFonts w:ascii="Times New Roman" w:hAnsi="Times New Roman" w:cs="Times New Roman"/>
          <w:sz w:val="26"/>
          <w:szCs w:val="26"/>
        </w:rPr>
        <w:t>Чувашской Республике – Чувашии, аппарате районных и Новочебоксарского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  <w:proofErr w:type="gramEnd"/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16</w:t>
      </w:r>
      <w:r w:rsidR="00323314" w:rsidRPr="003930F0">
        <w:rPr>
          <w:rFonts w:ascii="Times New Roman" w:hAnsi="Times New Roman" w:cs="Times New Roman"/>
          <w:sz w:val="26"/>
          <w:szCs w:val="26"/>
        </w:rPr>
        <w:t>. Организация и обеспечение проведения конкурса, осуществляется отделом государственной службы и кадров Управления.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17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</w:t>
      </w:r>
      <w:r w:rsidR="00DA4A08" w:rsidRPr="003930F0">
        <w:rPr>
          <w:rFonts w:ascii="Times New Roman" w:hAnsi="Times New Roman" w:cs="Times New Roman"/>
          <w:sz w:val="26"/>
          <w:szCs w:val="26"/>
        </w:rPr>
        <w:t>8</w:t>
      </w:r>
      <w:r w:rsidRPr="003930F0">
        <w:rPr>
          <w:rFonts w:ascii="Times New Roman" w:hAnsi="Times New Roman" w:cs="Times New Roman"/>
          <w:sz w:val="26"/>
          <w:szCs w:val="26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19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>На официальном сайте Управления (usd.chv.sudrf.ru)</w:t>
      </w:r>
      <w:r w:rsidR="00AA07DE" w:rsidRPr="003930F0">
        <w:rPr>
          <w:rFonts w:ascii="Times New Roman" w:hAnsi="Times New Roman" w:cs="Times New Roman"/>
          <w:sz w:val="26"/>
          <w:szCs w:val="26"/>
        </w:rPr>
        <w:t xml:space="preserve">, сайте суда </w:t>
      </w:r>
      <w:r w:rsidR="004942A7" w:rsidRPr="003930F0">
        <w:rPr>
          <w:rFonts w:ascii="Times New Roman" w:hAnsi="Times New Roman" w:cs="Times New Roman"/>
          <w:sz w:val="26"/>
          <w:szCs w:val="26"/>
        </w:rPr>
        <w:t xml:space="preserve">(http://moskovsky.chv.sudrf.ru)  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</w:t>
      </w:r>
      <w:r w:rsidR="00323314" w:rsidRPr="003930F0">
        <w:rPr>
          <w:rFonts w:ascii="Times New Roman" w:hAnsi="Times New Roman" w:cs="Times New Roman"/>
          <w:sz w:val="26"/>
          <w:szCs w:val="26"/>
        </w:rPr>
        <w:lastRenderedPageBreak/>
        <w:t>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замещения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86"/>
      <w:bookmarkEnd w:id="7"/>
      <w:r w:rsidRPr="003930F0">
        <w:rPr>
          <w:rFonts w:ascii="Times New Roman" w:hAnsi="Times New Roman" w:cs="Times New Roman"/>
          <w:sz w:val="26"/>
          <w:szCs w:val="26"/>
        </w:rPr>
        <w:t>20</w:t>
      </w:r>
      <w:r w:rsidR="00323314" w:rsidRPr="003930F0">
        <w:rPr>
          <w:rFonts w:ascii="Times New Roman" w:hAnsi="Times New Roman" w:cs="Times New Roman"/>
          <w:sz w:val="26"/>
          <w:szCs w:val="26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323314" w:rsidRPr="003930F0" w:rsidRDefault="002E6701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б) 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анкету </w:t>
      </w:r>
      <w:r w:rsidRPr="003930F0">
        <w:rPr>
          <w:rFonts w:ascii="Times New Roman" w:hAnsi="Times New Roman" w:cs="Times New Roman"/>
          <w:sz w:val="26"/>
          <w:szCs w:val="26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форме, утвержденной </w:t>
      </w:r>
      <w:r w:rsidRPr="003930F0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10.1</w:t>
      </w:r>
      <w:r w:rsidR="00F47819" w:rsidRPr="003930F0">
        <w:rPr>
          <w:rFonts w:ascii="Times New Roman" w:hAnsi="Times New Roman" w:cs="Times New Roman"/>
          <w:sz w:val="26"/>
          <w:szCs w:val="26"/>
        </w:rPr>
        <w:t>0.2</w:t>
      </w:r>
      <w:r w:rsidRPr="003930F0">
        <w:rPr>
          <w:rFonts w:ascii="Times New Roman" w:hAnsi="Times New Roman" w:cs="Times New Roman"/>
          <w:sz w:val="26"/>
          <w:szCs w:val="26"/>
        </w:rPr>
        <w:t>024 № 870</w:t>
      </w:r>
      <w:r w:rsidR="00323314" w:rsidRPr="003930F0">
        <w:rPr>
          <w:rFonts w:ascii="Times New Roman" w:hAnsi="Times New Roman" w:cs="Times New Roman"/>
          <w:sz w:val="26"/>
          <w:szCs w:val="26"/>
        </w:rPr>
        <w:t>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5" w:history="1">
        <w:r w:rsidRPr="003930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21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Федеральный гражданский служащий </w:t>
      </w:r>
      <w:r w:rsidR="00AA07DE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подает заявление на имя начальника Управления.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6"/>
      <w:bookmarkEnd w:id="8"/>
      <w:r w:rsidRPr="003930F0">
        <w:rPr>
          <w:rFonts w:ascii="Times New Roman" w:hAnsi="Times New Roman" w:cs="Times New Roman"/>
          <w:sz w:val="26"/>
          <w:szCs w:val="26"/>
        </w:rPr>
        <w:t>22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F47819" w:rsidRPr="003930F0">
        <w:rPr>
          <w:rFonts w:ascii="Times New Roman" w:hAnsi="Times New Roman" w:cs="Times New Roman"/>
          <w:sz w:val="26"/>
          <w:szCs w:val="26"/>
        </w:rPr>
        <w:t>установленной форме</w:t>
      </w:r>
      <w:r w:rsidR="00323314" w:rsidRPr="003930F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23314" w:rsidRPr="003930F0" w:rsidRDefault="00DA4A08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23</w:t>
      </w:r>
      <w:r w:rsidR="00323314" w:rsidRPr="003930F0">
        <w:rPr>
          <w:rFonts w:ascii="Times New Roman" w:hAnsi="Times New Roman" w:cs="Times New Roman"/>
          <w:sz w:val="26"/>
          <w:szCs w:val="26"/>
        </w:rPr>
        <w:t>. Документы, указанные в 2</w:t>
      </w:r>
      <w:hyperlink w:anchor="P86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>-</w:t>
      </w:r>
      <w:hyperlink w:anchor="P96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22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47819" w:rsidRPr="003930F0">
        <w:rPr>
          <w:rFonts w:ascii="Times New Roman" w:hAnsi="Times New Roman" w:cs="Times New Roman"/>
          <w:sz w:val="26"/>
          <w:szCs w:val="26"/>
        </w:rPr>
        <w:t xml:space="preserve"> представляются в Управление гражданским служащим (гражданином) лично,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F47819" w:rsidRPr="003930F0">
        <w:rPr>
          <w:rFonts w:ascii="Times New Roman" w:hAnsi="Times New Roman" w:cs="Times New Roman"/>
          <w:sz w:val="26"/>
          <w:szCs w:val="26"/>
        </w:rPr>
        <w:t xml:space="preserve">посредством направления по почте или в электронном виде с использованием указанной информационной системы. Порядок представления документов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  <w:t>в электронном виде устанавливается Правительством Российской Федерации.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98"/>
      <w:bookmarkEnd w:id="9"/>
      <w:r w:rsidRPr="003930F0">
        <w:rPr>
          <w:rFonts w:ascii="Times New Roman" w:hAnsi="Times New Roman" w:cs="Times New Roman"/>
          <w:sz w:val="26"/>
          <w:szCs w:val="26"/>
        </w:rPr>
        <w:lastRenderedPageBreak/>
        <w:t>24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Гражданский служащий (гражданин) не допускается к участию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>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23314" w:rsidRPr="003930F0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25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7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3 части 1 статьи 57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либо </w:t>
      </w:r>
      <w:hyperlink r:id="rId18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9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00"/>
      <w:bookmarkEnd w:id="10"/>
      <w:r w:rsidRPr="003930F0">
        <w:rPr>
          <w:rFonts w:ascii="Times New Roman" w:hAnsi="Times New Roman" w:cs="Times New Roman"/>
          <w:sz w:val="26"/>
          <w:szCs w:val="26"/>
        </w:rPr>
        <w:t>26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Несвоевременное представление документов, представление их не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>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к участию в конкурсе.</w:t>
      </w:r>
    </w:p>
    <w:p w:rsidR="00F47819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26.1</w:t>
      </w:r>
      <w:r w:rsidR="00F47819" w:rsidRPr="003930F0">
        <w:rPr>
          <w:rFonts w:ascii="Times New Roman" w:hAnsi="Times New Roman" w:cs="Times New Roman"/>
          <w:sz w:val="26"/>
          <w:szCs w:val="26"/>
        </w:rPr>
        <w:t xml:space="preserve">. Достоверность  и полнота сведений, представленных гражданином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  <w:t>в Управление, подлежат проверке. Сведения, представленные в электронном виде, подвергаются автоматизированной проверке в порядке, установленном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F47819" w:rsidRPr="003930F0">
        <w:rPr>
          <w:rFonts w:ascii="Times New Roman" w:hAnsi="Times New Roman" w:cs="Times New Roman"/>
          <w:sz w:val="26"/>
          <w:szCs w:val="26"/>
        </w:rPr>
        <w:t>Правительством Российской Федерации.</w:t>
      </w:r>
    </w:p>
    <w:p w:rsidR="00323314" w:rsidRPr="003930F0" w:rsidRDefault="00BB3DE0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27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Гражданский служащий (гражданин), не допущенный к участию </w:t>
      </w:r>
      <w:r w:rsidR="00F47819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конкурсе в соответствии с </w:t>
      </w:r>
      <w:r w:rsidR="00F47819" w:rsidRPr="003930F0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323314" w:rsidRPr="003930F0">
        <w:rPr>
          <w:rFonts w:ascii="Times New Roman" w:hAnsi="Times New Roman" w:cs="Times New Roman"/>
          <w:sz w:val="26"/>
          <w:szCs w:val="26"/>
        </w:rPr>
        <w:t>24-</w:t>
      </w:r>
      <w:hyperlink w:anchor="P100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26</w:t>
        </w:r>
      </w:hyperlink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настоящего Положения, информируется представителем нанимателя о причинах отказа </w:t>
      </w:r>
      <w:r w:rsidR="00F47819" w:rsidRPr="003930F0">
        <w:rPr>
          <w:rFonts w:ascii="Times New Roman" w:hAnsi="Times New Roman" w:cs="Times New Roman"/>
          <w:sz w:val="26"/>
          <w:szCs w:val="26"/>
        </w:rPr>
        <w:t>в участии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F47819" w:rsidRPr="003930F0">
        <w:rPr>
          <w:rFonts w:ascii="Times New Roman" w:hAnsi="Times New Roman" w:cs="Times New Roman"/>
          <w:sz w:val="26"/>
          <w:szCs w:val="26"/>
        </w:rPr>
        <w:t xml:space="preserve">в конкурсе 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письменной форме. </w:t>
      </w:r>
      <w:r w:rsidR="00F47819" w:rsidRPr="003930F0">
        <w:rPr>
          <w:rFonts w:ascii="Times New Roman" w:hAnsi="Times New Roman" w:cs="Times New Roman"/>
          <w:sz w:val="26"/>
          <w:szCs w:val="26"/>
        </w:rPr>
        <w:t>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</w:t>
      </w:r>
      <w:r w:rsidR="00323314" w:rsidRPr="003930F0">
        <w:rPr>
          <w:rFonts w:ascii="Times New Roman" w:hAnsi="Times New Roman" w:cs="Times New Roman"/>
          <w:sz w:val="26"/>
          <w:szCs w:val="26"/>
        </w:rPr>
        <w:t>.</w:t>
      </w:r>
    </w:p>
    <w:p w:rsidR="00F47819" w:rsidRPr="003930F0" w:rsidRDefault="00F47819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Гражданский служащий (гражданин), не допущенный к участию</w:t>
      </w:r>
      <w:r w:rsidRPr="003930F0">
        <w:rPr>
          <w:rFonts w:ascii="Times New Roman" w:hAnsi="Times New Roman" w:cs="Times New Roman"/>
          <w:sz w:val="26"/>
          <w:szCs w:val="26"/>
        </w:rPr>
        <w:br/>
        <w:t>в конкурсе, вправе обжаловать это решение в соответствии с законодательством Российской Федерации.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28</w:t>
      </w:r>
      <w:r w:rsidR="00323314" w:rsidRPr="003930F0">
        <w:rPr>
          <w:rFonts w:ascii="Times New Roman" w:hAnsi="Times New Roman" w:cs="Times New Roman"/>
          <w:sz w:val="26"/>
          <w:szCs w:val="26"/>
        </w:rPr>
        <w:t>. Решение о дате, месте и времени проведения конкурса принимается начальником Управления. Конкурс проводится не позднее чем через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30 календарных дней после дня завершения приема документов для участия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в конкурсе.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29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r w:rsidR="00AA07DE" w:rsidRPr="003930F0">
        <w:rPr>
          <w:rFonts w:ascii="Times New Roman" w:hAnsi="Times New Roman" w:cs="Times New Roman"/>
          <w:sz w:val="26"/>
          <w:szCs w:val="26"/>
        </w:rPr>
        <w:t>Н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е </w:t>
      </w:r>
      <w:proofErr w:type="gramStart"/>
      <w:r w:rsidR="009961E6" w:rsidRPr="003930F0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9961E6" w:rsidRPr="003930F0">
        <w:rPr>
          <w:rFonts w:ascii="Times New Roman" w:hAnsi="Times New Roman" w:cs="Times New Roman"/>
          <w:sz w:val="26"/>
          <w:szCs w:val="26"/>
        </w:rPr>
        <w:t xml:space="preserve"> чем за 15 календарных дней до даты проведения конкурса </w:t>
      </w:r>
      <w:r w:rsidR="00AA07DE" w:rsidRPr="003930F0">
        <w:rPr>
          <w:rFonts w:ascii="Times New Roman" w:hAnsi="Times New Roman" w:cs="Times New Roman"/>
          <w:sz w:val="26"/>
          <w:szCs w:val="26"/>
        </w:rPr>
        <w:t>Управление</w:t>
      </w:r>
      <w:r w:rsidR="008674EA" w:rsidRPr="003930F0">
        <w:rPr>
          <w:rFonts w:ascii="Times New Roman" w:hAnsi="Times New Roman" w:cs="Times New Roman"/>
          <w:sz w:val="26"/>
          <w:szCs w:val="26"/>
        </w:rPr>
        <w:t xml:space="preserve"> и </w:t>
      </w:r>
      <w:r w:rsidR="00AA07DE" w:rsidRPr="003930F0">
        <w:rPr>
          <w:rFonts w:ascii="Times New Roman" w:hAnsi="Times New Roman" w:cs="Times New Roman"/>
          <w:sz w:val="26"/>
          <w:szCs w:val="26"/>
        </w:rPr>
        <w:t xml:space="preserve"> суд размещаю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т на </w:t>
      </w:r>
      <w:r w:rsidR="00AA07DE" w:rsidRPr="003930F0">
        <w:rPr>
          <w:rFonts w:ascii="Times New Roman" w:hAnsi="Times New Roman" w:cs="Times New Roman"/>
          <w:sz w:val="26"/>
          <w:szCs w:val="26"/>
        </w:rPr>
        <w:t>своих официальных сайтах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AA07DE" w:rsidRPr="003930F0">
        <w:rPr>
          <w:rFonts w:ascii="Times New Roman" w:hAnsi="Times New Roman" w:cs="Times New Roman"/>
          <w:sz w:val="26"/>
          <w:szCs w:val="26"/>
        </w:rPr>
        <w:t>usd.chv.sudrf.ru</w:t>
      </w:r>
      <w:r w:rsidR="008674EA" w:rsidRPr="003930F0">
        <w:rPr>
          <w:rFonts w:ascii="Times New Roman" w:hAnsi="Times New Roman" w:cs="Times New Roman"/>
          <w:sz w:val="26"/>
          <w:szCs w:val="26"/>
        </w:rPr>
        <w:t xml:space="preserve"> и </w:t>
      </w:r>
      <w:r w:rsidR="00AA07DE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6E18C7">
        <w:rPr>
          <w:rFonts w:ascii="Times New Roman" w:hAnsi="Times New Roman" w:cs="Times New Roman"/>
          <w:sz w:val="26"/>
          <w:szCs w:val="26"/>
        </w:rPr>
        <w:t xml:space="preserve">(http://moskovsky.chv.sudrf.ru) </w:t>
      </w:r>
      <w:r w:rsidR="009961E6" w:rsidRPr="003930F0">
        <w:rPr>
          <w:rFonts w:ascii="Times New Roman" w:hAnsi="Times New Roman" w:cs="Times New Roman"/>
          <w:sz w:val="26"/>
          <w:szCs w:val="26"/>
        </w:rPr>
        <w:t>и официальном сайте государственной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>информационной системы в области государственной службы в сети "Интернет" информацию о дате, месте и времени его проведения, а также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</w:t>
      </w:r>
      <w:r w:rsidR="00B23C37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6E18C7">
        <w:rPr>
          <w:rFonts w:ascii="Times New Roman" w:hAnsi="Times New Roman" w:cs="Times New Roman"/>
          <w:sz w:val="26"/>
          <w:szCs w:val="26"/>
        </w:rPr>
        <w:t xml:space="preserve">в электронном виде, </w:t>
      </w:r>
      <w:r w:rsidR="009961E6" w:rsidRPr="003930F0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 усиленной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>квалифицированной электронной подписью, с использованием указанной</w:t>
      </w:r>
      <w:r w:rsidR="00760F25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>информационной системы.</w:t>
      </w:r>
    </w:p>
    <w:p w:rsidR="009961E6" w:rsidRPr="003930F0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30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A07DE" w:rsidRPr="003930F0">
        <w:rPr>
          <w:rFonts w:ascii="Times New Roman" w:hAnsi="Times New Roman" w:cs="Times New Roman"/>
          <w:sz w:val="26"/>
          <w:szCs w:val="26"/>
        </w:rPr>
        <w:t>При проведении конкурса к</w:t>
      </w:r>
      <w:r w:rsidR="009961E6" w:rsidRPr="003930F0">
        <w:rPr>
          <w:rFonts w:ascii="Times New Roman" w:hAnsi="Times New Roman" w:cs="Times New Roman"/>
          <w:sz w:val="26"/>
          <w:szCs w:val="26"/>
        </w:rPr>
        <w:t>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lastRenderedPageBreak/>
        <w:t>Правительством Российской</w:t>
      </w:r>
      <w:proofErr w:type="gramEnd"/>
      <w:r w:rsidR="00B23C37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>Федерации.</w:t>
      </w:r>
    </w:p>
    <w:p w:rsidR="00323314" w:rsidRPr="003930F0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31</w:t>
      </w:r>
      <w:r w:rsidR="00323314" w:rsidRPr="003930F0">
        <w:rPr>
          <w:rFonts w:ascii="Times New Roman" w:hAnsi="Times New Roman" w:cs="Times New Roman"/>
          <w:sz w:val="26"/>
          <w:szCs w:val="26"/>
        </w:rPr>
        <w:t>. Конкурсные процедуры и заседание конкурсной комиссии проводятся при наличии не менее двух кандидатов.</w:t>
      </w:r>
    </w:p>
    <w:p w:rsidR="00BA4935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32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Заседание конкурсной комиссии считается правомочным, если на нем присутствует не менее двух третей от общего числа ее членов. </w:t>
      </w:r>
    </w:p>
    <w:p w:rsidR="00BA4935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Проведение заседания конкурсной комиссии с участием только ее членов, замещающих должности федеральной гражданской службы, не допускается. </w:t>
      </w:r>
      <w:r w:rsidR="00BA4935" w:rsidRPr="00393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4935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</w:t>
      </w:r>
    </w:p>
    <w:p w:rsidR="006E18C7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При равенстве голосов решающим является голос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t>председателя конкурсной комиссии.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33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Решение конкурсной комиссии принимается в отсутствие кандидатов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>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</w:t>
      </w:r>
      <w:r w:rsidR="006E18C7">
        <w:rPr>
          <w:rFonts w:ascii="Times New Roman" w:hAnsi="Times New Roman" w:cs="Times New Roman"/>
          <w:sz w:val="26"/>
          <w:szCs w:val="26"/>
        </w:rPr>
        <w:t xml:space="preserve">  </w:t>
      </w:r>
      <w:r w:rsidR="00323314" w:rsidRPr="003930F0">
        <w:rPr>
          <w:rFonts w:ascii="Times New Roman" w:hAnsi="Times New Roman" w:cs="Times New Roman"/>
          <w:sz w:val="26"/>
          <w:szCs w:val="26"/>
        </w:rPr>
        <w:t>в кадровый резерв.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34</w:t>
      </w:r>
      <w:r w:rsidR="00323314" w:rsidRPr="003930F0">
        <w:rPr>
          <w:rFonts w:ascii="Times New Roman" w:hAnsi="Times New Roman" w:cs="Times New Roman"/>
          <w:sz w:val="26"/>
          <w:szCs w:val="26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6E18C7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35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r w:rsidR="009961E6" w:rsidRPr="003930F0">
        <w:rPr>
          <w:rFonts w:ascii="Times New Roman" w:hAnsi="Times New Roman" w:cs="Times New Roman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 </w:t>
      </w:r>
    </w:p>
    <w:p w:rsidR="00323314" w:rsidRPr="003930F0" w:rsidRDefault="009961E6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30F0">
        <w:rPr>
          <w:rFonts w:ascii="Times New Roman" w:hAnsi="Times New Roman" w:cs="Times New Roman"/>
          <w:sz w:val="26"/>
          <w:szCs w:val="26"/>
        </w:rPr>
        <w:t>Информация о результатах конкурса в этот же срок размещается на оф</w:t>
      </w:r>
      <w:r w:rsidR="00AA07DE" w:rsidRPr="003930F0">
        <w:rPr>
          <w:rFonts w:ascii="Times New Roman" w:hAnsi="Times New Roman" w:cs="Times New Roman"/>
          <w:sz w:val="26"/>
          <w:szCs w:val="26"/>
        </w:rPr>
        <w:t>ициальных сайтах</w:t>
      </w:r>
      <w:r w:rsidRPr="003930F0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C86A42" w:rsidRPr="003930F0">
        <w:rPr>
          <w:rFonts w:ascii="Times New Roman" w:hAnsi="Times New Roman" w:cs="Times New Roman"/>
          <w:sz w:val="26"/>
          <w:szCs w:val="26"/>
        </w:rPr>
        <w:t xml:space="preserve"> (usd.chv.sudrf.ru),</w:t>
      </w:r>
      <w:r w:rsidR="004942A7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C86A42" w:rsidRPr="003930F0">
        <w:rPr>
          <w:rFonts w:ascii="Times New Roman" w:hAnsi="Times New Roman" w:cs="Times New Roman"/>
          <w:sz w:val="26"/>
          <w:szCs w:val="26"/>
        </w:rPr>
        <w:t>а также суда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4942A7" w:rsidRPr="003930F0">
        <w:rPr>
          <w:rFonts w:ascii="Times New Roman" w:hAnsi="Times New Roman" w:cs="Times New Roman"/>
          <w:sz w:val="26"/>
          <w:szCs w:val="26"/>
        </w:rPr>
        <w:t>((http://moskovsky.chv.sudrf.ru)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t>и указанной информационной системы в сети «Интернет»</w:t>
      </w:r>
      <w:r w:rsidR="00323314" w:rsidRPr="003930F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36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="005959C3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37</w:t>
      </w:r>
      <w:r w:rsidR="00323314" w:rsidRPr="003930F0">
        <w:rPr>
          <w:rFonts w:ascii="Times New Roman" w:hAnsi="Times New Roman" w:cs="Times New Roman"/>
          <w:sz w:val="26"/>
          <w:szCs w:val="26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38</w:t>
      </w:r>
      <w:r w:rsidR="00323314" w:rsidRPr="003930F0">
        <w:rPr>
          <w:rFonts w:ascii="Times New Roman" w:hAnsi="Times New Roman" w:cs="Times New Roman"/>
          <w:sz w:val="26"/>
          <w:szCs w:val="26"/>
        </w:rPr>
        <w:t>. Кандидат вправе обжаловать решение конкурсной комиссии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Федерации.</w:t>
      </w:r>
    </w:p>
    <w:p w:rsidR="004942A7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39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Документы гражданских служащих (граждан), не допущенных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  <w:t>к участию в конкурсе, и кандидатов, которым было отказано во включении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в кадровый резерв, могут быть возвращены им по письменному заявлению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  <w:t xml:space="preserve">в течение трех лет со дня завершения конкурса. </w:t>
      </w:r>
    </w:p>
    <w:p w:rsidR="004942A7" w:rsidRPr="003930F0" w:rsidRDefault="009961E6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До истечения этого срока документы хранятся в архиве Управления, после чего подлежат уничтожению. </w:t>
      </w:r>
    </w:p>
    <w:p w:rsidR="009961E6" w:rsidRPr="003930F0" w:rsidRDefault="009961E6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40</w:t>
      </w:r>
      <w:r w:rsidR="00323314" w:rsidRPr="003930F0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323314" w:rsidRPr="003930F0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323314" w:rsidRPr="003930F0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930F0">
        <w:rPr>
          <w:rFonts w:ascii="Times New Roman" w:hAnsi="Times New Roman" w:cs="Times New Roman"/>
          <w:b/>
          <w:sz w:val="26"/>
          <w:szCs w:val="26"/>
        </w:rPr>
        <w:t>IV. Порядок работы с кадровым резервом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61E6" w:rsidRPr="003930F0" w:rsidRDefault="00BB3DE0" w:rsidP="006E18C7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18"/>
      <w:bookmarkEnd w:id="11"/>
      <w:r w:rsidRPr="003930F0">
        <w:rPr>
          <w:rFonts w:ascii="Times New Roman" w:hAnsi="Times New Roman" w:cs="Times New Roman"/>
          <w:sz w:val="26"/>
          <w:szCs w:val="26"/>
        </w:rPr>
        <w:t>41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На каждого гражданского служащего (гражданина), включаемого </w:t>
      </w:r>
      <w:r w:rsidR="005959C3" w:rsidRPr="003930F0">
        <w:rPr>
          <w:rFonts w:ascii="Times New Roman" w:hAnsi="Times New Roman" w:cs="Times New Roman"/>
          <w:sz w:val="26"/>
          <w:szCs w:val="26"/>
        </w:rPr>
        <w:br/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в кадровый резерв подготавливается в электронном виде справка по форме, утверждаемой Правительством Российской Федерации. 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42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Копия приказа </w:t>
      </w:r>
      <w:r w:rsidR="00C86A42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</w:t>
      </w:r>
      <w:r w:rsidR="00C86A42" w:rsidRPr="003930F0">
        <w:rPr>
          <w:rFonts w:ascii="Times New Roman" w:hAnsi="Times New Roman" w:cs="Times New Roman"/>
          <w:sz w:val="26"/>
          <w:szCs w:val="26"/>
        </w:rPr>
        <w:t xml:space="preserve">гражданским служащим суда, в должностные обязанности которого входит осуществление кадровой работы, </w:t>
      </w:r>
      <w:r w:rsidR="00323314" w:rsidRPr="003930F0">
        <w:rPr>
          <w:rFonts w:ascii="Times New Roman" w:hAnsi="Times New Roman" w:cs="Times New Roman"/>
          <w:sz w:val="26"/>
          <w:szCs w:val="26"/>
        </w:rPr>
        <w:t>гражданскому служащему (гражданину) в течение 14 дней со дня издания этого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акта.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43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В личных делах гражданских служащих хранятся копии приказов </w:t>
      </w:r>
      <w:r w:rsidR="00C86A42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о включении в кадровый резерв и об исключении из кадрового резерва.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44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Сведения о гражданских служащих (гражданах), включенных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кадровый резерв федерального государственного органа, размещаются на официальном сайте </w:t>
      </w:r>
      <w:r w:rsidR="00C86A42" w:rsidRPr="003930F0">
        <w:rPr>
          <w:rFonts w:ascii="Times New Roman" w:hAnsi="Times New Roman" w:cs="Times New Roman"/>
          <w:sz w:val="26"/>
          <w:szCs w:val="26"/>
        </w:rPr>
        <w:t>суда</w:t>
      </w:r>
      <w:r w:rsidR="004942A7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4942A7" w:rsidRPr="003930F0">
        <w:rPr>
          <w:rFonts w:ascii="Times New Roman" w:hAnsi="Times New Roman" w:cs="Times New Roman"/>
          <w:sz w:val="26"/>
          <w:szCs w:val="26"/>
        </w:rPr>
        <w:t xml:space="preserve">(http://moskovsky.chv.sudrf.ru)  </w:t>
      </w:r>
      <w:r w:rsidR="00C86A42" w:rsidRPr="003930F0">
        <w:rPr>
          <w:rFonts w:ascii="Times New Roman" w:hAnsi="Times New Roman" w:cs="Times New Roman"/>
          <w:sz w:val="26"/>
          <w:szCs w:val="26"/>
        </w:rPr>
        <w:t xml:space="preserve"> </w:t>
      </w:r>
      <w:r w:rsidR="00323314" w:rsidRPr="003930F0">
        <w:rPr>
          <w:rFonts w:ascii="Times New Roman" w:hAnsi="Times New Roman" w:cs="Times New Roman"/>
          <w:sz w:val="26"/>
          <w:szCs w:val="26"/>
        </w:rPr>
        <w:t>и государственной информационной системы в об</w:t>
      </w:r>
      <w:r w:rsidR="009961E6" w:rsidRPr="003930F0">
        <w:rPr>
          <w:rFonts w:ascii="Times New Roman" w:hAnsi="Times New Roman" w:cs="Times New Roman"/>
          <w:sz w:val="26"/>
          <w:szCs w:val="26"/>
        </w:rPr>
        <w:t xml:space="preserve">ласти государственной службы в </w:t>
      </w:r>
      <w:r w:rsidR="00323314" w:rsidRPr="003930F0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45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Профессиональное развитие гражданского служащего, состоящего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кадровом резерве </w:t>
      </w:r>
      <w:r w:rsidR="00C86A42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46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323314" w:rsidRPr="003930F0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41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A4388" w:rsidRPr="003930F0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47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Назначение гражданского служащего (гражданина), состоящего </w:t>
      </w:r>
      <w:r w:rsidR="009961E6" w:rsidRPr="003930F0">
        <w:rPr>
          <w:rFonts w:ascii="Times New Roman" w:hAnsi="Times New Roman" w:cs="Times New Roman"/>
          <w:sz w:val="26"/>
          <w:szCs w:val="26"/>
        </w:rPr>
        <w:br/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C86A42" w:rsidRPr="003930F0">
        <w:rPr>
          <w:rFonts w:ascii="Times New Roman" w:hAnsi="Times New Roman" w:cs="Times New Roman"/>
          <w:sz w:val="26"/>
          <w:szCs w:val="26"/>
        </w:rPr>
        <w:t>председателя 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 в пределах группы должностей федеральной гражданской службы, для замещения которых гражданский служащий (гражда</w:t>
      </w:r>
      <w:r w:rsidR="009961E6" w:rsidRPr="003930F0">
        <w:rPr>
          <w:rFonts w:ascii="Times New Roman" w:hAnsi="Times New Roman" w:cs="Times New Roman"/>
          <w:sz w:val="26"/>
          <w:szCs w:val="26"/>
        </w:rPr>
        <w:t>нин) включен в кадровый резерв.</w:t>
      </w:r>
    </w:p>
    <w:p w:rsidR="002A4388" w:rsidRPr="003930F0" w:rsidRDefault="002A4388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23314" w:rsidRPr="003930F0" w:rsidRDefault="00323314" w:rsidP="006E18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930F0">
        <w:rPr>
          <w:rFonts w:ascii="Times New Roman" w:hAnsi="Times New Roman" w:cs="Times New Roman"/>
          <w:b/>
          <w:sz w:val="26"/>
          <w:szCs w:val="26"/>
        </w:rPr>
        <w:t>V. Исключение гражданского служащего (гражданина)</w:t>
      </w:r>
      <w:r w:rsidR="006E18C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930F0">
        <w:rPr>
          <w:rFonts w:ascii="Times New Roman" w:hAnsi="Times New Roman" w:cs="Times New Roman"/>
          <w:b/>
          <w:sz w:val="26"/>
          <w:szCs w:val="26"/>
        </w:rPr>
        <w:t>из кадрового резерва</w:t>
      </w:r>
    </w:p>
    <w:p w:rsidR="00323314" w:rsidRPr="003930F0" w:rsidRDefault="00323314" w:rsidP="003233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48</w:t>
      </w:r>
      <w:r w:rsidR="00323314" w:rsidRPr="003930F0">
        <w:rPr>
          <w:rFonts w:ascii="Times New Roman" w:hAnsi="Times New Roman" w:cs="Times New Roman"/>
          <w:sz w:val="26"/>
          <w:szCs w:val="26"/>
        </w:rPr>
        <w:t xml:space="preserve">. Исключение гражданского служащего (гражданина) из кадрового резерва оформляется приказом </w:t>
      </w:r>
      <w:r w:rsidR="00C86A42" w:rsidRPr="003930F0">
        <w:rPr>
          <w:rFonts w:ascii="Times New Roman" w:hAnsi="Times New Roman" w:cs="Times New Roman"/>
          <w:sz w:val="26"/>
          <w:szCs w:val="26"/>
        </w:rPr>
        <w:t>суда</w:t>
      </w:r>
      <w:r w:rsidR="00323314" w:rsidRPr="003930F0">
        <w:rPr>
          <w:rFonts w:ascii="Times New Roman" w:hAnsi="Times New Roman" w:cs="Times New Roman"/>
          <w:sz w:val="26"/>
          <w:szCs w:val="26"/>
        </w:rPr>
        <w:t>.</w:t>
      </w:r>
    </w:p>
    <w:p w:rsidR="00323314" w:rsidRPr="003930F0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49</w:t>
      </w:r>
      <w:r w:rsidR="00323314" w:rsidRPr="003930F0">
        <w:rPr>
          <w:rFonts w:ascii="Times New Roman" w:hAnsi="Times New Roman" w:cs="Times New Roman"/>
          <w:sz w:val="26"/>
          <w:szCs w:val="26"/>
        </w:rPr>
        <w:t>. Основаниями исключения гражданского служащего из кадрового резерва являются: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</w:t>
      </w:r>
      <w:r w:rsidRPr="003930F0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гражданский служащий включен в кадровый резерв в соответствии с </w:t>
      </w:r>
      <w:hyperlink w:anchor="P66" w:history="1">
        <w:r w:rsidRPr="003930F0">
          <w:rPr>
            <w:rFonts w:ascii="Times New Roman" w:hAnsi="Times New Roman" w:cs="Times New Roman"/>
            <w:sz w:val="26"/>
            <w:szCs w:val="26"/>
          </w:rPr>
          <w:t xml:space="preserve">подпунктом «в» пункта </w:t>
        </w:r>
      </w:hyperlink>
      <w:r w:rsidR="00BB3DE0" w:rsidRPr="003930F0">
        <w:rPr>
          <w:rFonts w:ascii="Times New Roman" w:hAnsi="Times New Roman" w:cs="Times New Roman"/>
          <w:sz w:val="26"/>
          <w:szCs w:val="26"/>
        </w:rPr>
        <w:t>7</w:t>
      </w:r>
      <w:r w:rsidRPr="003930F0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0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3 части 16 статьи 48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1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2" w:history="1">
        <w:r w:rsidRPr="003930F0">
          <w:rPr>
            <w:rFonts w:ascii="Times New Roman" w:hAnsi="Times New Roman" w:cs="Times New Roman"/>
            <w:sz w:val="26"/>
            <w:szCs w:val="26"/>
          </w:rPr>
          <w:t>3 части 1 статьи 57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либо </w:t>
      </w:r>
      <w:hyperlink r:id="rId23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4" w:history="1">
        <w:r w:rsidRPr="003930F0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5" w:history="1">
        <w:r w:rsidRPr="003930F0">
          <w:rPr>
            <w:rFonts w:ascii="Times New Roman" w:hAnsi="Times New Roman" w:cs="Times New Roman"/>
            <w:sz w:val="26"/>
            <w:szCs w:val="26"/>
          </w:rPr>
          <w:t>пунктом 8.2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6" w:history="1">
        <w:r w:rsidRPr="003930F0">
          <w:rPr>
            <w:rFonts w:ascii="Times New Roman" w:hAnsi="Times New Roman" w:cs="Times New Roman"/>
            <w:sz w:val="26"/>
            <w:szCs w:val="26"/>
          </w:rPr>
          <w:t>8.3 части 1 статьи 37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27" w:history="1">
        <w:r w:rsidRPr="003930F0">
          <w:rPr>
            <w:rFonts w:ascii="Times New Roman" w:hAnsi="Times New Roman" w:cs="Times New Roman"/>
            <w:sz w:val="26"/>
            <w:szCs w:val="26"/>
          </w:rPr>
          <w:t>частью 1 статьи 39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указанного Федерального закона;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ж) непрерывное пребывание в кадровом резерве более трех лет.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50. Основаниями исключения гражданина из кадрового резерва являются: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="00A8354F" w:rsidRPr="003930F0">
        <w:rPr>
          <w:rFonts w:ascii="Times New Roman" w:hAnsi="Times New Roman" w:cs="Times New Roman"/>
          <w:sz w:val="26"/>
          <w:szCs w:val="26"/>
        </w:rPr>
        <w:br/>
      </w:r>
      <w:r w:rsidRPr="003930F0">
        <w:rPr>
          <w:rFonts w:ascii="Times New Roman" w:hAnsi="Times New Roman" w:cs="Times New Roman"/>
          <w:sz w:val="26"/>
          <w:szCs w:val="26"/>
        </w:rPr>
        <w:t>в законную силу;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28" w:history="1">
        <w:r w:rsidRPr="003930F0">
          <w:rPr>
            <w:rFonts w:ascii="Times New Roman" w:hAnsi="Times New Roman" w:cs="Times New Roman"/>
            <w:sz w:val="26"/>
            <w:szCs w:val="26"/>
          </w:rPr>
          <w:t>статьей 25.1</w:t>
        </w:r>
      </w:hyperlink>
      <w:r w:rsidRPr="003930F0">
        <w:rPr>
          <w:rFonts w:ascii="Times New Roman" w:hAnsi="Times New Roman" w:cs="Times New Roman"/>
          <w:sz w:val="26"/>
          <w:szCs w:val="26"/>
        </w:rPr>
        <w:t xml:space="preserve"> Федерального закона «О государственной гражданской службе Российской</w:t>
      </w:r>
      <w:r w:rsidR="006E18C7">
        <w:rPr>
          <w:rFonts w:ascii="Times New Roman" w:hAnsi="Times New Roman" w:cs="Times New Roman"/>
          <w:sz w:val="26"/>
          <w:szCs w:val="26"/>
        </w:rPr>
        <w:t xml:space="preserve"> </w:t>
      </w:r>
      <w:r w:rsidRPr="003930F0">
        <w:rPr>
          <w:rFonts w:ascii="Times New Roman" w:hAnsi="Times New Roman" w:cs="Times New Roman"/>
          <w:sz w:val="26"/>
          <w:szCs w:val="26"/>
        </w:rPr>
        <w:t>Федерации»;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к) применение к гражданину административного наказания в виде дисквалификации;</w:t>
      </w:r>
    </w:p>
    <w:p w:rsidR="00323314" w:rsidRPr="003930F0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л) непрерывное пребывание в кадровом резерве более трех лет.</w:t>
      </w:r>
    </w:p>
    <w:p w:rsidR="00A8354F" w:rsidRPr="003930F0" w:rsidRDefault="00A8354F" w:rsidP="00A835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54F" w:rsidRPr="003930F0" w:rsidRDefault="00A8354F" w:rsidP="00A835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61E6" w:rsidRPr="003930F0" w:rsidRDefault="00A8354F" w:rsidP="00A8354F">
      <w:pPr>
        <w:jc w:val="center"/>
        <w:rPr>
          <w:rFonts w:ascii="Times New Roman" w:hAnsi="Times New Roman" w:cs="Times New Roman"/>
          <w:sz w:val="26"/>
          <w:szCs w:val="26"/>
        </w:rPr>
      </w:pPr>
      <w:r w:rsidRPr="003930F0">
        <w:rPr>
          <w:rFonts w:ascii="Times New Roman" w:hAnsi="Times New Roman" w:cs="Times New Roman"/>
          <w:sz w:val="26"/>
          <w:szCs w:val="26"/>
        </w:rPr>
        <w:t>_______________</w:t>
      </w:r>
    </w:p>
    <w:sectPr w:rsidR="009961E6" w:rsidRPr="003930F0" w:rsidSect="006E18C7">
      <w:headerReference w:type="default" r:id="rId29"/>
      <w:pgSz w:w="11906" w:h="16838"/>
      <w:pgMar w:top="1134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7F" w:rsidRDefault="001A3E7F">
      <w:pPr>
        <w:spacing w:after="0" w:line="240" w:lineRule="auto"/>
      </w:pPr>
      <w:r>
        <w:separator/>
      </w:r>
    </w:p>
  </w:endnote>
  <w:endnote w:type="continuationSeparator" w:id="0">
    <w:p w:rsidR="001A3E7F" w:rsidRDefault="001A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7F" w:rsidRDefault="001A3E7F">
      <w:pPr>
        <w:spacing w:after="0" w:line="240" w:lineRule="auto"/>
      </w:pPr>
      <w:r>
        <w:separator/>
      </w:r>
    </w:p>
  </w:footnote>
  <w:footnote w:type="continuationSeparator" w:id="0">
    <w:p w:rsidR="001A3E7F" w:rsidRDefault="001A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BB3DE0" w:rsidRPr="00F72864" w:rsidRDefault="00BB3DE0" w:rsidP="00C33C3A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53E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3DE0" w:rsidRDefault="00BB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14"/>
    <w:rsid w:val="000508A6"/>
    <w:rsid w:val="00056D66"/>
    <w:rsid w:val="001A3E7F"/>
    <w:rsid w:val="00246A30"/>
    <w:rsid w:val="00253A1F"/>
    <w:rsid w:val="002A4388"/>
    <w:rsid w:val="002E6701"/>
    <w:rsid w:val="0030509C"/>
    <w:rsid w:val="00323314"/>
    <w:rsid w:val="003930F0"/>
    <w:rsid w:val="0045084E"/>
    <w:rsid w:val="00492A14"/>
    <w:rsid w:val="004942A7"/>
    <w:rsid w:val="00507591"/>
    <w:rsid w:val="0052406E"/>
    <w:rsid w:val="0053795A"/>
    <w:rsid w:val="005959C3"/>
    <w:rsid w:val="00597416"/>
    <w:rsid w:val="00617310"/>
    <w:rsid w:val="006B53E6"/>
    <w:rsid w:val="006E18C7"/>
    <w:rsid w:val="00726239"/>
    <w:rsid w:val="00760F25"/>
    <w:rsid w:val="00825E4C"/>
    <w:rsid w:val="008674EA"/>
    <w:rsid w:val="008A6C1B"/>
    <w:rsid w:val="00925290"/>
    <w:rsid w:val="0097179B"/>
    <w:rsid w:val="009961E6"/>
    <w:rsid w:val="009F5445"/>
    <w:rsid w:val="00A8354F"/>
    <w:rsid w:val="00AA07DE"/>
    <w:rsid w:val="00AC6D7D"/>
    <w:rsid w:val="00AF3C87"/>
    <w:rsid w:val="00B23C37"/>
    <w:rsid w:val="00B31FD6"/>
    <w:rsid w:val="00BA4935"/>
    <w:rsid w:val="00BB3DE0"/>
    <w:rsid w:val="00C12E13"/>
    <w:rsid w:val="00C25BF9"/>
    <w:rsid w:val="00C33C3A"/>
    <w:rsid w:val="00C50E7D"/>
    <w:rsid w:val="00C86A42"/>
    <w:rsid w:val="00C929DE"/>
    <w:rsid w:val="00DA4A08"/>
    <w:rsid w:val="00E809D4"/>
    <w:rsid w:val="00F05948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253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253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1360A8C11WEQ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EC79701285EA34ABBDA6FFB7A782417FF24285771BDDA7CBDBD01A5FB3F19C4DA5651360A8212WEQBI" TargetMode="External"/><Relationship Id="rId7" Type="http://schemas.openxmlformats.org/officeDocument/2006/relationships/hyperlink" Target="consultantplus://offline/ref=DCCEC79701285EA34ABBDA6FFB7A782417FF24285771BDDA7CBDBD01A5FB3F19C4DA565134W0Q8I" TargetMode="Externa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1360A8C11WEQ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consultantplus://offline/ref=DCCEC79701285EA34ABBDA6FFB7A782417FF24285771BDDA7CBDBD01A5FB3F19C4DA565134W0Q9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5W3Q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CEC79701285EA34ABBDA6FFB7A782417FF24285771BDDA7CBDBD01A5WFQBI" TargetMode="External"/><Relationship Id="rId23" Type="http://schemas.openxmlformats.org/officeDocument/2006/relationships/hyperlink" Target="consultantplus://offline/ref=DCCEC79701285EA34ABBDA6FFB7A782417FF24285771BDDA7CBDBD01A5FB3F19C4DA5655W3Q1I" TargetMode="External"/><Relationship Id="rId28" Type="http://schemas.openxmlformats.org/officeDocument/2006/relationships/hyperlink" Target="consultantplus://offline/ref=DCCEC79701285EA34ABBDA6FFB7A782417FF24285771BDDA7CBDBD01A5FB3F19C4DA5651W3Q7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consultantplus://offline/ref=DCCEC79701285EA34ABBDA6FFB7A782417FF24285771BDDA7CBDBD01A5FB3F19C4DA5651360A8212WEQAI" TargetMode="External"/><Relationship Id="rId27" Type="http://schemas.openxmlformats.org/officeDocument/2006/relationships/hyperlink" Target="consultantplus://offline/ref=DCCEC79701285EA34ABBDA6FFB7A782417FF24285771BDDA7CBDBD01A5FB3F19C4DA565136W0Q2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Чувашской Республике</Company>
  <LinksUpToDate>false</LinksUpToDate>
  <CharactersWithSpaces>26270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VanerkinaSN</dc:creator>
  <cp:lastModifiedBy>Usersud</cp:lastModifiedBy>
  <cp:revision>13</cp:revision>
  <cp:lastPrinted>2025-11-12T13:31:00Z</cp:lastPrinted>
  <dcterms:created xsi:type="dcterms:W3CDTF">2025-11-12T07:22:00Z</dcterms:created>
  <dcterms:modified xsi:type="dcterms:W3CDTF">2025-11-12T13:34:00Z</dcterms:modified>
</cp:coreProperties>
</file>