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0B" w:rsidRDefault="0048240B" w:rsidP="0048240B">
      <w:pPr>
        <w:ind w:left="9204" w:firstLine="708"/>
        <w:jc w:val="both"/>
      </w:pPr>
      <w:r>
        <w:t>ПРИЛОЖЕНИЕ</w:t>
      </w:r>
    </w:p>
    <w:p w:rsidR="0048240B" w:rsidRDefault="0048240B" w:rsidP="0048240B">
      <w:pPr>
        <w:ind w:left="9912"/>
      </w:pPr>
      <w:r>
        <w:t xml:space="preserve">к приказу </w:t>
      </w:r>
      <w:proofErr w:type="spellStart"/>
      <w:r>
        <w:t>Москаленского</w:t>
      </w:r>
      <w:proofErr w:type="spellEnd"/>
      <w:r>
        <w:t xml:space="preserve"> районного суда Омской области                                     от 24 января 2025 года № 2-ОД</w:t>
      </w:r>
    </w:p>
    <w:p w:rsidR="0048240B" w:rsidRDefault="0048240B" w:rsidP="0048240B">
      <w:pPr>
        <w:jc w:val="both"/>
      </w:pPr>
    </w:p>
    <w:p w:rsidR="0048240B" w:rsidRDefault="0048240B" w:rsidP="00AD7825">
      <w:pPr>
        <w:spacing w:after="0" w:line="240" w:lineRule="auto"/>
        <w:jc w:val="center"/>
        <w:rPr>
          <w:b/>
        </w:rPr>
      </w:pPr>
      <w:r w:rsidRPr="0048240B">
        <w:rPr>
          <w:b/>
        </w:rPr>
        <w:t>ПЛАН</w:t>
      </w:r>
    </w:p>
    <w:p w:rsidR="00AD7825" w:rsidRDefault="00AD7825" w:rsidP="00AD7825">
      <w:pPr>
        <w:spacing w:after="0" w:line="240" w:lineRule="auto"/>
        <w:jc w:val="center"/>
        <w:rPr>
          <w:b/>
        </w:rPr>
      </w:pPr>
      <w:r>
        <w:rPr>
          <w:b/>
        </w:rPr>
        <w:t xml:space="preserve">противодействия коррупции </w:t>
      </w:r>
    </w:p>
    <w:p w:rsidR="00AD7825" w:rsidRDefault="00AD7825" w:rsidP="00AD7825">
      <w:pPr>
        <w:spacing w:after="0" w:line="240" w:lineRule="auto"/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Москаленском</w:t>
      </w:r>
      <w:proofErr w:type="spellEnd"/>
      <w:r>
        <w:rPr>
          <w:b/>
        </w:rPr>
        <w:t xml:space="preserve"> районном суде Омской области на 2025-2028 годы</w:t>
      </w:r>
    </w:p>
    <w:p w:rsidR="0048240B" w:rsidRPr="0048240B" w:rsidRDefault="0048240B" w:rsidP="0048240B">
      <w:pPr>
        <w:spacing w:after="0" w:line="240" w:lineRule="auto"/>
        <w:jc w:val="center"/>
        <w:rPr>
          <w:b/>
        </w:rPr>
      </w:pPr>
    </w:p>
    <w:p w:rsidR="0048240B" w:rsidRDefault="0048240B" w:rsidP="0048240B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993"/>
        <w:gridCol w:w="2516"/>
        <w:gridCol w:w="2273"/>
        <w:gridCol w:w="4228"/>
      </w:tblGrid>
      <w:tr w:rsidR="00DD5475" w:rsidTr="00FA471B">
        <w:tc>
          <w:tcPr>
            <w:tcW w:w="776" w:type="dxa"/>
          </w:tcPr>
          <w:p w:rsidR="00AD7825" w:rsidRPr="007453C7" w:rsidRDefault="00AD7825" w:rsidP="0048240B">
            <w:pPr>
              <w:jc w:val="both"/>
              <w:rPr>
                <w:b/>
              </w:rPr>
            </w:pPr>
            <w:r w:rsidRPr="007453C7">
              <w:rPr>
                <w:b/>
              </w:rPr>
              <w:t xml:space="preserve">№ </w:t>
            </w:r>
            <w:proofErr w:type="gramStart"/>
            <w:r w:rsidRPr="007453C7">
              <w:rPr>
                <w:b/>
              </w:rPr>
              <w:t>п</w:t>
            </w:r>
            <w:proofErr w:type="gramEnd"/>
            <w:r w:rsidRPr="007453C7">
              <w:rPr>
                <w:b/>
              </w:rPr>
              <w:t>/п</w:t>
            </w:r>
          </w:p>
        </w:tc>
        <w:tc>
          <w:tcPr>
            <w:tcW w:w="4993" w:type="dxa"/>
          </w:tcPr>
          <w:p w:rsidR="00AD7825" w:rsidRPr="007453C7" w:rsidRDefault="00AD7825" w:rsidP="0048240B">
            <w:pPr>
              <w:jc w:val="both"/>
              <w:rPr>
                <w:b/>
              </w:rPr>
            </w:pPr>
            <w:r w:rsidRPr="007453C7">
              <w:rPr>
                <w:b/>
              </w:rPr>
              <w:t>Наименование мероприятия</w:t>
            </w:r>
          </w:p>
        </w:tc>
        <w:tc>
          <w:tcPr>
            <w:tcW w:w="2516" w:type="dxa"/>
          </w:tcPr>
          <w:p w:rsidR="00AD7825" w:rsidRPr="007453C7" w:rsidRDefault="00AD7825" w:rsidP="0048240B">
            <w:pPr>
              <w:jc w:val="both"/>
              <w:rPr>
                <w:b/>
              </w:rPr>
            </w:pPr>
            <w:r w:rsidRPr="007453C7">
              <w:rPr>
                <w:b/>
              </w:rPr>
              <w:t>Ответственные исполнители</w:t>
            </w:r>
          </w:p>
        </w:tc>
        <w:tc>
          <w:tcPr>
            <w:tcW w:w="2273" w:type="dxa"/>
          </w:tcPr>
          <w:p w:rsidR="00AD7825" w:rsidRPr="007453C7" w:rsidRDefault="00AD7825" w:rsidP="0048240B">
            <w:pPr>
              <w:jc w:val="both"/>
              <w:rPr>
                <w:b/>
              </w:rPr>
            </w:pPr>
            <w:r w:rsidRPr="007453C7">
              <w:rPr>
                <w:b/>
              </w:rPr>
              <w:t>Период проведения мероприятия</w:t>
            </w:r>
          </w:p>
        </w:tc>
        <w:tc>
          <w:tcPr>
            <w:tcW w:w="4228" w:type="dxa"/>
          </w:tcPr>
          <w:p w:rsidR="00AD7825" w:rsidRPr="007453C7" w:rsidRDefault="00AD7825" w:rsidP="0048240B">
            <w:pPr>
              <w:jc w:val="both"/>
              <w:rPr>
                <w:b/>
              </w:rPr>
            </w:pPr>
            <w:r w:rsidRPr="007453C7">
              <w:rPr>
                <w:b/>
              </w:rPr>
              <w:t>Ожидаемый результат</w:t>
            </w:r>
          </w:p>
        </w:tc>
      </w:tr>
      <w:tr w:rsidR="00AD7825" w:rsidTr="00AB200D">
        <w:tc>
          <w:tcPr>
            <w:tcW w:w="14786" w:type="dxa"/>
            <w:gridSpan w:val="5"/>
          </w:tcPr>
          <w:p w:rsidR="00AD7825" w:rsidRPr="007453C7" w:rsidRDefault="00AD7825" w:rsidP="00AD7825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453C7">
              <w:rPr>
                <w:b/>
              </w:rPr>
              <w:t>Меры по совершенствованию нормативных правовых актов в сфере противодействия коррупции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AD7825" w:rsidP="0048240B">
            <w:pPr>
              <w:jc w:val="both"/>
              <w:rPr>
                <w:szCs w:val="28"/>
              </w:rPr>
            </w:pPr>
            <w:r w:rsidRPr="00C54C2F">
              <w:rPr>
                <w:szCs w:val="28"/>
              </w:rPr>
              <w:t>1.1</w:t>
            </w:r>
          </w:p>
        </w:tc>
        <w:tc>
          <w:tcPr>
            <w:tcW w:w="4993" w:type="dxa"/>
          </w:tcPr>
          <w:p w:rsidR="00AD7825" w:rsidRPr="00C54C2F" w:rsidRDefault="00C54C2F" w:rsidP="00C54C2F">
            <w:pPr>
              <w:jc w:val="both"/>
              <w:rPr>
                <w:szCs w:val="28"/>
              </w:rPr>
            </w:pPr>
            <w:r w:rsidRPr="00C54C2F">
              <w:rPr>
                <w:rFonts w:eastAsia="Times New Roman"/>
                <w:szCs w:val="28"/>
                <w:lang w:eastAsia="ru-RU"/>
              </w:rPr>
              <w:t xml:space="preserve">Подготовка предложений и проектов нормативно-правовых актов </w:t>
            </w:r>
            <w:proofErr w:type="spellStart"/>
            <w:r w:rsidRPr="00C54C2F">
              <w:rPr>
                <w:rFonts w:eastAsia="Times New Roman"/>
                <w:szCs w:val="28"/>
                <w:lang w:eastAsia="ru-RU"/>
              </w:rPr>
              <w:t>Москаленского</w:t>
            </w:r>
            <w:proofErr w:type="spellEnd"/>
            <w:r w:rsidRPr="00C54C2F">
              <w:rPr>
                <w:rFonts w:eastAsia="Times New Roman"/>
                <w:szCs w:val="28"/>
                <w:lang w:eastAsia="ru-RU"/>
              </w:rPr>
              <w:t xml:space="preserve"> районного суда Омской области для приведения нормативно-правовой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516" w:type="dxa"/>
          </w:tcPr>
          <w:p w:rsidR="00AD7825" w:rsidRPr="00C54C2F" w:rsidRDefault="00C54C2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  <w:r w:rsidR="007453C7">
              <w:rPr>
                <w:szCs w:val="28"/>
              </w:rPr>
              <w:t xml:space="preserve">, </w:t>
            </w:r>
            <w:proofErr w:type="gramStart"/>
            <w:r w:rsidR="007453C7">
              <w:rPr>
                <w:szCs w:val="28"/>
              </w:rPr>
              <w:t>ответственный</w:t>
            </w:r>
            <w:proofErr w:type="gramEnd"/>
            <w:r w:rsidR="007453C7"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7825" w:rsidRPr="00C54C2F" w:rsidRDefault="00C54C2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C54C2F" w:rsidP="00C54C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FA471B" w:rsidRPr="00C54C2F" w:rsidTr="00FA471B">
        <w:tc>
          <w:tcPr>
            <w:tcW w:w="776" w:type="dxa"/>
          </w:tcPr>
          <w:p w:rsidR="00FA471B" w:rsidRPr="00C54C2F" w:rsidRDefault="00FA471B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4993" w:type="dxa"/>
          </w:tcPr>
          <w:p w:rsidR="00FA471B" w:rsidRPr="00C54C2F" w:rsidRDefault="00FA471B" w:rsidP="00C54C2F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Проведение антикоррупционной экспертизы</w:t>
            </w:r>
            <w:r w:rsidR="0078365A">
              <w:rPr>
                <w:rFonts w:eastAsia="Times New Roman"/>
                <w:szCs w:val="28"/>
                <w:lang w:eastAsia="ru-RU"/>
              </w:rPr>
              <w:t xml:space="preserve"> нормативных правовых </w:t>
            </w:r>
            <w:r w:rsidR="0078365A">
              <w:rPr>
                <w:rFonts w:eastAsia="Times New Roman"/>
                <w:szCs w:val="28"/>
                <w:lang w:eastAsia="ru-RU"/>
              </w:rPr>
              <w:lastRenderedPageBreak/>
              <w:t xml:space="preserve">актов и проектов нормативных правовых актов </w:t>
            </w:r>
            <w:proofErr w:type="spellStart"/>
            <w:r w:rsidR="0078365A">
              <w:rPr>
                <w:rFonts w:eastAsia="Times New Roman"/>
                <w:szCs w:val="28"/>
                <w:lang w:eastAsia="ru-RU"/>
              </w:rPr>
              <w:t>Москаленского</w:t>
            </w:r>
            <w:proofErr w:type="spellEnd"/>
            <w:r w:rsidR="0078365A">
              <w:rPr>
                <w:rFonts w:eastAsia="Times New Roman"/>
                <w:szCs w:val="28"/>
                <w:lang w:eastAsia="ru-RU"/>
              </w:rPr>
              <w:t xml:space="preserve"> районного суда</w:t>
            </w:r>
          </w:p>
        </w:tc>
        <w:tc>
          <w:tcPr>
            <w:tcW w:w="2516" w:type="dxa"/>
          </w:tcPr>
          <w:p w:rsidR="00FA471B" w:rsidRDefault="0078365A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FA471B" w:rsidRDefault="0078365A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постоянно, в течение </w:t>
            </w:r>
            <w:r>
              <w:rPr>
                <w:szCs w:val="28"/>
              </w:rPr>
              <w:lastRenderedPageBreak/>
              <w:t>отчетного периода</w:t>
            </w:r>
          </w:p>
        </w:tc>
        <w:tc>
          <w:tcPr>
            <w:tcW w:w="4228" w:type="dxa"/>
          </w:tcPr>
          <w:p w:rsidR="00FA471B" w:rsidRDefault="0078365A" w:rsidP="00C54C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Выявление возможных коррупционных факторов и </w:t>
            </w:r>
            <w:r>
              <w:rPr>
                <w:szCs w:val="28"/>
              </w:rPr>
              <w:lastRenderedPageBreak/>
              <w:t>своевременное их устранение в нормативных правовых актах суда</w:t>
            </w:r>
          </w:p>
        </w:tc>
      </w:tr>
      <w:tr w:rsidR="007453C7" w:rsidRPr="00C54C2F" w:rsidTr="00D960D8">
        <w:tc>
          <w:tcPr>
            <w:tcW w:w="14786" w:type="dxa"/>
            <w:gridSpan w:val="5"/>
          </w:tcPr>
          <w:p w:rsidR="007453C7" w:rsidRPr="007453C7" w:rsidRDefault="007453C7" w:rsidP="007453C7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Cs w:val="28"/>
              </w:rPr>
            </w:pPr>
            <w:r w:rsidRPr="007453C7">
              <w:rPr>
                <w:b/>
                <w:szCs w:val="28"/>
              </w:rPr>
              <w:lastRenderedPageBreak/>
              <w:t xml:space="preserve"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 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7453C7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</w:t>
            </w:r>
            <w:r w:rsidR="00F21474">
              <w:rPr>
                <w:szCs w:val="28"/>
              </w:rPr>
              <w:t>.</w:t>
            </w:r>
          </w:p>
        </w:tc>
        <w:tc>
          <w:tcPr>
            <w:tcW w:w="4993" w:type="dxa"/>
          </w:tcPr>
          <w:p w:rsidR="00AD7825" w:rsidRPr="00C54C2F" w:rsidRDefault="007453C7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суде </w:t>
            </w:r>
          </w:p>
        </w:tc>
        <w:tc>
          <w:tcPr>
            <w:tcW w:w="2516" w:type="dxa"/>
          </w:tcPr>
          <w:p w:rsidR="00AD7825" w:rsidRPr="00C54C2F" w:rsidRDefault="007453C7" w:rsidP="00C54C2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7825" w:rsidRPr="00C54C2F" w:rsidRDefault="007453C7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Default="007453C7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F21474" w:rsidRDefault="00F21474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При обнаружении проблемных вопросов, возникающих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</w:t>
            </w:r>
            <w:r>
              <w:rPr>
                <w:szCs w:val="28"/>
              </w:rPr>
              <w:lastRenderedPageBreak/>
              <w:t xml:space="preserve">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 </w:t>
            </w:r>
          </w:p>
          <w:p w:rsidR="00F21474" w:rsidRPr="00C54C2F" w:rsidRDefault="00F21474" w:rsidP="00F214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судов. 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F21474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2.2.</w:t>
            </w:r>
          </w:p>
        </w:tc>
        <w:tc>
          <w:tcPr>
            <w:tcW w:w="4993" w:type="dxa"/>
          </w:tcPr>
          <w:p w:rsidR="00AD7825" w:rsidRPr="00C54C2F" w:rsidRDefault="007C20B1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исполнения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</w:t>
            </w:r>
            <w:r>
              <w:rPr>
                <w:szCs w:val="28"/>
              </w:rPr>
              <w:lastRenderedPageBreak/>
              <w:t>правонарушений</w:t>
            </w:r>
          </w:p>
        </w:tc>
        <w:tc>
          <w:tcPr>
            <w:tcW w:w="2516" w:type="dxa"/>
          </w:tcPr>
          <w:p w:rsidR="00AD7825" w:rsidRPr="00C54C2F" w:rsidRDefault="007C20B1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AD7825" w:rsidRPr="00C54C2F" w:rsidRDefault="007C20B1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7C20B1" w:rsidP="007C20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исполнения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</w:t>
            </w:r>
            <w:r>
              <w:rPr>
                <w:szCs w:val="28"/>
              </w:rPr>
              <w:lastRenderedPageBreak/>
              <w:t>правонарушений.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17717E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2.3.</w:t>
            </w:r>
          </w:p>
        </w:tc>
        <w:tc>
          <w:tcPr>
            <w:tcW w:w="4993" w:type="dxa"/>
          </w:tcPr>
          <w:p w:rsidR="00AD7825" w:rsidRPr="00C54C2F" w:rsidRDefault="007C20B1" w:rsidP="001771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исполнения и осуществление </w:t>
            </w:r>
            <w:proofErr w:type="gramStart"/>
            <w:r>
              <w:rPr>
                <w:szCs w:val="28"/>
              </w:rPr>
              <w:t>контроля</w:t>
            </w:r>
            <w:r w:rsidR="0017717E">
              <w:rPr>
                <w:szCs w:val="28"/>
              </w:rPr>
              <w:t xml:space="preserve"> за</w:t>
            </w:r>
            <w:proofErr w:type="gramEnd"/>
            <w:r w:rsidR="0017717E">
              <w:rPr>
                <w:szCs w:val="28"/>
              </w:rPr>
              <w:t xml:space="preserve"> исполнением</w:t>
            </w:r>
            <w:r>
              <w:rPr>
                <w:szCs w:val="28"/>
              </w:rPr>
              <w:t xml:space="preserve"> федеральными государственными гражданскими служащими суда обязанности по уведомлению представителя нанимателя </w:t>
            </w:r>
            <w:r w:rsidR="0017717E">
              <w:rPr>
                <w:szCs w:val="28"/>
              </w:rPr>
              <w:t>о намерении выполнять иную оплачиваемую работу</w:t>
            </w:r>
          </w:p>
        </w:tc>
        <w:tc>
          <w:tcPr>
            <w:tcW w:w="2516" w:type="dxa"/>
          </w:tcPr>
          <w:p w:rsidR="00AD7825" w:rsidRPr="00C54C2F" w:rsidRDefault="007C20B1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7C20B1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7C20B1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17717E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2.4.</w:t>
            </w:r>
          </w:p>
        </w:tc>
        <w:tc>
          <w:tcPr>
            <w:tcW w:w="4993" w:type="dxa"/>
          </w:tcPr>
          <w:p w:rsidR="00AD7825" w:rsidRPr="00C54C2F" w:rsidRDefault="0017717E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исполнения и осуществление </w:t>
            </w:r>
            <w:proofErr w:type="gramStart"/>
            <w:r>
              <w:rPr>
                <w:szCs w:val="28"/>
              </w:rPr>
              <w:t>контроля за</w:t>
            </w:r>
            <w:proofErr w:type="gramEnd"/>
            <w:r>
              <w:rPr>
                <w:szCs w:val="28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516" w:type="dxa"/>
          </w:tcPr>
          <w:p w:rsidR="00AD7825" w:rsidRPr="00C54C2F" w:rsidRDefault="0017717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7C20B1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17717E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условий для исполнения обязанностей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17717E" w:rsidP="001771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2.5.</w:t>
            </w:r>
          </w:p>
        </w:tc>
        <w:tc>
          <w:tcPr>
            <w:tcW w:w="4993" w:type="dxa"/>
          </w:tcPr>
          <w:p w:rsidR="00AD7825" w:rsidRPr="00C54C2F" w:rsidRDefault="0017717E" w:rsidP="001771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исполнения и осуществление контроля </w:t>
            </w:r>
            <w:proofErr w:type="gramStart"/>
            <w:r>
              <w:rPr>
                <w:szCs w:val="28"/>
              </w:rPr>
              <w:t xml:space="preserve">за исполнением федеральными государственными гражданскими служащими суда обязанности по получению </w:t>
            </w:r>
            <w:r w:rsidRPr="0017717E">
              <w:rPr>
                <w:szCs w:val="28"/>
              </w:rPr>
              <w:t>разрешения представителя нанимателя на участие на безвозмездной основе в управлении</w:t>
            </w:r>
            <w:proofErr w:type="gramEnd"/>
            <w:r w:rsidRPr="0017717E">
              <w:rPr>
                <w:szCs w:val="28"/>
              </w:rPr>
              <w:t xml:space="preserve"> </w:t>
            </w:r>
            <w:r w:rsidRPr="0017717E">
              <w:rPr>
                <w:szCs w:val="28"/>
              </w:rPr>
              <w:lastRenderedPageBreak/>
              <w:t>некоммерческими организациями</w:t>
            </w:r>
          </w:p>
        </w:tc>
        <w:tc>
          <w:tcPr>
            <w:tcW w:w="2516" w:type="dxa"/>
          </w:tcPr>
          <w:p w:rsidR="00AD7825" w:rsidRPr="00C54C2F" w:rsidRDefault="0017717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AD7825" w:rsidRPr="00C54C2F" w:rsidRDefault="0017717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347408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случаев несоблюдения федеральными государственными гражданскими служащими обязанности по получению </w:t>
            </w:r>
            <w:r w:rsidRPr="0017717E">
              <w:rPr>
                <w:szCs w:val="28"/>
              </w:rPr>
              <w:t xml:space="preserve">разрешения представителя нанимателя на участие на безвозмездной основе в </w:t>
            </w:r>
            <w:r w:rsidRPr="0017717E">
              <w:rPr>
                <w:szCs w:val="28"/>
              </w:rPr>
              <w:lastRenderedPageBreak/>
              <w:t>управлении некоммерческими организациями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F956F1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2.6.</w:t>
            </w:r>
          </w:p>
        </w:tc>
        <w:tc>
          <w:tcPr>
            <w:tcW w:w="4993" w:type="dxa"/>
          </w:tcPr>
          <w:p w:rsidR="00AD7825" w:rsidRPr="00C54C2F" w:rsidRDefault="006F427A" w:rsidP="0048240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Обеспечение исполнения и осуществление контроля за исполнением постановления Правительства Российской Федерации от 05.10.2020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516" w:type="dxa"/>
          </w:tcPr>
          <w:p w:rsidR="00AD7825" w:rsidRPr="00C54C2F" w:rsidRDefault="006F427A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ПДРК, </w:t>
            </w: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7825" w:rsidRPr="00C54C2F" w:rsidRDefault="0017717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6F427A" w:rsidP="006F427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6F427A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2.7.</w:t>
            </w:r>
          </w:p>
        </w:tc>
        <w:tc>
          <w:tcPr>
            <w:tcW w:w="4993" w:type="dxa"/>
          </w:tcPr>
          <w:p w:rsidR="00AD7825" w:rsidRPr="00C54C2F" w:rsidRDefault="006F427A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516" w:type="dxa"/>
          </w:tcPr>
          <w:p w:rsidR="00AD7825" w:rsidRPr="00C54C2F" w:rsidRDefault="00512BC9" w:rsidP="00C54C2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7825" w:rsidRPr="00C54C2F" w:rsidRDefault="0017717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512BC9" w:rsidP="00512B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512BC9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2.8.</w:t>
            </w:r>
          </w:p>
        </w:tc>
        <w:tc>
          <w:tcPr>
            <w:tcW w:w="4993" w:type="dxa"/>
          </w:tcPr>
          <w:p w:rsidR="00AD7825" w:rsidRPr="00512BC9" w:rsidRDefault="00512BC9" w:rsidP="00512BC9">
            <w:pPr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С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бор сведений об адресах сайтов и </w:t>
            </w:r>
            <w:r w:rsidRPr="00512BC9">
              <w:rPr>
                <w:rFonts w:eastAsia="Times New Roman"/>
                <w:szCs w:val="28"/>
                <w:lang w:eastAsia="ru-RU"/>
              </w:rPr>
              <w:lastRenderedPageBreak/>
              <w:t>(или) страниц сайтов в информационно-телекоммуникационной сети «Интернет», на которых</w:t>
            </w:r>
            <w:r>
              <w:rPr>
                <w:rFonts w:eastAsia="Times New Roman"/>
                <w:szCs w:val="28"/>
                <w:lang w:eastAsia="ru-RU"/>
              </w:rPr>
              <w:t xml:space="preserve"> гражданами, претендующими на замещение должностей федеральной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 государственн</w:t>
            </w:r>
            <w:r>
              <w:rPr>
                <w:rFonts w:eastAsia="Times New Roman"/>
                <w:szCs w:val="28"/>
                <w:lang w:eastAsia="ru-RU"/>
              </w:rPr>
              <w:t>ой гражданской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 служ</w:t>
            </w:r>
            <w:r>
              <w:rPr>
                <w:rFonts w:eastAsia="Times New Roman"/>
                <w:szCs w:val="28"/>
                <w:lang w:eastAsia="ru-RU"/>
              </w:rPr>
              <w:t>бы в суде</w:t>
            </w:r>
            <w:r w:rsidRPr="00512BC9">
              <w:rPr>
                <w:rFonts w:eastAsia="Times New Roman"/>
                <w:szCs w:val="28"/>
                <w:lang w:eastAsia="ru-RU"/>
              </w:rPr>
              <w:t>,</w:t>
            </w:r>
            <w:r>
              <w:rPr>
                <w:rFonts w:eastAsia="Times New Roman"/>
                <w:szCs w:val="28"/>
                <w:lang w:eastAsia="ru-RU"/>
              </w:rPr>
              <w:t xml:space="preserve"> федеральными государственными гражданскими служащими,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 замещающи</w:t>
            </w:r>
            <w:r>
              <w:rPr>
                <w:rFonts w:eastAsia="Times New Roman"/>
                <w:szCs w:val="28"/>
                <w:lang w:eastAsia="ru-RU"/>
              </w:rPr>
              <w:t>ми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 должности федеральной государственной гражданский службы в </w:t>
            </w:r>
            <w:proofErr w:type="spellStart"/>
            <w:r w:rsidRPr="00512BC9">
              <w:rPr>
                <w:rFonts w:eastAsia="Times New Roman"/>
                <w:szCs w:val="28"/>
                <w:lang w:eastAsia="ru-RU"/>
              </w:rPr>
              <w:t>Москаленском</w:t>
            </w:r>
            <w:proofErr w:type="spellEnd"/>
            <w:r w:rsidRPr="00512BC9">
              <w:rPr>
                <w:rFonts w:eastAsia="Times New Roman"/>
                <w:szCs w:val="28"/>
                <w:lang w:eastAsia="ru-RU"/>
              </w:rPr>
              <w:t xml:space="preserve"> районном суде,</w:t>
            </w:r>
            <w:r>
              <w:rPr>
                <w:rFonts w:eastAsia="Times New Roman"/>
                <w:szCs w:val="28"/>
                <w:lang w:eastAsia="ru-RU"/>
              </w:rPr>
              <w:t xml:space="preserve"> размещалась общедоступная информация,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 а также данные, позволяющие их идентифицировать</w:t>
            </w:r>
          </w:p>
        </w:tc>
        <w:tc>
          <w:tcPr>
            <w:tcW w:w="2516" w:type="dxa"/>
          </w:tcPr>
          <w:p w:rsidR="00AD7825" w:rsidRPr="00C54C2F" w:rsidRDefault="00512BC9" w:rsidP="00C54C2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ответственный</w:t>
            </w:r>
            <w:proofErr w:type="gramEnd"/>
            <w:r>
              <w:rPr>
                <w:szCs w:val="28"/>
              </w:rPr>
              <w:t xml:space="preserve"> за </w:t>
            </w:r>
            <w:r>
              <w:rPr>
                <w:szCs w:val="28"/>
              </w:rPr>
              <w:lastRenderedPageBreak/>
              <w:t>ведение кадровой работы в суде</w:t>
            </w:r>
          </w:p>
        </w:tc>
        <w:tc>
          <w:tcPr>
            <w:tcW w:w="2273" w:type="dxa"/>
          </w:tcPr>
          <w:p w:rsidR="00AD7825" w:rsidRPr="00C54C2F" w:rsidRDefault="00512BC9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 отношении </w:t>
            </w:r>
            <w:r>
              <w:rPr>
                <w:szCs w:val="28"/>
              </w:rPr>
              <w:lastRenderedPageBreak/>
              <w:t>граждан, претендующих на замещение должностей – по мере необходимости; в отношении государственных служащих – ежегодно до 1 апреля</w:t>
            </w:r>
          </w:p>
        </w:tc>
        <w:tc>
          <w:tcPr>
            <w:tcW w:w="4228" w:type="dxa"/>
          </w:tcPr>
          <w:p w:rsidR="00AD7825" w:rsidRPr="00C54C2F" w:rsidRDefault="00512BC9" w:rsidP="00F82F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Выявление случаев </w:t>
            </w:r>
            <w:r>
              <w:rPr>
                <w:szCs w:val="28"/>
              </w:rPr>
              <w:lastRenderedPageBreak/>
              <w:t>несоблюдения требований законодательства о государственной гражданской службе Российской Федерации в части, касающейся</w:t>
            </w:r>
            <w:r w:rsidR="00F82F6D">
              <w:rPr>
                <w:szCs w:val="28"/>
              </w:rPr>
              <w:t xml:space="preserve"> непредставления сведений в срок, установленный законодательством Российской Федерации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F82F6D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2.9.</w:t>
            </w:r>
          </w:p>
        </w:tc>
        <w:tc>
          <w:tcPr>
            <w:tcW w:w="4993" w:type="dxa"/>
          </w:tcPr>
          <w:p w:rsidR="00AD7825" w:rsidRPr="00F82F6D" w:rsidRDefault="00F82F6D" w:rsidP="00337CF9">
            <w:pPr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С</w:t>
            </w:r>
            <w:r w:rsidRPr="00F82F6D">
              <w:rPr>
                <w:rFonts w:eastAsia="Times New Roman"/>
                <w:szCs w:val="28"/>
                <w:lang w:eastAsia="ru-RU"/>
              </w:rPr>
              <w:t xml:space="preserve">бор сведений о доходах, расходах, об имуществе и обязательствах имущественного характера судей и федеральных государственных гражданских служащих </w:t>
            </w:r>
            <w:proofErr w:type="spellStart"/>
            <w:r w:rsidRPr="00F82F6D">
              <w:rPr>
                <w:rFonts w:eastAsia="Times New Roman"/>
                <w:szCs w:val="28"/>
                <w:lang w:eastAsia="ru-RU"/>
              </w:rPr>
              <w:t>Москаленского</w:t>
            </w:r>
            <w:proofErr w:type="spellEnd"/>
            <w:r w:rsidRPr="00F82F6D">
              <w:rPr>
                <w:rFonts w:eastAsia="Times New Roman"/>
                <w:szCs w:val="28"/>
                <w:lang w:eastAsia="ru-RU"/>
              </w:rPr>
              <w:t xml:space="preserve"> районного суда, а также их супруг (супругов) и несовершеннолетних детей за </w:t>
            </w:r>
            <w:r w:rsidR="00337CF9">
              <w:rPr>
                <w:rFonts w:eastAsia="Times New Roman"/>
                <w:szCs w:val="28"/>
                <w:lang w:eastAsia="ru-RU"/>
              </w:rPr>
              <w:t xml:space="preserve">отчетные </w:t>
            </w:r>
            <w:r w:rsidRPr="00F82F6D">
              <w:rPr>
                <w:rFonts w:eastAsia="Times New Roman"/>
                <w:szCs w:val="28"/>
                <w:lang w:eastAsia="ru-RU"/>
              </w:rPr>
              <w:t>период</w:t>
            </w:r>
            <w:r w:rsidR="00337CF9">
              <w:rPr>
                <w:rFonts w:eastAsia="Times New Roman"/>
                <w:szCs w:val="28"/>
                <w:lang w:eastAsia="ru-RU"/>
              </w:rPr>
              <w:t>ы</w:t>
            </w:r>
          </w:p>
        </w:tc>
        <w:tc>
          <w:tcPr>
            <w:tcW w:w="2516" w:type="dxa"/>
          </w:tcPr>
          <w:p w:rsidR="00AD7825" w:rsidRPr="00C54C2F" w:rsidRDefault="00337CF9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337CF9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до 30 апреля включительно</w:t>
            </w:r>
          </w:p>
        </w:tc>
        <w:tc>
          <w:tcPr>
            <w:tcW w:w="4228" w:type="dxa"/>
          </w:tcPr>
          <w:p w:rsidR="00AD7825" w:rsidRPr="00C54C2F" w:rsidRDefault="00337CF9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</w:t>
            </w:r>
            <w:proofErr w:type="gramStart"/>
            <w:r>
              <w:rPr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доходах, или представления с нарушением срока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337CF9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2.10.</w:t>
            </w:r>
          </w:p>
        </w:tc>
        <w:tc>
          <w:tcPr>
            <w:tcW w:w="4993" w:type="dxa"/>
          </w:tcPr>
          <w:p w:rsidR="00AD7825" w:rsidRPr="00C54C2F" w:rsidRDefault="00337CF9" w:rsidP="00337CF9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337CF9">
              <w:rPr>
                <w:szCs w:val="28"/>
              </w:rPr>
              <w:t>одготов</w:t>
            </w:r>
            <w:r>
              <w:rPr>
                <w:szCs w:val="28"/>
              </w:rPr>
              <w:t>ка</w:t>
            </w:r>
            <w:r w:rsidRPr="00337CF9">
              <w:rPr>
                <w:szCs w:val="28"/>
              </w:rPr>
              <w:t xml:space="preserve"> и разме</w:t>
            </w:r>
            <w:r>
              <w:rPr>
                <w:szCs w:val="28"/>
              </w:rPr>
              <w:t>щение в</w:t>
            </w:r>
            <w:r w:rsidRPr="00337CF9">
              <w:rPr>
                <w:szCs w:val="28"/>
              </w:rPr>
              <w:t xml:space="preserve"> соответствии с требованиями Указа Президента Российской Федерации от </w:t>
            </w:r>
            <w:r w:rsidRPr="00337CF9">
              <w:rPr>
                <w:szCs w:val="28"/>
              </w:rPr>
              <w:lastRenderedPageBreak/>
              <w:t xml:space="preserve">08.07.2013 № 613 «Вопросы противодействия коррупции» на официальном сайте </w:t>
            </w:r>
            <w:proofErr w:type="spellStart"/>
            <w:r w:rsidRPr="00337CF9">
              <w:rPr>
                <w:szCs w:val="28"/>
              </w:rPr>
              <w:t>Москаленского</w:t>
            </w:r>
            <w:proofErr w:type="spellEnd"/>
            <w:r w:rsidRPr="00337CF9">
              <w:rPr>
                <w:szCs w:val="28"/>
              </w:rPr>
              <w:t xml:space="preserve"> районного суда сведени</w:t>
            </w:r>
            <w:r>
              <w:rPr>
                <w:szCs w:val="28"/>
              </w:rPr>
              <w:t>й</w:t>
            </w:r>
            <w:r w:rsidRPr="00337CF9">
              <w:rPr>
                <w:szCs w:val="28"/>
              </w:rPr>
              <w:t xml:space="preserve">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Pr="00337CF9">
              <w:rPr>
                <w:szCs w:val="28"/>
              </w:rPr>
              <w:t>Москаленского</w:t>
            </w:r>
            <w:proofErr w:type="spellEnd"/>
            <w:r w:rsidRPr="00337CF9">
              <w:rPr>
                <w:szCs w:val="28"/>
              </w:rPr>
              <w:t xml:space="preserve"> районного суда, а также их супруг (супругов) и несовершеннолетних детей за</w:t>
            </w:r>
            <w:r>
              <w:rPr>
                <w:szCs w:val="28"/>
              </w:rPr>
              <w:t xml:space="preserve"> отчетные</w:t>
            </w:r>
            <w:r w:rsidRPr="00337CF9">
              <w:rPr>
                <w:szCs w:val="28"/>
              </w:rPr>
              <w:t xml:space="preserve"> период</w:t>
            </w:r>
            <w:r>
              <w:rPr>
                <w:szCs w:val="28"/>
              </w:rPr>
              <w:t>ы</w:t>
            </w:r>
            <w:proofErr w:type="gramEnd"/>
          </w:p>
        </w:tc>
        <w:tc>
          <w:tcPr>
            <w:tcW w:w="2516" w:type="dxa"/>
          </w:tcPr>
          <w:p w:rsidR="00AD7825" w:rsidRPr="00C54C2F" w:rsidRDefault="00337CF9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AD7825" w:rsidRPr="00C54C2F" w:rsidRDefault="00337CF9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срок, не превышающий 14 рабочих дней </w:t>
            </w:r>
            <w:r>
              <w:rPr>
                <w:szCs w:val="28"/>
              </w:rPr>
              <w:lastRenderedPageBreak/>
              <w:t>со дня истечения срока, установленного для их подачи</w:t>
            </w:r>
          </w:p>
        </w:tc>
        <w:tc>
          <w:tcPr>
            <w:tcW w:w="4228" w:type="dxa"/>
          </w:tcPr>
          <w:p w:rsidR="00AD7825" w:rsidRPr="00C54C2F" w:rsidRDefault="00507C5C" w:rsidP="00507C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Обеспечение открытости и доступности информации о соблюдении федеральными </w:t>
            </w:r>
            <w:r>
              <w:rPr>
                <w:szCs w:val="28"/>
              </w:rPr>
              <w:lastRenderedPageBreak/>
              <w:t>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2.11.</w:t>
            </w:r>
          </w:p>
        </w:tc>
        <w:tc>
          <w:tcPr>
            <w:tcW w:w="4993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Обобщение сведений </w:t>
            </w:r>
            <w:r w:rsidRPr="00337CF9">
              <w:rPr>
                <w:szCs w:val="28"/>
              </w:rPr>
      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Pr="00337CF9">
              <w:rPr>
                <w:szCs w:val="28"/>
              </w:rPr>
              <w:t>Москаленского</w:t>
            </w:r>
            <w:proofErr w:type="spellEnd"/>
            <w:r w:rsidRPr="00337CF9">
              <w:rPr>
                <w:szCs w:val="28"/>
              </w:rPr>
              <w:t xml:space="preserve"> районного суда, а также их супруг (супругов) и несовершеннолетних детей за</w:t>
            </w:r>
            <w:r>
              <w:rPr>
                <w:szCs w:val="28"/>
              </w:rPr>
              <w:t xml:space="preserve"> отчетные</w:t>
            </w:r>
            <w:r w:rsidRPr="00337CF9">
              <w:rPr>
                <w:szCs w:val="28"/>
              </w:rPr>
              <w:t xml:space="preserve"> период</w:t>
            </w:r>
            <w:r>
              <w:rPr>
                <w:szCs w:val="28"/>
              </w:rPr>
              <w:t>ы</w:t>
            </w:r>
          </w:p>
        </w:tc>
        <w:tc>
          <w:tcPr>
            <w:tcW w:w="2516" w:type="dxa"/>
          </w:tcPr>
          <w:p w:rsidR="00AD7825" w:rsidRPr="00C54C2F" w:rsidRDefault="00507C5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507C5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до 30 июня</w:t>
            </w:r>
          </w:p>
        </w:tc>
        <w:tc>
          <w:tcPr>
            <w:tcW w:w="4228" w:type="dxa"/>
          </w:tcPr>
          <w:p w:rsidR="00AD7825" w:rsidRPr="00C54C2F" w:rsidRDefault="00507C5C" w:rsidP="00507C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</w:t>
            </w:r>
            <w:proofErr w:type="gramStart"/>
            <w:r>
              <w:rPr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szCs w:val="28"/>
              </w:rPr>
              <w:t xml:space="preserve"> о противодействии коррупции в части, касающейся выявления случаев непредставления (несвоевременного представления) сведений о доходах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2.12.</w:t>
            </w:r>
          </w:p>
        </w:tc>
        <w:tc>
          <w:tcPr>
            <w:tcW w:w="4993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анализа сведений </w:t>
            </w:r>
            <w:r w:rsidRPr="00337CF9">
              <w:rPr>
                <w:szCs w:val="28"/>
              </w:rPr>
      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Pr="00337CF9">
              <w:rPr>
                <w:szCs w:val="28"/>
              </w:rPr>
              <w:t>Москаленского</w:t>
            </w:r>
            <w:proofErr w:type="spellEnd"/>
            <w:r w:rsidRPr="00337CF9">
              <w:rPr>
                <w:szCs w:val="28"/>
              </w:rPr>
              <w:t xml:space="preserve"> районного </w:t>
            </w:r>
            <w:r w:rsidRPr="00337CF9">
              <w:rPr>
                <w:szCs w:val="28"/>
              </w:rPr>
              <w:lastRenderedPageBreak/>
              <w:t>суда, а также их супруг (супругов) и несовершеннолетних детей за</w:t>
            </w:r>
            <w:r>
              <w:rPr>
                <w:szCs w:val="28"/>
              </w:rPr>
              <w:t xml:space="preserve"> отчетные</w:t>
            </w:r>
            <w:r w:rsidRPr="00337CF9">
              <w:rPr>
                <w:szCs w:val="28"/>
              </w:rPr>
              <w:t xml:space="preserve"> период</w:t>
            </w:r>
            <w:r>
              <w:rPr>
                <w:szCs w:val="28"/>
              </w:rPr>
              <w:t>ы</w:t>
            </w:r>
          </w:p>
        </w:tc>
        <w:tc>
          <w:tcPr>
            <w:tcW w:w="2516" w:type="dxa"/>
          </w:tcPr>
          <w:p w:rsidR="00AD7825" w:rsidRPr="00C54C2F" w:rsidRDefault="00507C5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AD7825" w:rsidRPr="00C54C2F" w:rsidRDefault="00507C5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до 30 июля</w:t>
            </w:r>
          </w:p>
        </w:tc>
        <w:tc>
          <w:tcPr>
            <w:tcW w:w="4228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</w:t>
            </w:r>
            <w:proofErr w:type="gramStart"/>
            <w:r>
              <w:rPr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szCs w:val="28"/>
              </w:rPr>
              <w:t xml:space="preserve"> о противодействии коррупции в части, касающейся выявления случаев </w:t>
            </w:r>
            <w:r>
              <w:rPr>
                <w:szCs w:val="28"/>
              </w:rPr>
              <w:lastRenderedPageBreak/>
              <w:t>непредставления сведений о доходах, или представления с нарушением срока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2.13.</w:t>
            </w:r>
          </w:p>
        </w:tc>
        <w:tc>
          <w:tcPr>
            <w:tcW w:w="4993" w:type="dxa"/>
          </w:tcPr>
          <w:p w:rsidR="00AD7825" w:rsidRPr="00507C5C" w:rsidRDefault="00507C5C" w:rsidP="00507C5C">
            <w:pPr>
              <w:jc w:val="both"/>
              <w:rPr>
                <w:szCs w:val="28"/>
              </w:rPr>
            </w:pPr>
            <w:proofErr w:type="gramStart"/>
            <w:r w:rsidRPr="00507C5C">
              <w:rPr>
                <w:rFonts w:eastAsia="Times New Roman"/>
                <w:szCs w:val="28"/>
                <w:lang w:eastAsia="ru-RU"/>
              </w:rPr>
              <w:t>Осуществл</w:t>
            </w:r>
            <w:r>
              <w:rPr>
                <w:rFonts w:eastAsia="Times New Roman"/>
                <w:szCs w:val="28"/>
                <w:lang w:eastAsia="ru-RU"/>
              </w:rPr>
              <w:t>ение</w:t>
            </w:r>
            <w:r w:rsidRPr="00507C5C">
              <w:rPr>
                <w:rFonts w:eastAsia="Times New Roman"/>
                <w:szCs w:val="28"/>
                <w:lang w:eastAsia="ru-RU"/>
              </w:rPr>
              <w:t xml:space="preserve"> проверк</w:t>
            </w:r>
            <w:r>
              <w:rPr>
                <w:rFonts w:eastAsia="Times New Roman"/>
                <w:szCs w:val="28"/>
                <w:lang w:eastAsia="ru-RU"/>
              </w:rPr>
              <w:t>и</w:t>
            </w:r>
            <w:r w:rsidRPr="00507C5C">
              <w:rPr>
                <w:rFonts w:eastAsia="Times New Roman"/>
                <w:szCs w:val="28"/>
                <w:lang w:eastAsia="ru-RU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Pr="00507C5C">
              <w:rPr>
                <w:rFonts w:eastAsia="Times New Roman"/>
                <w:szCs w:val="28"/>
                <w:lang w:eastAsia="ru-RU"/>
              </w:rPr>
              <w:t>Москаленском</w:t>
            </w:r>
            <w:proofErr w:type="spellEnd"/>
            <w:r w:rsidRPr="00507C5C">
              <w:rPr>
                <w:rFonts w:eastAsia="Times New Roman"/>
                <w:szCs w:val="28"/>
                <w:lang w:eastAsia="ru-RU"/>
              </w:rPr>
              <w:t xml:space="preserve"> районном суде, и федеральными государственными гражданскими служащими </w:t>
            </w:r>
            <w:proofErr w:type="spellStart"/>
            <w:r w:rsidRPr="00507C5C">
              <w:rPr>
                <w:rFonts w:eastAsia="Times New Roman"/>
                <w:szCs w:val="28"/>
                <w:lang w:eastAsia="ru-RU"/>
              </w:rPr>
              <w:t>Москаленского</w:t>
            </w:r>
            <w:proofErr w:type="spellEnd"/>
            <w:r w:rsidRPr="00507C5C">
              <w:rPr>
                <w:rFonts w:eastAsia="Times New Roman"/>
                <w:szCs w:val="28"/>
                <w:lang w:eastAsia="ru-RU"/>
              </w:rPr>
              <w:t xml:space="preserve"> районного суда.</w:t>
            </w:r>
            <w:proofErr w:type="gramEnd"/>
          </w:p>
        </w:tc>
        <w:tc>
          <w:tcPr>
            <w:tcW w:w="2516" w:type="dxa"/>
          </w:tcPr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212C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отчетного периода, </w:t>
            </w:r>
          </w:p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4228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2.14</w:t>
            </w:r>
          </w:p>
        </w:tc>
        <w:tc>
          <w:tcPr>
            <w:tcW w:w="4993" w:type="dxa"/>
          </w:tcPr>
          <w:p w:rsidR="00AD7825" w:rsidRPr="00AD212C" w:rsidRDefault="00AD212C" w:rsidP="00AD212C">
            <w:pPr>
              <w:jc w:val="both"/>
              <w:rPr>
                <w:szCs w:val="28"/>
              </w:rPr>
            </w:pPr>
            <w:r w:rsidRPr="00AD212C">
              <w:rPr>
                <w:rFonts w:eastAsia="Times New Roman"/>
                <w:szCs w:val="28"/>
                <w:lang w:eastAsia="ru-RU"/>
              </w:rPr>
              <w:t>Осуществл</w:t>
            </w:r>
            <w:r>
              <w:rPr>
                <w:rFonts w:eastAsia="Times New Roman"/>
                <w:szCs w:val="28"/>
                <w:lang w:eastAsia="ru-RU"/>
              </w:rPr>
              <w:t>ение</w:t>
            </w:r>
            <w:r w:rsidRPr="00AD212C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AD212C">
              <w:rPr>
                <w:rFonts w:eastAsia="Times New Roman"/>
                <w:szCs w:val="28"/>
                <w:lang w:eastAsia="ru-RU"/>
              </w:rPr>
              <w:t>контрол</w:t>
            </w:r>
            <w:r>
              <w:rPr>
                <w:rFonts w:eastAsia="Times New Roman"/>
                <w:szCs w:val="28"/>
                <w:lang w:eastAsia="ru-RU"/>
              </w:rPr>
              <w:t>я</w:t>
            </w:r>
            <w:r w:rsidRPr="00AD212C">
              <w:rPr>
                <w:rFonts w:eastAsia="Times New Roman"/>
                <w:szCs w:val="28"/>
                <w:lang w:eastAsia="ru-RU"/>
              </w:rPr>
              <w:t xml:space="preserve"> за</w:t>
            </w:r>
            <w:proofErr w:type="gramEnd"/>
            <w:r w:rsidRPr="00AD212C">
              <w:rPr>
                <w:rFonts w:eastAsia="Times New Roman"/>
                <w:szCs w:val="28"/>
                <w:lang w:eastAsia="ru-RU"/>
              </w:rPr>
              <w:t xml:space="preserve"> соответствием расходов федеральных государственных служащих </w:t>
            </w:r>
            <w:proofErr w:type="spellStart"/>
            <w:r w:rsidRPr="00AD212C">
              <w:rPr>
                <w:rFonts w:eastAsia="Times New Roman"/>
                <w:szCs w:val="28"/>
                <w:lang w:eastAsia="ru-RU"/>
              </w:rPr>
              <w:t>Москаленского</w:t>
            </w:r>
            <w:proofErr w:type="spellEnd"/>
            <w:r w:rsidRPr="00AD212C">
              <w:rPr>
                <w:rFonts w:eastAsia="Times New Roman"/>
                <w:szCs w:val="28"/>
                <w:lang w:eastAsia="ru-RU"/>
              </w:rPr>
              <w:t xml:space="preserve"> районного суда, а также их супруг (супругов) и несовершеннолетних детей</w:t>
            </w:r>
            <w:r>
              <w:rPr>
                <w:rFonts w:eastAsia="Times New Roman"/>
                <w:szCs w:val="28"/>
                <w:lang w:eastAsia="ru-RU"/>
              </w:rPr>
              <w:t xml:space="preserve"> их</w:t>
            </w:r>
            <w:r w:rsidRPr="00AD212C">
              <w:rPr>
                <w:rFonts w:eastAsia="Times New Roman"/>
                <w:szCs w:val="28"/>
                <w:lang w:eastAsia="ru-RU"/>
              </w:rPr>
              <w:t xml:space="preserve"> доход</w:t>
            </w:r>
            <w:r>
              <w:rPr>
                <w:rFonts w:eastAsia="Times New Roman"/>
                <w:szCs w:val="28"/>
                <w:lang w:eastAsia="ru-RU"/>
              </w:rPr>
              <w:t>ам</w:t>
            </w:r>
          </w:p>
        </w:tc>
        <w:tc>
          <w:tcPr>
            <w:tcW w:w="2516" w:type="dxa"/>
          </w:tcPr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212C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отчетного периода, </w:t>
            </w:r>
          </w:p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4228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2.15.</w:t>
            </w:r>
          </w:p>
        </w:tc>
        <w:tc>
          <w:tcPr>
            <w:tcW w:w="4993" w:type="dxa"/>
          </w:tcPr>
          <w:p w:rsidR="00AD7825" w:rsidRPr="00C54C2F" w:rsidRDefault="00AD212C" w:rsidP="00AD212C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соблюдением федеральными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2516" w:type="dxa"/>
          </w:tcPr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2.16.</w:t>
            </w:r>
          </w:p>
        </w:tc>
        <w:tc>
          <w:tcPr>
            <w:tcW w:w="4993" w:type="dxa"/>
          </w:tcPr>
          <w:p w:rsidR="00AD7825" w:rsidRPr="00C54C2F" w:rsidRDefault="00DD5475" w:rsidP="00DD54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анализа сведений об </w:t>
            </w:r>
            <w:r>
              <w:rPr>
                <w:szCs w:val="28"/>
              </w:rPr>
              <w:lastRenderedPageBreak/>
              <w:t xml:space="preserve">адресах сайтов и (или) страниц сайтов в информационно-телекоммуникационной сети «Интернет», на которых </w:t>
            </w:r>
            <w:proofErr w:type="gramStart"/>
            <w:r>
              <w:rPr>
                <w:szCs w:val="28"/>
              </w:rPr>
              <w:t xml:space="preserve">гражданами, претендующими на замещение должностей федеральной государственной гражданской службы в суде и федеральными государственными гражданскими служащими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 размещались</w:t>
            </w:r>
            <w:proofErr w:type="gramEnd"/>
            <w:r>
              <w:rPr>
                <w:szCs w:val="28"/>
              </w:rPr>
              <w:t xml:space="preserve"> общедоступная информация, а также данные, позволяющие их идентифицировать</w:t>
            </w:r>
          </w:p>
        </w:tc>
        <w:tc>
          <w:tcPr>
            <w:tcW w:w="2516" w:type="dxa"/>
          </w:tcPr>
          <w:p w:rsidR="00AD7825" w:rsidRPr="00C54C2F" w:rsidRDefault="00DD54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DD5475" w:rsidRDefault="00CB2BE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DD5475">
              <w:rPr>
                <w:szCs w:val="28"/>
              </w:rPr>
              <w:t xml:space="preserve"> течение </w:t>
            </w:r>
            <w:r w:rsidR="00DD5475">
              <w:rPr>
                <w:szCs w:val="28"/>
              </w:rPr>
              <w:lastRenderedPageBreak/>
              <w:t xml:space="preserve">отчетного периода, </w:t>
            </w:r>
          </w:p>
          <w:p w:rsidR="00AD7825" w:rsidRPr="00C54C2F" w:rsidRDefault="00DD54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4228" w:type="dxa"/>
          </w:tcPr>
          <w:p w:rsidR="00DD5475" w:rsidRPr="00C54C2F" w:rsidRDefault="00DD5475" w:rsidP="00DD54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Выявление признаков </w:t>
            </w:r>
            <w:r>
              <w:rPr>
                <w:szCs w:val="28"/>
              </w:rPr>
              <w:lastRenderedPageBreak/>
              <w:t>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CB2BEE" w:rsidRPr="00C54C2F" w:rsidTr="00FA471B">
        <w:tc>
          <w:tcPr>
            <w:tcW w:w="776" w:type="dxa"/>
          </w:tcPr>
          <w:p w:rsidR="00CB2BEE" w:rsidRDefault="00CB2BEE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2.17.</w:t>
            </w:r>
          </w:p>
        </w:tc>
        <w:tc>
          <w:tcPr>
            <w:tcW w:w="4993" w:type="dxa"/>
          </w:tcPr>
          <w:p w:rsidR="00CB2BEE" w:rsidRDefault="00CB2BEE" w:rsidP="00CB2BE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szCs w:val="28"/>
              </w:rPr>
              <w:t>контроля за</w:t>
            </w:r>
            <w:proofErr w:type="gramEnd"/>
            <w:r>
              <w:rPr>
                <w:szCs w:val="28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516" w:type="dxa"/>
          </w:tcPr>
          <w:p w:rsidR="00CB2BEE" w:rsidRDefault="00CB2BEE" w:rsidP="00C54C2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</w:t>
            </w:r>
          </w:p>
        </w:tc>
        <w:tc>
          <w:tcPr>
            <w:tcW w:w="2273" w:type="dxa"/>
          </w:tcPr>
          <w:p w:rsidR="00CB2BEE" w:rsidRDefault="00CB2BE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в течение отчетного периода</w:t>
            </w:r>
          </w:p>
        </w:tc>
        <w:tc>
          <w:tcPr>
            <w:tcW w:w="4228" w:type="dxa"/>
          </w:tcPr>
          <w:p w:rsidR="00CB2BEE" w:rsidRDefault="00CB2BEE" w:rsidP="00DD54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AD212C" w:rsidRPr="00C54C2F" w:rsidTr="00FA471B">
        <w:tc>
          <w:tcPr>
            <w:tcW w:w="776" w:type="dxa"/>
          </w:tcPr>
          <w:p w:rsidR="00AD212C" w:rsidRPr="00C54C2F" w:rsidRDefault="00DD5475" w:rsidP="00CB2BE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</w:t>
            </w:r>
            <w:r w:rsidR="00CB2BEE">
              <w:rPr>
                <w:szCs w:val="28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4993" w:type="dxa"/>
          </w:tcPr>
          <w:p w:rsidR="00AD212C" w:rsidRPr="00C54C2F" w:rsidRDefault="00DD5475" w:rsidP="00DD54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Ведение Реестра (списка) уволенных федеральных государственных гражданских служащих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суда, рассмотрение уведомлений и обращений о </w:t>
            </w:r>
            <w:r>
              <w:rPr>
                <w:szCs w:val="28"/>
              </w:rPr>
              <w:lastRenderedPageBreak/>
              <w:t>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 w:rsidR="00CB2BEE">
              <w:rPr>
                <w:szCs w:val="28"/>
              </w:rPr>
              <w:t xml:space="preserve"> в </w:t>
            </w:r>
            <w:proofErr w:type="spellStart"/>
            <w:r w:rsidR="00CB2BEE">
              <w:rPr>
                <w:szCs w:val="28"/>
              </w:rPr>
              <w:t>Москаленском</w:t>
            </w:r>
            <w:proofErr w:type="spellEnd"/>
            <w:r w:rsidR="00CB2BEE">
              <w:rPr>
                <w:szCs w:val="28"/>
              </w:rPr>
              <w:t xml:space="preserve"> районном суде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16" w:type="dxa"/>
          </w:tcPr>
          <w:p w:rsidR="00CB2BEE" w:rsidRDefault="00CB2BEE" w:rsidP="00C54C2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работы, </w:t>
            </w:r>
          </w:p>
          <w:p w:rsidR="00AD212C" w:rsidRPr="00C54C2F" w:rsidRDefault="00CB2BE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212C" w:rsidRDefault="00CB2BE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отчетного периода, </w:t>
            </w:r>
          </w:p>
          <w:p w:rsidR="00CB2BEE" w:rsidRPr="00C54C2F" w:rsidRDefault="00CB2BE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4228" w:type="dxa"/>
          </w:tcPr>
          <w:p w:rsidR="00AD212C" w:rsidRPr="00C54C2F" w:rsidRDefault="00CB2BEE" w:rsidP="00CB2BE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</w:t>
            </w:r>
            <w:r>
              <w:rPr>
                <w:szCs w:val="28"/>
              </w:rPr>
              <w:lastRenderedPageBreak/>
              <w:t>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AD212C" w:rsidRPr="00C54C2F" w:rsidTr="00FA471B">
        <w:tc>
          <w:tcPr>
            <w:tcW w:w="776" w:type="dxa"/>
          </w:tcPr>
          <w:p w:rsidR="00AD212C" w:rsidRPr="00C54C2F" w:rsidRDefault="009F16A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2.19.</w:t>
            </w:r>
          </w:p>
        </w:tc>
        <w:tc>
          <w:tcPr>
            <w:tcW w:w="4993" w:type="dxa"/>
          </w:tcPr>
          <w:p w:rsidR="00AD212C" w:rsidRPr="00C54C2F" w:rsidRDefault="009F16A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Представление в УСД в Омской области сведений о ходе реализации мер по противодействию коррупции в </w:t>
            </w:r>
            <w:proofErr w:type="spellStart"/>
            <w:r>
              <w:rPr>
                <w:szCs w:val="28"/>
              </w:rPr>
              <w:t>Москаленском</w:t>
            </w:r>
            <w:proofErr w:type="spellEnd"/>
            <w:r>
              <w:rPr>
                <w:szCs w:val="28"/>
              </w:rPr>
              <w:t xml:space="preserve"> районном суде</w:t>
            </w:r>
          </w:p>
        </w:tc>
        <w:tc>
          <w:tcPr>
            <w:tcW w:w="2516" w:type="dxa"/>
          </w:tcPr>
          <w:p w:rsidR="00AD212C" w:rsidRPr="00C54C2F" w:rsidRDefault="009F16A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212C" w:rsidRPr="00C54C2F" w:rsidRDefault="00DE1776" w:rsidP="00DE17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отчетного периода в сроки, установленные Генеральным директором Судебного департамента при ВС РФ </w:t>
            </w:r>
          </w:p>
        </w:tc>
        <w:tc>
          <w:tcPr>
            <w:tcW w:w="4228" w:type="dxa"/>
          </w:tcPr>
          <w:p w:rsidR="00AD212C" w:rsidRPr="00C54C2F" w:rsidRDefault="00DE1776" w:rsidP="00DE17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проведения УСД в Омской области анализа и обобщения сведений о ходе реализации мер по противодействию коррупции в судах</w:t>
            </w:r>
          </w:p>
        </w:tc>
      </w:tr>
      <w:tr w:rsidR="00AD212C" w:rsidRPr="00C54C2F" w:rsidTr="00FA471B">
        <w:tc>
          <w:tcPr>
            <w:tcW w:w="776" w:type="dxa"/>
          </w:tcPr>
          <w:p w:rsidR="00AD212C" w:rsidRPr="00C54C2F" w:rsidRDefault="00DE1776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2.20.</w:t>
            </w:r>
          </w:p>
        </w:tc>
        <w:tc>
          <w:tcPr>
            <w:tcW w:w="4993" w:type="dxa"/>
          </w:tcPr>
          <w:p w:rsidR="00AD212C" w:rsidRPr="00C54C2F" w:rsidRDefault="00DE1776" w:rsidP="00DE17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Представление в ОПВПК УСД в Омской области информации о представлении федеральными государственными гражданскими служащими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 сведений о доходах, расходах, об имуществе и обязательствах имущественного характера, а также информации о непредст</w:t>
            </w:r>
            <w:r w:rsidR="00FA471B">
              <w:rPr>
                <w:szCs w:val="28"/>
              </w:rPr>
              <w:t>а</w:t>
            </w:r>
            <w:r>
              <w:rPr>
                <w:szCs w:val="28"/>
              </w:rPr>
              <w:t>влении</w:t>
            </w:r>
            <w:r w:rsidR="00FA471B">
              <w:rPr>
                <w:szCs w:val="28"/>
              </w:rPr>
              <w:t xml:space="preserve"> </w:t>
            </w:r>
            <w:r w:rsidR="00FA471B">
              <w:rPr>
                <w:szCs w:val="28"/>
              </w:rPr>
              <w:lastRenderedPageBreak/>
              <w:t>(несвоевременном представлении) государственными служащими сведений о доходах</w:t>
            </w:r>
          </w:p>
        </w:tc>
        <w:tc>
          <w:tcPr>
            <w:tcW w:w="2516" w:type="dxa"/>
          </w:tcPr>
          <w:p w:rsidR="00AD212C" w:rsidRPr="00C54C2F" w:rsidRDefault="00FA471B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AD212C" w:rsidRDefault="00FA471B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  <w:p w:rsidR="00FA471B" w:rsidRPr="00C54C2F" w:rsidRDefault="00FA471B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 июня</w:t>
            </w:r>
          </w:p>
        </w:tc>
        <w:tc>
          <w:tcPr>
            <w:tcW w:w="4228" w:type="dxa"/>
          </w:tcPr>
          <w:p w:rsidR="00AD212C" w:rsidRPr="00C54C2F" w:rsidRDefault="00FA471B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осуществления </w:t>
            </w:r>
            <w:proofErr w:type="gramStart"/>
            <w:r>
              <w:rPr>
                <w:szCs w:val="28"/>
              </w:rPr>
              <w:t>контроля за</w:t>
            </w:r>
            <w:proofErr w:type="gramEnd"/>
            <w:r>
              <w:rPr>
                <w:szCs w:val="28"/>
              </w:rPr>
              <w:t xml:space="preserve"> принятием мер реагирования на нарушения законодательства Российской Федерации о противодействии коррупции</w:t>
            </w:r>
          </w:p>
        </w:tc>
      </w:tr>
      <w:tr w:rsidR="00FA471B" w:rsidRPr="00C54C2F" w:rsidTr="00D0759F">
        <w:tc>
          <w:tcPr>
            <w:tcW w:w="14786" w:type="dxa"/>
            <w:gridSpan w:val="5"/>
          </w:tcPr>
          <w:p w:rsidR="00FA471B" w:rsidRPr="00FA471B" w:rsidRDefault="00FA471B" w:rsidP="00FA471B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Организация мероприятий по профессиональному развитию</w:t>
            </w:r>
            <w:r w:rsidR="000B3333">
              <w:rPr>
                <w:b/>
                <w:szCs w:val="28"/>
              </w:rPr>
              <w:t xml:space="preserve"> и обучению в области противодействия коррупции в суде</w:t>
            </w:r>
          </w:p>
        </w:tc>
      </w:tr>
      <w:tr w:rsidR="00AD212C" w:rsidRPr="00C54C2F" w:rsidTr="00FA471B">
        <w:tc>
          <w:tcPr>
            <w:tcW w:w="776" w:type="dxa"/>
          </w:tcPr>
          <w:p w:rsidR="00AD212C" w:rsidRPr="00C54C2F" w:rsidRDefault="000B3333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3.1.</w:t>
            </w:r>
          </w:p>
        </w:tc>
        <w:tc>
          <w:tcPr>
            <w:tcW w:w="4993" w:type="dxa"/>
          </w:tcPr>
          <w:p w:rsidR="00AD212C" w:rsidRPr="00C54C2F" w:rsidRDefault="006D250F" w:rsidP="006D250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и проведение комплекса мероприятий для федеральных государственных гражданских служащих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 по вопросам противодействия коррупции, профилактике коррупционных и иных правонарушений, соблюдению установленных действующим законодательством ограничений и запретов, связанных с прохождением государственной службы</w:t>
            </w:r>
          </w:p>
        </w:tc>
        <w:tc>
          <w:tcPr>
            <w:tcW w:w="2516" w:type="dxa"/>
          </w:tcPr>
          <w:p w:rsidR="00AD212C" w:rsidRPr="00C54C2F" w:rsidRDefault="006D250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212C" w:rsidRPr="00C54C2F" w:rsidRDefault="006D250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AD212C" w:rsidRPr="00C54C2F" w:rsidRDefault="006D250F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Повышение уровня профессионализма, актуализация знаний федеральных государственных гражданских служащих в области противодействия коррупции, формирование нетерпимости к коррупционным проявлениям</w:t>
            </w:r>
          </w:p>
        </w:tc>
      </w:tr>
      <w:tr w:rsidR="00AD212C" w:rsidRPr="00C54C2F" w:rsidTr="00FA471B">
        <w:tc>
          <w:tcPr>
            <w:tcW w:w="776" w:type="dxa"/>
          </w:tcPr>
          <w:p w:rsidR="00AD212C" w:rsidRPr="00C54C2F" w:rsidRDefault="006D250F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3.2.</w:t>
            </w:r>
          </w:p>
        </w:tc>
        <w:tc>
          <w:tcPr>
            <w:tcW w:w="4993" w:type="dxa"/>
          </w:tcPr>
          <w:p w:rsidR="00AD212C" w:rsidRPr="00C54C2F" w:rsidRDefault="006D250F" w:rsidP="006D250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участия федеральных государственных гражданских служащих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516" w:type="dxa"/>
          </w:tcPr>
          <w:p w:rsidR="00AD212C" w:rsidRPr="00C54C2F" w:rsidRDefault="006D250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ПДРК, </w:t>
            </w: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212C" w:rsidRPr="00C54C2F" w:rsidRDefault="006D250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AD212C" w:rsidRPr="00C54C2F" w:rsidRDefault="006D250F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</w:t>
            </w:r>
          </w:p>
        </w:tc>
      </w:tr>
      <w:tr w:rsidR="006D250F" w:rsidRPr="00C54C2F" w:rsidTr="00FA471B">
        <w:tc>
          <w:tcPr>
            <w:tcW w:w="776" w:type="dxa"/>
          </w:tcPr>
          <w:p w:rsidR="006D250F" w:rsidRPr="00C54C2F" w:rsidRDefault="006D250F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3.3.</w:t>
            </w:r>
          </w:p>
        </w:tc>
        <w:tc>
          <w:tcPr>
            <w:tcW w:w="4993" w:type="dxa"/>
          </w:tcPr>
          <w:p w:rsidR="006D250F" w:rsidRPr="00C54C2F" w:rsidRDefault="006D250F" w:rsidP="009973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участия федеральных </w:t>
            </w:r>
            <w:r>
              <w:rPr>
                <w:szCs w:val="28"/>
              </w:rPr>
              <w:lastRenderedPageBreak/>
              <w:t xml:space="preserve">государственных гражданских служащих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суда, ответственных за </w:t>
            </w:r>
            <w:r w:rsidR="00997343">
              <w:rPr>
                <w:szCs w:val="28"/>
              </w:rPr>
              <w:t xml:space="preserve">организацию противодействия коррупции, в мероприятиях по профессиональному развитию в области противодействия коррупции, в том числе </w:t>
            </w:r>
            <w:proofErr w:type="gramStart"/>
            <w:r w:rsidR="00997343">
              <w:rPr>
                <w:szCs w:val="28"/>
              </w:rPr>
              <w:t>обучение</w:t>
            </w:r>
            <w:proofErr w:type="gramEnd"/>
            <w:r w:rsidR="00997343">
              <w:rPr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16" w:type="dxa"/>
          </w:tcPr>
          <w:p w:rsidR="006D250F" w:rsidRPr="00C54C2F" w:rsidRDefault="00997343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ПДРК, </w:t>
            </w:r>
            <w:proofErr w:type="gramStart"/>
            <w:r>
              <w:rPr>
                <w:szCs w:val="28"/>
              </w:rPr>
              <w:lastRenderedPageBreak/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6D250F" w:rsidRPr="00C54C2F" w:rsidRDefault="00997343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постоянно в </w:t>
            </w:r>
            <w:r>
              <w:rPr>
                <w:szCs w:val="28"/>
              </w:rPr>
              <w:lastRenderedPageBreak/>
              <w:t>течение отчетного периода</w:t>
            </w:r>
          </w:p>
        </w:tc>
        <w:tc>
          <w:tcPr>
            <w:tcW w:w="4228" w:type="dxa"/>
          </w:tcPr>
          <w:p w:rsidR="006D250F" w:rsidRPr="00C54C2F" w:rsidRDefault="00997343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Повышение уровня </w:t>
            </w:r>
            <w:r>
              <w:rPr>
                <w:szCs w:val="28"/>
              </w:rPr>
              <w:lastRenderedPageBreak/>
              <w:t xml:space="preserve">профессионализма, актуализация знаний федеральных государственных гражданских служащих суда в должностные </w:t>
            </w:r>
            <w:proofErr w:type="gramStart"/>
            <w:r>
              <w:rPr>
                <w:szCs w:val="28"/>
              </w:rPr>
              <w:t>обязанности</w:t>
            </w:r>
            <w:proofErr w:type="gramEnd"/>
            <w:r>
              <w:rPr>
                <w:szCs w:val="28"/>
              </w:rPr>
              <w:t xml:space="preserve"> которых входит противодействие коррупции</w:t>
            </w:r>
          </w:p>
        </w:tc>
      </w:tr>
      <w:tr w:rsidR="006D250F" w:rsidRPr="00C54C2F" w:rsidTr="00FA471B">
        <w:tc>
          <w:tcPr>
            <w:tcW w:w="776" w:type="dxa"/>
          </w:tcPr>
          <w:p w:rsidR="006D250F" w:rsidRPr="00C54C2F" w:rsidRDefault="00997343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3.4.</w:t>
            </w:r>
          </w:p>
        </w:tc>
        <w:tc>
          <w:tcPr>
            <w:tcW w:w="4993" w:type="dxa"/>
          </w:tcPr>
          <w:p w:rsidR="006D250F" w:rsidRPr="00C54C2F" w:rsidRDefault="00997343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Разъяснение порядка заполнения и представления судьями, федеральными государственными гражданскими служащими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суда, мировыми судьями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516" w:type="dxa"/>
          </w:tcPr>
          <w:p w:rsidR="006D250F" w:rsidRPr="00C54C2F" w:rsidRDefault="00997343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6D250F" w:rsidRPr="00C54C2F" w:rsidRDefault="00997343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6D250F" w:rsidRPr="00C54C2F" w:rsidRDefault="00997343" w:rsidP="009973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Повышение качества заполнения судьями, мировыми судьями и гражданскими служащими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</w:tr>
      <w:tr w:rsidR="00B34675" w:rsidRPr="00C54C2F" w:rsidTr="005D3929">
        <w:tc>
          <w:tcPr>
            <w:tcW w:w="14786" w:type="dxa"/>
            <w:gridSpan w:val="5"/>
          </w:tcPr>
          <w:p w:rsidR="00B34675" w:rsidRPr="00B34675" w:rsidRDefault="00B34675" w:rsidP="00B34675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B34675" w:rsidRPr="00C54C2F" w:rsidTr="00FA471B">
        <w:tc>
          <w:tcPr>
            <w:tcW w:w="776" w:type="dxa"/>
          </w:tcPr>
          <w:p w:rsidR="00B34675" w:rsidRPr="00C54C2F" w:rsidRDefault="00B34675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4993" w:type="dxa"/>
          </w:tcPr>
          <w:p w:rsidR="00B34675" w:rsidRPr="00B34675" w:rsidRDefault="00B34675" w:rsidP="00B34675">
            <w:pPr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Проведение </w:t>
            </w:r>
            <w:r w:rsidRPr="00B34675">
              <w:rPr>
                <w:rFonts w:eastAsia="Times New Roman"/>
                <w:szCs w:val="28"/>
                <w:lang w:eastAsia="ru-RU"/>
              </w:rPr>
              <w:t>мониторинг</w:t>
            </w:r>
            <w:r>
              <w:rPr>
                <w:rFonts w:eastAsia="Times New Roman"/>
                <w:szCs w:val="28"/>
                <w:lang w:eastAsia="ru-RU"/>
              </w:rPr>
              <w:t>а</w:t>
            </w:r>
            <w:r w:rsidRPr="00B34675">
              <w:rPr>
                <w:rFonts w:eastAsia="Times New Roman"/>
                <w:szCs w:val="28"/>
                <w:lang w:eastAsia="ru-RU"/>
              </w:rPr>
              <w:t xml:space="preserve"> печатных и электронных СМИ по выявлению публикаций о проявлении коррупции в </w:t>
            </w:r>
            <w:proofErr w:type="spellStart"/>
            <w:r w:rsidRPr="00B34675">
              <w:rPr>
                <w:rFonts w:eastAsia="Times New Roman"/>
                <w:szCs w:val="28"/>
                <w:lang w:eastAsia="ru-RU"/>
              </w:rPr>
              <w:t>Москаленском</w:t>
            </w:r>
            <w:proofErr w:type="spellEnd"/>
            <w:r w:rsidRPr="00B34675">
              <w:rPr>
                <w:rFonts w:eastAsia="Times New Roman"/>
                <w:szCs w:val="28"/>
                <w:lang w:eastAsia="ru-RU"/>
              </w:rPr>
              <w:t xml:space="preserve"> районном суде Омской </w:t>
            </w:r>
            <w:r w:rsidRPr="00B34675">
              <w:rPr>
                <w:rFonts w:eastAsia="Times New Roman"/>
                <w:szCs w:val="28"/>
                <w:lang w:eastAsia="ru-RU"/>
              </w:rPr>
              <w:lastRenderedPageBreak/>
              <w:t xml:space="preserve">области.  </w:t>
            </w:r>
          </w:p>
        </w:tc>
        <w:tc>
          <w:tcPr>
            <w:tcW w:w="2516" w:type="dxa"/>
          </w:tcPr>
          <w:p w:rsidR="00B34675" w:rsidRPr="00C54C2F" w:rsidRDefault="00B346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B34675" w:rsidRPr="00C54C2F" w:rsidRDefault="00B346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B34675" w:rsidRPr="00C54C2F" w:rsidRDefault="00B34675" w:rsidP="00B346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Выявление фактов проявления коррупционных правонарушений в деятельности суда</w:t>
            </w:r>
          </w:p>
        </w:tc>
      </w:tr>
      <w:tr w:rsidR="00B34675" w:rsidRPr="00C54C2F" w:rsidTr="00FA471B">
        <w:tc>
          <w:tcPr>
            <w:tcW w:w="776" w:type="dxa"/>
          </w:tcPr>
          <w:p w:rsidR="00B34675" w:rsidRPr="00C54C2F" w:rsidRDefault="00B34675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4.2.</w:t>
            </w:r>
          </w:p>
        </w:tc>
        <w:tc>
          <w:tcPr>
            <w:tcW w:w="4993" w:type="dxa"/>
          </w:tcPr>
          <w:p w:rsidR="00B34675" w:rsidRPr="00C54C2F" w:rsidRDefault="00B34675" w:rsidP="00B34675">
            <w:pPr>
              <w:jc w:val="both"/>
              <w:rPr>
                <w:szCs w:val="28"/>
              </w:rPr>
            </w:pPr>
            <w:r w:rsidRPr="00B34675">
              <w:rPr>
                <w:rFonts w:eastAsia="Times New Roman"/>
                <w:szCs w:val="28"/>
                <w:lang w:eastAsia="ru-RU"/>
              </w:rPr>
              <w:t>Пров</w:t>
            </w:r>
            <w:r>
              <w:rPr>
                <w:rFonts w:eastAsia="Times New Roman"/>
                <w:szCs w:val="28"/>
                <w:lang w:eastAsia="ru-RU"/>
              </w:rPr>
              <w:t>едение</w:t>
            </w:r>
            <w:r w:rsidRPr="00B34675">
              <w:rPr>
                <w:rFonts w:eastAsia="Times New Roman"/>
                <w:szCs w:val="28"/>
                <w:lang w:eastAsia="ru-RU"/>
              </w:rPr>
              <w:t xml:space="preserve"> провер</w:t>
            </w:r>
            <w:r>
              <w:rPr>
                <w:rFonts w:eastAsia="Times New Roman"/>
                <w:szCs w:val="28"/>
                <w:lang w:eastAsia="ru-RU"/>
              </w:rPr>
              <w:t>о</w:t>
            </w:r>
            <w:r w:rsidRPr="00B34675">
              <w:rPr>
                <w:rFonts w:eastAsia="Times New Roman"/>
                <w:szCs w:val="28"/>
                <w:lang w:eastAsia="ru-RU"/>
              </w:rPr>
              <w:t>к</w:t>
            </w:r>
            <w:r>
              <w:rPr>
                <w:rFonts w:eastAsia="Times New Roman"/>
                <w:szCs w:val="28"/>
                <w:lang w:eastAsia="ru-RU"/>
              </w:rPr>
              <w:t xml:space="preserve"> по выявленным в печатных и электронных СМИ</w:t>
            </w:r>
            <w:r w:rsidRPr="00B34675">
              <w:rPr>
                <w:rFonts w:eastAsia="Times New Roman"/>
                <w:szCs w:val="28"/>
                <w:lang w:eastAsia="ru-RU"/>
              </w:rPr>
              <w:t xml:space="preserve"> факт</w:t>
            </w:r>
            <w:r>
              <w:rPr>
                <w:rFonts w:eastAsia="Times New Roman"/>
                <w:szCs w:val="28"/>
                <w:lang w:eastAsia="ru-RU"/>
              </w:rPr>
              <w:t>ам проявления коррупции в суде и применение</w:t>
            </w:r>
            <w:r w:rsidRPr="00B34675">
              <w:rPr>
                <w:rFonts w:eastAsia="Times New Roman"/>
                <w:szCs w:val="28"/>
                <w:lang w:eastAsia="ru-RU"/>
              </w:rPr>
              <w:t xml:space="preserve"> соответствующи</w:t>
            </w:r>
            <w:r>
              <w:rPr>
                <w:rFonts w:eastAsia="Times New Roman"/>
                <w:szCs w:val="28"/>
                <w:lang w:eastAsia="ru-RU"/>
              </w:rPr>
              <w:t>х</w:t>
            </w:r>
            <w:r w:rsidRPr="00B34675">
              <w:rPr>
                <w:rFonts w:eastAsia="Times New Roman"/>
                <w:szCs w:val="28"/>
                <w:lang w:eastAsia="ru-RU"/>
              </w:rPr>
              <w:t xml:space="preserve"> меры реагирования </w:t>
            </w:r>
          </w:p>
        </w:tc>
        <w:tc>
          <w:tcPr>
            <w:tcW w:w="2516" w:type="dxa"/>
          </w:tcPr>
          <w:p w:rsidR="00B34675" w:rsidRPr="00C54C2F" w:rsidRDefault="00B346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B34675" w:rsidRPr="00C54C2F" w:rsidRDefault="00B346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B34675" w:rsidRPr="00C54C2F" w:rsidRDefault="00B34675" w:rsidP="00B346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34675" w:rsidRPr="00C54C2F" w:rsidTr="00FA471B">
        <w:tc>
          <w:tcPr>
            <w:tcW w:w="776" w:type="dxa"/>
          </w:tcPr>
          <w:p w:rsidR="00B34675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4.3.</w:t>
            </w:r>
          </w:p>
        </w:tc>
        <w:tc>
          <w:tcPr>
            <w:tcW w:w="4993" w:type="dxa"/>
          </w:tcPr>
          <w:p w:rsidR="00B34675" w:rsidRPr="00C54C2F" w:rsidRDefault="002257EC" w:rsidP="002257E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516" w:type="dxa"/>
          </w:tcPr>
          <w:p w:rsidR="00B34675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B34675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B34675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открытости и доступности информации об антикоррупционной деятельности суда</w:t>
            </w:r>
          </w:p>
        </w:tc>
      </w:tr>
      <w:tr w:rsidR="002257EC" w:rsidRPr="00C54C2F" w:rsidTr="00FA471B">
        <w:tc>
          <w:tcPr>
            <w:tcW w:w="776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4.4.</w:t>
            </w:r>
          </w:p>
        </w:tc>
        <w:tc>
          <w:tcPr>
            <w:tcW w:w="4993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516" w:type="dxa"/>
          </w:tcPr>
          <w:p w:rsidR="002257EC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2257EC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2257EC" w:rsidRPr="00C54C2F" w:rsidTr="00FA471B">
        <w:tc>
          <w:tcPr>
            <w:tcW w:w="776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4.5.</w:t>
            </w:r>
          </w:p>
        </w:tc>
        <w:tc>
          <w:tcPr>
            <w:tcW w:w="4993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516" w:type="dxa"/>
          </w:tcPr>
          <w:p w:rsidR="002257EC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2257EC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ежеквартально, </w:t>
            </w:r>
          </w:p>
          <w:p w:rsidR="002257EC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отчетного периода</w:t>
            </w:r>
          </w:p>
        </w:tc>
        <w:tc>
          <w:tcPr>
            <w:tcW w:w="4228" w:type="dxa"/>
          </w:tcPr>
          <w:p w:rsidR="002257EC" w:rsidRPr="00C54C2F" w:rsidRDefault="002257EC" w:rsidP="004929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Повышени</w:t>
            </w:r>
            <w:bookmarkStart w:id="0" w:name="_GoBack"/>
            <w:bookmarkEnd w:id="0"/>
            <w:r>
              <w:rPr>
                <w:szCs w:val="28"/>
              </w:rPr>
              <w:t>е результативности и эффективности работы с указанными обращениями</w:t>
            </w:r>
          </w:p>
        </w:tc>
      </w:tr>
    </w:tbl>
    <w:p w:rsidR="0048240B" w:rsidRPr="00C54C2F" w:rsidRDefault="0048240B" w:rsidP="0048240B">
      <w:pPr>
        <w:jc w:val="both"/>
        <w:rPr>
          <w:szCs w:val="28"/>
        </w:rPr>
      </w:pPr>
    </w:p>
    <w:sectPr w:rsidR="0048240B" w:rsidRPr="00C54C2F" w:rsidSect="0048240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119"/>
    <w:multiLevelType w:val="hybridMultilevel"/>
    <w:tmpl w:val="F4BC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1B"/>
    <w:rsid w:val="000B3333"/>
    <w:rsid w:val="0017717E"/>
    <w:rsid w:val="002257EC"/>
    <w:rsid w:val="00337CF9"/>
    <w:rsid w:val="00347408"/>
    <w:rsid w:val="0048240B"/>
    <w:rsid w:val="00492905"/>
    <w:rsid w:val="00507C5C"/>
    <w:rsid w:val="00512BC9"/>
    <w:rsid w:val="00631001"/>
    <w:rsid w:val="006D250F"/>
    <w:rsid w:val="006F427A"/>
    <w:rsid w:val="007453C7"/>
    <w:rsid w:val="0078365A"/>
    <w:rsid w:val="007C20B1"/>
    <w:rsid w:val="00924484"/>
    <w:rsid w:val="00997343"/>
    <w:rsid w:val="009F16AC"/>
    <w:rsid w:val="00AD212C"/>
    <w:rsid w:val="00AD7825"/>
    <w:rsid w:val="00B34675"/>
    <w:rsid w:val="00C54C2F"/>
    <w:rsid w:val="00CB2BEE"/>
    <w:rsid w:val="00DD5475"/>
    <w:rsid w:val="00DE1776"/>
    <w:rsid w:val="00DF651B"/>
    <w:rsid w:val="00F21474"/>
    <w:rsid w:val="00F82F6D"/>
    <w:rsid w:val="00F956F1"/>
    <w:rsid w:val="00F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AF7D-9FF2-4722-888C-4109D506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13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2025-01-28T05:15:00Z</dcterms:created>
  <dcterms:modified xsi:type="dcterms:W3CDTF">2026-03-16T03:37:00Z</dcterms:modified>
</cp:coreProperties>
</file>