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B7E2" w14:textId="77777777" w:rsidR="00F457A3" w:rsidRPr="00EE6516" w:rsidRDefault="0032062A">
      <w:pPr>
        <w:pStyle w:val="ConsPlusNormal"/>
        <w:spacing w:before="300"/>
        <w:jc w:val="right"/>
        <w:rPr>
          <w:color w:val="000000" w:themeColor="text1"/>
        </w:rPr>
      </w:pPr>
      <w:r w:rsidRPr="00EE6516">
        <w:rPr>
          <w:color w:val="000000" w:themeColor="text1"/>
        </w:rPr>
        <w:t xml:space="preserve">В </w:t>
      </w:r>
      <w:r w:rsidR="00EE6516" w:rsidRPr="00EE6516">
        <w:rPr>
          <w:color w:val="000000" w:themeColor="text1"/>
        </w:rPr>
        <w:t xml:space="preserve">Мончегорский городской </w:t>
      </w:r>
      <w:r w:rsidRPr="00EE6516">
        <w:rPr>
          <w:color w:val="000000" w:themeColor="text1"/>
        </w:rPr>
        <w:t>суд &lt;1&gt;</w:t>
      </w:r>
    </w:p>
    <w:p w14:paraId="215B4407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454D7BBC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Заявитель: __________________________ (наименование или Ф.И.О.)</w:t>
      </w:r>
    </w:p>
    <w:p w14:paraId="4890C82B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адрес: _______________________________________________________,</w:t>
      </w:r>
    </w:p>
    <w:p w14:paraId="755BF089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телефон: _____________________, факс: ________________________,</w:t>
      </w:r>
    </w:p>
    <w:p w14:paraId="6327AC95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адрес электронной почты: ______________________________________</w:t>
      </w:r>
    </w:p>
    <w:p w14:paraId="0414B0DE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28D1D4DF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Вариант для заявителя-гражданина:</w:t>
      </w:r>
    </w:p>
    <w:p w14:paraId="14E02689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дата и место рождения: _______________________________________,</w:t>
      </w:r>
    </w:p>
    <w:p w14:paraId="76332018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идентификатор гражданина: _____________________________________</w:t>
      </w:r>
    </w:p>
    <w:p w14:paraId="2263401E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549F7B11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Вариант для заявителя-организации:</w:t>
      </w:r>
    </w:p>
    <w:p w14:paraId="05410F8D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ИНН: _________________________, ОГРН: _________________________</w:t>
      </w:r>
    </w:p>
    <w:p w14:paraId="2BFE3591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5259CEFF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Представитель заявителя: __________________________________ &lt;2&gt;</w:t>
      </w:r>
    </w:p>
    <w:p w14:paraId="5A66E5E0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адрес: _______________________________________________________,</w:t>
      </w:r>
    </w:p>
    <w:p w14:paraId="388DA907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телефон: ______________________, факс: _______________________,</w:t>
      </w:r>
    </w:p>
    <w:p w14:paraId="2D9A458A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адрес электронной почты: _____________________________________,</w:t>
      </w:r>
    </w:p>
    <w:p w14:paraId="126A8A5D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идентификатор гражданина: _____________________________________</w:t>
      </w:r>
    </w:p>
    <w:p w14:paraId="1C4AD35A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7D9AD4B2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Заинтересованное лицо: _______________________________ (Ф.И.О.)</w:t>
      </w:r>
    </w:p>
    <w:p w14:paraId="37DEA8ED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адрес: _______________________________________________________,</w:t>
      </w:r>
    </w:p>
    <w:p w14:paraId="7403541A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телефон: ______________________, факс: _______________________,</w:t>
      </w:r>
    </w:p>
    <w:p w14:paraId="3EBE58A4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адрес электронной почты: _____________________________________,</w:t>
      </w:r>
    </w:p>
    <w:p w14:paraId="275B5456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дата и место рождения: _______________________ (если известны)</w:t>
      </w:r>
    </w:p>
    <w:p w14:paraId="75BF2907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(Вариант: Дата и место рождения неизвестны),</w:t>
      </w:r>
    </w:p>
    <w:p w14:paraId="4195DDD1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место работы: ________________________________ (если известно),</w:t>
      </w:r>
    </w:p>
    <w:p w14:paraId="2D6B6089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идентификатор гражданина: _____________________ (если известен)</w:t>
      </w:r>
    </w:p>
    <w:p w14:paraId="0B6337CC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(Вариант: Идентификатор неизвестен)</w:t>
      </w:r>
    </w:p>
    <w:p w14:paraId="78604048" w14:textId="77777777" w:rsidR="00F457A3" w:rsidRPr="00EE6516" w:rsidRDefault="00F457A3">
      <w:pPr>
        <w:pStyle w:val="ConsPlusNormal"/>
        <w:jc w:val="right"/>
        <w:rPr>
          <w:color w:val="000000" w:themeColor="text1"/>
        </w:rPr>
      </w:pPr>
    </w:p>
    <w:p w14:paraId="1F8F0CAF" w14:textId="77777777" w:rsidR="00F457A3" w:rsidRPr="00EE6516" w:rsidRDefault="0032062A">
      <w:pPr>
        <w:pStyle w:val="ConsPlusNormal"/>
        <w:jc w:val="right"/>
        <w:rPr>
          <w:color w:val="000000" w:themeColor="text1"/>
        </w:rPr>
      </w:pPr>
      <w:r w:rsidRPr="00EE6516">
        <w:rPr>
          <w:color w:val="000000" w:themeColor="text1"/>
        </w:rPr>
        <w:t>Госпошлина: ________________________________________ рублей &lt;3&gt;</w:t>
      </w:r>
    </w:p>
    <w:p w14:paraId="4DE6593C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18FA2D76" w14:textId="77777777" w:rsidR="00F457A3" w:rsidRPr="00EE6516" w:rsidRDefault="0032062A">
      <w:pPr>
        <w:pStyle w:val="ConsPlusNormal"/>
        <w:jc w:val="center"/>
        <w:rPr>
          <w:color w:val="000000" w:themeColor="text1"/>
        </w:rPr>
      </w:pPr>
      <w:r w:rsidRPr="00EE6516">
        <w:rPr>
          <w:color w:val="000000" w:themeColor="text1"/>
        </w:rPr>
        <w:t>ЗАЯВЛЕНИЕ</w:t>
      </w:r>
    </w:p>
    <w:p w14:paraId="50AED977" w14:textId="77777777" w:rsidR="00F457A3" w:rsidRPr="00EE6516" w:rsidRDefault="0032062A">
      <w:pPr>
        <w:pStyle w:val="ConsPlusNormal"/>
        <w:jc w:val="center"/>
        <w:rPr>
          <w:color w:val="000000" w:themeColor="text1"/>
        </w:rPr>
      </w:pPr>
      <w:r w:rsidRPr="00EE6516">
        <w:rPr>
          <w:color w:val="000000" w:themeColor="text1"/>
        </w:rPr>
        <w:t>о признании гражданина(</w:t>
      </w:r>
      <w:proofErr w:type="spellStart"/>
      <w:r w:rsidRPr="00EE6516">
        <w:rPr>
          <w:color w:val="000000" w:themeColor="text1"/>
        </w:rPr>
        <w:t>ки</w:t>
      </w:r>
      <w:proofErr w:type="spellEnd"/>
      <w:r w:rsidRPr="00EE6516">
        <w:rPr>
          <w:color w:val="000000" w:themeColor="text1"/>
        </w:rPr>
        <w:t>) безвестно отсутствующим(ей)</w:t>
      </w:r>
    </w:p>
    <w:p w14:paraId="5ED97CA6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588FE503" w14:textId="77777777" w:rsidR="00F457A3" w:rsidRPr="00EE6516" w:rsidRDefault="0032062A">
      <w:pPr>
        <w:pStyle w:val="ConsPlusNormal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Заявитель является ___________________________________________________ (указать Ф.И.О. безвестно отсутствующего(ей) и отношение заявителя к безвестно отсутствующему(ей)), что подтверждается _______________________________________.</w:t>
      </w:r>
    </w:p>
    <w:p w14:paraId="235195D5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0BEDDBE2" w14:textId="77777777" w:rsidR="00F457A3" w:rsidRPr="00EE6516" w:rsidRDefault="0032062A">
      <w:pPr>
        <w:pStyle w:val="ConsPlusNormal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"__"__________ ____ г. гражданин(ка)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 w:rsidRPr="00EE6516">
        <w:rPr>
          <w:color w:val="000000" w:themeColor="text1"/>
        </w:rPr>
        <w:t>ки</w:t>
      </w:r>
      <w:proofErr w:type="spellEnd"/>
      <w:r w:rsidRPr="00EE6516">
        <w:rPr>
          <w:color w:val="000000" w:themeColor="text1"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14:paraId="3F1915DD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С этого дня о судьбе _______________________________________</w:t>
      </w:r>
      <w:proofErr w:type="gramStart"/>
      <w:r w:rsidRPr="00EE6516">
        <w:rPr>
          <w:color w:val="000000" w:themeColor="text1"/>
        </w:rPr>
        <w:t>_(</w:t>
      </w:r>
      <w:proofErr w:type="gramEnd"/>
      <w:r w:rsidRPr="00EE6516">
        <w:rPr>
          <w:color w:val="000000" w:themeColor="text1"/>
        </w:rPr>
        <w:t xml:space="preserve">Ф.И.О. безвестно отсутствующего(ей))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</w:t>
      </w:r>
      <w:r w:rsidRPr="00EE6516">
        <w:rPr>
          <w:color w:val="000000" w:themeColor="text1"/>
        </w:rPr>
        <w:lastRenderedPageBreak/>
        <w:t>внутренних дел (и воинские части) с запросом об имеющихся о нем (ней) сведениях.</w:t>
      </w:r>
    </w:p>
    <w:p w14:paraId="406891EE" w14:textId="77777777" w:rsidR="00F457A3" w:rsidRPr="00EE6516" w:rsidRDefault="0032062A">
      <w:pPr>
        <w:pStyle w:val="ConsPlusNormal"/>
        <w:spacing w:before="240"/>
        <w:jc w:val="both"/>
        <w:rPr>
          <w:color w:val="000000" w:themeColor="text1"/>
        </w:rPr>
      </w:pPr>
      <w:r w:rsidRPr="00EE6516">
        <w:rPr>
          <w:color w:val="000000" w:themeColor="text1"/>
        </w:rPr>
        <w:t>Ответы прилагаются. Поиски не дали результатов.</w:t>
      </w:r>
    </w:p>
    <w:p w14:paraId="06B33EB7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Сообщить сведения об отсутствующем(ей) гражданине(</w:t>
      </w:r>
      <w:proofErr w:type="spellStart"/>
      <w:r w:rsidRPr="00EE6516">
        <w:rPr>
          <w:color w:val="000000" w:themeColor="text1"/>
        </w:rPr>
        <w:t>ке</w:t>
      </w:r>
      <w:proofErr w:type="spellEnd"/>
      <w:r w:rsidRPr="00EE6516">
        <w:rPr>
          <w:color w:val="000000" w:themeColor="text1"/>
        </w:rPr>
        <w:t>) может _______________________ (Ф.И.О., адреса свидетелей).</w:t>
      </w:r>
    </w:p>
    <w:p w14:paraId="2579B17F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Признание гражданина(</w:t>
      </w:r>
      <w:proofErr w:type="spellStart"/>
      <w:r w:rsidRPr="00EE6516">
        <w:rPr>
          <w:color w:val="000000" w:themeColor="text1"/>
        </w:rPr>
        <w:t>ки</w:t>
      </w:r>
      <w:proofErr w:type="spellEnd"/>
      <w:r w:rsidRPr="00EE6516">
        <w:rPr>
          <w:color w:val="000000" w:themeColor="text1"/>
        </w:rP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 w:rsidRPr="00EE6516">
        <w:rPr>
          <w:color w:val="000000" w:themeColor="text1"/>
        </w:rPr>
        <w:t>ки</w:t>
      </w:r>
      <w:proofErr w:type="spellEnd"/>
      <w:r w:rsidRPr="00EE6516">
        <w:rPr>
          <w:color w:val="000000" w:themeColor="text1"/>
        </w:rPr>
        <w:t>) безвестно отсутствующим(ей)).</w:t>
      </w:r>
    </w:p>
    <w:p w14:paraId="489B25C2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В соответствии со ст. 42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14:paraId="03046E67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</w:p>
    <w:p w14:paraId="5C0C209C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В соответствии со ст. 42 Гражданского кодекса Российской Федерации, ст. ст. 276, 277 Гражданского процессуального кодекса Российской Федерации</w:t>
      </w:r>
    </w:p>
    <w:p w14:paraId="584BED8B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73E4DB6A" w14:textId="77777777" w:rsidR="00F457A3" w:rsidRPr="00EE6516" w:rsidRDefault="0032062A">
      <w:pPr>
        <w:pStyle w:val="ConsPlusNormal"/>
        <w:jc w:val="center"/>
        <w:rPr>
          <w:color w:val="000000" w:themeColor="text1"/>
        </w:rPr>
      </w:pPr>
      <w:r w:rsidRPr="00EE6516">
        <w:rPr>
          <w:color w:val="000000" w:themeColor="text1"/>
        </w:rPr>
        <w:t>ПРОШУ:</w:t>
      </w:r>
    </w:p>
    <w:p w14:paraId="2DC25D42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1480683F" w14:textId="77777777" w:rsidR="00F457A3" w:rsidRPr="00EE6516" w:rsidRDefault="0032062A">
      <w:pPr>
        <w:pStyle w:val="ConsPlusNormal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признать __________________________________________________ (Ф.И.О. безвестно отсутствующего(ей)),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14:paraId="1D2C065D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3CFCF095" w14:textId="77777777" w:rsidR="00F457A3" w:rsidRPr="00EE6516" w:rsidRDefault="0032062A">
      <w:pPr>
        <w:pStyle w:val="ConsPlusNormal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Приложение:</w:t>
      </w:r>
    </w:p>
    <w:p w14:paraId="4EA652F4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1. Документы, подтверждающие статус заявителя в качестве заинтересованного лица (родство, наем жилого помещения и т.п.).</w:t>
      </w:r>
    </w:p>
    <w:p w14:paraId="5DC937C6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14:paraId="0B6D9EAB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3. Ходатайство о вызове свидетелей &lt;4&gt;.</w:t>
      </w:r>
    </w:p>
    <w:p w14:paraId="076CC3A4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 &lt;2&gt;.</w:t>
      </w:r>
    </w:p>
    <w:p w14:paraId="729A22EC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1E3AA85B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 xml:space="preserve"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</w:t>
      </w:r>
      <w:r w:rsidRPr="00EE6516">
        <w:rPr>
          <w:color w:val="000000" w:themeColor="text1"/>
        </w:rPr>
        <w:lastRenderedPageBreak/>
        <w:t>него отсутствуют.</w:t>
      </w:r>
    </w:p>
    <w:p w14:paraId="4B595ED5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7. Иные документы, подтверждающие обстоятельства, на которых заявитель основывает свои требования.</w:t>
      </w:r>
    </w:p>
    <w:p w14:paraId="3E97FEED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681B9300" w14:textId="77777777" w:rsidR="00F457A3" w:rsidRPr="00EE6516" w:rsidRDefault="0032062A">
      <w:pPr>
        <w:pStyle w:val="ConsPlusNormal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"__"__________ ____ г.</w:t>
      </w:r>
    </w:p>
    <w:p w14:paraId="04E35D17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2176F906" w14:textId="77777777" w:rsidR="00F457A3" w:rsidRPr="00EE6516" w:rsidRDefault="0032062A">
      <w:pPr>
        <w:pStyle w:val="ConsPlusNormal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Заявитель (представитель):</w:t>
      </w:r>
    </w:p>
    <w:p w14:paraId="6C3C2176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_______________ (подпись) / ________________________ (Ф.И.О.)</w:t>
      </w:r>
    </w:p>
    <w:p w14:paraId="59DC943E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7E2FE968" w14:textId="77777777" w:rsidR="00F457A3" w:rsidRPr="00EE6516" w:rsidRDefault="0032062A">
      <w:pPr>
        <w:pStyle w:val="ConsPlusNormal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--------------------------------</w:t>
      </w:r>
    </w:p>
    <w:p w14:paraId="0F1A47A6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Информация для сведения:</w:t>
      </w:r>
    </w:p>
    <w:p w14:paraId="7E3B715C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0" w:name="P68"/>
      <w:bookmarkEnd w:id="0"/>
      <w:r w:rsidRPr="00EE6516">
        <w:rPr>
          <w:color w:val="000000" w:themeColor="text1"/>
        </w:rPr>
        <w:t>&lt;1&gt; Согласно ст. 276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14:paraId="4978D041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" w:name="P69"/>
      <w:bookmarkEnd w:id="1"/>
      <w:r w:rsidRPr="00EE6516">
        <w:rPr>
          <w:color w:val="000000" w:themeColor="text1"/>
        </w:rPr>
        <w:t>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</w:t>
      </w:r>
    </w:p>
    <w:p w14:paraId="3ADA34F1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" w:name="P70"/>
      <w:bookmarkEnd w:id="2"/>
      <w:r w:rsidRPr="00EE6516">
        <w:rPr>
          <w:color w:val="000000" w:themeColor="text1"/>
        </w:rPr>
        <w:t xml:space="preserve">&lt;3&gt; Госпошлина при подаче заявления по делам особого производства определяется в соответствии с </w:t>
      </w:r>
      <w:proofErr w:type="spellStart"/>
      <w:r w:rsidRPr="00EE6516">
        <w:rPr>
          <w:color w:val="000000" w:themeColor="text1"/>
        </w:rPr>
        <w:t>пп</w:t>
      </w:r>
      <w:proofErr w:type="spellEnd"/>
      <w:r w:rsidRPr="00EE6516">
        <w:rPr>
          <w:color w:val="000000" w:themeColor="text1"/>
        </w:rPr>
        <w:t>. 8 п. 1 ст. 333.19 Налогового кодекса Российской Федерации.</w:t>
      </w:r>
    </w:p>
    <w:p w14:paraId="602DC788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EE6516">
        <w:rPr>
          <w:color w:val="000000" w:themeColor="text1"/>
        </w:rPr>
        <w:t>По вопросам, касающимся предоставления льгот по уплате госпошлины определенным категориям лиц, см. ст. 333.35, п. п. 2 и 3 ст. 333.36 Налогового кодекса Российской Федерации.</w:t>
      </w:r>
    </w:p>
    <w:p w14:paraId="574C9F45" w14:textId="77777777" w:rsidR="00F457A3" w:rsidRPr="00EE6516" w:rsidRDefault="0032062A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3" w:name="P72"/>
      <w:bookmarkEnd w:id="3"/>
      <w:r w:rsidRPr="00EE6516">
        <w:rPr>
          <w:color w:val="000000" w:themeColor="text1"/>
        </w:rPr>
        <w:t>&lt;4&gt; Ходатайство о вызове свидетелей может быть заявлено суду в устной форме на предварительном судебном заседании (п. 1 ст. 35, ст. 152 Гражданского процессуального кодекса Российской Федерации).</w:t>
      </w:r>
    </w:p>
    <w:p w14:paraId="3187055D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23E59ED2" w14:textId="77777777" w:rsidR="00F457A3" w:rsidRPr="00EE6516" w:rsidRDefault="00F457A3">
      <w:pPr>
        <w:pStyle w:val="ConsPlusNormal"/>
        <w:ind w:firstLine="540"/>
        <w:jc w:val="both"/>
        <w:rPr>
          <w:color w:val="000000" w:themeColor="text1"/>
        </w:rPr>
      </w:pPr>
    </w:p>
    <w:p w14:paraId="3B0AB68E" w14:textId="77777777" w:rsidR="00F457A3" w:rsidRPr="00EE6516" w:rsidRDefault="00F457A3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F457A3" w:rsidRPr="00EE651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F1CF" w14:textId="77777777" w:rsidR="002A097D" w:rsidRDefault="002A097D">
      <w:r>
        <w:separator/>
      </w:r>
    </w:p>
  </w:endnote>
  <w:endnote w:type="continuationSeparator" w:id="0">
    <w:p w14:paraId="005C46C9" w14:textId="77777777" w:rsidR="002A097D" w:rsidRDefault="002A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810F" w14:textId="77777777" w:rsidR="00F457A3" w:rsidRDefault="00F457A3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F513" w14:textId="77777777" w:rsidR="00F457A3" w:rsidRDefault="00F457A3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0075" w14:textId="77777777" w:rsidR="002A097D" w:rsidRDefault="002A097D">
      <w:r>
        <w:separator/>
      </w:r>
    </w:p>
  </w:footnote>
  <w:footnote w:type="continuationSeparator" w:id="0">
    <w:p w14:paraId="6FC8D390" w14:textId="77777777" w:rsidR="002A097D" w:rsidRDefault="002A0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4E89" w14:textId="77777777" w:rsidR="00F457A3" w:rsidRDefault="00F457A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8D23" w14:textId="77777777" w:rsidR="00F457A3" w:rsidRDefault="00F457A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7A3"/>
    <w:rsid w:val="002A097D"/>
    <w:rsid w:val="0032062A"/>
    <w:rsid w:val="00911F4A"/>
    <w:rsid w:val="00C244A4"/>
    <w:rsid w:val="00EE6516"/>
    <w:rsid w:val="00F4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2155"/>
  <w15:docId w15:val="{E2FBF324-7651-4D00-B0F7-6C9989D7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5219</Characters>
  <Application>Microsoft Office Word</Application>
  <DocSecurity>0</DocSecurity>
  <Lines>43</Lines>
  <Paragraphs>12</Paragraphs>
  <ScaleCrop>false</ScaleCrop>
  <Company>КонсультантПлюс Версия 4024.00.50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признании гражданина(ки) безвестно отсутствующим(ей)
(Подготовлен для системы КонсультантПлюс, 2025)</dc:title>
  <cp:lastModifiedBy>SolnopekovVV</cp:lastModifiedBy>
  <cp:revision>5</cp:revision>
  <dcterms:created xsi:type="dcterms:W3CDTF">2025-04-14T19:37:00Z</dcterms:created>
  <dcterms:modified xsi:type="dcterms:W3CDTF">2026-04-09T09:46:00Z</dcterms:modified>
</cp:coreProperties>
</file>