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6E" w:rsidRPr="00A46C6E" w:rsidRDefault="00A46C6E" w:rsidP="00A46C6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46C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Объявление </w:t>
      </w:r>
      <w:proofErr w:type="gramStart"/>
      <w:r w:rsidRPr="00A46C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 приеме документов для участия в конкурсе на заключение договора о целевом обучении</w:t>
      </w:r>
      <w:proofErr w:type="gramEnd"/>
      <w:r w:rsidRPr="00A46C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между Управлением Судебного департамента в Забайкальском крае и гражданином Российской Федерации — </w:t>
      </w:r>
      <w:proofErr w:type="spellStart"/>
      <w:r w:rsidR="008A3AD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Могойтуйский</w:t>
      </w:r>
      <w:proofErr w:type="spellEnd"/>
      <w:r w:rsidRPr="00A46C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районный суд Забайкальского края</w:t>
      </w:r>
    </w:p>
    <w:p w:rsidR="00A46C6E" w:rsidRPr="00A46C6E" w:rsidRDefault="00A46C6E" w:rsidP="00A46C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Объявление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приеме документов для участия в конкурсе на заключение договора о целевом обучении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Управлением Судебного департамента в Забайкальском крае и гражданином Российской Федерации с обязательством последующего прохождения федеральной государственной гражда</w:t>
      </w:r>
      <w:r w:rsidR="008A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нской службы в  </w:t>
      </w:r>
      <w:proofErr w:type="spellStart"/>
      <w:r w:rsidR="008A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Могойтуйском</w:t>
      </w:r>
      <w:proofErr w:type="spellEnd"/>
      <w:r w:rsidR="008A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районном  суде Забайкальского края</w:t>
      </w:r>
    </w:p>
    <w:p w:rsidR="00A46C6E" w:rsidRPr="00A46C6E" w:rsidRDefault="008A3AD3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Могойтуйский</w:t>
      </w:r>
      <w:proofErr w:type="spellEnd"/>
      <w:r w:rsidR="00A46C6E"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суд Забайкальско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края объявляет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</w:t>
      </w:r>
      <w:r w:rsidR="00A46C6E"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конкурса на заключение договора о целевом обучении между Управлением Судебного департамента в Забайкальском</w:t>
      </w:r>
      <w:proofErr w:type="gramEnd"/>
      <w:r w:rsidR="00A46C6E"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 и гражданином Российской Федерации (далее - гражданин) с обязательством последующего прохождения федеральной государственной гражданской службы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6C6E"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районном суде Забайкальского края (далее – конкурс, договор о целевом обучении).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по имеющим государственную аккредитацию образовательным программам высшего образо</w:t>
      </w:r>
      <w:r w:rsidR="008A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вания (программам </w:t>
      </w:r>
      <w:proofErr w:type="spellStart"/>
      <w:r w:rsidR="008A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="008A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магистратуры) по следующим специальностям, направлениям подготовки: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5129"/>
      </w:tblGrid>
      <w:tr w:rsidR="00A46C6E" w:rsidRPr="00A46C6E" w:rsidTr="00A46C6E">
        <w:trPr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высшего образования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направления подготовки (специальность)</w:t>
            </w:r>
          </w:p>
        </w:tc>
      </w:tr>
      <w:tr w:rsidR="00A46C6E" w:rsidRPr="00A46C6E" w:rsidTr="00A46C6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6E" w:rsidRPr="00A46C6E" w:rsidTr="00A46C6E">
        <w:trPr>
          <w:trHeight w:val="9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40.03.01. Юриспруденция</w:t>
            </w:r>
          </w:p>
        </w:tc>
      </w:tr>
      <w:tr w:rsidR="00A46C6E" w:rsidRPr="00A46C6E" w:rsidTr="00A46C6E">
        <w:trPr>
          <w:trHeight w:val="43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40.04.01. Юриспруденция</w:t>
            </w:r>
          </w:p>
        </w:tc>
      </w:tr>
    </w:tbl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(программам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="008A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магистратуры) имеют: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граждане, владеющие государственным языком Российской Федерации: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получающие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высшее образование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получившие высшее образование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федеральные государственные гражданские служащие (далее – гражданские служащие):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получающие высшее образование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программам магистратуры в очно-заочной или заочной форме;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очно-заочной или заочной форме;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получившие высшее образование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высшее профессиональное образование, подтвержденное присвоением квалификации «дипломированный специалист»,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конкурсе, если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A46C6E" w:rsidRPr="00A46C6E" w:rsidRDefault="008A3AD3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комиссия до 10</w:t>
      </w:r>
      <w:r w:rsidR="00A46C6E"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46C6E"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определяет по итогам оценки кандидатов, с которыми будут заключены договоры о целевом обучении.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завершения обучения гражданина </w:t>
      </w:r>
      <w:proofErr w:type="spellStart"/>
      <w:r w:rsidR="008A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Могойтуйский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суд  заключает с ним срочный служебный контракт</w:t>
      </w:r>
      <w:bookmarkStart w:id="0" w:name="_ftnref1"/>
      <w:bookmarkEnd w:id="0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"https://minfin.gov.ru/ru/ministry/publicservice/konkurs/obucheniye/announcement/?id_65=136092-obyavlenie_o_prieme_dokumentov_dlya_uchastiya_v_konkurse_na_zaklyuchenie_dogovora_o_tselevom_obuchenii_mezhdu_ministerstvom_fin" \l "_ftn1" \o "" </w:instrTex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46C6E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vertAlign w:val="superscript"/>
          <w:lang w:eastAsia="ru-RU"/>
        </w:rPr>
        <w:t>[1]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предусматривающий обязанность гражданина проходить в течение не менее трех лет и не менее срока, в течение которого Управление Судебного департамента в Забайкальском крае осуществляло ему денежную выплату, гражданскую службу в </w:t>
      </w:r>
      <w:proofErr w:type="spellStart"/>
      <w:r w:rsidR="008A3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Могойтуйском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районном суде, в том числе замещать не менее одного года должность государственной гражданской службы, на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 будут назначен после завершения обучения.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категории и группы должностей федеральной государственной гражданской службы (далее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ражданская служба), на которые могут быть назначены граждане (гражданские служащие) после окончания обучения: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421"/>
      </w:tblGrid>
      <w:tr w:rsidR="00A46C6E" w:rsidRPr="00A46C6E" w:rsidTr="00A46C6E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высшего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A46C6E" w:rsidRPr="00A46C6E" w:rsidTr="00A46C6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«специалисты», «обеспечивающие специалисты» старшей группы должностей</w:t>
            </w:r>
          </w:p>
        </w:tc>
      </w:tr>
      <w:tr w:rsidR="00A46C6E" w:rsidRPr="00A46C6E" w:rsidTr="00A46C6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6C6E" w:rsidRPr="00A46C6E" w:rsidRDefault="00A46C6E" w:rsidP="00A46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«специалисты» старшей группы должностей</w:t>
            </w:r>
          </w:p>
        </w:tc>
      </w:tr>
    </w:tbl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квалификационными требованиями для замещения должностей в соответствии с категорией и группой должностей гражданской службы можно на сайте Минтруда России: </w:t>
      </w:r>
      <w:hyperlink r:id="rId6" w:history="1">
        <w:r w:rsidRPr="00A46C6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https://mintrud.gov.ru/ministry/programms/gossluzhba/16/1</w:t>
        </w:r>
      </w:hyperlink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замещения должности гражданской службы устанавливаются ограничения и запреты, предусмотренные статьями 16 и 17 Федерального закона от 27 июля 2004 года № 79-ФЗ «О государственной гражданской службе Российской Федерации» </w:t>
      </w:r>
      <w:hyperlink r:id="rId7" w:history="1">
        <w:r w:rsidRPr="00A46C6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http://pravo.gov.ru/proxy/ips/?docbody=&amp;link_id=0&amp;nd=102088054</w:t>
        </w:r>
      </w:hyperlink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требования о предотвращении или об урегулировании конфликта интересов и обязанности, установленные Федеральным законом от 25 декабря 2008 года № 273-ФЗ «О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противодействии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коррупции» </w:t>
      </w:r>
      <w:hyperlink r:id="rId8" w:history="1">
        <w:r w:rsidRPr="00A46C6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http://pravo.gov.ru/proxy/ips/?docbody=&amp;link_id=0&amp;nd=102162745</w:t>
        </w:r>
      </w:hyperlink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другими федеральными законами.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и другие), осуществляются гражданами (гражданскими служащими) за счет собственных средств.</w:t>
      </w:r>
    </w:p>
    <w:p w:rsidR="00A46C6E" w:rsidRPr="00385829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5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Прием документов на конкурс осуществляется с </w:t>
      </w:r>
      <w:r w:rsidR="00486C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 апреля</w:t>
      </w:r>
      <w:r w:rsidRPr="00385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486C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="00385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 2026</w:t>
      </w:r>
      <w:r w:rsidRPr="00385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  включительно.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документов, необходимых для участия в конкурсе.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6C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                 Гражданин, изъявивший желание участвовать в конкурсе, представляет в Суд: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 заявление в письменной форме на имя председателя Суда, в котором он подтверждает, что ознакомлен с информацией об ограничениях и запретах, предусмотренных статьями 16 и 17 Федерального закона «О государственной гражданской службе Российской Федерации», о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требованиях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предотвращении или об урегулировании конфликта интересов и об обязанностях, установленных Федеральным законом «О противодействии коррупции» и другими федеральными законами;</w:t>
      </w:r>
    </w:p>
    <w:p w:rsidR="00AC1633" w:rsidRPr="00A46C6E" w:rsidRDefault="00AC1633" w:rsidP="00AC16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анкету, заполненную гражданином по форме, утвержденной Указом Президента Российской Федерации от 10 октября 2024 года № 870 для представления в государственный орган гражданином, поступающим на государственную службу Российской Федерации и муниципальную службу в Российской Федерации, с приложением фотографии (4 см х 6 см) и подписанную им;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копию паспорта (паспорт предъявляется лично по прибытии на конкурс);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предусмотренной пунктом 4 части 1 статьи 16 Федерального закона «О государственной гражданской службе Российской Федерации».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48"/>
      <w:bookmarkEnd w:id="1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Гражданский служащий Суда, изъявивший желание участвовать в конкурсе, подает в Конкурсную комиссию: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заявление на имя председателя Суда;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(приложение № 2 к настоящему Положению). 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Гражданский служащий иного государственного органа, изъявивший желание участвовать в конкурсе, представляет в Конкурсную комиссию: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заявление на имя председателя Суда;</w:t>
      </w:r>
    </w:p>
    <w:p w:rsidR="00A46C6E" w:rsidRPr="00A46C6E" w:rsidRDefault="00A46C6E" w:rsidP="00AC16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</w:t>
      </w:r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утвержденной Указом Президента Российской Федерации от 10 октября 2024 года № 870 для представления в государственный орган гражданином, поступающим на государственную службу Российской Федерации и муниципальную службу в Российской Федерации, с приложением фотографии (4 см х 6 см) и подписанную им;</w:t>
      </w:r>
      <w:proofErr w:type="gramEnd"/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 (приложение № 2).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Гражданин, обучающийся по имеющей государственную аккредитацию образовательной программе среднего профессионального образования, или гражданин (гражданский служащий), обучающийся по имеющей государственную аккредитацию 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образовательной программе высшего образования (программе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программе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программе магистратуры), дополнительно представляет в Конкурсную комиссию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– справка об обучении), в которой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обучается гражданин (гражданский служащий). 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 поступающий на обучение по имеющей государственную аккредитацию образовательной программе среднего профессионального образования, дополнительно представляет в Конкурсную комиссию аттестат об основном общем образовании или аттестат о среднем общем образовании и приложение к нему или справку об обучении из организации, осуществляющей образовательную деятельность, в случае если получение им основного общего образования или среднего общего образования не завершено, включающую информацию об успеваемости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образцу, самостоятельно устанавливаемому организацией, в которой обучается гражданин. 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программе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дополнительно представляет в Конкурсную комиссию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завершено. 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Гражданин, не достигший возраста 18 лет,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</w:t>
      </w:r>
      <w:r w:rsid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(программе </w:t>
      </w:r>
      <w:proofErr w:type="spellStart"/>
      <w:r w:rsid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представляет в Конкурсную комиссию оформленное в письменной форме согласие своих родителей (законных представителей) на участие в конкурсе, за исключением граждан, не достигших возраста 18 лет, но в соответствии с пунктом 2 статьи 21 и статьей 27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Гражданского кодекса Российской Федерации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признанных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дееспособными. 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 (гражданский служащий), поступающий на обучение по имеющей государственную аккредитацию образовательной программе высшего образования (программе магистратуры), дополнительно представляет в Конкурсную комиссию диплом бакалавра и приложение к нему или диплом специалиста, подтверждающий присвоение квалификации «дипломированный специалист», и приложение к нему. </w:t>
      </w:r>
      <w:proofErr w:type="gramEnd"/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 Гражданин, прошедший практику или стажировку в Управлении 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  практика или стажировка), дополнительно представляет в Конкурсную комиссию отзыв руководителя практики или стажировки.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принимаются:</w:t>
      </w:r>
    </w:p>
    <w:p w:rsidR="00AC1633" w:rsidRPr="00AC1633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На бумажном носителе по адресу: </w:t>
      </w:r>
      <w:proofErr w:type="spellStart"/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огойтуй</w:t>
      </w:r>
      <w:proofErr w:type="spellEnd"/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Могойтуйского</w:t>
      </w:r>
      <w:proofErr w:type="spellEnd"/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Забайкальского края, ул. </w:t>
      </w:r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Первомайская</w:t>
      </w: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33Б.</w:t>
      </w:r>
    </w:p>
    <w:p w:rsidR="00A46C6E" w:rsidRPr="00AC1633" w:rsidRDefault="00AC1633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</w:t>
      </w:r>
      <w:r w:rsidR="00A46C6E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Заказным письмом с комплектом документов по адресу: </w:t>
      </w: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687430</w:t>
      </w:r>
      <w:r w:rsidR="00A46C6E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огойтуй</w:t>
      </w:r>
      <w:proofErr w:type="spellEnd"/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Могойтуйского</w:t>
      </w:r>
      <w:proofErr w:type="spellEnd"/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A46C6E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Забайкальского края, ул. </w:t>
      </w: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Первомайская</w:t>
      </w:r>
      <w:r w:rsidR="00A46C6E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33Б</w:t>
      </w:r>
      <w:r w:rsidR="00A46C6E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тел.: 8-30</w:t>
      </w: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255</w:t>
      </w:r>
      <w:r w:rsidR="00A46C6E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2-15-60</w:t>
      </w:r>
    </w:p>
    <w:p w:rsidR="00AC1633" w:rsidRDefault="00A46C6E" w:rsidP="00AC16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конверте необходимо указать: «</w:t>
      </w:r>
      <w:proofErr w:type="spellStart"/>
      <w:r w:rsidR="00AC1633"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Могойтуйский</w:t>
      </w:r>
      <w:proofErr w:type="spellEnd"/>
      <w:r w:rsidRP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суд. Конкурс на целевое обучение».</w:t>
      </w:r>
    </w:p>
    <w:p w:rsidR="00AC1633" w:rsidRPr="00AC1633" w:rsidRDefault="00AC1633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6E" w:rsidRPr="00AC1633" w:rsidRDefault="00A46C6E" w:rsidP="00AC163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Процедура проведения конкурса</w:t>
      </w:r>
      <w:r w:rsidR="00AC1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 конкурса состоит в определении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претендентов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которыми будут заключены Управлением Судебного департамента в Забайкальском крае договоры о целевом обучении.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комиссия оценивает кандидатов на основании предоставленных ими документов, в том числе сведений об успеваемости, а также на основании результатов конкурсных процедур.</w:t>
      </w:r>
    </w:p>
    <w:p w:rsidR="00A46C6E" w:rsidRPr="00AC1633" w:rsidRDefault="00A46C6E" w:rsidP="00AC163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 проводится в три этапа.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 граждане (гражданские служащие), изъявившие желание участвовать в конкурсе, направляют в </w:t>
      </w:r>
      <w:proofErr w:type="spellStart"/>
      <w:r w:rsidR="00AC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Могойтуйский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суд Забайкальского края  необходимые документы в период </w:t>
      </w:r>
      <w:r w:rsidRPr="00A4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486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 апреля</w:t>
      </w:r>
      <w:r w:rsidR="00AC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486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AC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апреля 2026</w:t>
      </w:r>
      <w:r w:rsidRPr="00A4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включительно.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Гражданин Российской Федерации не допускается к участию в конкурсе в случае: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несвоевременного предоставления документов, необходимых для участия в конкурсе (с нарушением установленного срока окончания приема документов);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документов, необходимых для участия в конкурсе, не в полном объеме или с нарушением правил оформления документов.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допуске претендентов к участию во втором и третьем этапах конкурса и информация о месте и времени проведения размещается на официальном сайте </w:t>
      </w:r>
      <w:proofErr w:type="spellStart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Могойтуйского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 </w:t>
      </w:r>
      <w:r w:rsidRPr="00A4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позднее </w:t>
      </w:r>
      <w:r w:rsidR="00486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0C7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апреля</w:t>
      </w:r>
      <w:r w:rsidRPr="00A4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0C7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A4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 проводится тестирование, включающее оценку уровня владения государственным языком Российской Федерации (русским языком), знаниями основ Конституции Российской Федерации, знаниями и умениями в сфере информационных технологий, способностей кандидатов к получению знаний и умений в соответствующих области и виде профессиональной служебной деятельности.</w:t>
      </w:r>
      <w:proofErr w:type="gramEnd"/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и материалы, которые рекомендуется изучить для подготовки к тестированию:</w:t>
      </w:r>
    </w:p>
    <w:p w:rsidR="00A46C6E" w:rsidRPr="00A46C6E" w:rsidRDefault="000C7F88" w:rsidP="00A46C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Конституция Российской </w:t>
      </w:r>
      <w:r w:rsidR="00A46C6E"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Федерации: </w:t>
      </w:r>
      <w:hyperlink r:id="rId9" w:history="1">
        <w:r w:rsidR="00A46C6E" w:rsidRPr="00A46C6E">
          <w:rPr>
            <w:rFonts w:ascii="Times New Roman" w:eastAsia="Times New Roman" w:hAnsi="Times New Roman" w:cs="Times New Roman"/>
            <w:color w:val="0066CC"/>
            <w:sz w:val="20"/>
            <w:szCs w:val="20"/>
            <w:u w:val="single"/>
            <w:lang w:eastAsia="ru-RU"/>
          </w:rPr>
          <w:t>http://publication.pravo.gov.ru/Document/View/0001202007040001</w:t>
        </w:r>
      </w:hyperlink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 проводится индивидуальное собеседование с целью оценки личностных качеств кандидатов.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оценки способностей и личных качеств кандидата конкурсной комиссией рассчитывается итоговый балл по каждому кандидату, который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рассмотрения сведений об успеваемости, прохождении практической подготовки или стажировки, подтвержденном отзывом руководителя практической подготовки или стажировки, нахождении кандидата в кадровом резерве </w:t>
      </w:r>
      <w:proofErr w:type="spellStart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Могойтуйского</w:t>
      </w:r>
      <w:proofErr w:type="spellEnd"/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суда, отзыва непосредственного руководителя гражданского служащего, тестирования.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A46C6E" w:rsidRPr="00D32A1E" w:rsidRDefault="00A46C6E" w:rsidP="00A46C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r w:rsidRPr="00D32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и третий этапы конкурса проводятся очно.</w:t>
      </w:r>
    </w:p>
    <w:bookmarkEnd w:id="2"/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проведения: </w:t>
      </w:r>
      <w:proofErr w:type="spellStart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огойтуй</w:t>
      </w:r>
      <w:proofErr w:type="spellEnd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Могойтуйского</w:t>
      </w:r>
      <w:proofErr w:type="spellEnd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Забайкальского края, ул. </w:t>
      </w:r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Первомайская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33Б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проведения второго и третьего этапов конкурса (с указанием даты, места и времени) будет размещен не позднее </w:t>
      </w:r>
      <w:r w:rsidR="00486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2026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Конкурсная комиссия до </w:t>
      </w:r>
      <w:r w:rsidR="00486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 мая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определяет по итогам оценки кандидатов граждан (гражданских служащих), с которыми будут заключены договоры о целевом обучении.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Гражданам (гражданским служащим), участвовавшим в конкурсе на заключение договора о целевом обучении, сообщается о его результатах в письменной форме в течение трех рабочих дней со дня его завершения. А также информация размещается на официальном сайте </w:t>
      </w:r>
      <w:proofErr w:type="spellStart"/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Могойтуйского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Гражданин (гражданский служащий), с которым заключен договор о целевом обучении, поступает на обучение по образовательной программе высшего образования (программе </w:t>
      </w:r>
      <w:proofErr w:type="spell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программе магистратуры) в рамках квоты приема на целевое обучение по образовательным программам высшего образования за счет бюджетных ассигнований федерального бюджета, установленной Правительством Российской Федерации в соответствии с пунктом 1 части 3 статьи 71.1 Федерального закона «Об образовании в Российской Федерации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установленной на 202</w:t>
      </w:r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0C7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  <w:proofErr w:type="gramEnd"/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56 Федерального закона от 29 декабря 2012 г. № 273-ФЗ «Об образовании в Российской Федерации» (далее – Закон об образовании) обязательства гражданина, заключившего договор о целевом обучении: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согласованию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заказчиком целевого обучения);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71.1 Закона об образовании в случаях неисполнения гражданином, заключившим договор о целевом обучении, предусмотренных договором о целевом </w:t>
      </w:r>
      <w:proofErr w:type="gramStart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 обязательств по освоению</w:t>
      </w:r>
      <w:proofErr w:type="gramEnd"/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и (или) осуществлению трудовой деятельности в течение трех лет он обязан: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возместить заказчику целевого обучения расходы, связанные с предоставлением мер поддержки;</w:t>
      </w:r>
    </w:p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выплатить организации, осуществляющей образовательную деятельность, в которой обучался гражданин,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образования.</w:t>
      </w:r>
    </w:p>
    <w:p w:rsidR="00A46C6E" w:rsidRPr="00A46C6E" w:rsidRDefault="00D32A1E" w:rsidP="00A46C6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467.75pt;height:0" o:hralign="center" o:hrstd="t" o:hr="t" fillcolor="#a0a0a0" stroked="f"/>
        </w:pict>
      </w:r>
    </w:p>
    <w:bookmarkStart w:id="3" w:name="_ftn1"/>
    <w:bookmarkEnd w:id="3"/>
    <w:p w:rsidR="00A46C6E" w:rsidRPr="00A46C6E" w:rsidRDefault="00A46C6E" w:rsidP="00A46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"https://minfin.gov.ru/ru/ministry/publicservice/konkurs/obucheniye/announcement/?id_65=136092-obyavlenie_o_prieme_dokumentov_dlya_uchastiya_v_konkurse_na_zaklyuchenie_dogovora_o_tselevom_obuchenii_mezhdu_ministerstvom_fin" \l "_ftnref1" \o "" </w:instrTex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46C6E"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  <w:lang w:eastAsia="ru-RU"/>
        </w:rPr>
        <w:t>[1]</w:t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4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46C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Срочный служебный контракт заключается в порядке, установленном Федеральным законом от 27 июля 2004 года № 79-ФЗ «О государственной гражданской службе Российской Федерации».</w:t>
      </w:r>
    </w:p>
    <w:p w:rsidR="00FC6A37" w:rsidRDefault="00FC6A37"/>
    <w:sectPr w:rsidR="00FC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6E"/>
    <w:rsid w:val="000C7F88"/>
    <w:rsid w:val="002C7C3B"/>
    <w:rsid w:val="00385829"/>
    <w:rsid w:val="00486C5B"/>
    <w:rsid w:val="008A3AD3"/>
    <w:rsid w:val="00A46C6E"/>
    <w:rsid w:val="00AC1633"/>
    <w:rsid w:val="00D32A1E"/>
    <w:rsid w:val="00FC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16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1627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link_id=0&amp;nd=1020880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trud.gov.ru/ministry/programms/gossluzhba/16/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0704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C981-645A-4FE8-9742-1F68824E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KRAFT</dc:creator>
  <cp:lastModifiedBy>KRAFT</cp:lastModifiedBy>
  <cp:revision>6</cp:revision>
  <dcterms:created xsi:type="dcterms:W3CDTF">2026-03-23T02:38:00Z</dcterms:created>
  <dcterms:modified xsi:type="dcterms:W3CDTF">2026-03-30T23:53:00Z</dcterms:modified>
</cp:coreProperties>
</file>