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В _______________________________________ районный суд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Истец: ______________________________________ (Ф.И.О.)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Представитель истца: _________________________________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Ответчик 1: ________________ (наименование или Ф.И.О.)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ИНН: ______________ ОГРН: ____________ (если известны)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Ответчик 2: ________________ (наименование или Ф.И.О.)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телефон: _________________ факс: 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ИНН: ______________ ОГРН: ____________ (если известны)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Судебный пристав-исполнитель: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(Ф.И.О., наименование территориального органа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Федеральной службы судебных приставов)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телефон: ___________________, факс: _________________,</w:t>
      </w: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Госпошлина: __________________________ рублей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5174CF" w:rsidRPr="005174CF" w:rsidRDefault="005174CF" w:rsidP="005174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об освобождении квартиры от наложенного ареста</w:t>
      </w:r>
    </w:p>
    <w:p w:rsidR="005174CF" w:rsidRPr="005174CF" w:rsidRDefault="005174CF" w:rsidP="005174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(исключении из описи)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"___"_________ ____ г. ________________________ (наименование суда первой инстанции) было вынесено решение по делу N _____ по иску ответчика 2 к ответчику 1 о ___________________ (предмет иска), согласно которому ____________ (резолютивная часть решения суда).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"___"_________ ____ г. ________________ (наименование суда первой инстанции) судом ответчику 2 выдан исполнительный лист: серия ______________ N ____________.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"__"________ ____ г. на основании выданного исполнительного листа серии __ N судебным приставом-исполнителем _____________________ (наименование структурного подразделения территориального органа ФССП России, Ф.И.О. судебного пристава-исполнителя) возбуждено исполнительное производство N __________. Предметом исполнения является обращение взыскания на заложенное имущество: ____-комнатную квартиру, назначение: жилое; общей площадью ____ кв. м, кадастровый номер _____________, расположенную по адресу: ________________ (далее - Квартира), посредством продажи с публичных торгов.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"___"_________ ____ г. в целях исполнения судебного решения судебным приставом-исполнителем ______________________________ (наименование структурного подразделения территориального органа ФССП России, Ф.И.О. судебного пристава-исполнителя) было вынесено постановление о наложении ареста (или: составлен акт о наложении ареста (описи имущества)) на Квартиру.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Истец является собственником Квартиры, что подтверждается записью в Едином государственном реестре недвижимости от "___"________ ____ г. N ______ (выписка из Единого государственного реестра недвижимости от "___"__________ ____ г. N _______). Арест Квартиры нарушает право собственности истца. Истец не является должником по исполнительному производству от "__"_________ ____ г. N _______.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п. 1 ст. 209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собственнику принадлежат права владения, пользования и распоряжения своим имуществом.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ч. 1 ст. 119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 в случае возникновения спора, связанного с 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абз. 2 п. 50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 по смыслу </w:t>
      </w:r>
      <w:hyperlink r:id="rId8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ст. 119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 при наложении ареста в порядке обеспечения иска или исполнения исполнительных документов на имущество, не принадлежащее должнику, собственник имущества (законный владелец, иное заинтересованное лицо, в частности невладеющий залогодержатель) вправе обратиться с иском об освобождении имущества от ареста.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 xml:space="preserve">В связи с вышеизложенным на основании </w:t>
      </w:r>
      <w:hyperlink r:id="rId9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п. 1 ст. 209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1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ч. 1 ст. 119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производстве", </w:t>
      </w:r>
      <w:hyperlink r:id="rId12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5174C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174C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снять арест с недвижимого имущества: ____-комнатной квартиры, назначение жилое; общей площадью ____ кв. м, кадастровый номер ______________, расположенной по адресу: ________________________.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Приложение: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1. Копия исполнительного листа серии _____ N ________ от "__"_________ ____ г.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2. Копия постановления о возбуждении исполнительного производства от "__"________ ____ г. N _______.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3. Копия постановления о наложении ареста (или: копия акта о наложении ареста (описи имущества)) на Квартиру от "__"________ ____ г. N _______.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4. Выписка из Единого государственного реестра недвижимости от "__"_________ ____ г. N _______.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ответчикам и другим лицам, участвующим в деле, копий искового заявления и приложенных к нему документов, которые у них отсутствуют.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(или: право на получение льготы по уплате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7. Доверенность представителя (или: иные документы, подтверждающие полномочия представителя) от "___"_______ ____ г. N _____ (если исковое заявление подписывается представителем истца).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CF">
        <w:rPr>
          <w:rFonts w:ascii="Times New Roman" w:hAnsi="Times New Roman" w:cs="Times New Roman"/>
          <w:sz w:val="24"/>
          <w:szCs w:val="24"/>
        </w:rPr>
        <w:t>_____________ (подпись)/____________________ (Ф.И.О.)</w:t>
      </w: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4CF" w:rsidRPr="005174CF" w:rsidRDefault="005174CF" w:rsidP="005174CF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113E7" w:rsidRPr="005174CF" w:rsidRDefault="000113E7" w:rsidP="00517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13E7" w:rsidRPr="005174CF" w:rsidSect="00C0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5174CF"/>
    <w:rsid w:val="000113E7"/>
    <w:rsid w:val="0051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74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&amp;dst=100985" TargetMode="External"/><Relationship Id="rId13" Type="http://schemas.openxmlformats.org/officeDocument/2006/relationships/hyperlink" Target="https://login.consultant.ru/link/?req=doc&amp;base=LAW&amp;n=502317&amp;dst=12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683&amp;dst=100146" TargetMode="External"/><Relationship Id="rId12" Type="http://schemas.openxmlformats.org/officeDocument/2006/relationships/hyperlink" Target="https://login.consultant.ru/link/?req=doc&amp;base=LAW&amp;n=502317&amp;dst=1006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st=100986" TargetMode="External"/><Relationship Id="rId11" Type="http://schemas.openxmlformats.org/officeDocument/2006/relationships/hyperlink" Target="https://login.consultant.ru/link/?req=doc&amp;base=LAW&amp;n=523322&amp;dst=100986" TargetMode="External"/><Relationship Id="rId5" Type="http://schemas.openxmlformats.org/officeDocument/2006/relationships/hyperlink" Target="https://login.consultant.ru/link/?req=doc&amp;base=LAW&amp;n=508490&amp;dst=1015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1521" TargetMode="External"/><Relationship Id="rId4" Type="http://schemas.openxmlformats.org/officeDocument/2006/relationships/hyperlink" Target="https://login.consultant.ru/link/?req=doc&amp;base=LAW&amp;n=508490&amp;dst=101126" TargetMode="External"/><Relationship Id="rId9" Type="http://schemas.openxmlformats.org/officeDocument/2006/relationships/hyperlink" Target="https://login.consultant.ru/link/?req=doc&amp;base=LAW&amp;n=508490&amp;dst=1011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2026-01-22T07:20:00Z</dcterms:created>
  <dcterms:modified xsi:type="dcterms:W3CDTF">2026-01-22T07:22:00Z</dcterms:modified>
</cp:coreProperties>
</file>