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8F0" w:rsidRDefault="00C538F0" w:rsidP="00C538F0">
      <w:pPr>
        <w:pStyle w:val="ConsPlusNormal"/>
        <w:spacing w:line="360" w:lineRule="auto"/>
        <w:ind w:left="5387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C538F0" w:rsidRDefault="00C538F0" w:rsidP="00C538F0">
      <w:pPr>
        <w:pStyle w:val="ConsPlusTitle"/>
        <w:ind w:left="5387"/>
        <w:rPr>
          <w:sz w:val="20"/>
        </w:rPr>
      </w:pPr>
      <w:r>
        <w:rPr>
          <w:sz w:val="20"/>
        </w:rPr>
        <w:t xml:space="preserve">к Положению о порядке получения федеральными государственными гражданскими служащими Управления Судебного департамента в  Республике </w:t>
      </w:r>
      <w:r w:rsidR="005D33AC">
        <w:rPr>
          <w:sz w:val="20"/>
        </w:rPr>
        <w:t>Башкортостан и межрайонны</w:t>
      </w:r>
      <w:r>
        <w:rPr>
          <w:sz w:val="20"/>
        </w:rPr>
        <w:t>х</w:t>
      </w:r>
      <w:r w:rsidR="005D33AC">
        <w:rPr>
          <w:sz w:val="20"/>
        </w:rPr>
        <w:t>, районных, городских судов Республики Башкортостан, Уфимском гарнизонном военном суде</w:t>
      </w:r>
      <w:r>
        <w:rPr>
          <w:sz w:val="20"/>
        </w:rPr>
        <w:t xml:space="preserve">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C538F0" w:rsidRDefault="00C538F0" w:rsidP="00C538F0">
      <w:pPr>
        <w:pStyle w:val="ConsPlusNormal"/>
        <w:ind w:left="5387" w:hanging="1276"/>
        <w:jc w:val="right"/>
        <w:rPr>
          <w:szCs w:val="24"/>
        </w:rPr>
      </w:pPr>
    </w:p>
    <w:p w:rsidR="00C538F0" w:rsidRDefault="00C538F0" w:rsidP="00C538F0">
      <w:pPr>
        <w:pStyle w:val="ConsPlusNormal"/>
        <w:ind w:left="5387" w:hanging="1276"/>
        <w:jc w:val="both"/>
        <w:rPr>
          <w:sz w:val="28"/>
          <w:szCs w:val="28"/>
        </w:rPr>
      </w:pPr>
    </w:p>
    <w:p w:rsidR="00C538F0" w:rsidRDefault="00DE5C93" w:rsidP="00C538F0">
      <w:pPr>
        <w:pStyle w:val="ConsPlusNormal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Председателю Мелеузовского районного суда </w:t>
      </w:r>
      <w:r w:rsidR="005D33AC">
        <w:rPr>
          <w:sz w:val="28"/>
          <w:szCs w:val="28"/>
        </w:rPr>
        <w:t>Республик</w:t>
      </w:r>
      <w:r>
        <w:rPr>
          <w:sz w:val="28"/>
          <w:szCs w:val="28"/>
        </w:rPr>
        <w:t>и</w:t>
      </w:r>
      <w:r w:rsidR="005D33AC">
        <w:rPr>
          <w:sz w:val="28"/>
          <w:szCs w:val="28"/>
        </w:rPr>
        <w:t xml:space="preserve"> Ба</w:t>
      </w:r>
      <w:bookmarkStart w:id="0" w:name="_GoBack"/>
      <w:bookmarkEnd w:id="0"/>
      <w:r w:rsidR="005D33AC">
        <w:rPr>
          <w:sz w:val="28"/>
          <w:szCs w:val="28"/>
        </w:rPr>
        <w:t>шкортостан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__________________________________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(Ф.И.О., должность федерального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государственного гражданского служащего)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(место жительства, телефон)</w:t>
      </w:r>
    </w:p>
    <w:p w:rsidR="00C538F0" w:rsidRDefault="00C538F0" w:rsidP="00C538F0">
      <w:pPr>
        <w:pStyle w:val="ConsPlusNonformat"/>
        <w:ind w:left="5387" w:hanging="1276"/>
        <w:jc w:val="center"/>
        <w:rPr>
          <w:rFonts w:ascii="Times New Roman" w:hAnsi="Times New Roman" w:cs="Times New Roman"/>
          <w:sz w:val="28"/>
          <w:szCs w:val="28"/>
        </w:rPr>
      </w:pPr>
    </w:p>
    <w:p w:rsidR="00C538F0" w:rsidRDefault="00C538F0" w:rsidP="00C538F0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38F0" w:rsidRDefault="00C538F0" w:rsidP="00C538F0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38F0" w:rsidRDefault="00C538F0" w:rsidP="00C538F0">
      <w:pPr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Ходатайство</w:t>
      </w:r>
    </w:p>
    <w:p w:rsidR="00C538F0" w:rsidRDefault="00C538F0" w:rsidP="00C538F0">
      <w:pPr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разрешении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C538F0" w:rsidRDefault="00C538F0" w:rsidP="00C538F0">
      <w:pPr>
        <w:ind w:firstLine="709"/>
        <w:jc w:val="center"/>
        <w:rPr>
          <w:b/>
          <w:bCs/>
          <w:sz w:val="26"/>
          <w:szCs w:val="26"/>
        </w:rPr>
      </w:pPr>
    </w:p>
    <w:p w:rsidR="00105FEC" w:rsidRDefault="00105FEC" w:rsidP="00C538F0">
      <w:pPr>
        <w:ind w:firstLine="709"/>
        <w:jc w:val="center"/>
        <w:rPr>
          <w:b/>
          <w:bCs/>
          <w:sz w:val="26"/>
          <w:szCs w:val="26"/>
        </w:rPr>
      </w:pPr>
    </w:p>
    <w:p w:rsidR="00C538F0" w:rsidRDefault="00C538F0" w:rsidP="00C538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17 части 1 статьи 17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  <w:szCs w:val="28"/>
          </w:rPr>
          <w:t>2004 г</w:t>
        </w:r>
      </w:smartTag>
      <w:r>
        <w:rPr>
          <w:sz w:val="28"/>
          <w:szCs w:val="28"/>
        </w:rPr>
        <w:t>. № 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C538F0" w:rsidRDefault="00C538F0" w:rsidP="00C538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указанной деятельности не повлечет за собой конфликта интересов.</w:t>
      </w:r>
    </w:p>
    <w:p w:rsidR="00C538F0" w:rsidRDefault="00C538F0" w:rsidP="00C538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выполнении указанной деятельности обязуюсь соблюдать требования, предусмотренные статьями 17 и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  <w:szCs w:val="28"/>
          </w:rPr>
          <w:t>2004 г</w:t>
        </w:r>
      </w:smartTag>
      <w:r>
        <w:rPr>
          <w:sz w:val="28"/>
          <w:szCs w:val="28"/>
        </w:rPr>
        <w:t>. № 79-ФЗ «О государственной гражданской службе Российской Федерации».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6294"/>
        <w:gridCol w:w="1701"/>
      </w:tblGrid>
      <w:tr w:rsidR="00C538F0" w:rsidTr="00C538F0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38F0" w:rsidRDefault="00C538F0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294" w:type="dxa"/>
            <w:vAlign w:val="bottom"/>
          </w:tcPr>
          <w:p w:rsidR="00C538F0" w:rsidRDefault="00C538F0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38F0" w:rsidRDefault="00C538F0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C538F0" w:rsidTr="00C538F0">
        <w:tc>
          <w:tcPr>
            <w:tcW w:w="1985" w:type="dxa"/>
            <w:hideMark/>
          </w:tcPr>
          <w:p w:rsidR="00C538F0" w:rsidRDefault="00C538F0">
            <w:pPr>
              <w:ind w:firstLine="709"/>
              <w:jc w:val="center"/>
            </w:pPr>
            <w:r>
              <w:rPr>
                <w:sz w:val="22"/>
                <w:szCs w:val="22"/>
              </w:rPr>
              <w:t>(дата)</w:t>
            </w:r>
          </w:p>
        </w:tc>
        <w:tc>
          <w:tcPr>
            <w:tcW w:w="6294" w:type="dxa"/>
          </w:tcPr>
          <w:p w:rsidR="00C538F0" w:rsidRDefault="00C538F0">
            <w:pPr>
              <w:ind w:firstLine="709"/>
            </w:pPr>
          </w:p>
        </w:tc>
        <w:tc>
          <w:tcPr>
            <w:tcW w:w="1701" w:type="dxa"/>
            <w:hideMark/>
          </w:tcPr>
          <w:p w:rsidR="00C538F0" w:rsidRDefault="00C538F0">
            <w:r>
              <w:rPr>
                <w:sz w:val="22"/>
                <w:szCs w:val="22"/>
              </w:rPr>
              <w:t xml:space="preserve">    (подпись)</w:t>
            </w:r>
          </w:p>
        </w:tc>
      </w:tr>
    </w:tbl>
    <w:p w:rsidR="002015F0" w:rsidRDefault="002015F0" w:rsidP="00105FEC"/>
    <w:sectPr w:rsidR="002015F0" w:rsidSect="00C538F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107F"/>
    <w:rsid w:val="000B5D6A"/>
    <w:rsid w:val="00105FEC"/>
    <w:rsid w:val="001D2304"/>
    <w:rsid w:val="002015F0"/>
    <w:rsid w:val="005D33AC"/>
    <w:rsid w:val="0096107F"/>
    <w:rsid w:val="00B864B3"/>
    <w:rsid w:val="00C538F0"/>
    <w:rsid w:val="00DE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13C27A"/>
  <w15:docId w15:val="{8A4D56B3-223F-4220-AA39-E666435D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38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C538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538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7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User</cp:lastModifiedBy>
  <cp:revision>4</cp:revision>
  <dcterms:created xsi:type="dcterms:W3CDTF">2024-09-13T05:51:00Z</dcterms:created>
  <dcterms:modified xsi:type="dcterms:W3CDTF">2025-08-13T06:57:00Z</dcterms:modified>
</cp:coreProperties>
</file>