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757" w:rsidRDefault="007B3757" w:rsidP="007B3757">
      <w:pPr>
        <w:pStyle w:val="ConsPlusNormal"/>
        <w:jc w:val="right"/>
        <w:rPr>
          <w:rFonts w:ascii="Times New Roman" w:hAnsi="Times New Roman" w:cs="Times New Roman"/>
          <w:szCs w:val="22"/>
        </w:rPr>
      </w:pPr>
    </w:p>
    <w:tbl>
      <w:tblPr>
        <w:tblStyle w:val="a3"/>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946"/>
      </w:tblGrid>
      <w:tr w:rsidR="007B3757" w:rsidTr="007B3757">
        <w:trPr>
          <w:trHeight w:val="4292"/>
        </w:trPr>
        <w:tc>
          <w:tcPr>
            <w:tcW w:w="4077" w:type="dxa"/>
          </w:tcPr>
          <w:p w:rsidR="007B3757" w:rsidRDefault="007B3757" w:rsidP="00862923">
            <w:pPr>
              <w:pStyle w:val="ConsPlusNonformat"/>
              <w:jc w:val="both"/>
              <w:rPr>
                <w:rFonts w:ascii="Times New Roman" w:hAnsi="Times New Roman" w:cs="Times New Roman"/>
                <w:sz w:val="22"/>
                <w:szCs w:val="22"/>
              </w:rPr>
            </w:pPr>
            <w:r w:rsidRPr="00DE07A1">
              <w:rPr>
                <w:rFonts w:ascii="Times New Roman" w:hAnsi="Times New Roman" w:cs="Times New Roman"/>
                <w:sz w:val="22"/>
                <w:szCs w:val="22"/>
              </w:rPr>
              <w:t xml:space="preserve">                                  </w:t>
            </w:r>
          </w:p>
        </w:tc>
        <w:tc>
          <w:tcPr>
            <w:tcW w:w="6946" w:type="dxa"/>
          </w:tcPr>
          <w:p w:rsidR="007B3757" w:rsidRPr="00DE07A1" w:rsidRDefault="007B3757" w:rsidP="00862923">
            <w:pPr>
              <w:pStyle w:val="ConsPlusNormal"/>
              <w:rPr>
                <w:rFonts w:ascii="Times New Roman" w:hAnsi="Times New Roman" w:cs="Times New Roman"/>
                <w:szCs w:val="22"/>
              </w:rPr>
            </w:pPr>
            <w:r w:rsidRPr="00DE07A1">
              <w:rPr>
                <w:rFonts w:ascii="Times New Roman" w:hAnsi="Times New Roman" w:cs="Times New Roman"/>
                <w:szCs w:val="22"/>
              </w:rPr>
              <w:t>В Мелекесский районный суд Ульяновской области</w:t>
            </w:r>
            <w:r>
              <w:rPr>
                <w:rFonts w:ascii="Times New Roman" w:hAnsi="Times New Roman" w:cs="Times New Roman"/>
                <w:szCs w:val="22"/>
              </w:rPr>
              <w:t xml:space="preserve"> </w:t>
            </w:r>
            <w:r w:rsidR="003829E9">
              <w:rPr>
                <w:rFonts w:ascii="Times New Roman" w:hAnsi="Times New Roman" w:cs="Times New Roman"/>
                <w:szCs w:val="22"/>
              </w:rPr>
              <w:t xml:space="preserve"> </w:t>
            </w:r>
            <w:r w:rsidR="003829E9" w:rsidRPr="007B3757">
              <w:rPr>
                <w:rFonts w:ascii="Times New Roman" w:hAnsi="Times New Roman" w:cs="Times New Roman"/>
                <w:szCs w:val="22"/>
              </w:rPr>
              <w:t>&lt;1&gt;</w:t>
            </w:r>
          </w:p>
          <w:p w:rsidR="007B3757" w:rsidRDefault="007B3757" w:rsidP="00862923">
            <w:pPr>
              <w:pStyle w:val="ConsPlusNormal"/>
              <w:rPr>
                <w:rFonts w:ascii="Times New Roman" w:hAnsi="Times New Roman" w:cs="Times New Roman"/>
                <w:szCs w:val="22"/>
              </w:rPr>
            </w:pPr>
            <w:r>
              <w:rPr>
                <w:rFonts w:ascii="Times New Roman" w:hAnsi="Times New Roman" w:cs="Times New Roman"/>
                <w:szCs w:val="22"/>
              </w:rPr>
              <w:t>Димитрова пр., д. 39</w:t>
            </w:r>
            <w:proofErr w:type="gramStart"/>
            <w:r>
              <w:rPr>
                <w:rFonts w:ascii="Times New Roman" w:hAnsi="Times New Roman" w:cs="Times New Roman"/>
                <w:szCs w:val="22"/>
              </w:rPr>
              <w:t xml:space="preserve"> А</w:t>
            </w:r>
            <w:proofErr w:type="gramEnd"/>
            <w:r>
              <w:rPr>
                <w:rFonts w:ascii="Times New Roman" w:hAnsi="Times New Roman" w:cs="Times New Roman"/>
                <w:szCs w:val="22"/>
              </w:rPr>
              <w:t>, г. Димитровград, Ульяновская область, 433512</w:t>
            </w:r>
          </w:p>
          <w:p w:rsidR="007B3757" w:rsidRDefault="007B3757" w:rsidP="00862923">
            <w:pPr>
              <w:pStyle w:val="ConsPlusNormal"/>
              <w:rPr>
                <w:rFonts w:ascii="Times New Roman" w:hAnsi="Times New Roman" w:cs="Times New Roman"/>
                <w:szCs w:val="22"/>
              </w:rPr>
            </w:pPr>
          </w:p>
          <w:p w:rsidR="007B3757" w:rsidRPr="00DE07A1" w:rsidRDefault="007B3757" w:rsidP="00862923">
            <w:pPr>
              <w:pStyle w:val="ConsPlusNormal"/>
              <w:rPr>
                <w:rFonts w:ascii="Times New Roman" w:hAnsi="Times New Roman" w:cs="Times New Roman"/>
                <w:szCs w:val="22"/>
              </w:rPr>
            </w:pPr>
            <w:r>
              <w:rPr>
                <w:rFonts w:ascii="Times New Roman" w:hAnsi="Times New Roman" w:cs="Times New Roman"/>
                <w:szCs w:val="22"/>
              </w:rPr>
              <w:t>Истец</w:t>
            </w:r>
            <w:r w:rsidRPr="00DE07A1">
              <w:rPr>
                <w:rFonts w:ascii="Times New Roman" w:hAnsi="Times New Roman" w:cs="Times New Roman"/>
                <w:szCs w:val="22"/>
              </w:rPr>
              <w:t>: _____________</w:t>
            </w:r>
            <w:r>
              <w:rPr>
                <w:rFonts w:ascii="Times New Roman" w:hAnsi="Times New Roman" w:cs="Times New Roman"/>
                <w:szCs w:val="22"/>
              </w:rPr>
              <w:t>_______</w:t>
            </w:r>
            <w:r w:rsidRPr="00DE07A1">
              <w:rPr>
                <w:rFonts w:ascii="Times New Roman" w:hAnsi="Times New Roman" w:cs="Times New Roman"/>
                <w:szCs w:val="22"/>
              </w:rPr>
              <w:t>______________</w:t>
            </w:r>
            <w:r w:rsidR="003829E9" w:rsidRPr="00616A6A">
              <w:rPr>
                <w:rFonts w:ascii="Times New Roman" w:hAnsi="Times New Roman" w:cs="Times New Roman"/>
                <w:szCs w:val="22"/>
              </w:rPr>
              <w:t>(Ф.И.О.</w:t>
            </w:r>
            <w:r w:rsidR="00CE5655">
              <w:rPr>
                <w:rFonts w:ascii="Times New Roman" w:hAnsi="Times New Roman" w:cs="Times New Roman"/>
                <w:szCs w:val="22"/>
              </w:rPr>
              <w:t xml:space="preserve"> наследника</w:t>
            </w:r>
            <w:r w:rsidR="003829E9" w:rsidRPr="00616A6A">
              <w:rPr>
                <w:rFonts w:ascii="Times New Roman" w:hAnsi="Times New Roman" w:cs="Times New Roman"/>
                <w:szCs w:val="22"/>
              </w:rPr>
              <w:t>)</w:t>
            </w:r>
            <w:hyperlink w:anchor="P70">
              <w:r w:rsidRPr="00616A6A">
                <w:rPr>
                  <w:rFonts w:ascii="Times New Roman" w:hAnsi="Times New Roman" w:cs="Times New Roman"/>
                  <w:szCs w:val="22"/>
                </w:rPr>
                <w:t>&lt;</w:t>
              </w:r>
              <w:r>
                <w:rPr>
                  <w:rFonts w:ascii="Times New Roman" w:hAnsi="Times New Roman" w:cs="Times New Roman"/>
                  <w:szCs w:val="22"/>
                </w:rPr>
                <w:t>2</w:t>
              </w:r>
              <w:r w:rsidRPr="00616A6A">
                <w:rPr>
                  <w:rFonts w:ascii="Times New Roman" w:hAnsi="Times New Roman" w:cs="Times New Roman"/>
                  <w:szCs w:val="22"/>
                </w:rPr>
                <w:t>&gt;</w:t>
              </w:r>
            </w:hyperlink>
          </w:p>
          <w:p w:rsidR="007B3757" w:rsidRPr="00616A6A" w:rsidRDefault="007B3757" w:rsidP="00862923">
            <w:pPr>
              <w:pStyle w:val="ConsPlusNormal"/>
              <w:rPr>
                <w:rFonts w:ascii="Times New Roman" w:hAnsi="Times New Roman" w:cs="Times New Roman"/>
                <w:szCs w:val="22"/>
              </w:rPr>
            </w:pPr>
            <w:r w:rsidRPr="00616A6A">
              <w:rPr>
                <w:rFonts w:ascii="Times New Roman" w:hAnsi="Times New Roman" w:cs="Times New Roman"/>
                <w:szCs w:val="22"/>
              </w:rPr>
              <w:t>дата и место рождения: ______________________________</w:t>
            </w:r>
            <w:r>
              <w:rPr>
                <w:rFonts w:ascii="Times New Roman" w:hAnsi="Times New Roman" w:cs="Times New Roman"/>
                <w:szCs w:val="22"/>
              </w:rPr>
              <w:t>__</w:t>
            </w:r>
            <w:r w:rsidRPr="00616A6A">
              <w:rPr>
                <w:rFonts w:ascii="Times New Roman" w:hAnsi="Times New Roman" w:cs="Times New Roman"/>
                <w:szCs w:val="22"/>
              </w:rPr>
              <w:t>________,</w:t>
            </w:r>
          </w:p>
          <w:p w:rsidR="007B3757" w:rsidRPr="00616A6A" w:rsidRDefault="007B3757" w:rsidP="00862923">
            <w:pPr>
              <w:pStyle w:val="ConsPlusNormal"/>
              <w:rPr>
                <w:rFonts w:ascii="Times New Roman" w:hAnsi="Times New Roman" w:cs="Times New Roman"/>
                <w:szCs w:val="22"/>
              </w:rPr>
            </w:pPr>
            <w:r w:rsidRPr="00616A6A">
              <w:rPr>
                <w:rFonts w:ascii="Times New Roman" w:hAnsi="Times New Roman" w:cs="Times New Roman"/>
                <w:szCs w:val="22"/>
              </w:rPr>
              <w:t>идентификатор гражданина</w:t>
            </w:r>
            <w:r>
              <w:rPr>
                <w:rFonts w:ascii="Times New Roman" w:hAnsi="Times New Roman" w:cs="Times New Roman"/>
                <w:szCs w:val="22"/>
              </w:rPr>
              <w:t xml:space="preserve"> (паспорт)</w:t>
            </w:r>
            <w:r w:rsidRPr="00616A6A">
              <w:rPr>
                <w:rFonts w:ascii="Times New Roman" w:hAnsi="Times New Roman" w:cs="Times New Roman"/>
                <w:szCs w:val="22"/>
              </w:rPr>
              <w:t>:____________________________</w:t>
            </w:r>
          </w:p>
          <w:p w:rsidR="007B3757" w:rsidRPr="00DE07A1" w:rsidRDefault="007B3757" w:rsidP="00862923">
            <w:pPr>
              <w:pStyle w:val="ConsPlusNormal"/>
              <w:rPr>
                <w:rFonts w:ascii="Times New Roman" w:hAnsi="Times New Roman" w:cs="Times New Roman"/>
                <w:szCs w:val="22"/>
              </w:rPr>
            </w:pPr>
            <w:r w:rsidRPr="00DE07A1">
              <w:rPr>
                <w:rFonts w:ascii="Times New Roman" w:hAnsi="Times New Roman" w:cs="Times New Roman"/>
                <w:szCs w:val="22"/>
              </w:rPr>
              <w:t>адрес или место жительства  (пребывания):</w:t>
            </w:r>
            <w:r>
              <w:rPr>
                <w:rFonts w:ascii="Times New Roman" w:hAnsi="Times New Roman" w:cs="Times New Roman"/>
                <w:szCs w:val="22"/>
              </w:rPr>
              <w:t xml:space="preserve"> </w:t>
            </w:r>
            <w:r w:rsidRPr="00DE07A1">
              <w:rPr>
                <w:rFonts w:ascii="Times New Roman" w:hAnsi="Times New Roman" w:cs="Times New Roman"/>
                <w:szCs w:val="22"/>
              </w:rPr>
              <w:t>_______________</w:t>
            </w:r>
            <w:r>
              <w:rPr>
                <w:rFonts w:ascii="Times New Roman" w:hAnsi="Times New Roman" w:cs="Times New Roman"/>
                <w:szCs w:val="22"/>
              </w:rPr>
              <w:t>_</w:t>
            </w:r>
            <w:r w:rsidRPr="00DE07A1">
              <w:rPr>
                <w:rFonts w:ascii="Times New Roman" w:hAnsi="Times New Roman" w:cs="Times New Roman"/>
                <w:szCs w:val="22"/>
              </w:rPr>
              <w:t>_______,</w:t>
            </w:r>
          </w:p>
          <w:p w:rsidR="007B3757" w:rsidRPr="00DE07A1" w:rsidRDefault="007B3757" w:rsidP="00862923">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7B3757" w:rsidRPr="00DE07A1" w:rsidRDefault="007B3757" w:rsidP="00862923">
            <w:pPr>
              <w:pStyle w:val="ConsPlusNormal"/>
              <w:rPr>
                <w:rFonts w:ascii="Times New Roman" w:hAnsi="Times New Roman" w:cs="Times New Roman"/>
                <w:szCs w:val="22"/>
              </w:rPr>
            </w:pPr>
          </w:p>
          <w:p w:rsidR="007B3757" w:rsidRPr="00616A6A" w:rsidRDefault="007B3757" w:rsidP="00862923">
            <w:pPr>
              <w:pStyle w:val="ConsPlusNormal"/>
              <w:rPr>
                <w:rFonts w:ascii="Times New Roman" w:hAnsi="Times New Roman" w:cs="Times New Roman"/>
                <w:szCs w:val="22"/>
              </w:rPr>
            </w:pPr>
            <w:r w:rsidRPr="00616A6A">
              <w:rPr>
                <w:rFonts w:ascii="Times New Roman" w:hAnsi="Times New Roman" w:cs="Times New Roman"/>
                <w:szCs w:val="22"/>
              </w:rPr>
              <w:t xml:space="preserve">Представитель </w:t>
            </w:r>
            <w:r>
              <w:rPr>
                <w:rFonts w:ascii="Times New Roman" w:hAnsi="Times New Roman" w:cs="Times New Roman"/>
                <w:szCs w:val="22"/>
              </w:rPr>
              <w:t>истца</w:t>
            </w:r>
            <w:r w:rsidRPr="00616A6A">
              <w:rPr>
                <w:rFonts w:ascii="Times New Roman" w:hAnsi="Times New Roman" w:cs="Times New Roman"/>
                <w:szCs w:val="22"/>
              </w:rPr>
              <w:t>: ________________________</w:t>
            </w:r>
            <w:r>
              <w:rPr>
                <w:rFonts w:ascii="Times New Roman" w:hAnsi="Times New Roman" w:cs="Times New Roman"/>
                <w:szCs w:val="22"/>
              </w:rPr>
              <w:t>_</w:t>
            </w:r>
            <w:r w:rsidRPr="00616A6A">
              <w:rPr>
                <w:rFonts w:ascii="Times New Roman" w:hAnsi="Times New Roman" w:cs="Times New Roman"/>
                <w:szCs w:val="22"/>
              </w:rPr>
              <w:t>_____</w:t>
            </w:r>
            <w:r>
              <w:rPr>
                <w:rFonts w:ascii="Times New Roman" w:hAnsi="Times New Roman" w:cs="Times New Roman"/>
                <w:szCs w:val="22"/>
              </w:rPr>
              <w:t>_______</w:t>
            </w:r>
            <w:r w:rsidRPr="00616A6A">
              <w:rPr>
                <w:rFonts w:ascii="Times New Roman" w:hAnsi="Times New Roman" w:cs="Times New Roman"/>
                <w:szCs w:val="22"/>
              </w:rPr>
              <w:t>_</w:t>
            </w:r>
            <w:hyperlink w:anchor="P70">
              <w:r w:rsidRPr="00616A6A">
                <w:rPr>
                  <w:rFonts w:ascii="Times New Roman" w:hAnsi="Times New Roman" w:cs="Times New Roman"/>
                  <w:szCs w:val="22"/>
                </w:rPr>
                <w:t>&lt;</w:t>
              </w:r>
              <w:r>
                <w:rPr>
                  <w:rFonts w:ascii="Times New Roman" w:hAnsi="Times New Roman" w:cs="Times New Roman"/>
                  <w:szCs w:val="22"/>
                </w:rPr>
                <w:t>3</w:t>
              </w:r>
              <w:r w:rsidRPr="00616A6A">
                <w:rPr>
                  <w:rFonts w:ascii="Times New Roman" w:hAnsi="Times New Roman" w:cs="Times New Roman"/>
                  <w:szCs w:val="22"/>
                </w:rPr>
                <w:t>&gt;</w:t>
              </w:r>
            </w:hyperlink>
            <w:r w:rsidRPr="00616A6A">
              <w:rPr>
                <w:rFonts w:ascii="Times New Roman" w:hAnsi="Times New Roman" w:cs="Times New Roman"/>
                <w:szCs w:val="22"/>
              </w:rPr>
              <w:t xml:space="preserve"> </w:t>
            </w:r>
          </w:p>
          <w:p w:rsidR="007B3757" w:rsidRPr="00616A6A" w:rsidRDefault="007B3757" w:rsidP="00862923">
            <w:pPr>
              <w:pStyle w:val="ConsPlusNormal"/>
              <w:rPr>
                <w:rFonts w:ascii="Times New Roman" w:hAnsi="Times New Roman" w:cs="Times New Roman"/>
                <w:szCs w:val="22"/>
              </w:rPr>
            </w:pPr>
            <w:r w:rsidRPr="00616A6A">
              <w:rPr>
                <w:rFonts w:ascii="Times New Roman" w:hAnsi="Times New Roman" w:cs="Times New Roman"/>
                <w:szCs w:val="22"/>
              </w:rPr>
              <w:t>адрес: _____</w:t>
            </w:r>
            <w:r w:rsidR="003829E9">
              <w:rPr>
                <w:rFonts w:ascii="Times New Roman" w:hAnsi="Times New Roman" w:cs="Times New Roman"/>
                <w:szCs w:val="22"/>
              </w:rPr>
              <w:t>_</w:t>
            </w:r>
            <w:r w:rsidRPr="00616A6A">
              <w:rPr>
                <w:rFonts w:ascii="Times New Roman" w:hAnsi="Times New Roman" w:cs="Times New Roman"/>
                <w:szCs w:val="22"/>
              </w:rPr>
              <w:t>________________________________________________,</w:t>
            </w:r>
          </w:p>
          <w:p w:rsidR="007B3757" w:rsidRPr="00DE07A1" w:rsidRDefault="007B3757" w:rsidP="00862923">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7B3757" w:rsidRPr="00616A6A" w:rsidRDefault="007B3757" w:rsidP="00862923">
            <w:pPr>
              <w:pStyle w:val="ConsPlusNormal"/>
              <w:rPr>
                <w:rFonts w:ascii="Times New Roman" w:hAnsi="Times New Roman" w:cs="Times New Roman"/>
                <w:szCs w:val="22"/>
              </w:rPr>
            </w:pPr>
            <w:r w:rsidRPr="00616A6A">
              <w:rPr>
                <w:rFonts w:ascii="Times New Roman" w:hAnsi="Times New Roman" w:cs="Times New Roman"/>
                <w:szCs w:val="22"/>
              </w:rPr>
              <w:t>идентификатор гражданина: ____________________________________</w:t>
            </w:r>
          </w:p>
          <w:p w:rsidR="007B3757" w:rsidRPr="00616A6A" w:rsidRDefault="007B3757" w:rsidP="00862923">
            <w:pPr>
              <w:pStyle w:val="ConsPlusNormal"/>
              <w:rPr>
                <w:rFonts w:ascii="Times New Roman" w:hAnsi="Times New Roman" w:cs="Times New Roman"/>
                <w:szCs w:val="22"/>
              </w:rPr>
            </w:pP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Ответчик: ___________________</w:t>
            </w:r>
            <w:r>
              <w:rPr>
                <w:rFonts w:ascii="Times New Roman" w:hAnsi="Times New Roman" w:cs="Times New Roman"/>
                <w:szCs w:val="22"/>
              </w:rPr>
              <w:t>__________</w:t>
            </w:r>
            <w:r w:rsidRPr="007B3757">
              <w:rPr>
                <w:rFonts w:ascii="Times New Roman" w:hAnsi="Times New Roman" w:cs="Times New Roman"/>
                <w:szCs w:val="22"/>
              </w:rPr>
              <w:t xml:space="preserve">_ (Ф.И.О. наследника) </w:t>
            </w:r>
            <w:hyperlink w:anchor="P87">
              <w:r w:rsidRPr="007B3757">
                <w:rPr>
                  <w:rFonts w:ascii="Times New Roman" w:hAnsi="Times New Roman" w:cs="Times New Roman"/>
                  <w:szCs w:val="22"/>
                </w:rPr>
                <w:t>&lt;2&gt;</w:t>
              </w:r>
            </w:hyperlink>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адрес: _________________</w:t>
            </w:r>
            <w:r>
              <w:rPr>
                <w:rFonts w:ascii="Times New Roman" w:hAnsi="Times New Roman" w:cs="Times New Roman"/>
                <w:szCs w:val="22"/>
              </w:rPr>
              <w:t>________</w:t>
            </w:r>
            <w:r w:rsidRPr="007B3757">
              <w:rPr>
                <w:rFonts w:ascii="Times New Roman" w:hAnsi="Times New Roman" w:cs="Times New Roman"/>
                <w:szCs w:val="22"/>
              </w:rPr>
              <w:t>_____________________________,</w:t>
            </w:r>
          </w:p>
          <w:p w:rsidR="007B3757" w:rsidRPr="00DE07A1" w:rsidRDefault="007B3757" w:rsidP="007B3757">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дата и место рождения: ___</w:t>
            </w:r>
            <w:r>
              <w:rPr>
                <w:rFonts w:ascii="Times New Roman" w:hAnsi="Times New Roman" w:cs="Times New Roman"/>
                <w:szCs w:val="22"/>
              </w:rPr>
              <w:t>___________</w:t>
            </w:r>
            <w:r w:rsidRPr="007B3757">
              <w:rPr>
                <w:rFonts w:ascii="Times New Roman" w:hAnsi="Times New Roman" w:cs="Times New Roman"/>
                <w:szCs w:val="22"/>
              </w:rPr>
              <w:t>____________ (если известны)</w:t>
            </w: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(вариант: дата и место рождения ответчика неизвестны),</w:t>
            </w: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место работы: ______________________</w:t>
            </w:r>
            <w:r>
              <w:rPr>
                <w:rFonts w:ascii="Times New Roman" w:hAnsi="Times New Roman" w:cs="Times New Roman"/>
                <w:szCs w:val="22"/>
              </w:rPr>
              <w:t>___________</w:t>
            </w:r>
            <w:r w:rsidRPr="007B3757">
              <w:rPr>
                <w:rFonts w:ascii="Times New Roman" w:hAnsi="Times New Roman" w:cs="Times New Roman"/>
                <w:szCs w:val="22"/>
              </w:rPr>
              <w:t>_ (если известно),</w:t>
            </w: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идентификатор гражданина: ___________</w:t>
            </w:r>
            <w:r>
              <w:rPr>
                <w:rFonts w:ascii="Times New Roman" w:hAnsi="Times New Roman" w:cs="Times New Roman"/>
                <w:szCs w:val="22"/>
              </w:rPr>
              <w:t>__________</w:t>
            </w:r>
            <w:r w:rsidRPr="007B3757">
              <w:rPr>
                <w:rFonts w:ascii="Times New Roman" w:hAnsi="Times New Roman" w:cs="Times New Roman"/>
                <w:szCs w:val="22"/>
              </w:rPr>
              <w:t>_ (если известен)</w:t>
            </w:r>
          </w:p>
          <w:p w:rsid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(вариант: идентификатор ответчика неизвестен)</w:t>
            </w:r>
          </w:p>
          <w:p w:rsidR="005C5405" w:rsidRDefault="005C5405" w:rsidP="007B3757">
            <w:pPr>
              <w:pStyle w:val="ConsPlusNormal"/>
              <w:rPr>
                <w:rFonts w:ascii="Times New Roman" w:hAnsi="Times New Roman" w:cs="Times New Roman"/>
                <w:szCs w:val="22"/>
              </w:rPr>
            </w:pPr>
          </w:p>
          <w:p w:rsidR="005C5405" w:rsidRDefault="005C5405" w:rsidP="007B3757">
            <w:pPr>
              <w:pStyle w:val="ConsPlusNormal"/>
              <w:rPr>
                <w:rFonts w:ascii="Times New Roman" w:hAnsi="Times New Roman" w:cs="Times New Roman"/>
                <w:szCs w:val="22"/>
              </w:rPr>
            </w:pPr>
            <w:r>
              <w:rPr>
                <w:rFonts w:ascii="Times New Roman" w:hAnsi="Times New Roman" w:cs="Times New Roman"/>
                <w:szCs w:val="22"/>
              </w:rPr>
              <w:t xml:space="preserve">Третьи лица (регистрирующие органы): </w:t>
            </w:r>
          </w:p>
          <w:p w:rsidR="005C5405" w:rsidRPr="00616A6A" w:rsidRDefault="005C5405" w:rsidP="005C5405">
            <w:pPr>
              <w:pStyle w:val="ConsPlusNormal"/>
              <w:rPr>
                <w:rFonts w:ascii="Times New Roman" w:hAnsi="Times New Roman" w:cs="Times New Roman"/>
                <w:szCs w:val="22"/>
              </w:rPr>
            </w:pPr>
            <w:r>
              <w:rPr>
                <w:rFonts w:ascii="Times New Roman" w:hAnsi="Times New Roman" w:cs="Times New Roman"/>
                <w:szCs w:val="22"/>
              </w:rPr>
              <w:t xml:space="preserve">Наименование, </w:t>
            </w:r>
            <w:r w:rsidRPr="00616A6A">
              <w:rPr>
                <w:rFonts w:ascii="Times New Roman" w:hAnsi="Times New Roman" w:cs="Times New Roman"/>
                <w:szCs w:val="22"/>
              </w:rPr>
              <w:t>адрес: _____</w:t>
            </w:r>
            <w:r>
              <w:rPr>
                <w:rFonts w:ascii="Times New Roman" w:hAnsi="Times New Roman" w:cs="Times New Roman"/>
                <w:szCs w:val="22"/>
              </w:rPr>
              <w:t>_</w:t>
            </w:r>
            <w:r w:rsidRPr="00616A6A">
              <w:rPr>
                <w:rFonts w:ascii="Times New Roman" w:hAnsi="Times New Roman" w:cs="Times New Roman"/>
                <w:szCs w:val="22"/>
              </w:rPr>
              <w:t>_____________________________</w:t>
            </w:r>
            <w:r>
              <w:rPr>
                <w:rFonts w:ascii="Times New Roman" w:hAnsi="Times New Roman" w:cs="Times New Roman"/>
                <w:szCs w:val="22"/>
              </w:rPr>
              <w:t>_____</w:t>
            </w:r>
            <w:r w:rsidRPr="00616A6A">
              <w:rPr>
                <w:rFonts w:ascii="Times New Roman" w:hAnsi="Times New Roman" w:cs="Times New Roman"/>
                <w:szCs w:val="22"/>
              </w:rPr>
              <w:t>___________________</w:t>
            </w:r>
          </w:p>
          <w:p w:rsidR="005C5405" w:rsidRDefault="005C5405" w:rsidP="005C5405">
            <w:pPr>
              <w:pStyle w:val="ConsPlusNormal"/>
              <w:rPr>
                <w:rFonts w:ascii="Times New Roman" w:hAnsi="Times New Roman" w:cs="Times New Roman"/>
                <w:szCs w:val="22"/>
              </w:rPr>
            </w:pPr>
            <w:r w:rsidRPr="00DE07A1">
              <w:rPr>
                <w:rFonts w:ascii="Times New Roman" w:hAnsi="Times New Roman" w:cs="Times New Roman"/>
                <w:szCs w:val="22"/>
              </w:rPr>
              <w:t>телефон: ____________</w:t>
            </w:r>
            <w:r>
              <w:rPr>
                <w:rFonts w:ascii="Times New Roman" w:hAnsi="Times New Roman" w:cs="Times New Roman"/>
                <w:szCs w:val="22"/>
              </w:rPr>
              <w:t>_______________________________________</w:t>
            </w:r>
          </w:p>
          <w:p w:rsidR="005C5405" w:rsidRPr="007B3757" w:rsidRDefault="005C5405" w:rsidP="007B3757">
            <w:pPr>
              <w:pStyle w:val="ConsPlusNormal"/>
              <w:rPr>
                <w:rFonts w:ascii="Times New Roman" w:hAnsi="Times New Roman" w:cs="Times New Roman"/>
                <w:szCs w:val="22"/>
              </w:rPr>
            </w:pPr>
            <w:r w:rsidRPr="00DE07A1">
              <w:rPr>
                <w:rFonts w:ascii="Times New Roman" w:hAnsi="Times New Roman" w:cs="Times New Roman"/>
                <w:szCs w:val="22"/>
              </w:rPr>
              <w:t>адрес электронной почты: _______</w:t>
            </w:r>
            <w:r>
              <w:rPr>
                <w:rFonts w:ascii="Times New Roman" w:hAnsi="Times New Roman" w:cs="Times New Roman"/>
                <w:szCs w:val="22"/>
              </w:rPr>
              <w:t xml:space="preserve">_____________________________   </w:t>
            </w:r>
          </w:p>
          <w:p w:rsidR="007B3757" w:rsidRPr="007B3757" w:rsidRDefault="007B3757" w:rsidP="007B3757">
            <w:pPr>
              <w:pStyle w:val="ConsPlusNormal"/>
              <w:rPr>
                <w:rFonts w:ascii="Times New Roman" w:hAnsi="Times New Roman" w:cs="Times New Roman"/>
                <w:szCs w:val="22"/>
              </w:rPr>
            </w:pPr>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Цена иска: __</w:t>
            </w:r>
            <w:r w:rsidR="003829E9">
              <w:rPr>
                <w:rFonts w:ascii="Times New Roman" w:hAnsi="Times New Roman" w:cs="Times New Roman"/>
                <w:szCs w:val="22"/>
              </w:rPr>
              <w:t>_______</w:t>
            </w:r>
            <w:r w:rsidRPr="007B3757">
              <w:rPr>
                <w:rFonts w:ascii="Times New Roman" w:hAnsi="Times New Roman" w:cs="Times New Roman"/>
                <w:szCs w:val="22"/>
              </w:rPr>
              <w:t xml:space="preserve">______________________________ рублей </w:t>
            </w:r>
            <w:hyperlink w:anchor="P89">
              <w:r w:rsidRPr="007B3757">
                <w:rPr>
                  <w:rFonts w:ascii="Times New Roman" w:hAnsi="Times New Roman" w:cs="Times New Roman"/>
                  <w:szCs w:val="22"/>
                </w:rPr>
                <w:t>&lt;4&gt;</w:t>
              </w:r>
            </w:hyperlink>
          </w:p>
          <w:p w:rsidR="007B3757" w:rsidRPr="007B3757" w:rsidRDefault="007B3757" w:rsidP="007B3757">
            <w:pPr>
              <w:pStyle w:val="ConsPlusNormal"/>
              <w:rPr>
                <w:rFonts w:ascii="Times New Roman" w:hAnsi="Times New Roman" w:cs="Times New Roman"/>
                <w:szCs w:val="22"/>
              </w:rPr>
            </w:pPr>
            <w:r w:rsidRPr="007B3757">
              <w:rPr>
                <w:rFonts w:ascii="Times New Roman" w:hAnsi="Times New Roman" w:cs="Times New Roman"/>
                <w:szCs w:val="22"/>
              </w:rPr>
              <w:t>Госпошлина: _______</w:t>
            </w:r>
            <w:r w:rsidR="003829E9">
              <w:rPr>
                <w:rFonts w:ascii="Times New Roman" w:hAnsi="Times New Roman" w:cs="Times New Roman"/>
                <w:szCs w:val="22"/>
              </w:rPr>
              <w:t>______</w:t>
            </w:r>
            <w:r w:rsidRPr="007B3757">
              <w:rPr>
                <w:rFonts w:ascii="Times New Roman" w:hAnsi="Times New Roman" w:cs="Times New Roman"/>
                <w:szCs w:val="22"/>
              </w:rPr>
              <w:t xml:space="preserve">________________________ рублей </w:t>
            </w:r>
            <w:hyperlink w:anchor="P90">
              <w:r w:rsidRPr="007B3757">
                <w:rPr>
                  <w:rFonts w:ascii="Times New Roman" w:hAnsi="Times New Roman" w:cs="Times New Roman"/>
                  <w:szCs w:val="22"/>
                </w:rPr>
                <w:t>&lt;5&gt;</w:t>
              </w:r>
            </w:hyperlink>
          </w:p>
          <w:p w:rsidR="007B3757" w:rsidRDefault="007B3757" w:rsidP="00862923">
            <w:pPr>
              <w:pStyle w:val="ConsPlusNormal"/>
              <w:rPr>
                <w:rFonts w:ascii="Times New Roman" w:hAnsi="Times New Roman" w:cs="Times New Roman"/>
                <w:szCs w:val="22"/>
              </w:rPr>
            </w:pPr>
          </w:p>
        </w:tc>
      </w:tr>
    </w:tbl>
    <w:p w:rsidR="007B3757" w:rsidRPr="007B3757" w:rsidRDefault="007B3757" w:rsidP="007B3757">
      <w:pPr>
        <w:pStyle w:val="ConsPlusNormal"/>
        <w:jc w:val="center"/>
        <w:rPr>
          <w:rFonts w:ascii="Times New Roman" w:hAnsi="Times New Roman" w:cs="Times New Roman"/>
          <w:b/>
          <w:sz w:val="28"/>
          <w:szCs w:val="28"/>
        </w:rPr>
      </w:pPr>
      <w:r w:rsidRPr="007B3757">
        <w:rPr>
          <w:rFonts w:ascii="Times New Roman" w:hAnsi="Times New Roman" w:cs="Times New Roman"/>
          <w:b/>
          <w:sz w:val="28"/>
          <w:szCs w:val="28"/>
        </w:rPr>
        <w:t>Исковое заявление</w:t>
      </w:r>
    </w:p>
    <w:p w:rsidR="007B3757" w:rsidRPr="007B3757" w:rsidRDefault="007B3757" w:rsidP="007B3757">
      <w:pPr>
        <w:pStyle w:val="ConsPlusNormal"/>
        <w:jc w:val="center"/>
        <w:rPr>
          <w:rFonts w:ascii="Times New Roman" w:hAnsi="Times New Roman" w:cs="Times New Roman"/>
          <w:b/>
          <w:sz w:val="28"/>
          <w:szCs w:val="28"/>
        </w:rPr>
      </w:pPr>
      <w:r w:rsidRPr="007B3757">
        <w:rPr>
          <w:rFonts w:ascii="Times New Roman" w:hAnsi="Times New Roman" w:cs="Times New Roman"/>
          <w:b/>
          <w:sz w:val="28"/>
          <w:szCs w:val="28"/>
        </w:rPr>
        <w:t>о признании права собственности в порядке наследования</w:t>
      </w:r>
    </w:p>
    <w:p w:rsidR="007B3757" w:rsidRPr="007B3757" w:rsidRDefault="007B3757" w:rsidP="007B3757">
      <w:pPr>
        <w:pStyle w:val="ConsPlusNormal"/>
        <w:ind w:firstLine="540"/>
        <w:jc w:val="both"/>
        <w:rPr>
          <w:rFonts w:ascii="Times New Roman" w:hAnsi="Times New Roman" w:cs="Times New Roman"/>
          <w:szCs w:val="22"/>
        </w:rPr>
      </w:pP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____________________________________ (Ф.И.О. наследодателя), "___"_______ _____ года рождения, зарегистрированны</w:t>
      </w:r>
      <w:proofErr w:type="gramStart"/>
      <w:r w:rsidRPr="007B3757">
        <w:rPr>
          <w:rFonts w:ascii="Times New Roman" w:hAnsi="Times New Roman" w:cs="Times New Roman"/>
          <w:szCs w:val="22"/>
        </w:rPr>
        <w:t>й(</w:t>
      </w:r>
      <w:proofErr w:type="spellStart"/>
      <w:proofErr w:type="gramEnd"/>
      <w:r w:rsidRPr="007B3757">
        <w:rPr>
          <w:rFonts w:ascii="Times New Roman" w:hAnsi="Times New Roman" w:cs="Times New Roman"/>
          <w:szCs w:val="22"/>
        </w:rPr>
        <w:t>ая</w:t>
      </w:r>
      <w:proofErr w:type="spellEnd"/>
      <w:r w:rsidRPr="007B3757">
        <w:rPr>
          <w:rFonts w:ascii="Times New Roman" w:hAnsi="Times New Roman" w:cs="Times New Roman"/>
          <w:szCs w:val="22"/>
        </w:rPr>
        <w:t>) на момент смерти по адресу: _______________________, умер (умерла) "___"____ ___ г., что подтверждается свидетельством о смерти от "___"________ ____ г. N 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Завещание __________________________ (Ф.И.О. наследодателя) не состави</w:t>
      </w:r>
      <w:proofErr w:type="gramStart"/>
      <w:r w:rsidRPr="007B3757">
        <w:rPr>
          <w:rFonts w:ascii="Times New Roman" w:hAnsi="Times New Roman" w:cs="Times New Roman"/>
          <w:szCs w:val="22"/>
        </w:rPr>
        <w:t>л(</w:t>
      </w:r>
      <w:proofErr w:type="gramEnd"/>
      <w:r w:rsidRPr="007B3757">
        <w:rPr>
          <w:rFonts w:ascii="Times New Roman" w:hAnsi="Times New Roman" w:cs="Times New Roman"/>
          <w:szCs w:val="22"/>
        </w:rPr>
        <w:t>а).</w:t>
      </w:r>
    </w:p>
    <w:p w:rsidR="007B3757" w:rsidRPr="007B3757" w:rsidRDefault="007B3757" w:rsidP="007B3757">
      <w:pPr>
        <w:pStyle w:val="ConsPlusNormal"/>
        <w:ind w:firstLine="540"/>
        <w:jc w:val="both"/>
        <w:rPr>
          <w:rFonts w:ascii="Times New Roman" w:hAnsi="Times New Roman" w:cs="Times New Roman"/>
          <w:szCs w:val="22"/>
        </w:rPr>
      </w:pPr>
      <w:proofErr w:type="gramStart"/>
      <w:r w:rsidRPr="007B3757">
        <w:rPr>
          <w:rFonts w:ascii="Times New Roman" w:hAnsi="Times New Roman" w:cs="Times New Roman"/>
          <w:szCs w:val="22"/>
        </w:rPr>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w:t>
      </w:r>
      <w:r>
        <w:rPr>
          <w:rFonts w:ascii="Times New Roman" w:hAnsi="Times New Roman" w:cs="Times New Roman"/>
          <w:szCs w:val="22"/>
        </w:rPr>
        <w:t xml:space="preserve">                              </w:t>
      </w:r>
      <w:r w:rsidRPr="007B3757">
        <w:rPr>
          <w:rFonts w:ascii="Times New Roman" w:hAnsi="Times New Roman" w:cs="Times New Roman"/>
          <w:szCs w:val="22"/>
        </w:rPr>
        <w:t>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w:t>
      </w:r>
      <w:proofErr w:type="gramEnd"/>
      <w:r w:rsidRPr="007B3757">
        <w:rPr>
          <w:rFonts w:ascii="Times New Roman" w:hAnsi="Times New Roman" w:cs="Times New Roman"/>
          <w:szCs w:val="22"/>
        </w:rPr>
        <w:t xml:space="preserve"> </w:t>
      </w:r>
      <w:proofErr w:type="spellStart"/>
      <w:r w:rsidRPr="007B3757">
        <w:rPr>
          <w:rFonts w:ascii="Times New Roman" w:hAnsi="Times New Roman" w:cs="Times New Roman"/>
          <w:szCs w:val="22"/>
        </w:rPr>
        <w:t>паенакопления</w:t>
      </w:r>
      <w:proofErr w:type="spellEnd"/>
      <w:r w:rsidRPr="007B3757">
        <w:rPr>
          <w:rFonts w:ascii="Times New Roman" w:hAnsi="Times New Roman" w:cs="Times New Roman"/>
          <w:szCs w:val="22"/>
        </w:rPr>
        <w:t xml:space="preserve"> в размере ________ (__________) рублей в кооперативе "_______________" в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 xml:space="preserve">.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w:t>
      </w:r>
      <w:r>
        <w:rPr>
          <w:rFonts w:ascii="Times New Roman" w:hAnsi="Times New Roman" w:cs="Times New Roman"/>
          <w:szCs w:val="22"/>
        </w:rPr>
        <w:t xml:space="preserve">ГК РФ </w:t>
      </w:r>
      <w:r w:rsidRPr="007B3757">
        <w:rPr>
          <w:rFonts w:ascii="Times New Roman" w:hAnsi="Times New Roman" w:cs="Times New Roman"/>
          <w:szCs w:val="22"/>
        </w:rPr>
        <w:t>или другими федеральными законами), что подтверждается ________________________________.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В течение установленного законом срока истец не обратился к нотариусу с заявлением о принятии наследства, поскольку _____________________________.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Согласно </w:t>
      </w:r>
      <w:hyperlink r:id="rId4">
        <w:proofErr w:type="spellStart"/>
        <w:r w:rsidRPr="007B3757">
          <w:rPr>
            <w:rFonts w:ascii="Times New Roman" w:hAnsi="Times New Roman" w:cs="Times New Roman"/>
            <w:color w:val="0000FF"/>
            <w:szCs w:val="22"/>
          </w:rPr>
          <w:t>абз</w:t>
        </w:r>
        <w:proofErr w:type="spellEnd"/>
        <w:r w:rsidRPr="007B3757">
          <w:rPr>
            <w:rFonts w:ascii="Times New Roman" w:hAnsi="Times New Roman" w:cs="Times New Roman"/>
            <w:color w:val="0000FF"/>
            <w:szCs w:val="22"/>
          </w:rPr>
          <w:t>. 2 ст. 12</w:t>
        </w:r>
      </w:hyperlink>
      <w:r w:rsidRPr="007B3757">
        <w:rPr>
          <w:rFonts w:ascii="Times New Roman" w:hAnsi="Times New Roman" w:cs="Times New Roman"/>
          <w:szCs w:val="22"/>
        </w:rPr>
        <w:t xml:space="preserve"> </w:t>
      </w:r>
      <w:r>
        <w:rPr>
          <w:rFonts w:ascii="Times New Roman" w:hAnsi="Times New Roman" w:cs="Times New Roman"/>
          <w:szCs w:val="22"/>
        </w:rPr>
        <w:t xml:space="preserve">ГК РФ </w:t>
      </w:r>
      <w:r w:rsidRPr="007B3757">
        <w:rPr>
          <w:rFonts w:ascii="Times New Roman" w:hAnsi="Times New Roman" w:cs="Times New Roman"/>
          <w:szCs w:val="22"/>
        </w:rPr>
        <w:t>защита гражданских прав осуществляется путем признания права.</w:t>
      </w:r>
    </w:p>
    <w:p w:rsidR="007B3757" w:rsidRPr="007B3757" w:rsidRDefault="007B3757" w:rsidP="007B3757">
      <w:pPr>
        <w:pStyle w:val="ConsPlusNormal"/>
        <w:ind w:firstLine="540"/>
        <w:jc w:val="both"/>
        <w:rPr>
          <w:rFonts w:ascii="Times New Roman" w:hAnsi="Times New Roman" w:cs="Times New Roman"/>
          <w:szCs w:val="22"/>
        </w:rPr>
      </w:pPr>
      <w:proofErr w:type="gramStart"/>
      <w:r w:rsidRPr="007B3757">
        <w:rPr>
          <w:rFonts w:ascii="Times New Roman" w:hAnsi="Times New Roman" w:cs="Times New Roman"/>
          <w:szCs w:val="22"/>
        </w:rPr>
        <w:t>Ответчик</w:t>
      </w:r>
      <w:proofErr w:type="gramEnd"/>
      <w:r w:rsidRPr="007B3757">
        <w:rPr>
          <w:rFonts w:ascii="Times New Roman" w:hAnsi="Times New Roman" w:cs="Times New Roman"/>
          <w:szCs w:val="22"/>
        </w:rPr>
        <w:t xml:space="preserve"> являясь наследником ____ очереди, совершил следующие действия в целях получения наследства: _____________________, что подтверждается _________________________________, тем самым </w:t>
      </w:r>
      <w:r w:rsidRPr="007B3757">
        <w:rPr>
          <w:rFonts w:ascii="Times New Roman" w:hAnsi="Times New Roman" w:cs="Times New Roman"/>
          <w:szCs w:val="22"/>
        </w:rPr>
        <w:lastRenderedPageBreak/>
        <w:t>нарушив права и законные интересы истца.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В соответствии с </w:t>
      </w:r>
      <w:hyperlink r:id="rId5">
        <w:proofErr w:type="gramStart"/>
        <w:r w:rsidRPr="007B3757">
          <w:rPr>
            <w:rFonts w:ascii="Times New Roman" w:hAnsi="Times New Roman" w:cs="Times New Roman"/>
            <w:color w:val="0000FF"/>
            <w:szCs w:val="22"/>
          </w:rPr>
          <w:t>ч</w:t>
        </w:r>
        <w:proofErr w:type="gramEnd"/>
        <w:r w:rsidRPr="007B3757">
          <w:rPr>
            <w:rFonts w:ascii="Times New Roman" w:hAnsi="Times New Roman" w:cs="Times New Roman"/>
            <w:color w:val="0000FF"/>
            <w:szCs w:val="22"/>
          </w:rPr>
          <w:t>. 1 ст. 1112</w:t>
        </w:r>
      </w:hyperlink>
      <w:r w:rsidRPr="007B3757">
        <w:rPr>
          <w:rFonts w:ascii="Times New Roman" w:hAnsi="Times New Roman" w:cs="Times New Roman"/>
          <w:szCs w:val="22"/>
        </w:rPr>
        <w:t xml:space="preserve"> </w:t>
      </w:r>
      <w:r>
        <w:rPr>
          <w:rFonts w:ascii="Times New Roman" w:hAnsi="Times New Roman" w:cs="Times New Roman"/>
          <w:szCs w:val="22"/>
        </w:rPr>
        <w:t xml:space="preserve">ГК РФ </w:t>
      </w:r>
      <w:r w:rsidRPr="007B3757">
        <w:rPr>
          <w:rFonts w:ascii="Times New Roman" w:hAnsi="Times New Roman" w:cs="Times New Roman"/>
          <w:szCs w:val="22"/>
        </w:rP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В соответствии со </w:t>
      </w:r>
      <w:hyperlink r:id="rId6">
        <w:r w:rsidRPr="007B3757">
          <w:rPr>
            <w:rFonts w:ascii="Times New Roman" w:hAnsi="Times New Roman" w:cs="Times New Roman"/>
            <w:color w:val="0000FF"/>
            <w:szCs w:val="22"/>
          </w:rPr>
          <w:t>ст. 1141</w:t>
        </w:r>
      </w:hyperlink>
      <w:r w:rsidRPr="007B3757">
        <w:rPr>
          <w:rFonts w:ascii="Times New Roman" w:hAnsi="Times New Roman" w:cs="Times New Roman"/>
          <w:szCs w:val="22"/>
        </w:rPr>
        <w:t xml:space="preserve"> </w:t>
      </w:r>
      <w:r>
        <w:rPr>
          <w:rFonts w:ascii="Times New Roman" w:hAnsi="Times New Roman" w:cs="Times New Roman"/>
          <w:szCs w:val="22"/>
        </w:rPr>
        <w:t xml:space="preserve">ГК РФ </w:t>
      </w:r>
      <w:r w:rsidRPr="007B3757">
        <w:rPr>
          <w:rFonts w:ascii="Times New Roman" w:hAnsi="Times New Roman" w:cs="Times New Roman"/>
          <w:szCs w:val="22"/>
        </w:rPr>
        <w:t xml:space="preserve">наследники по закону призываются к наследованию в порядке очередности, предусмотренной </w:t>
      </w:r>
      <w:hyperlink r:id="rId7">
        <w:r w:rsidRPr="007B3757">
          <w:rPr>
            <w:rFonts w:ascii="Times New Roman" w:hAnsi="Times New Roman" w:cs="Times New Roman"/>
            <w:color w:val="0000FF"/>
            <w:szCs w:val="22"/>
          </w:rPr>
          <w:t>ст. ст. 1142</w:t>
        </w:r>
      </w:hyperlink>
      <w:r w:rsidRPr="007B3757">
        <w:rPr>
          <w:rFonts w:ascii="Times New Roman" w:hAnsi="Times New Roman" w:cs="Times New Roman"/>
          <w:szCs w:val="22"/>
        </w:rPr>
        <w:t xml:space="preserve"> - </w:t>
      </w:r>
      <w:hyperlink r:id="rId8">
        <w:r w:rsidRPr="007B3757">
          <w:rPr>
            <w:rFonts w:ascii="Times New Roman" w:hAnsi="Times New Roman" w:cs="Times New Roman"/>
            <w:color w:val="0000FF"/>
            <w:szCs w:val="22"/>
          </w:rPr>
          <w:t>1145</w:t>
        </w:r>
      </w:hyperlink>
      <w:r w:rsidRPr="007B3757">
        <w:rPr>
          <w:rFonts w:ascii="Times New Roman" w:hAnsi="Times New Roman" w:cs="Times New Roman"/>
          <w:szCs w:val="22"/>
        </w:rPr>
        <w:t xml:space="preserve"> и </w:t>
      </w:r>
      <w:hyperlink r:id="rId9">
        <w:r w:rsidRPr="007B3757">
          <w:rPr>
            <w:rFonts w:ascii="Times New Roman" w:hAnsi="Times New Roman" w:cs="Times New Roman"/>
            <w:color w:val="0000FF"/>
            <w:szCs w:val="22"/>
          </w:rPr>
          <w:t>1148</w:t>
        </w:r>
      </w:hyperlink>
      <w:r w:rsidRPr="007B3757">
        <w:rPr>
          <w:rFonts w:ascii="Times New Roman" w:hAnsi="Times New Roman" w:cs="Times New Roman"/>
          <w:szCs w:val="22"/>
        </w:rPr>
        <w:t xml:space="preserve"> </w:t>
      </w:r>
      <w:r>
        <w:rPr>
          <w:rFonts w:ascii="Times New Roman" w:hAnsi="Times New Roman" w:cs="Times New Roman"/>
          <w:szCs w:val="22"/>
        </w:rPr>
        <w:t>ГК РФ</w:t>
      </w:r>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proofErr w:type="gramStart"/>
      <w:r w:rsidRPr="007B3757">
        <w:rPr>
          <w:rFonts w:ascii="Times New Roman" w:hAnsi="Times New Roman" w:cs="Times New Roman"/>
          <w:szCs w:val="22"/>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0">
        <w:r w:rsidRPr="007B3757">
          <w:rPr>
            <w:rFonts w:ascii="Times New Roman" w:hAnsi="Times New Roman" w:cs="Times New Roman"/>
            <w:color w:val="0000FF"/>
            <w:szCs w:val="22"/>
          </w:rPr>
          <w:t>ст. 1117</w:t>
        </w:r>
      </w:hyperlink>
      <w:r w:rsidRPr="007B3757">
        <w:rPr>
          <w:rFonts w:ascii="Times New Roman" w:hAnsi="Times New Roman" w:cs="Times New Roman"/>
          <w:szCs w:val="22"/>
        </w:rPr>
        <w:t xml:space="preserve"> </w:t>
      </w:r>
      <w:r>
        <w:rPr>
          <w:rFonts w:ascii="Times New Roman" w:hAnsi="Times New Roman" w:cs="Times New Roman"/>
          <w:szCs w:val="22"/>
        </w:rPr>
        <w:t>ГК РФ</w:t>
      </w:r>
      <w:r w:rsidRPr="007B3757">
        <w:rPr>
          <w:rFonts w:ascii="Times New Roman" w:hAnsi="Times New Roman" w:cs="Times New Roman"/>
          <w:szCs w:val="22"/>
        </w:rPr>
        <w:t>), либо лишены наследства (</w:t>
      </w:r>
      <w:hyperlink r:id="rId11">
        <w:r w:rsidRPr="007B3757">
          <w:rPr>
            <w:rFonts w:ascii="Times New Roman" w:hAnsi="Times New Roman" w:cs="Times New Roman"/>
            <w:color w:val="0000FF"/>
            <w:szCs w:val="22"/>
          </w:rPr>
          <w:t>п. 1 ст. 1119</w:t>
        </w:r>
      </w:hyperlink>
      <w:r w:rsidRPr="007B3757">
        <w:rPr>
          <w:rFonts w:ascii="Times New Roman" w:hAnsi="Times New Roman" w:cs="Times New Roman"/>
          <w:szCs w:val="22"/>
        </w:rPr>
        <w:t xml:space="preserve"> </w:t>
      </w:r>
      <w:r>
        <w:rPr>
          <w:rFonts w:ascii="Times New Roman" w:hAnsi="Times New Roman" w:cs="Times New Roman"/>
          <w:szCs w:val="22"/>
        </w:rPr>
        <w:t>ГК РФ</w:t>
      </w:r>
      <w:r w:rsidRPr="007B3757">
        <w:rPr>
          <w:rFonts w:ascii="Times New Roman" w:hAnsi="Times New Roman" w:cs="Times New Roman"/>
          <w:szCs w:val="22"/>
        </w:rPr>
        <w:t>), либо никто из них не принял наследства, либо все они отказались от наследства.</w:t>
      </w:r>
      <w:proofErr w:type="gramEnd"/>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Наследники одной очереди наследуют в равных долях, за исключением наследников, наследующих по праву представления (</w:t>
      </w:r>
      <w:hyperlink r:id="rId12">
        <w:r w:rsidRPr="007B3757">
          <w:rPr>
            <w:rFonts w:ascii="Times New Roman" w:hAnsi="Times New Roman" w:cs="Times New Roman"/>
            <w:color w:val="0000FF"/>
            <w:szCs w:val="22"/>
          </w:rPr>
          <w:t>ст. 1146</w:t>
        </w:r>
      </w:hyperlink>
      <w:r w:rsidRPr="007B3757">
        <w:rPr>
          <w:rFonts w:ascii="Times New Roman" w:hAnsi="Times New Roman" w:cs="Times New Roman"/>
          <w:szCs w:val="22"/>
        </w:rPr>
        <w:t xml:space="preserve"> </w:t>
      </w:r>
      <w:r>
        <w:rPr>
          <w:rFonts w:ascii="Times New Roman" w:hAnsi="Times New Roman" w:cs="Times New Roman"/>
          <w:szCs w:val="22"/>
        </w:rPr>
        <w:t>ГК РФ</w:t>
      </w:r>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Согласно </w:t>
      </w:r>
      <w:hyperlink r:id="rId13">
        <w:r w:rsidRPr="007B3757">
          <w:rPr>
            <w:rFonts w:ascii="Times New Roman" w:hAnsi="Times New Roman" w:cs="Times New Roman"/>
            <w:color w:val="0000FF"/>
            <w:szCs w:val="22"/>
          </w:rPr>
          <w:t>п. 2 ст. 1153</w:t>
        </w:r>
      </w:hyperlink>
      <w:r w:rsidRPr="007B3757">
        <w:rPr>
          <w:rFonts w:ascii="Times New Roman" w:hAnsi="Times New Roman" w:cs="Times New Roman"/>
          <w:szCs w:val="22"/>
        </w:rPr>
        <w:t xml:space="preserve"> </w:t>
      </w:r>
      <w:r>
        <w:rPr>
          <w:rFonts w:ascii="Times New Roman" w:hAnsi="Times New Roman" w:cs="Times New Roman"/>
          <w:szCs w:val="22"/>
        </w:rPr>
        <w:t xml:space="preserve">ГК РФ </w:t>
      </w:r>
      <w:r w:rsidRPr="007B3757">
        <w:rPr>
          <w:rFonts w:ascii="Times New Roman" w:hAnsi="Times New Roman" w:cs="Times New Roman"/>
          <w:szCs w:val="22"/>
        </w:rPr>
        <w:t>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вступил во владение или в управление наследственным имуществом;</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принял меры по сохранению наследственного имущества, защите его от посягательств или притязаний третьих лиц;</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произвел за свой счет расходы на содержание наследственного имущества;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оплатил за свой счет долги наследодателя или получил от третьих лиц причитавшиеся наследодателю денежные средства.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На основании вышеизложенного и руководствуясь </w:t>
      </w:r>
      <w:hyperlink r:id="rId14">
        <w:proofErr w:type="spellStart"/>
        <w:r w:rsidRPr="007B3757">
          <w:rPr>
            <w:rFonts w:ascii="Times New Roman" w:hAnsi="Times New Roman" w:cs="Times New Roman"/>
            <w:color w:val="0000FF"/>
            <w:szCs w:val="22"/>
          </w:rPr>
          <w:t>абз</w:t>
        </w:r>
        <w:proofErr w:type="spellEnd"/>
        <w:r w:rsidRPr="007B3757">
          <w:rPr>
            <w:rFonts w:ascii="Times New Roman" w:hAnsi="Times New Roman" w:cs="Times New Roman"/>
            <w:color w:val="0000FF"/>
            <w:szCs w:val="22"/>
          </w:rPr>
          <w:t>. 2 ст. 12</w:t>
        </w:r>
      </w:hyperlink>
      <w:r w:rsidRPr="007B3757">
        <w:rPr>
          <w:rFonts w:ascii="Times New Roman" w:hAnsi="Times New Roman" w:cs="Times New Roman"/>
          <w:szCs w:val="22"/>
        </w:rPr>
        <w:t xml:space="preserve">, </w:t>
      </w:r>
      <w:hyperlink r:id="rId15">
        <w:r w:rsidRPr="007B3757">
          <w:rPr>
            <w:rFonts w:ascii="Times New Roman" w:hAnsi="Times New Roman" w:cs="Times New Roman"/>
            <w:color w:val="0000FF"/>
            <w:szCs w:val="22"/>
          </w:rPr>
          <w:t>ст. 1141</w:t>
        </w:r>
      </w:hyperlink>
      <w:r w:rsidRPr="007B3757">
        <w:rPr>
          <w:rFonts w:ascii="Times New Roman" w:hAnsi="Times New Roman" w:cs="Times New Roman"/>
          <w:szCs w:val="22"/>
        </w:rPr>
        <w:t xml:space="preserve">, </w:t>
      </w:r>
      <w:hyperlink r:id="rId16">
        <w:r w:rsidRPr="007B3757">
          <w:rPr>
            <w:rFonts w:ascii="Times New Roman" w:hAnsi="Times New Roman" w:cs="Times New Roman"/>
            <w:color w:val="0000FF"/>
            <w:szCs w:val="22"/>
          </w:rPr>
          <w:t>п. 1 ст. 1142</w:t>
        </w:r>
      </w:hyperlink>
      <w:r w:rsidRPr="007B3757">
        <w:rPr>
          <w:rFonts w:ascii="Times New Roman" w:hAnsi="Times New Roman" w:cs="Times New Roman"/>
          <w:szCs w:val="22"/>
        </w:rPr>
        <w:t xml:space="preserve">, </w:t>
      </w:r>
      <w:hyperlink r:id="rId17">
        <w:r w:rsidRPr="007B3757">
          <w:rPr>
            <w:rFonts w:ascii="Times New Roman" w:hAnsi="Times New Roman" w:cs="Times New Roman"/>
            <w:color w:val="0000FF"/>
            <w:szCs w:val="22"/>
          </w:rPr>
          <w:t>п. 2 ст. 1153</w:t>
        </w:r>
      </w:hyperlink>
      <w:r w:rsidRPr="007B3757">
        <w:rPr>
          <w:rFonts w:ascii="Times New Roman" w:hAnsi="Times New Roman" w:cs="Times New Roman"/>
          <w:szCs w:val="22"/>
        </w:rPr>
        <w:t xml:space="preserve"> </w:t>
      </w:r>
      <w:r>
        <w:rPr>
          <w:rFonts w:ascii="Times New Roman" w:hAnsi="Times New Roman" w:cs="Times New Roman"/>
          <w:szCs w:val="22"/>
        </w:rPr>
        <w:t>ГК РФ</w:t>
      </w:r>
      <w:r w:rsidRPr="007B3757">
        <w:rPr>
          <w:rFonts w:ascii="Times New Roman" w:hAnsi="Times New Roman" w:cs="Times New Roman"/>
          <w:szCs w:val="22"/>
        </w:rPr>
        <w:t xml:space="preserve">, </w:t>
      </w:r>
      <w:hyperlink r:id="rId18">
        <w:r w:rsidRPr="007B3757">
          <w:rPr>
            <w:rFonts w:ascii="Times New Roman" w:hAnsi="Times New Roman" w:cs="Times New Roman"/>
            <w:color w:val="0000FF"/>
            <w:szCs w:val="22"/>
          </w:rPr>
          <w:t>ст. ст. 131</w:t>
        </w:r>
      </w:hyperlink>
      <w:r w:rsidRPr="007B3757">
        <w:rPr>
          <w:rFonts w:ascii="Times New Roman" w:hAnsi="Times New Roman" w:cs="Times New Roman"/>
          <w:szCs w:val="22"/>
        </w:rPr>
        <w:t xml:space="preserve">, </w:t>
      </w:r>
      <w:hyperlink r:id="rId19">
        <w:r w:rsidRPr="007B3757">
          <w:rPr>
            <w:rFonts w:ascii="Times New Roman" w:hAnsi="Times New Roman" w:cs="Times New Roman"/>
            <w:color w:val="0000FF"/>
            <w:szCs w:val="22"/>
          </w:rPr>
          <w:t>132</w:t>
        </w:r>
      </w:hyperlink>
      <w:r w:rsidRPr="007B3757">
        <w:rPr>
          <w:rFonts w:ascii="Times New Roman" w:hAnsi="Times New Roman" w:cs="Times New Roman"/>
          <w:szCs w:val="22"/>
        </w:rPr>
        <w:t xml:space="preserve"> </w:t>
      </w:r>
      <w:r>
        <w:rPr>
          <w:rFonts w:ascii="Times New Roman" w:hAnsi="Times New Roman" w:cs="Times New Roman"/>
          <w:szCs w:val="22"/>
        </w:rPr>
        <w:t>ГПК РФ</w:t>
      </w:r>
      <w:r w:rsidRPr="007B3757">
        <w:rPr>
          <w:rFonts w:ascii="Times New Roman" w:hAnsi="Times New Roman" w:cs="Times New Roman"/>
          <w:szCs w:val="22"/>
        </w:rPr>
        <w:t xml:space="preserve">, </w:t>
      </w:r>
      <w:r w:rsidRPr="007B3757">
        <w:rPr>
          <w:rFonts w:ascii="Times New Roman" w:hAnsi="Times New Roman" w:cs="Times New Roman"/>
          <w:b/>
          <w:szCs w:val="22"/>
        </w:rPr>
        <w:t>прошу:</w:t>
      </w:r>
    </w:p>
    <w:p w:rsidR="007B3757" w:rsidRPr="007B3757" w:rsidRDefault="007B3757" w:rsidP="007B3757">
      <w:pPr>
        <w:pStyle w:val="ConsPlusNormal"/>
        <w:ind w:firstLine="540"/>
        <w:jc w:val="both"/>
        <w:rPr>
          <w:rFonts w:ascii="Times New Roman" w:hAnsi="Times New Roman" w:cs="Times New Roman"/>
          <w:szCs w:val="22"/>
        </w:rPr>
      </w:pP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1. Установить факт принятия истцом наследства, открывшегося после смерти __________________________ (Ф.И.О. наследодателя), состоящего:</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из жилого помещения (квартиры) общей площадью __ кв. м, жилой площадью __ кв. м, расположенного по адресу: __________________________, кадастровый номер 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денежного вклада в размере _______ (__________) рублей с причитающимися процентами, открытого </w:t>
      </w:r>
      <w:proofErr w:type="gramStart"/>
      <w:r w:rsidRPr="007B3757">
        <w:rPr>
          <w:rFonts w:ascii="Times New Roman" w:hAnsi="Times New Roman" w:cs="Times New Roman"/>
          <w:szCs w:val="22"/>
        </w:rPr>
        <w:t>в</w:t>
      </w:r>
      <w:proofErr w:type="gramEnd"/>
      <w:r w:rsidRPr="007B3757">
        <w:rPr>
          <w:rFonts w:ascii="Times New Roman" w:hAnsi="Times New Roman" w:cs="Times New Roman"/>
          <w:szCs w:val="22"/>
        </w:rPr>
        <w:t xml:space="preserve"> ________________________________ по счету N 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автомобиля марки "______________" ____ года выпуска, VIN ________, двигатель N _______, государственный номерной знак _________;</w:t>
      </w:r>
    </w:p>
    <w:p w:rsidR="007B3757" w:rsidRPr="007B3757" w:rsidRDefault="007B3757" w:rsidP="007B3757">
      <w:pPr>
        <w:pStyle w:val="ConsPlusNormal"/>
        <w:ind w:firstLine="540"/>
        <w:jc w:val="both"/>
        <w:rPr>
          <w:rFonts w:ascii="Times New Roman" w:hAnsi="Times New Roman" w:cs="Times New Roman"/>
          <w:szCs w:val="22"/>
        </w:rPr>
      </w:pPr>
      <w:proofErr w:type="spellStart"/>
      <w:r w:rsidRPr="007B3757">
        <w:rPr>
          <w:rFonts w:ascii="Times New Roman" w:hAnsi="Times New Roman" w:cs="Times New Roman"/>
          <w:szCs w:val="22"/>
        </w:rPr>
        <w:t>паенакопления</w:t>
      </w:r>
      <w:proofErr w:type="spellEnd"/>
      <w:r w:rsidRPr="007B3757">
        <w:rPr>
          <w:rFonts w:ascii="Times New Roman" w:hAnsi="Times New Roman" w:cs="Times New Roman"/>
          <w:szCs w:val="22"/>
        </w:rPr>
        <w:t xml:space="preserve"> в размере ________ (_____) рублей в кооперативе "_______________" в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 _______________;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обыкновенных акций ___________ N ____, номер лицевого счета _____, в количестве _____ шт. номинальной стоимостью</w:t>
      </w:r>
      <w:proofErr w:type="gramStart"/>
      <w:r w:rsidRPr="007B3757">
        <w:rPr>
          <w:rFonts w:ascii="Times New Roman" w:hAnsi="Times New Roman" w:cs="Times New Roman"/>
          <w:szCs w:val="22"/>
        </w:rPr>
        <w:t xml:space="preserve"> ________ (__________) </w:t>
      </w:r>
      <w:proofErr w:type="gramEnd"/>
      <w:r w:rsidRPr="007B3757">
        <w:rPr>
          <w:rFonts w:ascii="Times New Roman" w:hAnsi="Times New Roman" w:cs="Times New Roman"/>
          <w:szCs w:val="22"/>
        </w:rPr>
        <w:t>рублей;</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rsidRPr="007B3757">
        <w:rPr>
          <w:rFonts w:ascii="Times New Roman" w:hAnsi="Times New Roman" w:cs="Times New Roman"/>
          <w:szCs w:val="22"/>
        </w:rPr>
        <w:t>также</w:t>
      </w:r>
      <w:proofErr w:type="gramEnd"/>
      <w:r w:rsidRPr="007B3757">
        <w:rPr>
          <w:rFonts w:ascii="Times New Roman" w:hAnsi="Times New Roman" w:cs="Times New Roman"/>
          <w:szCs w:val="22"/>
        </w:rPr>
        <w:t xml:space="preserve"> если их переход в порядке наследования не допускается </w:t>
      </w:r>
      <w:r>
        <w:rPr>
          <w:rFonts w:ascii="Times New Roman" w:hAnsi="Times New Roman" w:cs="Times New Roman"/>
          <w:szCs w:val="22"/>
        </w:rPr>
        <w:t xml:space="preserve">ГК РФ </w:t>
      </w:r>
      <w:r w:rsidRPr="007B3757">
        <w:rPr>
          <w:rFonts w:ascii="Times New Roman" w:hAnsi="Times New Roman" w:cs="Times New Roman"/>
          <w:szCs w:val="22"/>
        </w:rPr>
        <w:t>или другими федеральными законами).</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2. Признать за истцом право собственности:</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на жилое помещение (квартиру) общей площадью ____ кв. м, жилой площадью __ кв. м, расположенное по адресу: __________________________, кадастровый номер 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денежный вклад в размере ________ (__________) рублей с причитающимися процентами, открытый </w:t>
      </w:r>
      <w:proofErr w:type="gramStart"/>
      <w:r w:rsidRPr="007B3757">
        <w:rPr>
          <w:rFonts w:ascii="Times New Roman" w:hAnsi="Times New Roman" w:cs="Times New Roman"/>
          <w:szCs w:val="22"/>
        </w:rPr>
        <w:t>в</w:t>
      </w:r>
      <w:proofErr w:type="gramEnd"/>
      <w:r w:rsidRPr="007B3757">
        <w:rPr>
          <w:rFonts w:ascii="Times New Roman" w:hAnsi="Times New Roman" w:cs="Times New Roman"/>
          <w:szCs w:val="22"/>
        </w:rPr>
        <w:t xml:space="preserve"> ________________________________ по счету N 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автомобиль марки "______________" ____ года выпуска, VIN ________, двигатель N _______, государственный номерной знак _________;</w:t>
      </w:r>
    </w:p>
    <w:p w:rsidR="007B3757" w:rsidRPr="007B3757" w:rsidRDefault="007B3757" w:rsidP="007B3757">
      <w:pPr>
        <w:pStyle w:val="ConsPlusNormal"/>
        <w:ind w:firstLine="540"/>
        <w:jc w:val="both"/>
        <w:rPr>
          <w:rFonts w:ascii="Times New Roman" w:hAnsi="Times New Roman" w:cs="Times New Roman"/>
          <w:szCs w:val="22"/>
        </w:rPr>
      </w:pPr>
      <w:proofErr w:type="spellStart"/>
      <w:r w:rsidRPr="007B3757">
        <w:rPr>
          <w:rFonts w:ascii="Times New Roman" w:hAnsi="Times New Roman" w:cs="Times New Roman"/>
          <w:szCs w:val="22"/>
        </w:rPr>
        <w:t>паенакопления</w:t>
      </w:r>
      <w:proofErr w:type="spellEnd"/>
      <w:r w:rsidRPr="007B3757">
        <w:rPr>
          <w:rFonts w:ascii="Times New Roman" w:hAnsi="Times New Roman" w:cs="Times New Roman"/>
          <w:szCs w:val="22"/>
        </w:rPr>
        <w:t xml:space="preserve"> в размере ________ (______) рублей в кооперативе "_________" в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 _______________;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обыкновенные акции ___________ N ____, номер лицевого счета _____, в количестве _____ шт. номинальной стоимостью</w:t>
      </w:r>
      <w:proofErr w:type="gramStart"/>
      <w:r w:rsidRPr="007B3757">
        <w:rPr>
          <w:rFonts w:ascii="Times New Roman" w:hAnsi="Times New Roman" w:cs="Times New Roman"/>
          <w:szCs w:val="22"/>
        </w:rPr>
        <w:t xml:space="preserve"> ________ (__________) </w:t>
      </w:r>
      <w:proofErr w:type="gramEnd"/>
      <w:r w:rsidRPr="007B3757">
        <w:rPr>
          <w:rFonts w:ascii="Times New Roman" w:hAnsi="Times New Roman" w:cs="Times New Roman"/>
          <w:szCs w:val="22"/>
        </w:rPr>
        <w:t>рублей;</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rsidRPr="007B3757">
        <w:rPr>
          <w:rFonts w:ascii="Times New Roman" w:hAnsi="Times New Roman" w:cs="Times New Roman"/>
          <w:szCs w:val="22"/>
        </w:rPr>
        <w:t>также</w:t>
      </w:r>
      <w:proofErr w:type="gramEnd"/>
      <w:r w:rsidRPr="007B3757">
        <w:rPr>
          <w:rFonts w:ascii="Times New Roman" w:hAnsi="Times New Roman" w:cs="Times New Roman"/>
          <w:szCs w:val="22"/>
        </w:rPr>
        <w:t xml:space="preserve"> если их переход в порядке наследования не допускается </w:t>
      </w:r>
      <w:r>
        <w:rPr>
          <w:rFonts w:ascii="Times New Roman" w:hAnsi="Times New Roman" w:cs="Times New Roman"/>
          <w:szCs w:val="22"/>
        </w:rPr>
        <w:t xml:space="preserve">ГК РФ </w:t>
      </w:r>
      <w:r w:rsidRPr="007B3757">
        <w:rPr>
          <w:rFonts w:ascii="Times New Roman" w:hAnsi="Times New Roman" w:cs="Times New Roman"/>
          <w:szCs w:val="22"/>
        </w:rPr>
        <w:t>или другими федеральными законами).</w:t>
      </w:r>
    </w:p>
    <w:p w:rsidR="007B3757" w:rsidRPr="007B3757" w:rsidRDefault="007B3757" w:rsidP="007B3757">
      <w:pPr>
        <w:pStyle w:val="ConsPlusNormal"/>
        <w:ind w:firstLine="540"/>
        <w:jc w:val="both"/>
        <w:rPr>
          <w:rFonts w:ascii="Times New Roman" w:hAnsi="Times New Roman" w:cs="Times New Roman"/>
          <w:szCs w:val="22"/>
        </w:rPr>
      </w:pP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Приложение:</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1. Копия свидетельства о смерти наследодателя от "___"________ ____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 N _____.</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2. Документы, подтверждающие состав наследственного имущества.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3. Документы, подтверждающие родство и очередь наследования.</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4. Выписка из домовой книги жилого помещения (квартиры) от "___"________ ____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w:t>
      </w:r>
      <w:r w:rsidRPr="007B3757">
        <w:rPr>
          <w:rFonts w:ascii="Times New Roman" w:hAnsi="Times New Roman" w:cs="Times New Roman"/>
          <w:szCs w:val="22"/>
        </w:rPr>
        <w:lastRenderedPageBreak/>
        <w:t>органами денежных средств от истца.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7. Другие документы о совершении истцом действий, свидетельствующих о принятии наследства.</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0">
        <w:r w:rsidRPr="007B3757">
          <w:rPr>
            <w:rFonts w:ascii="Times New Roman" w:hAnsi="Times New Roman" w:cs="Times New Roman"/>
            <w:color w:val="0000FF"/>
            <w:szCs w:val="22"/>
          </w:rPr>
          <w:t>&lt;5&gt;</w:t>
        </w:r>
      </w:hyperlink>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10. Доверенность представителя (или иные документы, подтверждающие полномочия представителя) от "___"__________ ____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 xml:space="preserve">. N _____ (если исковое заявление подписывается представителем истца) </w:t>
      </w:r>
      <w:hyperlink w:anchor="P88">
        <w:r w:rsidRPr="007B3757">
          <w:rPr>
            <w:rFonts w:ascii="Times New Roman" w:hAnsi="Times New Roman" w:cs="Times New Roman"/>
            <w:color w:val="0000FF"/>
            <w:szCs w:val="22"/>
          </w:rPr>
          <w:t>&lt;3&gt;</w:t>
        </w:r>
      </w:hyperlink>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11. Иные документы, подтверждающие обстоятельства, на которых истец основывает свои требования.</w:t>
      </w:r>
    </w:p>
    <w:p w:rsidR="007B3757" w:rsidRPr="007B3757" w:rsidRDefault="007B3757" w:rsidP="007B3757">
      <w:pPr>
        <w:pStyle w:val="ConsPlusNormal"/>
        <w:ind w:firstLine="540"/>
        <w:jc w:val="both"/>
        <w:rPr>
          <w:rFonts w:ascii="Times New Roman" w:hAnsi="Times New Roman" w:cs="Times New Roman"/>
          <w:szCs w:val="22"/>
        </w:rPr>
      </w:pP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"___"________ ____ </w:t>
      </w:r>
      <w:proofErr w:type="gramStart"/>
      <w:r w:rsidRPr="007B3757">
        <w:rPr>
          <w:rFonts w:ascii="Times New Roman" w:hAnsi="Times New Roman" w:cs="Times New Roman"/>
          <w:szCs w:val="22"/>
        </w:rPr>
        <w:t>г</w:t>
      </w:r>
      <w:proofErr w:type="gramEnd"/>
      <w:r w:rsidRPr="007B3757">
        <w:rPr>
          <w:rFonts w:ascii="Times New Roman" w:hAnsi="Times New Roman" w:cs="Times New Roman"/>
          <w:szCs w:val="22"/>
        </w:rPr>
        <w:t>.</w:t>
      </w:r>
      <w:r>
        <w:rPr>
          <w:rFonts w:ascii="Times New Roman" w:hAnsi="Times New Roman" w:cs="Times New Roman"/>
          <w:szCs w:val="22"/>
        </w:rPr>
        <w:t xml:space="preserve">  </w:t>
      </w:r>
      <w:r w:rsidRPr="007B3757">
        <w:rPr>
          <w:rFonts w:ascii="Times New Roman" w:hAnsi="Times New Roman" w:cs="Times New Roman"/>
          <w:szCs w:val="22"/>
        </w:rPr>
        <w:t>Истец (представитель):</w:t>
      </w:r>
      <w:r>
        <w:rPr>
          <w:rFonts w:ascii="Times New Roman" w:hAnsi="Times New Roman" w:cs="Times New Roman"/>
          <w:szCs w:val="22"/>
        </w:rPr>
        <w:t xml:space="preserve"> </w:t>
      </w:r>
      <w:r w:rsidRPr="007B3757">
        <w:rPr>
          <w:rFonts w:ascii="Times New Roman" w:hAnsi="Times New Roman" w:cs="Times New Roman"/>
          <w:szCs w:val="22"/>
        </w:rPr>
        <w:t>_____________ (подпись) /____________________ (Ф.И.О.)</w:t>
      </w:r>
    </w:p>
    <w:p w:rsidR="007B3757" w:rsidRPr="007B3757" w:rsidRDefault="007B3757" w:rsidP="007B3757">
      <w:pPr>
        <w:pStyle w:val="ConsPlusNormal"/>
        <w:ind w:firstLine="540"/>
        <w:jc w:val="both"/>
        <w:rPr>
          <w:rFonts w:ascii="Times New Roman" w:hAnsi="Times New Roman" w:cs="Times New Roman"/>
          <w:szCs w:val="22"/>
        </w:rPr>
      </w:pP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Информация для сведения:</w:t>
      </w:r>
    </w:p>
    <w:p w:rsidR="007B3757" w:rsidRPr="007B3757" w:rsidRDefault="007B3757" w:rsidP="007B3757">
      <w:pPr>
        <w:pStyle w:val="ConsPlusNormal"/>
        <w:ind w:firstLine="540"/>
        <w:jc w:val="both"/>
        <w:rPr>
          <w:rFonts w:ascii="Times New Roman" w:hAnsi="Times New Roman" w:cs="Times New Roman"/>
          <w:szCs w:val="22"/>
        </w:rPr>
      </w:pPr>
      <w:bookmarkStart w:id="0" w:name="P86"/>
      <w:bookmarkEnd w:id="0"/>
      <w:r w:rsidRPr="007B3757">
        <w:rPr>
          <w:rFonts w:ascii="Times New Roman" w:hAnsi="Times New Roman" w:cs="Times New Roman"/>
          <w:szCs w:val="22"/>
        </w:rPr>
        <w:t>&lt;1&gt; Дела о наследовании имущества подсудны районному суду (</w:t>
      </w:r>
      <w:hyperlink r:id="rId20">
        <w:r w:rsidRPr="007B3757">
          <w:rPr>
            <w:rFonts w:ascii="Times New Roman" w:hAnsi="Times New Roman" w:cs="Times New Roman"/>
            <w:color w:val="0000FF"/>
            <w:szCs w:val="22"/>
          </w:rPr>
          <w:t>п. 4 ч. 1 ст. 23</w:t>
        </w:r>
      </w:hyperlink>
      <w:r w:rsidRPr="007B3757">
        <w:rPr>
          <w:rFonts w:ascii="Times New Roman" w:hAnsi="Times New Roman" w:cs="Times New Roman"/>
          <w:szCs w:val="22"/>
        </w:rPr>
        <w:t xml:space="preserve">, </w:t>
      </w:r>
      <w:hyperlink r:id="rId21">
        <w:r w:rsidRPr="007B3757">
          <w:rPr>
            <w:rFonts w:ascii="Times New Roman" w:hAnsi="Times New Roman" w:cs="Times New Roman"/>
            <w:color w:val="0000FF"/>
            <w:szCs w:val="22"/>
          </w:rPr>
          <w:t>ст. 24</w:t>
        </w:r>
      </w:hyperlink>
      <w:r w:rsidRPr="007B3757">
        <w:rPr>
          <w:rFonts w:ascii="Times New Roman" w:hAnsi="Times New Roman" w:cs="Times New Roman"/>
          <w:szCs w:val="22"/>
        </w:rPr>
        <w:t xml:space="preserve"> Гражданского процессуального кодекса Российской Федерации).</w:t>
      </w:r>
    </w:p>
    <w:p w:rsidR="007B3757" w:rsidRPr="007B3757" w:rsidRDefault="007B3757" w:rsidP="007B3757">
      <w:pPr>
        <w:pStyle w:val="ConsPlusNormal"/>
        <w:ind w:firstLine="540"/>
        <w:jc w:val="both"/>
        <w:rPr>
          <w:rFonts w:ascii="Times New Roman" w:hAnsi="Times New Roman" w:cs="Times New Roman"/>
          <w:szCs w:val="22"/>
        </w:rPr>
      </w:pPr>
      <w:bookmarkStart w:id="1" w:name="P87"/>
      <w:bookmarkEnd w:id="1"/>
      <w:r w:rsidRPr="007B3757">
        <w:rPr>
          <w:rFonts w:ascii="Times New Roman" w:hAnsi="Times New Roman" w:cs="Times New Roman"/>
          <w:szCs w:val="22"/>
        </w:rPr>
        <w:t xml:space="preserve">&lt;2&gt; Перечень обязательных сведений об истце и ответчике, которые необходимо указать в исковом заявлении, </w:t>
      </w:r>
      <w:proofErr w:type="gramStart"/>
      <w:r w:rsidRPr="007B3757">
        <w:rPr>
          <w:rFonts w:ascii="Times New Roman" w:hAnsi="Times New Roman" w:cs="Times New Roman"/>
          <w:szCs w:val="22"/>
        </w:rPr>
        <w:t>см</w:t>
      </w:r>
      <w:proofErr w:type="gramEnd"/>
      <w:r w:rsidRPr="007B3757">
        <w:rPr>
          <w:rFonts w:ascii="Times New Roman" w:hAnsi="Times New Roman" w:cs="Times New Roman"/>
          <w:szCs w:val="22"/>
        </w:rPr>
        <w:t xml:space="preserve">. в </w:t>
      </w:r>
      <w:hyperlink r:id="rId22">
        <w:r w:rsidRPr="007B3757">
          <w:rPr>
            <w:rFonts w:ascii="Times New Roman" w:hAnsi="Times New Roman" w:cs="Times New Roman"/>
            <w:color w:val="0000FF"/>
            <w:szCs w:val="22"/>
          </w:rPr>
          <w:t>ч. 2 ст. 131</w:t>
        </w:r>
      </w:hyperlink>
      <w:r w:rsidRPr="007B3757">
        <w:rPr>
          <w:rFonts w:ascii="Times New Roman" w:hAnsi="Times New Roman" w:cs="Times New Roman"/>
          <w:szCs w:val="22"/>
        </w:rPr>
        <w:t xml:space="preserve"> Гражданского процессуального кодекса Российской Федерации.</w:t>
      </w:r>
    </w:p>
    <w:p w:rsidR="007B3757" w:rsidRPr="007B3757" w:rsidRDefault="007B3757" w:rsidP="007B3757">
      <w:pPr>
        <w:pStyle w:val="ConsPlusNormal"/>
        <w:ind w:firstLine="540"/>
        <w:jc w:val="both"/>
        <w:rPr>
          <w:rFonts w:ascii="Times New Roman" w:hAnsi="Times New Roman" w:cs="Times New Roman"/>
          <w:szCs w:val="22"/>
        </w:rPr>
      </w:pPr>
      <w:bookmarkStart w:id="2" w:name="P88"/>
      <w:bookmarkEnd w:id="2"/>
      <w:r w:rsidRPr="007B3757">
        <w:rPr>
          <w:rFonts w:ascii="Times New Roman" w:hAnsi="Times New Roman" w:cs="Times New Roman"/>
          <w:szCs w:val="22"/>
        </w:rPr>
        <w:t>&lt;3</w:t>
      </w:r>
      <w:proofErr w:type="gramStart"/>
      <w:r w:rsidRPr="007B3757">
        <w:rPr>
          <w:rFonts w:ascii="Times New Roman" w:hAnsi="Times New Roman" w:cs="Times New Roman"/>
          <w:szCs w:val="22"/>
        </w:rPr>
        <w:t>&gt; О</w:t>
      </w:r>
      <w:proofErr w:type="gramEnd"/>
      <w:r w:rsidRPr="007B3757">
        <w:rPr>
          <w:rFonts w:ascii="Times New Roman" w:hAnsi="Times New Roman" w:cs="Times New Roman"/>
          <w:szCs w:val="22"/>
        </w:rPr>
        <w:t xml:space="preserve"> требованиях, предъявляемых к представителям и документам, подтверждающим их полномочия, см. </w:t>
      </w:r>
      <w:hyperlink r:id="rId23">
        <w:r w:rsidRPr="007B3757">
          <w:rPr>
            <w:rFonts w:ascii="Times New Roman" w:hAnsi="Times New Roman" w:cs="Times New Roman"/>
            <w:color w:val="0000FF"/>
            <w:szCs w:val="22"/>
          </w:rPr>
          <w:t>ст. ст. 49</w:t>
        </w:r>
      </w:hyperlink>
      <w:r w:rsidRPr="007B3757">
        <w:rPr>
          <w:rFonts w:ascii="Times New Roman" w:hAnsi="Times New Roman" w:cs="Times New Roman"/>
          <w:szCs w:val="22"/>
        </w:rPr>
        <w:t xml:space="preserve"> - </w:t>
      </w:r>
      <w:hyperlink r:id="rId24">
        <w:r w:rsidRPr="007B3757">
          <w:rPr>
            <w:rFonts w:ascii="Times New Roman" w:hAnsi="Times New Roman" w:cs="Times New Roman"/>
            <w:color w:val="0000FF"/>
            <w:szCs w:val="22"/>
          </w:rPr>
          <w:t>54</w:t>
        </w:r>
      </w:hyperlink>
      <w:r w:rsidRPr="007B3757">
        <w:rPr>
          <w:rFonts w:ascii="Times New Roman" w:hAnsi="Times New Roman" w:cs="Times New Roman"/>
          <w:szCs w:val="22"/>
        </w:rPr>
        <w:t xml:space="preserve"> Гражданского процессуального кодекса Российской Федерации.</w:t>
      </w:r>
    </w:p>
    <w:p w:rsidR="007B3757" w:rsidRPr="007B3757" w:rsidRDefault="007B3757" w:rsidP="007B3757">
      <w:pPr>
        <w:pStyle w:val="ConsPlusNormal"/>
        <w:ind w:firstLine="540"/>
        <w:jc w:val="both"/>
        <w:rPr>
          <w:rFonts w:ascii="Times New Roman" w:hAnsi="Times New Roman" w:cs="Times New Roman"/>
          <w:szCs w:val="22"/>
        </w:rPr>
      </w:pPr>
      <w:bookmarkStart w:id="3" w:name="P89"/>
      <w:bookmarkEnd w:id="3"/>
      <w:proofErr w:type="gramStart"/>
      <w:r w:rsidRPr="007B3757">
        <w:rPr>
          <w:rFonts w:ascii="Times New Roman" w:hAnsi="Times New Roman" w:cs="Times New Roman"/>
          <w:szCs w:val="22"/>
        </w:rPr>
        <w:t xml:space="preserve">&lt;4&gt; Цена иска о праве собственности на объект недвижимого имущества, принадлежащий гражданину на праве собственности, согласно </w:t>
      </w:r>
      <w:hyperlink r:id="rId25">
        <w:r w:rsidRPr="007B3757">
          <w:rPr>
            <w:rFonts w:ascii="Times New Roman" w:hAnsi="Times New Roman" w:cs="Times New Roman"/>
            <w:color w:val="0000FF"/>
            <w:szCs w:val="22"/>
          </w:rPr>
          <w:t>п. 9 ч. 1 ст. 91</w:t>
        </w:r>
      </w:hyperlink>
      <w:r w:rsidRPr="007B3757">
        <w:rPr>
          <w:rFonts w:ascii="Times New Roman" w:hAnsi="Times New Roman" w:cs="Times New Roman"/>
          <w:szCs w:val="22"/>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w:t>
      </w:r>
      <w:proofErr w:type="gramEnd"/>
      <w:r w:rsidRPr="007B3757">
        <w:rPr>
          <w:rFonts w:ascii="Times New Roman" w:hAnsi="Times New Roman" w:cs="Times New Roman"/>
          <w:szCs w:val="22"/>
        </w:rPr>
        <w:t xml:space="preserve"> объекта.</w:t>
      </w:r>
    </w:p>
    <w:p w:rsidR="007B3757" w:rsidRPr="007B3757" w:rsidRDefault="007B3757" w:rsidP="007B3757">
      <w:pPr>
        <w:pStyle w:val="ConsPlusNormal"/>
        <w:ind w:firstLine="540"/>
        <w:jc w:val="both"/>
        <w:rPr>
          <w:rFonts w:ascii="Times New Roman" w:hAnsi="Times New Roman" w:cs="Times New Roman"/>
          <w:szCs w:val="22"/>
        </w:rPr>
      </w:pPr>
      <w:bookmarkStart w:id="4" w:name="P90"/>
      <w:bookmarkEnd w:id="4"/>
      <w:r w:rsidRPr="007B3757">
        <w:rPr>
          <w:rFonts w:ascii="Times New Roman" w:hAnsi="Times New Roman" w:cs="Times New Roman"/>
          <w:szCs w:val="22"/>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6">
        <w:proofErr w:type="spellStart"/>
        <w:r w:rsidRPr="007B3757">
          <w:rPr>
            <w:rFonts w:ascii="Times New Roman" w:hAnsi="Times New Roman" w:cs="Times New Roman"/>
            <w:color w:val="0000FF"/>
            <w:szCs w:val="22"/>
          </w:rPr>
          <w:t>пп</w:t>
        </w:r>
        <w:proofErr w:type="spellEnd"/>
        <w:r w:rsidRPr="007B3757">
          <w:rPr>
            <w:rFonts w:ascii="Times New Roman" w:hAnsi="Times New Roman" w:cs="Times New Roman"/>
            <w:color w:val="0000FF"/>
            <w:szCs w:val="22"/>
          </w:rPr>
          <w:t>. 1 п. 1 ст. 333.19</w:t>
        </w:r>
      </w:hyperlink>
      <w:r w:rsidRPr="007B3757">
        <w:rPr>
          <w:rFonts w:ascii="Times New Roman" w:hAnsi="Times New Roman" w:cs="Times New Roman"/>
          <w:szCs w:val="22"/>
        </w:rPr>
        <w:t xml:space="preserve"> Налогового кодекса Российской Федерации.</w:t>
      </w:r>
    </w:p>
    <w:p w:rsidR="007B3757" w:rsidRPr="007B3757" w:rsidRDefault="007B3757" w:rsidP="007B3757">
      <w:pPr>
        <w:pStyle w:val="ConsPlusNormal"/>
        <w:ind w:firstLine="540"/>
        <w:jc w:val="both"/>
        <w:rPr>
          <w:rFonts w:ascii="Times New Roman" w:hAnsi="Times New Roman" w:cs="Times New Roman"/>
          <w:szCs w:val="22"/>
        </w:rPr>
      </w:pPr>
      <w:r w:rsidRPr="007B3757">
        <w:rPr>
          <w:rFonts w:ascii="Times New Roman" w:hAnsi="Times New Roman" w:cs="Times New Roman"/>
          <w:szCs w:val="22"/>
        </w:rPr>
        <w:t xml:space="preserve">По вопросам, касающимся предоставления льгот по уплате госпошлины определенным категориям лиц, </w:t>
      </w:r>
      <w:proofErr w:type="gramStart"/>
      <w:r w:rsidRPr="007B3757">
        <w:rPr>
          <w:rFonts w:ascii="Times New Roman" w:hAnsi="Times New Roman" w:cs="Times New Roman"/>
          <w:szCs w:val="22"/>
        </w:rPr>
        <w:t>см</w:t>
      </w:r>
      <w:proofErr w:type="gramEnd"/>
      <w:r w:rsidRPr="007B3757">
        <w:rPr>
          <w:rFonts w:ascii="Times New Roman" w:hAnsi="Times New Roman" w:cs="Times New Roman"/>
          <w:szCs w:val="22"/>
        </w:rPr>
        <w:t xml:space="preserve">. </w:t>
      </w:r>
      <w:hyperlink r:id="rId27">
        <w:r w:rsidRPr="007B3757">
          <w:rPr>
            <w:rFonts w:ascii="Times New Roman" w:hAnsi="Times New Roman" w:cs="Times New Roman"/>
            <w:color w:val="0000FF"/>
            <w:szCs w:val="22"/>
          </w:rPr>
          <w:t>ст. 333.35</w:t>
        </w:r>
      </w:hyperlink>
      <w:r w:rsidRPr="007B3757">
        <w:rPr>
          <w:rFonts w:ascii="Times New Roman" w:hAnsi="Times New Roman" w:cs="Times New Roman"/>
          <w:szCs w:val="22"/>
        </w:rPr>
        <w:t xml:space="preserve">, </w:t>
      </w:r>
      <w:hyperlink r:id="rId28">
        <w:r w:rsidRPr="007B3757">
          <w:rPr>
            <w:rFonts w:ascii="Times New Roman" w:hAnsi="Times New Roman" w:cs="Times New Roman"/>
            <w:color w:val="0000FF"/>
            <w:szCs w:val="22"/>
          </w:rPr>
          <w:t>п. п. 2</w:t>
        </w:r>
      </w:hyperlink>
      <w:r w:rsidRPr="007B3757">
        <w:rPr>
          <w:rFonts w:ascii="Times New Roman" w:hAnsi="Times New Roman" w:cs="Times New Roman"/>
          <w:szCs w:val="22"/>
        </w:rPr>
        <w:t xml:space="preserve"> и </w:t>
      </w:r>
      <w:hyperlink r:id="rId29">
        <w:r w:rsidRPr="007B3757">
          <w:rPr>
            <w:rFonts w:ascii="Times New Roman" w:hAnsi="Times New Roman" w:cs="Times New Roman"/>
            <w:color w:val="0000FF"/>
            <w:szCs w:val="22"/>
          </w:rPr>
          <w:t>3 ст. 333.36</w:t>
        </w:r>
      </w:hyperlink>
      <w:r w:rsidRPr="007B3757">
        <w:rPr>
          <w:rFonts w:ascii="Times New Roman" w:hAnsi="Times New Roman" w:cs="Times New Roman"/>
          <w:szCs w:val="22"/>
        </w:rPr>
        <w:t xml:space="preserve"> Налогового кодекса Российской Федерации.</w:t>
      </w:r>
    </w:p>
    <w:p w:rsidR="007B3757" w:rsidRPr="007B3757" w:rsidRDefault="007B3757" w:rsidP="007B3757">
      <w:pPr>
        <w:pStyle w:val="ConsPlusNormal"/>
        <w:ind w:firstLine="540"/>
        <w:jc w:val="both"/>
        <w:rPr>
          <w:rFonts w:ascii="Times New Roman" w:hAnsi="Times New Roman" w:cs="Times New Roman"/>
          <w:szCs w:val="22"/>
        </w:rPr>
      </w:pPr>
    </w:p>
    <w:sectPr w:rsidR="007B3757" w:rsidRPr="007B3757" w:rsidSect="007B375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7B3757"/>
    <w:rsid w:val="003225D6"/>
    <w:rsid w:val="003829E9"/>
    <w:rsid w:val="005C5405"/>
    <w:rsid w:val="00701C0A"/>
    <w:rsid w:val="007B3757"/>
    <w:rsid w:val="008C6D5D"/>
    <w:rsid w:val="00CE5655"/>
    <w:rsid w:val="00E26CD7"/>
    <w:rsid w:val="00FB4BDC"/>
    <w:rsid w:val="00FC7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7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7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37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B375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7B3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84" TargetMode="External"/><Relationship Id="rId13" Type="http://schemas.openxmlformats.org/officeDocument/2006/relationships/hyperlink" Target="https://login.consultant.ru/link/?req=doc&amp;base=LAW&amp;n=482694&amp;dst=100229" TargetMode="External"/><Relationship Id="rId18" Type="http://schemas.openxmlformats.org/officeDocument/2006/relationships/hyperlink" Target="https://login.consultant.ru/link/?req=doc&amp;base=LAW&amp;n=502317&amp;dst=100628" TargetMode="External"/><Relationship Id="rId26" Type="http://schemas.openxmlformats.org/officeDocument/2006/relationships/hyperlink" Target="https://login.consultant.ru/link/?req=doc&amp;base=LAW&amp;n=525528&amp;dst=127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317&amp;dst=100122" TargetMode="External"/><Relationship Id="rId7" Type="http://schemas.openxmlformats.org/officeDocument/2006/relationships/hyperlink" Target="https://login.consultant.ru/link/?req=doc&amp;base=LAW&amp;n=482694&amp;dst=100175" TargetMode="External"/><Relationship Id="rId12" Type="http://schemas.openxmlformats.org/officeDocument/2006/relationships/hyperlink" Target="https://login.consultant.ru/link/?req=doc&amp;base=LAW&amp;n=482694&amp;dst=100192" TargetMode="External"/><Relationship Id="rId17" Type="http://schemas.openxmlformats.org/officeDocument/2006/relationships/hyperlink" Target="https://login.consultant.ru/link/?req=doc&amp;base=LAW&amp;n=482694&amp;dst=100229" TargetMode="External"/><Relationship Id="rId25" Type="http://schemas.openxmlformats.org/officeDocument/2006/relationships/hyperlink" Target="https://login.consultant.ru/link/?req=doc&amp;base=LAW&amp;n=502317&amp;dst=100435" TargetMode="External"/><Relationship Id="rId2" Type="http://schemas.openxmlformats.org/officeDocument/2006/relationships/settings" Target="settings.xml"/><Relationship Id="rId16" Type="http://schemas.openxmlformats.org/officeDocument/2006/relationships/hyperlink" Target="https://login.consultant.ru/link/?req=doc&amp;base=LAW&amp;n=482694&amp;dst=100176" TargetMode="External"/><Relationship Id="rId20" Type="http://schemas.openxmlformats.org/officeDocument/2006/relationships/hyperlink" Target="https://login.consultant.ru/link/?req=doc&amp;base=LAW&amp;n=502317&amp;dst=102278" TargetMode="External"/><Relationship Id="rId29" Type="http://schemas.openxmlformats.org/officeDocument/2006/relationships/hyperlink" Target="https://login.consultant.ru/link/?req=doc&amp;base=LAW&amp;n=525528&amp;dst=11647"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71" TargetMode="External"/><Relationship Id="rId11" Type="http://schemas.openxmlformats.org/officeDocument/2006/relationships/hyperlink" Target="https://login.consultant.ru/link/?req=doc&amp;base=LAW&amp;n=482694&amp;dst=1" TargetMode="External"/><Relationship Id="rId24" Type="http://schemas.openxmlformats.org/officeDocument/2006/relationships/hyperlink" Target="https://login.consultant.ru/link/?req=doc&amp;base=LAW&amp;n=502317&amp;dst=100253" TargetMode="External"/><Relationship Id="rId5" Type="http://schemas.openxmlformats.org/officeDocument/2006/relationships/hyperlink" Target="https://login.consultant.ru/link/?req=doc&amp;base=LAW&amp;n=482694&amp;dst=100016" TargetMode="External"/><Relationship Id="rId15" Type="http://schemas.openxmlformats.org/officeDocument/2006/relationships/hyperlink" Target="https://login.consultant.ru/link/?req=doc&amp;base=LAW&amp;n=482694&amp;dst=100171" TargetMode="External"/><Relationship Id="rId23" Type="http://schemas.openxmlformats.org/officeDocument/2006/relationships/hyperlink" Target="https://login.consultant.ru/link/?req=doc&amp;base=LAW&amp;n=502317&amp;dst=1208" TargetMode="External"/><Relationship Id="rId28" Type="http://schemas.openxmlformats.org/officeDocument/2006/relationships/hyperlink" Target="https://login.consultant.ru/link/?req=doc&amp;base=LAW&amp;n=525528&amp;dst=11641" TargetMode="External"/><Relationship Id="rId10" Type="http://schemas.openxmlformats.org/officeDocument/2006/relationships/hyperlink" Target="https://login.consultant.ru/link/?req=doc&amp;base=LAW&amp;n=482694&amp;dst=100031" TargetMode="External"/><Relationship Id="rId19" Type="http://schemas.openxmlformats.org/officeDocument/2006/relationships/hyperlink" Target="https://login.consultant.ru/link/?req=doc&amp;base=LAW&amp;n=502317&amp;dst=100643" TargetMode="External"/><Relationship Id="rId31" Type="http://schemas.openxmlformats.org/officeDocument/2006/relationships/theme" Target="theme/theme1.xml"/><Relationship Id="rId4" Type="http://schemas.openxmlformats.org/officeDocument/2006/relationships/hyperlink" Target="https://login.consultant.ru/link/?req=doc&amp;base=LAW&amp;n=508490&amp;dst=100073" TargetMode="External"/><Relationship Id="rId9" Type="http://schemas.openxmlformats.org/officeDocument/2006/relationships/hyperlink" Target="https://login.consultant.ru/link/?req=doc&amp;base=LAW&amp;n=482694&amp;dst=100201" TargetMode="External"/><Relationship Id="rId14" Type="http://schemas.openxmlformats.org/officeDocument/2006/relationships/hyperlink" Target="https://login.consultant.ru/link/?req=doc&amp;base=LAW&amp;n=508490&amp;dst=100073" TargetMode="External"/><Relationship Id="rId22" Type="http://schemas.openxmlformats.org/officeDocument/2006/relationships/hyperlink" Target="https://login.consultant.ru/link/?req=doc&amp;base=LAW&amp;n=502317&amp;dst=100630" TargetMode="External"/><Relationship Id="rId27" Type="http://schemas.openxmlformats.org/officeDocument/2006/relationships/hyperlink" Target="https://login.consultant.ru/link/?req=doc&amp;base=LAW&amp;n=525528&amp;dst=122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soldatkina</dc:creator>
  <cp:lastModifiedBy>soldatkina</cp:lastModifiedBy>
  <cp:revision>5</cp:revision>
  <cp:lastPrinted>2026-02-17T05:48:00Z</cp:lastPrinted>
  <dcterms:created xsi:type="dcterms:W3CDTF">2026-02-12T10:14:00Z</dcterms:created>
  <dcterms:modified xsi:type="dcterms:W3CDTF">2026-02-26T06:06:00Z</dcterms:modified>
</cp:coreProperties>
</file>