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75" w:rsidRDefault="00B24075" w:rsidP="00B24075">
      <w:r>
        <w:t>Итоги работы за январь 2026 года</w:t>
      </w:r>
    </w:p>
    <w:p w:rsidR="00B24075" w:rsidRDefault="00B24075" w:rsidP="00B24075">
      <w:r>
        <w:t>Мелекесским районным судом Ульяновской области в январе 2026 года рассмотрено:</w:t>
      </w:r>
    </w:p>
    <w:p w:rsidR="00B24075" w:rsidRDefault="00B24075" w:rsidP="00B24075">
      <w:r>
        <w:t>Уголовных дел: 7</w:t>
      </w:r>
    </w:p>
    <w:p w:rsidR="00B24075" w:rsidRDefault="00B24075" w:rsidP="00B24075">
      <w:r>
        <w:t>Гражданских дел: 59</w:t>
      </w:r>
    </w:p>
    <w:p w:rsidR="00B24075" w:rsidRDefault="00B24075" w:rsidP="00B24075">
      <w:r>
        <w:t>Дел  в порядке административного судопроизводства:  26</w:t>
      </w:r>
    </w:p>
    <w:p w:rsidR="00B24075" w:rsidRDefault="00B24075" w:rsidP="00B24075">
      <w:r>
        <w:t>Дел об административных правонарушениях: 2</w:t>
      </w:r>
    </w:p>
    <w:p w:rsidR="00B24075" w:rsidRDefault="00B24075" w:rsidP="00B24075">
      <w:r>
        <w:t>Гражданских дел в апелляционном порядке: 2</w:t>
      </w:r>
    </w:p>
    <w:p w:rsidR="00B24075" w:rsidRDefault="00B24075" w:rsidP="00B24075">
      <w:r>
        <w:t>Материалов в порядке УПК РФ: 10</w:t>
      </w:r>
    </w:p>
    <w:p w:rsidR="00B24075" w:rsidRDefault="00B24075" w:rsidP="00B24075">
      <w:r>
        <w:t>Материалов в порядке ГПК РФ: 32</w:t>
      </w:r>
    </w:p>
    <w:p w:rsidR="00B24075" w:rsidRDefault="00B24075" w:rsidP="00B24075">
      <w:r>
        <w:t>Материалов в порядке КАС РФ: 13</w:t>
      </w:r>
    </w:p>
    <w:p w:rsidR="00B24075" w:rsidRDefault="00B24075" w:rsidP="00B24075">
      <w:r>
        <w:t>Материалов в порядке КоАП РФ: 33</w:t>
      </w:r>
    </w:p>
    <w:p w:rsidR="00B24075" w:rsidRDefault="00B24075">
      <w:r>
        <w:br w:type="page"/>
      </w:r>
    </w:p>
    <w:p w:rsidR="00B24075" w:rsidRDefault="00B24075" w:rsidP="00B24075">
      <w:r>
        <w:lastRenderedPageBreak/>
        <w:t>Итоги работы за февраль 2026 года</w:t>
      </w:r>
    </w:p>
    <w:p w:rsidR="00B24075" w:rsidRDefault="00B24075" w:rsidP="00B24075">
      <w:r>
        <w:t>Мелекесским районным судом Ульяновской области в феврале 2026 году рассмотрено:</w:t>
      </w:r>
    </w:p>
    <w:p w:rsidR="00B24075" w:rsidRDefault="00B24075" w:rsidP="00B24075">
      <w:r>
        <w:t>Уголовных дел: 3</w:t>
      </w:r>
    </w:p>
    <w:p w:rsidR="00B24075" w:rsidRDefault="00B24075" w:rsidP="00B24075">
      <w:r>
        <w:t>Гражданских дел: 48</w:t>
      </w:r>
    </w:p>
    <w:p w:rsidR="00B24075" w:rsidRDefault="00B24075" w:rsidP="00B24075">
      <w:r>
        <w:t>Дел  в порядке административного судопроизводства:  18</w:t>
      </w:r>
    </w:p>
    <w:p w:rsidR="00B24075" w:rsidRDefault="00B24075" w:rsidP="00B24075">
      <w:r>
        <w:t>Дел об административных правонарушениях: 4</w:t>
      </w:r>
    </w:p>
    <w:p w:rsidR="00B24075" w:rsidRDefault="00B24075" w:rsidP="00B24075">
      <w:r>
        <w:t>Дел по жалобам на постановления в порядке КоАП РФ: 18</w:t>
      </w:r>
    </w:p>
    <w:p w:rsidR="00B24075" w:rsidRDefault="00B24075" w:rsidP="00B24075">
      <w:r>
        <w:t>Гражданских дел в апелляционном порядке: 3</w:t>
      </w:r>
    </w:p>
    <w:p w:rsidR="00B24075" w:rsidRDefault="00B24075" w:rsidP="00B24075">
      <w:r>
        <w:t>Материалов в порядке УПК РФ: 37</w:t>
      </w:r>
    </w:p>
    <w:p w:rsidR="00B24075" w:rsidRDefault="00B24075" w:rsidP="00B24075">
      <w:r>
        <w:t>Материалов в порядке ГПК РФ: 33</w:t>
      </w:r>
    </w:p>
    <w:p w:rsidR="00B24075" w:rsidRDefault="00B24075" w:rsidP="00B24075">
      <w:r>
        <w:t>Материалов в порядке КАС РФ: 7</w:t>
      </w:r>
    </w:p>
    <w:p w:rsidR="00450135" w:rsidRDefault="00B24075" w:rsidP="00B24075">
      <w:r>
        <w:t>Материалов в порядке КоАП РФ: 57</w:t>
      </w:r>
    </w:p>
    <w:sectPr w:rsidR="00450135" w:rsidSect="007341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24075"/>
    <w:rsid w:val="00311B21"/>
    <w:rsid w:val="00385E92"/>
    <w:rsid w:val="00450135"/>
    <w:rsid w:val="006C0BE8"/>
    <w:rsid w:val="00734142"/>
    <w:rsid w:val="00B2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Гумерова</dc:creator>
  <cp:keywords/>
  <dc:description/>
  <cp:lastModifiedBy>Юлия Гумерова</cp:lastModifiedBy>
  <cp:revision>3</cp:revision>
  <dcterms:created xsi:type="dcterms:W3CDTF">2026-04-16T11:26:00Z</dcterms:created>
  <dcterms:modified xsi:type="dcterms:W3CDTF">2026-04-16T11:26:00Z</dcterms:modified>
</cp:coreProperties>
</file>