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B71" w:rsidRPr="00365F2C" w:rsidRDefault="00177B71" w:rsidP="00177B71">
      <w:pPr>
        <w:ind w:left="5040"/>
        <w:jc w:val="right"/>
        <w:rPr>
          <w:rFonts w:ascii="Times New Roman" w:hAnsi="Times New Roman" w:cs="Times New Roman"/>
          <w:sz w:val="24"/>
          <w:szCs w:val="24"/>
        </w:rPr>
      </w:pPr>
      <w:r w:rsidRPr="00365F2C">
        <w:rPr>
          <w:rFonts w:ascii="Times New Roman" w:hAnsi="Times New Roman" w:cs="Times New Roman"/>
          <w:sz w:val="24"/>
          <w:szCs w:val="24"/>
        </w:rPr>
        <w:t>УТВЕРЖД</w:t>
      </w:r>
      <w:r w:rsidR="000E02A2">
        <w:rPr>
          <w:rFonts w:ascii="Times New Roman" w:hAnsi="Times New Roman" w:cs="Times New Roman"/>
          <w:sz w:val="24"/>
          <w:szCs w:val="24"/>
        </w:rPr>
        <w:t>ЕН</w:t>
      </w:r>
    </w:p>
    <w:p w:rsidR="00177B71" w:rsidRPr="00365F2C" w:rsidRDefault="00177B71" w:rsidP="00177B71">
      <w:pPr>
        <w:pStyle w:val="a3"/>
        <w:jc w:val="right"/>
        <w:rPr>
          <w:sz w:val="24"/>
          <w:szCs w:val="24"/>
        </w:rPr>
      </w:pPr>
      <w:r w:rsidRPr="00365F2C">
        <w:rPr>
          <w:sz w:val="24"/>
          <w:szCs w:val="24"/>
        </w:rPr>
        <w:t xml:space="preserve">           Председател</w:t>
      </w:r>
      <w:r w:rsidR="000E02A2">
        <w:rPr>
          <w:sz w:val="24"/>
          <w:szCs w:val="24"/>
        </w:rPr>
        <w:t>ем</w:t>
      </w:r>
      <w:r w:rsidRPr="00365F2C">
        <w:rPr>
          <w:sz w:val="24"/>
          <w:szCs w:val="24"/>
        </w:rPr>
        <w:t xml:space="preserve"> </w:t>
      </w:r>
    </w:p>
    <w:p w:rsidR="00177B71" w:rsidRPr="00365F2C" w:rsidRDefault="00177B71" w:rsidP="00177B71">
      <w:pPr>
        <w:pStyle w:val="a3"/>
        <w:jc w:val="right"/>
        <w:rPr>
          <w:sz w:val="24"/>
          <w:szCs w:val="24"/>
        </w:rPr>
      </w:pPr>
      <w:proofErr w:type="spellStart"/>
      <w:r w:rsidRPr="00365F2C">
        <w:rPr>
          <w:sz w:val="24"/>
          <w:szCs w:val="24"/>
        </w:rPr>
        <w:t>Мантуровского</w:t>
      </w:r>
      <w:proofErr w:type="spellEnd"/>
      <w:r w:rsidRPr="00365F2C">
        <w:rPr>
          <w:sz w:val="24"/>
          <w:szCs w:val="24"/>
        </w:rPr>
        <w:t xml:space="preserve"> районного суда</w:t>
      </w:r>
    </w:p>
    <w:p w:rsidR="00177B71" w:rsidRPr="00365F2C" w:rsidRDefault="00177B71" w:rsidP="00177B71">
      <w:pPr>
        <w:pStyle w:val="a3"/>
        <w:jc w:val="right"/>
        <w:rPr>
          <w:sz w:val="24"/>
          <w:szCs w:val="24"/>
        </w:rPr>
      </w:pPr>
      <w:r w:rsidRPr="00365F2C">
        <w:rPr>
          <w:sz w:val="24"/>
          <w:szCs w:val="24"/>
        </w:rPr>
        <w:t>Костромской области</w:t>
      </w:r>
    </w:p>
    <w:p w:rsidR="00177B71" w:rsidRPr="00365F2C" w:rsidRDefault="000E02A2" w:rsidP="00177B71">
      <w:pPr>
        <w:pStyle w:val="a3"/>
        <w:ind w:left="5040"/>
        <w:jc w:val="right"/>
        <w:rPr>
          <w:sz w:val="24"/>
          <w:szCs w:val="24"/>
        </w:rPr>
      </w:pPr>
      <w:bookmarkStart w:id="0" w:name="_GoBack"/>
      <w:bookmarkEnd w:id="0"/>
      <w:r w:rsidRPr="00365F2C">
        <w:rPr>
          <w:sz w:val="24"/>
          <w:szCs w:val="24"/>
        </w:rPr>
        <w:t xml:space="preserve"> </w:t>
      </w:r>
      <w:r w:rsidR="00177B71" w:rsidRPr="00365F2C">
        <w:rPr>
          <w:sz w:val="24"/>
          <w:szCs w:val="24"/>
        </w:rPr>
        <w:t>«</w:t>
      </w:r>
      <w:r w:rsidR="00046AD1" w:rsidRPr="00365F2C">
        <w:rPr>
          <w:sz w:val="24"/>
          <w:szCs w:val="24"/>
        </w:rPr>
        <w:t>30</w:t>
      </w:r>
      <w:r w:rsidR="00177B71" w:rsidRPr="00365F2C">
        <w:rPr>
          <w:sz w:val="24"/>
          <w:szCs w:val="24"/>
        </w:rPr>
        <w:t xml:space="preserve">» </w:t>
      </w:r>
      <w:r w:rsidR="00046AD1" w:rsidRPr="00365F2C">
        <w:rPr>
          <w:sz w:val="24"/>
          <w:szCs w:val="24"/>
        </w:rPr>
        <w:t>июня</w:t>
      </w:r>
      <w:r w:rsidR="005E7EF0" w:rsidRPr="00365F2C">
        <w:rPr>
          <w:sz w:val="24"/>
          <w:szCs w:val="24"/>
        </w:rPr>
        <w:t xml:space="preserve"> </w:t>
      </w:r>
      <w:r w:rsidR="00177B71" w:rsidRPr="00365F2C">
        <w:rPr>
          <w:sz w:val="24"/>
          <w:szCs w:val="24"/>
        </w:rPr>
        <w:t>202</w:t>
      </w:r>
      <w:r w:rsidR="00CF2F65" w:rsidRPr="00365F2C">
        <w:rPr>
          <w:sz w:val="24"/>
          <w:szCs w:val="24"/>
        </w:rPr>
        <w:t>3</w:t>
      </w:r>
      <w:r w:rsidR="00177B71" w:rsidRPr="00365F2C">
        <w:rPr>
          <w:sz w:val="24"/>
          <w:szCs w:val="24"/>
        </w:rPr>
        <w:t xml:space="preserve"> года</w:t>
      </w:r>
    </w:p>
    <w:p w:rsidR="00177B71" w:rsidRPr="00177B71" w:rsidRDefault="00177B71" w:rsidP="00177B71">
      <w:pPr>
        <w:pStyle w:val="a3"/>
        <w:ind w:left="0"/>
        <w:jc w:val="center"/>
        <w:rPr>
          <w:szCs w:val="28"/>
        </w:rPr>
      </w:pPr>
    </w:p>
    <w:p w:rsidR="00177B71" w:rsidRDefault="00177B71" w:rsidP="00177B71">
      <w:pPr>
        <w:pStyle w:val="a3"/>
        <w:ind w:left="0"/>
        <w:jc w:val="center"/>
        <w:rPr>
          <w:b/>
          <w:szCs w:val="28"/>
        </w:rPr>
      </w:pPr>
    </w:p>
    <w:p w:rsidR="00365F2C" w:rsidRPr="00177B71" w:rsidRDefault="00365F2C" w:rsidP="00177B71">
      <w:pPr>
        <w:pStyle w:val="a3"/>
        <w:ind w:left="0"/>
        <w:jc w:val="center"/>
        <w:rPr>
          <w:b/>
          <w:szCs w:val="28"/>
        </w:rPr>
      </w:pPr>
    </w:p>
    <w:p w:rsidR="00177B71" w:rsidRPr="00921FAE" w:rsidRDefault="00177B71" w:rsidP="00177B71">
      <w:pPr>
        <w:pStyle w:val="a3"/>
        <w:ind w:left="0"/>
        <w:jc w:val="center"/>
        <w:rPr>
          <w:b/>
          <w:sz w:val="24"/>
          <w:szCs w:val="24"/>
        </w:rPr>
      </w:pPr>
      <w:r w:rsidRPr="00921FAE">
        <w:rPr>
          <w:b/>
          <w:sz w:val="24"/>
          <w:szCs w:val="24"/>
        </w:rPr>
        <w:t>ДОЛЖНОСТНОЙ РЕГЛАМЕНТ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 xml:space="preserve">федерального государственного гражданского служащего, </w:t>
      </w:r>
    </w:p>
    <w:p w:rsidR="00365F2C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 xml:space="preserve">замещающего в </w:t>
      </w:r>
      <w:proofErr w:type="spellStart"/>
      <w:r w:rsidRPr="00921FAE">
        <w:rPr>
          <w:sz w:val="24"/>
          <w:szCs w:val="24"/>
        </w:rPr>
        <w:t>Мантуровско</w:t>
      </w:r>
      <w:r w:rsidR="009540A2" w:rsidRPr="00921FAE">
        <w:rPr>
          <w:sz w:val="24"/>
          <w:szCs w:val="24"/>
        </w:rPr>
        <w:t>м</w:t>
      </w:r>
      <w:proofErr w:type="spellEnd"/>
      <w:r w:rsidRPr="00921FAE">
        <w:rPr>
          <w:sz w:val="24"/>
          <w:szCs w:val="24"/>
        </w:rPr>
        <w:t xml:space="preserve"> районно</w:t>
      </w:r>
      <w:r w:rsidR="009540A2" w:rsidRPr="00921FAE">
        <w:rPr>
          <w:sz w:val="24"/>
          <w:szCs w:val="24"/>
        </w:rPr>
        <w:t>м суде</w:t>
      </w:r>
      <w:r w:rsidRPr="00921FAE">
        <w:rPr>
          <w:sz w:val="24"/>
          <w:szCs w:val="24"/>
        </w:rPr>
        <w:t xml:space="preserve"> Костромской области 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921FAE">
        <w:rPr>
          <w:sz w:val="24"/>
          <w:szCs w:val="24"/>
        </w:rPr>
        <w:t xml:space="preserve">должность федеральной государственной гражданской службы 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  <w:r w:rsidRPr="000B08F0">
        <w:rPr>
          <w:b/>
          <w:sz w:val="24"/>
          <w:szCs w:val="24"/>
        </w:rPr>
        <w:t>«</w:t>
      </w:r>
      <w:r w:rsidRPr="00921FAE">
        <w:rPr>
          <w:b/>
          <w:sz w:val="24"/>
          <w:szCs w:val="24"/>
        </w:rPr>
        <w:t>специалист 1 разряда»</w:t>
      </w:r>
      <w:r w:rsidRPr="00921FAE">
        <w:rPr>
          <w:sz w:val="24"/>
          <w:szCs w:val="24"/>
        </w:rPr>
        <w:t xml:space="preserve"> </w:t>
      </w:r>
    </w:p>
    <w:p w:rsidR="00177B71" w:rsidRPr="00921FAE" w:rsidRDefault="00177B71" w:rsidP="00177B71">
      <w:pPr>
        <w:pStyle w:val="a3"/>
        <w:ind w:left="0"/>
        <w:jc w:val="center"/>
        <w:rPr>
          <w:sz w:val="24"/>
          <w:szCs w:val="24"/>
        </w:rPr>
      </w:pPr>
    </w:p>
    <w:p w:rsidR="00177B71" w:rsidRPr="00921FAE" w:rsidRDefault="00A420A5" w:rsidP="00177B71">
      <w:pPr>
        <w:pStyle w:val="a3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177B71" w:rsidRPr="00921FAE">
        <w:rPr>
          <w:b/>
          <w:sz w:val="24"/>
          <w:szCs w:val="24"/>
        </w:rPr>
        <w:t>. Общие положения</w:t>
      </w:r>
    </w:p>
    <w:p w:rsidR="00177B71" w:rsidRPr="00921FAE" w:rsidRDefault="00177B71" w:rsidP="00177B71">
      <w:pPr>
        <w:pStyle w:val="a3"/>
        <w:jc w:val="center"/>
        <w:rPr>
          <w:b/>
          <w:sz w:val="24"/>
          <w:szCs w:val="24"/>
        </w:rPr>
      </w:pP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1.1. Должность специалист 1 разряда в </w:t>
      </w:r>
      <w:proofErr w:type="spellStart"/>
      <w:r w:rsidR="004A4ABA" w:rsidRPr="00921FAE">
        <w:rPr>
          <w:sz w:val="24"/>
          <w:szCs w:val="24"/>
        </w:rPr>
        <w:t>Мантуровском</w:t>
      </w:r>
      <w:proofErr w:type="spellEnd"/>
      <w:r w:rsidRPr="00921FAE">
        <w:rPr>
          <w:sz w:val="24"/>
          <w:szCs w:val="24"/>
        </w:rPr>
        <w:t xml:space="preserve"> районном суде (далее- специалист 1 разряда) в соответствии с Реестром должностей федеральной государственной гражданской службы относится к </w:t>
      </w:r>
      <w:r w:rsidR="000B08F0">
        <w:rPr>
          <w:sz w:val="24"/>
          <w:szCs w:val="24"/>
        </w:rPr>
        <w:t>младшей</w:t>
      </w:r>
      <w:r w:rsidRPr="00921FAE">
        <w:rPr>
          <w:sz w:val="24"/>
          <w:szCs w:val="24"/>
        </w:rPr>
        <w:t xml:space="preserve"> группе должностей федеральной государственной гражданской службы категории «обеспечивающие специалисты».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1.2. </w:t>
      </w:r>
      <w:r w:rsidR="000B08F0">
        <w:rPr>
          <w:sz w:val="24"/>
          <w:szCs w:val="24"/>
        </w:rPr>
        <w:t>С</w:t>
      </w:r>
      <w:r w:rsidRPr="00921FAE">
        <w:rPr>
          <w:sz w:val="24"/>
          <w:szCs w:val="24"/>
        </w:rPr>
        <w:t xml:space="preserve">пециалист 1 разряда осуществляет свои полномочия под контролем председателя </w:t>
      </w:r>
      <w:proofErr w:type="spellStart"/>
      <w:r w:rsidRPr="00921FAE">
        <w:rPr>
          <w:sz w:val="24"/>
          <w:szCs w:val="24"/>
        </w:rPr>
        <w:t>Мантуровского</w:t>
      </w:r>
      <w:proofErr w:type="spellEnd"/>
      <w:r w:rsidRPr="00921FAE">
        <w:rPr>
          <w:sz w:val="24"/>
          <w:szCs w:val="24"/>
        </w:rPr>
        <w:t xml:space="preserve"> районного суда</w:t>
      </w:r>
      <w:r w:rsidR="004A4ABA" w:rsidRPr="00921FAE">
        <w:rPr>
          <w:sz w:val="24"/>
          <w:szCs w:val="24"/>
        </w:rPr>
        <w:t xml:space="preserve">, </w:t>
      </w:r>
      <w:r w:rsidRPr="00921FAE">
        <w:rPr>
          <w:sz w:val="24"/>
          <w:szCs w:val="24"/>
        </w:rPr>
        <w:t xml:space="preserve">судей, </w:t>
      </w:r>
      <w:r w:rsidR="004A4ABA" w:rsidRPr="00921FAE">
        <w:rPr>
          <w:sz w:val="24"/>
          <w:szCs w:val="24"/>
        </w:rPr>
        <w:t xml:space="preserve">главного специалиста </w:t>
      </w:r>
      <w:r w:rsidRPr="00921FAE">
        <w:rPr>
          <w:sz w:val="24"/>
          <w:szCs w:val="24"/>
        </w:rPr>
        <w:t>и во взаимодействии с ними.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1.3. </w:t>
      </w:r>
      <w:r w:rsidR="000B08F0">
        <w:rPr>
          <w:sz w:val="24"/>
          <w:szCs w:val="24"/>
        </w:rPr>
        <w:t>С</w:t>
      </w:r>
      <w:r w:rsidRPr="00921FAE">
        <w:rPr>
          <w:sz w:val="24"/>
          <w:szCs w:val="24"/>
        </w:rPr>
        <w:t xml:space="preserve">пециалист 1 разряда назначается и освобождается от должности приказом председателя </w:t>
      </w:r>
      <w:proofErr w:type="spellStart"/>
      <w:r w:rsidRPr="00921FAE">
        <w:rPr>
          <w:sz w:val="24"/>
          <w:szCs w:val="24"/>
        </w:rPr>
        <w:t>Мантуровского</w:t>
      </w:r>
      <w:proofErr w:type="spellEnd"/>
      <w:r w:rsidRPr="00921FAE">
        <w:rPr>
          <w:sz w:val="24"/>
          <w:szCs w:val="24"/>
        </w:rPr>
        <w:t xml:space="preserve"> районного суда</w:t>
      </w:r>
      <w:r w:rsidR="00AA1D72">
        <w:rPr>
          <w:sz w:val="24"/>
          <w:szCs w:val="24"/>
        </w:rPr>
        <w:t xml:space="preserve"> Костромской области</w:t>
      </w:r>
      <w:r w:rsidRPr="00921FAE">
        <w:rPr>
          <w:sz w:val="24"/>
          <w:szCs w:val="24"/>
        </w:rPr>
        <w:t>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1.4. </w:t>
      </w:r>
      <w:r w:rsidR="000B08F0">
        <w:rPr>
          <w:sz w:val="24"/>
          <w:szCs w:val="24"/>
        </w:rPr>
        <w:t>С</w:t>
      </w:r>
      <w:r w:rsidRPr="00921FAE">
        <w:rPr>
          <w:sz w:val="24"/>
          <w:szCs w:val="24"/>
        </w:rPr>
        <w:t xml:space="preserve">пециалист 1 разряда подчиняется председателю суда, судьям, </w:t>
      </w:r>
      <w:r w:rsidR="004A4ABA" w:rsidRPr="00921FAE">
        <w:rPr>
          <w:sz w:val="24"/>
          <w:szCs w:val="24"/>
        </w:rPr>
        <w:t xml:space="preserve">главному специалисту </w:t>
      </w:r>
      <w:r w:rsidRPr="00921FAE">
        <w:rPr>
          <w:sz w:val="24"/>
          <w:szCs w:val="24"/>
        </w:rPr>
        <w:t>и выполняет их распоряжения.</w:t>
      </w: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1.5. На период временного отсутствия специалиста 1 разряда его замещает </w:t>
      </w:r>
      <w:r w:rsidR="001015C7" w:rsidRPr="00921FAE">
        <w:rPr>
          <w:sz w:val="24"/>
          <w:szCs w:val="24"/>
        </w:rPr>
        <w:t>государственный гражданский служащий, замещающий должность «</w:t>
      </w:r>
      <w:r w:rsidR="000B08F0">
        <w:rPr>
          <w:sz w:val="24"/>
          <w:szCs w:val="24"/>
        </w:rPr>
        <w:t xml:space="preserve">старший </w:t>
      </w:r>
      <w:r w:rsidR="0063106E" w:rsidRPr="00921FAE">
        <w:rPr>
          <w:sz w:val="24"/>
          <w:szCs w:val="24"/>
        </w:rPr>
        <w:t>специалист 1 разряда</w:t>
      </w:r>
      <w:r w:rsidR="001015C7" w:rsidRPr="00921FAE">
        <w:rPr>
          <w:sz w:val="24"/>
          <w:szCs w:val="24"/>
        </w:rPr>
        <w:t>»</w:t>
      </w:r>
      <w:r w:rsidRPr="00921FAE">
        <w:rPr>
          <w:sz w:val="24"/>
          <w:szCs w:val="24"/>
        </w:rPr>
        <w:t xml:space="preserve">. </w:t>
      </w:r>
    </w:p>
    <w:p w:rsidR="00177B71" w:rsidRPr="00921FAE" w:rsidRDefault="00177B71" w:rsidP="003378F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 xml:space="preserve">Согласно функциональному распределению обязанностей между государственными </w:t>
      </w:r>
      <w:r w:rsidR="004D1923" w:rsidRPr="00921FAE">
        <w:rPr>
          <w:sz w:val="24"/>
          <w:szCs w:val="24"/>
        </w:rPr>
        <w:t xml:space="preserve">гражданскими </w:t>
      </w:r>
      <w:r w:rsidRPr="00921FAE">
        <w:rPr>
          <w:sz w:val="24"/>
          <w:szCs w:val="24"/>
        </w:rPr>
        <w:t xml:space="preserve">служащими, на специалиста 1 разряда может быть возложено исполнение обязанностей </w:t>
      </w:r>
      <w:r w:rsidR="000B08F0">
        <w:rPr>
          <w:sz w:val="24"/>
          <w:szCs w:val="24"/>
        </w:rPr>
        <w:t xml:space="preserve">старшего </w:t>
      </w:r>
      <w:r w:rsidR="004D1923" w:rsidRPr="00921FAE">
        <w:rPr>
          <w:sz w:val="24"/>
          <w:szCs w:val="24"/>
        </w:rPr>
        <w:t>специалиста 1 разряда</w:t>
      </w:r>
      <w:r w:rsidRPr="00921FAE">
        <w:rPr>
          <w:sz w:val="24"/>
          <w:szCs w:val="24"/>
        </w:rPr>
        <w:t xml:space="preserve"> на период </w:t>
      </w:r>
      <w:r w:rsidR="004D1923" w:rsidRPr="00921FAE">
        <w:rPr>
          <w:sz w:val="24"/>
          <w:szCs w:val="24"/>
        </w:rPr>
        <w:t>его</w:t>
      </w:r>
      <w:r w:rsidRPr="00921FAE">
        <w:rPr>
          <w:sz w:val="24"/>
          <w:szCs w:val="24"/>
        </w:rPr>
        <w:t xml:space="preserve"> временного отсутствия.</w:t>
      </w:r>
    </w:p>
    <w:p w:rsidR="004B517C" w:rsidRPr="00921FAE" w:rsidRDefault="002B0D1C" w:rsidP="00177B71">
      <w:pPr>
        <w:pStyle w:val="a3"/>
        <w:ind w:left="0" w:firstLine="397"/>
        <w:rPr>
          <w:sz w:val="24"/>
          <w:szCs w:val="24"/>
        </w:rPr>
      </w:pPr>
      <w:r w:rsidRPr="00921FAE">
        <w:rPr>
          <w:sz w:val="24"/>
          <w:szCs w:val="24"/>
        </w:rPr>
        <w:t xml:space="preserve">1.6. </w:t>
      </w:r>
      <w:r w:rsidR="000B08F0">
        <w:rPr>
          <w:sz w:val="24"/>
          <w:szCs w:val="24"/>
        </w:rPr>
        <w:t>С</w:t>
      </w:r>
      <w:r w:rsidR="00921FAE" w:rsidRPr="00921FAE">
        <w:rPr>
          <w:sz w:val="24"/>
          <w:szCs w:val="24"/>
        </w:rPr>
        <w:t xml:space="preserve">пециалист 1 разряда </w:t>
      </w:r>
      <w:r w:rsidRPr="00921FAE">
        <w:rPr>
          <w:sz w:val="24"/>
          <w:szCs w:val="24"/>
        </w:rPr>
        <w:t>руководствуется в своей деятельности Конституцией Российской Федерации, федеральными конституционными законами и федеральными законами, иными нормативными правовыми актами Российской Федерации, постановлениями Совета судей Российской Федерации,</w:t>
      </w:r>
      <w:r w:rsidR="00365F2C" w:rsidRPr="00365F2C">
        <w:t xml:space="preserve"> </w:t>
      </w:r>
      <w:r w:rsidR="00365F2C" w:rsidRPr="00365F2C">
        <w:rPr>
          <w:sz w:val="24"/>
          <w:szCs w:val="24"/>
        </w:rPr>
        <w:t>постановлениями Совета судей</w:t>
      </w:r>
      <w:r w:rsidR="00365F2C">
        <w:rPr>
          <w:sz w:val="24"/>
          <w:szCs w:val="24"/>
        </w:rPr>
        <w:t xml:space="preserve"> Костромской области,</w:t>
      </w:r>
      <w:r w:rsidRPr="00921FAE">
        <w:rPr>
          <w:sz w:val="24"/>
          <w:szCs w:val="24"/>
        </w:rPr>
        <w:t xml:space="preserve"> приказами и распоряжениями Председателя Верховного Суда Российской Федерации, нормативными правовыми актами и руководящими документами Судебного департамента при Верховном Суде Российской Федерации, Управления Судебного департамента в Костромской области</w:t>
      </w:r>
      <w:r w:rsidRPr="00365F2C">
        <w:rPr>
          <w:sz w:val="24"/>
          <w:szCs w:val="24"/>
        </w:rPr>
        <w:t>,</w:t>
      </w:r>
      <w:r w:rsidR="00365F2C" w:rsidRPr="00365F2C">
        <w:rPr>
          <w:sz w:val="24"/>
          <w:szCs w:val="24"/>
        </w:rPr>
        <w:t xml:space="preserve">  приказами председателя суда, </w:t>
      </w:r>
      <w:r w:rsidRPr="00921FAE">
        <w:rPr>
          <w:sz w:val="24"/>
          <w:szCs w:val="24"/>
        </w:rPr>
        <w:t xml:space="preserve"> а также настоящим должностным регламентом.</w:t>
      </w:r>
    </w:p>
    <w:p w:rsidR="00921FAE" w:rsidRPr="00921FAE" w:rsidRDefault="00A420A5" w:rsidP="00921FAE">
      <w:pPr>
        <w:widowControl w:val="0"/>
        <w:shd w:val="clear" w:color="auto" w:fill="FFFFFF"/>
        <w:autoSpaceDE w:val="0"/>
        <w:autoSpaceDN w:val="0"/>
        <w:adjustRightInd w:val="0"/>
        <w:spacing w:before="252" w:after="0" w:line="240" w:lineRule="auto"/>
        <w:ind w:left="293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921FAE" w:rsidRPr="00921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Квалификационные требования</w:t>
      </w:r>
    </w:p>
    <w:p w:rsidR="00177B71" w:rsidRPr="00921FAE" w:rsidRDefault="00177B71" w:rsidP="00177B71">
      <w:pPr>
        <w:tabs>
          <w:tab w:val="left" w:pos="567"/>
          <w:tab w:val="left" w:pos="5940"/>
          <w:tab w:val="left" w:pos="66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77B71" w:rsidRPr="00921FAE" w:rsidRDefault="00177B71" w:rsidP="00177B71">
      <w:pPr>
        <w:pStyle w:val="a3"/>
        <w:ind w:left="0" w:firstLine="567"/>
        <w:rPr>
          <w:sz w:val="24"/>
          <w:szCs w:val="24"/>
        </w:rPr>
      </w:pPr>
      <w:r w:rsidRPr="00921FAE">
        <w:rPr>
          <w:sz w:val="24"/>
          <w:szCs w:val="24"/>
        </w:rPr>
        <w:t>2.1. На должность специалиста 1 разряда назнача</w:t>
      </w:r>
      <w:r w:rsidR="00921FAE">
        <w:rPr>
          <w:sz w:val="24"/>
          <w:szCs w:val="24"/>
        </w:rPr>
        <w:t xml:space="preserve">ется лицо </w:t>
      </w:r>
      <w:r w:rsidRPr="00921FAE">
        <w:rPr>
          <w:sz w:val="24"/>
          <w:szCs w:val="24"/>
        </w:rPr>
        <w:t>со средним профессиональным образованием</w:t>
      </w:r>
      <w:r w:rsidR="00E17FD9">
        <w:rPr>
          <w:sz w:val="24"/>
          <w:szCs w:val="24"/>
        </w:rPr>
        <w:t>,</w:t>
      </w:r>
      <w:r w:rsidR="00E17FD9" w:rsidRPr="00E17FD9">
        <w:t xml:space="preserve"> </w:t>
      </w:r>
      <w:r w:rsidR="00E17FD9" w:rsidRPr="00E17FD9">
        <w:rPr>
          <w:sz w:val="24"/>
          <w:szCs w:val="24"/>
        </w:rPr>
        <w:t>соответствующим направлению деятельности структурного подразделения</w:t>
      </w:r>
      <w:r w:rsidRPr="00921FAE">
        <w:rPr>
          <w:sz w:val="24"/>
          <w:szCs w:val="24"/>
        </w:rPr>
        <w:t>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2.2. 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стажу работы лица, претендующего на замещение должности  специалист</w:t>
      </w:r>
      <w:r w:rsidR="00432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разряда, не предъявляются.</w:t>
      </w:r>
    </w:p>
    <w:p w:rsidR="00921FAE" w:rsidRPr="00921FAE" w:rsidRDefault="00921FAE" w:rsidP="00921FAE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70" w:lineRule="exac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2.3. </w:t>
      </w:r>
      <w:r w:rsidR="000B08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921F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пециалист 1 разряда должен знать: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государственный язык Российской Федерации (русский язык);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основы Конституции Российской Федерации;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федеральные конституционные законы о</w:t>
      </w:r>
      <w:r w:rsidR="00071E43">
        <w:rPr>
          <w:rFonts w:ascii="Times New Roman" w:eastAsia="Times New Roman" w:hAnsi="Times New Roman" w:cs="Times New Roman"/>
          <w:sz w:val="24"/>
          <w:szCs w:val="24"/>
          <w:lang w:eastAsia="ru-RU"/>
        </w:rPr>
        <w:t>т 31 декабря 1996 г. № 1-ФКЗ «О 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судебной системе Российской Федерации», от 7 февраля 2011 г. № 1-ФКЗ «О судах общей юрисдикции в Российской Федерации», от 23 июня 1999 г. № 1-ФКЗ «О военных судах в Российской Федерации»;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федеральные законы от 8 января 1998 г. № 7-ФЗ «О Судебном департаменте при Верховном Суде Российской Федерации», от 17 декабря 1998 г. № 188-ФЗ «О мировых судьях в Российской Федерации», от 14 марта 2002 г. № 30-ФЗ «Об органах судейского сообщества в Российской Федерации», от 27 июля 2004 г. № 79-ФЗ «О государственной гражданской службе Российской Федерации», от 2 мая 2006 г. № 59-ФЗ «О порядке рассмотрения обращений граждан Российской Федерации», от 22 декабря 2008 г. № 262-ФЗ «Об обеспечении доступа к информации о деятельности судов в Российской Федерации», от 25 декабря 2008 г. № 273-ФЗ «О противодействии коррупции»;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законы Российской Федерации от 26 июня 1992 г. № 3132-1 «О статусе судей в Российской Федерации», от 21 июля 1993 г. № 5485-1 «О государственной тайне»;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Гражданский процессуальный кодекс Российской Федерации (далее - ГПК РФ), Уголовно-процессуальный кодекс Российской Федерации (далее - УПК РФ), Кодекс административного судопроизводства Российской Федерации (далее - КАС РФ), Кодекс Российской Федерации об административных правонарушениях (далее - КоАП РФ) и другие законы, определяющие порядок осуществления правосудия и принципы судопроизводства;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Совета судей Российской Федерации, акты Судебного департамента при Верховном Суде Российской Федерации и другие нормативные правовые акты, регулирующие деятельность федеральных судов общей юрисдикции и особенности прохождения государственной гражданской службы;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систему органов государственной власти в Российской Федерации;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основы ведения судебного делопроизводства и судебной статистики;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работы со служебной информацией;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нормы и правила охраны труда, пожарной и технической безопасности;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поведения работников аппарата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внутреннего трудового распорядка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кодекс этики и служебного поведения федеральных государственных гражданских служащих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21FA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делового этикета;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настоящий должностной регламент;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размещения информации о деятельности суда и текстов судебных актов на официальном сайте суда в сети «Интернет»;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нормативные документы, регулирующие деятельность приемной суда.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C74F2D" w:rsidRPr="00C7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1 разряда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обладать следующими знаниями и умениями в области информационно-коммуникационных технологий в объеме, необходимом для исполнения своих должностных обязанностей: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Знание основ информационной безопасности и защиты информации, включая: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работы со служебной электронной почтой, а также правила использования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proofErr w:type="spellStart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фишинговые</w:t>
      </w:r>
      <w:proofErr w:type="spellEnd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письма и спам-рассылки, умение корректно и своевременно реагировать на получение таких электронных сообщений;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и ограничения подключения внешних устройств (</w:t>
      </w:r>
      <w:proofErr w:type="spellStart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Знание основных положений законодательства о персональных данных: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понятие персональных данных, принципы и условия их обработки;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меры по обеспечению безопасности персональных данных при их обработке в информационных системах.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Знание общих принципов функционирования системы электронного документооборота: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2.4.4.</w:t>
      </w:r>
      <w:r w:rsidRPr="00921FA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основных положений законодательства об электронной подписи, включая: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понятие и виды электронных подписей;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2.4.5. Основные знания и умения по применению персонального компьютера: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оперативно осуществлять поиск необходимой информации, в том числе с использованием информационно-телекоммуникационной сети «Интернет»;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со справочными нормативно-правовыми базами, а также государственной системой правовой информации «Официальный интернет-портал правовой информации» (pravo.gov.ru);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с общими сетевыми ресурсами (сетевыми дисками, папками).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C74F2D" w:rsidRPr="00C74F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 1 разряда </w:t>
      </w: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уметь: 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эффективно и последовательно организовать работу по направлениям своей деятельности;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планировать, рационально использовать служебное время и достигать результата;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разрабатывать план конкретных действий;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оперативно принимать и реализовывать управленческие решения;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анализировать и обобщать результаты работы суда;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работать с законодательными и нормативными правовыми актами, необходимыми для исполнения должностных обязанностей, применять их на практике;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адаптироваться к новой ситуации и применять новые подходы к решению возникающих проблем;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владеть приемами межличностных отношений (уметь эффективно сотрудничать и принимать советы коллег по работе, не допускать межличностных конфликтов);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работать с подсистемами Государственной автоматизированной системы Российской Федерации «Правосудие» по направлениям деятельности;</w:t>
      </w:r>
    </w:p>
    <w:p w:rsidR="00921FAE" w:rsidRPr="00921FAE" w:rsidRDefault="00921FAE" w:rsidP="00921FA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FA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компьютерной и другой оргтехникой, необходимым программным обеспечением.</w:t>
      </w:r>
    </w:p>
    <w:p w:rsidR="00921FAE" w:rsidRDefault="00921FAE" w:rsidP="00177B71">
      <w:pPr>
        <w:pStyle w:val="a3"/>
        <w:ind w:left="0" w:firstLine="567"/>
        <w:rPr>
          <w:szCs w:val="28"/>
        </w:rPr>
      </w:pPr>
    </w:p>
    <w:p w:rsidR="00177B71" w:rsidRPr="00C74F2D" w:rsidRDefault="00071E43" w:rsidP="0011504A">
      <w:pPr>
        <w:pStyle w:val="a3"/>
        <w:ind w:left="0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C74F2D" w:rsidRPr="00C74F2D">
        <w:rPr>
          <w:b/>
          <w:bCs/>
          <w:color w:val="000000"/>
          <w:sz w:val="24"/>
          <w:szCs w:val="24"/>
        </w:rPr>
        <w:t xml:space="preserve">. Должностные обязанности, права и ответственность </w:t>
      </w:r>
    </w:p>
    <w:p w:rsidR="00177B71" w:rsidRPr="00C74F2D" w:rsidRDefault="00177B71" w:rsidP="00177B71">
      <w:pPr>
        <w:pStyle w:val="a3"/>
        <w:ind w:left="0"/>
        <w:jc w:val="center"/>
        <w:rPr>
          <w:b/>
          <w:sz w:val="24"/>
          <w:szCs w:val="24"/>
        </w:rPr>
      </w:pPr>
      <w:r w:rsidRPr="00C74F2D">
        <w:rPr>
          <w:b/>
          <w:sz w:val="24"/>
          <w:szCs w:val="24"/>
        </w:rPr>
        <w:t xml:space="preserve">специалиста 1 разряда  </w:t>
      </w:r>
    </w:p>
    <w:p w:rsidR="00177B71" w:rsidRPr="00177B71" w:rsidRDefault="00177B71" w:rsidP="00177B71">
      <w:pPr>
        <w:pStyle w:val="a3"/>
        <w:ind w:left="0" w:firstLine="567"/>
        <w:rPr>
          <w:szCs w:val="28"/>
        </w:rPr>
      </w:pPr>
    </w:p>
    <w:p w:rsidR="00177B71" w:rsidRPr="00C74F2D" w:rsidRDefault="00FB4227" w:rsidP="00FB4227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74F2D">
        <w:rPr>
          <w:rFonts w:ascii="Times New Roman" w:hAnsi="Times New Roman" w:cs="Times New Roman"/>
          <w:sz w:val="24"/>
          <w:szCs w:val="24"/>
        </w:rPr>
        <w:t>3.1.</w:t>
      </w:r>
      <w:r w:rsidR="003378F1">
        <w:rPr>
          <w:rFonts w:ascii="Times New Roman" w:hAnsi="Times New Roman" w:cs="Times New Roman"/>
          <w:sz w:val="24"/>
          <w:szCs w:val="24"/>
        </w:rPr>
        <w:t xml:space="preserve"> </w:t>
      </w:r>
      <w:r w:rsidR="000B08F0">
        <w:rPr>
          <w:rFonts w:ascii="Times New Roman" w:hAnsi="Times New Roman" w:cs="Times New Roman"/>
          <w:sz w:val="24"/>
          <w:szCs w:val="24"/>
        </w:rPr>
        <w:t>С</w:t>
      </w:r>
      <w:r w:rsidR="00177B71" w:rsidRPr="00C74F2D">
        <w:rPr>
          <w:rFonts w:ascii="Times New Roman" w:hAnsi="Times New Roman" w:cs="Times New Roman"/>
          <w:sz w:val="24"/>
          <w:szCs w:val="24"/>
        </w:rPr>
        <w:t xml:space="preserve">пециалистом 1 разряда является </w:t>
      </w:r>
      <w:r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служащий </w:t>
      </w:r>
      <w:r w:rsidR="00177B71" w:rsidRPr="00C74F2D">
        <w:rPr>
          <w:rFonts w:ascii="Times New Roman" w:hAnsi="Times New Roman" w:cs="Times New Roman"/>
          <w:sz w:val="24"/>
          <w:szCs w:val="24"/>
        </w:rPr>
        <w:t xml:space="preserve">аппарата суда, на которого в соответствии с его функциональными обязанностями возлагаются обязанности по ведению </w:t>
      </w:r>
      <w:r w:rsidR="000B08F0">
        <w:rPr>
          <w:rFonts w:ascii="Times New Roman" w:hAnsi="Times New Roman" w:cs="Times New Roman"/>
          <w:sz w:val="24"/>
          <w:szCs w:val="24"/>
        </w:rPr>
        <w:t>архива суда.</w:t>
      </w:r>
    </w:p>
    <w:p w:rsidR="00FB4227" w:rsidRPr="00FB4227" w:rsidRDefault="00FB4227" w:rsidP="00071E43">
      <w:pPr>
        <w:shd w:val="clear" w:color="auto" w:fill="FFFFFF"/>
        <w:tabs>
          <w:tab w:val="left" w:pos="0"/>
        </w:tabs>
        <w:spacing w:after="0" w:line="274" w:lineRule="exact"/>
        <w:ind w:right="11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Основные обязанности специалиста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разряда в соответствии со </w:t>
      </w:r>
      <w:proofErr w:type="spellStart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ст.ст</w:t>
      </w:r>
      <w:proofErr w:type="spellEnd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15, 18 ФЗ «О государственной гражданской службе РФ»:</w:t>
      </w:r>
    </w:p>
    <w:p w:rsidR="00FB4227" w:rsidRPr="00FB4227" w:rsidRDefault="00FB4227" w:rsidP="00071E43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исполнять должностные обязанности в соответствии с должностным регламентом;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исполнять поручения председателя суда, судьи, данные в пределах их полномочий, установленных законодательством Российской Федерации;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при исполнении должностных обязанностей права и законные интересы граждан и организаций;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соблюдать служебный распорядок </w:t>
      </w:r>
      <w:proofErr w:type="spellStart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Мантуровского</w:t>
      </w:r>
      <w:proofErr w:type="spellEnd"/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суда Костромской области;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поддерживать уровень квалификации, необходимый для надлежащего исполнения должностных обязанностей;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разглашать сведения, составляющие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беречь государственное имущество, в том числе предоставленное ему для исполнения должностных обязанностей;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представлять в установленном порядке предусмотренные федеральным законом сведения о себе и членах своей семьи;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сообщать председателю суда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</w:t>
      </w:r>
      <w:r w:rsidR="00071E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исполнять должностные обязанности добросовестно, на высоком профессиональном уровне;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  <w:t>-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совершать поступки, порочащие его честь и достоинство;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проявлять корректность в обращении с гражданами;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проявлять уважение к нравственным обычаям и традициям народов Российской Федерации;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учитывать культурные и иные особенности различных этнических и социальных групп, а также конфессий;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способствовать межнациональному и межконфессиональному согласию;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не допускать конфликтных ситуаций, способных нанести ущерб его репутации или авторитету государственного органа;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соблюдать установленные правила публичных выступлений и предоставления служебной информации;</w:t>
      </w:r>
    </w:p>
    <w:p w:rsidR="00FB4227" w:rsidRPr="00FB4227" w:rsidRDefault="00FB4227" w:rsidP="00FB4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</w:t>
      </w:r>
      <w:r w:rsidRPr="00FB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сведения об адресах сайтов и (или) страниц сайтов в сети «Интернет», на которых он размещал общедоступную информацию, а также данные, позволяющие его идентифицировать (за исключением случаев размещения общедоступной информации в рамках исполнения должностных обязанностей гражданского служащего).</w:t>
      </w:r>
    </w:p>
    <w:p w:rsidR="00FB4227" w:rsidRPr="00FB4227" w:rsidRDefault="00FB4227" w:rsidP="00FB4227">
      <w:pPr>
        <w:widowControl w:val="0"/>
        <w:shd w:val="clear" w:color="auto" w:fill="FFFFFF"/>
        <w:tabs>
          <w:tab w:val="left" w:pos="785"/>
        </w:tabs>
        <w:autoSpaceDE w:val="0"/>
        <w:autoSpaceDN w:val="0"/>
        <w:adjustRightInd w:val="0"/>
        <w:spacing w:before="11" w:after="0" w:line="274" w:lineRule="exact"/>
        <w:ind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337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</w:t>
      </w:r>
      <w:r w:rsidRPr="00FB42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обязанности </w:t>
      </w:r>
      <w:r w:rsidR="002B3480" w:rsidRPr="00C74F2D">
        <w:rPr>
          <w:rFonts w:ascii="Times New Roman" w:hAnsi="Times New Roman" w:cs="Times New Roman"/>
          <w:sz w:val="24"/>
          <w:szCs w:val="24"/>
        </w:rPr>
        <w:t>специалиста 1 разряда:</w:t>
      </w:r>
    </w:p>
    <w:p w:rsidR="00D70975" w:rsidRDefault="00D70975" w:rsidP="0053698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A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в архив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36988" w:rsidRPr="00536988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аконченные делопроизводством судебные дела, наряды, материалы, другие документы постоянного и временного сроков хранения, в том числе по личному составу, образовавшиеся в деятельности 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C3A55" w:rsidRDefault="00D70975" w:rsidP="00D7097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рганизация хранения документов,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находящихся в архиве суда;</w:t>
      </w:r>
    </w:p>
    <w:p w:rsidR="00D70975" w:rsidRDefault="00D70975" w:rsidP="00D7097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омплектование архива суда документами, образовавшимися в деятельности 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70975" w:rsidRPr="00D70975" w:rsidRDefault="00252148" w:rsidP="00D7097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70975"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чет, обеспечение сохранности, использование документов, хранящихся в архиве 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70975" w:rsidRDefault="00D70975" w:rsidP="00D7097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одготовка и своевременная передача документов, относящихся к составу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рхивного фонда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Костромской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на постоянное хранение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архив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Мантурово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Костромской области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соблюдением требований, устанавливаемых действующим 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0975" w:rsidRDefault="00D70975" w:rsidP="00D70975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формированием и оформлением дел</w:t>
      </w:r>
      <w:r w:rsidR="002521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нарядов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суде, а также</w:t>
      </w:r>
      <w:r w:rsidRPr="00D709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своевременной передачей их в архив 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53F3" w:rsidRPr="007053F3" w:rsidRDefault="007053F3" w:rsidP="007053F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 председателя суда, судей и аппарат суда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составе и содержании документов архива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53F3" w:rsidRPr="007053F3" w:rsidRDefault="007053F3" w:rsidP="007053F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ация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и документов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суда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суда в целях служебного использования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053F3" w:rsidRPr="007053F3" w:rsidRDefault="007053F3" w:rsidP="007053F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заявлени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выда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 архивных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архивны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>к и выпис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архивных 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визы председателя суда (лица его замещающего)</w:t>
      </w:r>
      <w:r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0975" w:rsidRDefault="000217BA" w:rsidP="007053F3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053F3"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 w:rsidR="007053F3"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053F3" w:rsidRPr="00705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документов архива 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217BA" w:rsidRDefault="000217BA" w:rsidP="000217BA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217B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Pr="0002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2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21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составлении номенклатуры дел суда, подготовке </w:t>
      </w:r>
      <w:r w:rsidR="001C2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государственными гражданским служащими </w:t>
      </w:r>
      <w:r w:rsidRPr="000217B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к передаче в архив суда</w:t>
      </w:r>
      <w:r w:rsidR="001C2AC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C2AC6" w:rsidRDefault="00DB1E2E" w:rsidP="00DB1E2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ация</w:t>
      </w: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</w:t>
      </w: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ценности документов временных сроков хранения, находящихся на хранении в архиве суда в целях отбора документов для включения в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рхивного фонда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Костромской области, </w:t>
      </w: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выявления документов, не подлежащих дальнейшему хранению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1E2E" w:rsidRDefault="00DB1E2E" w:rsidP="00DB1E2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предоставление на рассмотрение и согласование экспертной комиссии суда описи дел постоянного хранения, временных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DB1E2E" w:rsidRDefault="00DB1E2E" w:rsidP="00DB1E2E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составление описей дел: постоянного хранения; временного хранения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 по личному составу;</w:t>
      </w:r>
    </w:p>
    <w:p w:rsidR="00F76BF4" w:rsidRDefault="008D3E99" w:rsidP="008D3E9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D3E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председателю суда </w:t>
      </w:r>
      <w:r w:rsidRPr="008D3E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совершенствованию организации хранения, комплектования, учета и использования архивных документов в архиве суда</w:t>
      </w:r>
      <w:r w:rsidR="00F76BF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6BF4" w:rsidRDefault="00F76BF4" w:rsidP="008D3E9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нарядов, журналов согласно утвержденной Номенклатуре суда;</w:t>
      </w:r>
    </w:p>
    <w:p w:rsidR="00ED4597" w:rsidRDefault="00ED4597" w:rsidP="00ED459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распоряжению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суда, </w:t>
      </w:r>
      <w:r w:rsidRPr="00ED459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судьи ознакомление участников процесса с материалами 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находящ</w:t>
      </w:r>
      <w:r w:rsidR="00252148">
        <w:rPr>
          <w:rFonts w:ascii="Times New Roman" w:eastAsia="Times New Roman" w:hAnsi="Times New Roman" w:cs="Times New Roman"/>
          <w:sz w:val="24"/>
          <w:szCs w:val="24"/>
          <w:lang w:eastAsia="ru-RU"/>
        </w:rPr>
        <w:t>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хранении в архиве суда, в условиях исключающих порчу, утрату документов</w:t>
      </w:r>
      <w:r w:rsidRPr="00ED459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4597" w:rsidRDefault="00ED4597" w:rsidP="00ED459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5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системой ГАС «Правосудие», своевременное внесение информации в соответствии с функциональными обязанностями;</w:t>
      </w:r>
    </w:p>
    <w:p w:rsidR="00ED4597" w:rsidRDefault="00ED4597" w:rsidP="00ED459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59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оперативное выполнение в рамках своей компетенции отдельных поручений по распоряжению председателя суда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D45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главного специалиста;</w:t>
      </w:r>
    </w:p>
    <w:p w:rsidR="00252148" w:rsidRPr="00252148" w:rsidRDefault="00252148" w:rsidP="0025214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 обеспечение, принятие оперативных мер за нормативами влажности и температурного режима в помещении архива суда с целью </w:t>
      </w:r>
      <w:r w:rsidRPr="00252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условий </w:t>
      </w:r>
      <w:r w:rsidRPr="00252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сохранности документов.</w:t>
      </w:r>
    </w:p>
    <w:p w:rsidR="005B634D" w:rsidRDefault="005B634D" w:rsidP="001F19BA">
      <w:pPr>
        <w:pStyle w:val="a5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1F19BA" w:rsidRPr="001F19BA" w:rsidRDefault="001F19BA" w:rsidP="001F19BA">
      <w:pPr>
        <w:pStyle w:val="a5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3.4. Права  специалиста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 разряда</w:t>
      </w:r>
      <w:r w:rsidRPr="001F19B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B634D" w:rsidRDefault="001F19BA" w:rsidP="005B634D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Основные права специалиста </w:t>
      </w:r>
      <w:r w:rsidR="005B634D"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1 разряда </w:t>
      </w:r>
      <w:r w:rsidRPr="005B634D">
        <w:rPr>
          <w:rFonts w:ascii="Times New Roman" w:hAnsi="Times New Roman" w:cs="Times New Roman"/>
          <w:color w:val="000000"/>
          <w:sz w:val="24"/>
          <w:szCs w:val="24"/>
        </w:rPr>
        <w:t>как гражданского служащего установлены статьей 14 Федерального закона от 27 июля 2004 года №79-ФЗ «О государственной гражданской службе Российской Федерации».</w:t>
      </w:r>
    </w:p>
    <w:p w:rsidR="001F19BA" w:rsidRPr="001F19BA" w:rsidRDefault="00252148" w:rsidP="005B634D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1F19BA" w:rsidRPr="001F19BA">
        <w:rPr>
          <w:rFonts w:ascii="Times New Roman" w:hAnsi="Times New Roman" w:cs="Times New Roman"/>
          <w:color w:val="000000"/>
          <w:sz w:val="24"/>
          <w:szCs w:val="24"/>
        </w:rPr>
        <w:t xml:space="preserve">пециалист </w:t>
      </w:r>
      <w:r w:rsidR="005B634D" w:rsidRPr="005B634D">
        <w:rPr>
          <w:rFonts w:ascii="Times New Roman" w:hAnsi="Times New Roman" w:cs="Times New Roman"/>
          <w:color w:val="000000"/>
          <w:sz w:val="24"/>
          <w:szCs w:val="24"/>
        </w:rPr>
        <w:t xml:space="preserve">1 разряда </w:t>
      </w:r>
      <w:r w:rsidR="001F19BA" w:rsidRPr="001F19BA">
        <w:rPr>
          <w:rFonts w:ascii="Times New Roman" w:hAnsi="Times New Roman" w:cs="Times New Roman"/>
          <w:color w:val="000000"/>
          <w:sz w:val="24"/>
          <w:szCs w:val="24"/>
        </w:rPr>
        <w:t>имеет право: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знакомиться с документами, определяющими его должностные обязанности, права и ответственность, критерии оценки качества работы и условия продвижения по службе;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знакомиться с решениями, принимаемыми председателем суда, касающимися деятельности суда и выполняемых им должностных обязанностей;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получать в установленном порядке информацию и материалы, необходимые для исполнения должностных обязанностей;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запрашивать лично или по поручению председателя суда или судьи документы и сведения, необходимые для выполнения должностных обязанностей;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иметь организационно-технические условия, необходимые для исполнения должностных обязанностей, содействие в исполнении должностных обязанностей, возложенных на него, реализации прав, предусмотренных настоящим должностным регламентом;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выносить на рассмотрение председателя суда предложения по улучшению деятельности суда, совершенствованию его работы, а также своей деятельности; предлагать варианты устранения недостатков в деятельности суда;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давать секретарям судебного заседания, специалистам разъяснения и указания по вопросам, входящим в должностные обязанности, предусмотренные настоящим регламентом;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оплату труда и другие выплаты в соответствии с Федеральным законом, иными нормативными правовыми актами РФ и со служебным контрактом;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 рабочих праздничных дней, а также ежегодных оплачиваемых основного и дополнительного отпусков;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медицинское страхование, государственное пенсионное обеспечение;</w:t>
      </w:r>
    </w:p>
    <w:p w:rsidR="001F19BA" w:rsidRPr="001F19BA" w:rsidRDefault="001F19BA" w:rsidP="005B634D">
      <w:pPr>
        <w:pStyle w:val="a5"/>
        <w:shd w:val="clear" w:color="auto" w:fill="FFFFFF"/>
        <w:ind w:left="0"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ознакомление с отзывом об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документов;</w:t>
      </w:r>
    </w:p>
    <w:p w:rsidR="001F19BA" w:rsidRPr="001F19BA" w:rsidRDefault="001F19BA" w:rsidP="005B634D">
      <w:pPr>
        <w:pStyle w:val="a5"/>
        <w:shd w:val="clear" w:color="auto" w:fill="FFFFFF"/>
        <w:spacing w:after="0"/>
        <w:ind w:left="0"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повышение квалификации;</w:t>
      </w:r>
    </w:p>
    <w:p w:rsidR="001F19BA" w:rsidRPr="001F19BA" w:rsidRDefault="001F19BA" w:rsidP="005B634D">
      <w:pPr>
        <w:pStyle w:val="a5"/>
        <w:shd w:val="clear" w:color="auto" w:fill="FFFFFF"/>
        <w:spacing w:after="0"/>
        <w:ind w:left="0"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19BA">
        <w:rPr>
          <w:rFonts w:ascii="Times New Roman" w:hAnsi="Times New Roman" w:cs="Times New Roman"/>
          <w:color w:val="000000"/>
          <w:sz w:val="24"/>
          <w:szCs w:val="24"/>
        </w:rPr>
        <w:t>- проведение по его заявлению служебной проверки;</w:t>
      </w:r>
    </w:p>
    <w:p w:rsidR="001F19BA" w:rsidRPr="005B634D" w:rsidRDefault="001F19BA" w:rsidP="005B634D">
      <w:pPr>
        <w:shd w:val="clear" w:color="auto" w:fill="FFFFFF"/>
        <w:spacing w:after="0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634D">
        <w:rPr>
          <w:rFonts w:ascii="Times New Roman" w:hAnsi="Times New Roman" w:cs="Times New Roman"/>
          <w:color w:val="000000"/>
          <w:sz w:val="24"/>
          <w:szCs w:val="24"/>
        </w:rPr>
        <w:t>- защиту своих прав и законных интересов на гражданской службе;</w:t>
      </w:r>
    </w:p>
    <w:p w:rsidR="001F19BA" w:rsidRPr="005B634D" w:rsidRDefault="001F19BA" w:rsidP="005B634D">
      <w:pPr>
        <w:shd w:val="clear" w:color="auto" w:fill="FFFFFF"/>
        <w:ind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634D">
        <w:rPr>
          <w:rFonts w:ascii="Times New Roman" w:hAnsi="Times New Roman" w:cs="Times New Roman"/>
          <w:color w:val="000000"/>
          <w:sz w:val="24"/>
          <w:szCs w:val="24"/>
        </w:rPr>
        <w:t>- вправе с предварительным уведомлением председателя суда выполнять иную оплачиваемую работу, если это не повлечет за собой конфликт интересов.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Ответственность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разряда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634D" w:rsidRPr="005B634D" w:rsidRDefault="00252148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5B634D"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пециалист</w:t>
      </w:r>
      <w:r w:rsid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B634D"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разряда несет установленную законодательством Российской Федерации ответственность, в том числе материальную: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 неисполнение или ненадлежащее исполнение возложенных на него должностных обязанностей, за несоблюдение ограничений и запретов, связанных с гражданской службой, а также за: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действия или бездействия, ведущие к нарушению прав или законных интересов граждан;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разглашение сведений, ставших известных ему в связи с исполнением должностных обязанностей;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несвоевременное выполнение законных заданий, приказов, распоряжений и указаний председателя суда, судьи;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несвоевременное рассмотрение в пределах своих должностных обязанностей обращений граждан, федеральных органов исполнительной власти, государственных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субъектов Российской Федерации, а также учреждений и организаций Российской Федерации;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представление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председателю суда, судьям недостаточной и необъективной информации;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нарушение положений </w:t>
      </w:r>
      <w:r w:rsidRPr="005B634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Кодекса </w:t>
      </w:r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этики и служебного поведения федеральных государственных гражданских служащих </w:t>
      </w:r>
      <w:proofErr w:type="spellStart"/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Мантуровского</w:t>
      </w:r>
      <w:proofErr w:type="spellEnd"/>
      <w:r w:rsidRPr="005B6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районного суда Костромской области.</w:t>
      </w:r>
    </w:p>
    <w:p w:rsidR="005B634D" w:rsidRPr="005B634D" w:rsidRDefault="005B634D" w:rsidP="005B63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 соответствии со статьей 15 Федерального закона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№ 79-ФЗ от 27 июля 2004 года «О </w:t>
      </w: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государственной гражданской службе РФ» специалист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1 разряда </w:t>
      </w:r>
      <w:r w:rsidRPr="005B634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дисциплинарную, </w:t>
      </w:r>
      <w:r w:rsidRPr="005B634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lastRenderedPageBreak/>
        <w:t>административную, гражданско-правовую или уголовную </w:t>
      </w:r>
      <w:r w:rsidRPr="005B634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ответственность в случае исполнения им неправомерного поручения.</w:t>
      </w:r>
    </w:p>
    <w:p w:rsidR="00177B71" w:rsidRDefault="00177B71" w:rsidP="00177B71">
      <w:pPr>
        <w:pStyle w:val="a3"/>
        <w:ind w:left="0" w:firstLine="567"/>
        <w:rPr>
          <w:sz w:val="24"/>
          <w:szCs w:val="24"/>
        </w:rPr>
      </w:pP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Перечень вопросов, по которым  специалист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разряда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вправе самостоятельно принимать управленческие и иные решения.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C2779" w:rsidRPr="00EC2779" w:rsidRDefault="00252148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C2779"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пециалист</w:t>
      </w:r>
      <w:r w:rsid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2779"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разряда вправе принимать решения: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Принятие решения о соответствии представленных документов требованиям законодательства, их достоверности и полноты.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Запрос недостающих документов.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Давать рекомендации, указания работникам аппарата суда в соответствии с должностными обязанностями по замещаемой им должности гражданской службы. 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Информирование председателя суда (лица его заме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щающего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судью, 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главного специалиста о выявленных при исполнении служебных обязанностей нарушениях действующего законодательства и предложение способов их устранения.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75465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Перечень вопросов, по которым </w:t>
      </w:r>
      <w:r w:rsidR="00475465" w:rsidRP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специалист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75465" w:rsidRP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разряда</w:t>
      </w:r>
    </w:p>
    <w:p w:rsidR="00475465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участвует в подготовке проектов нормативных правовых актов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проектов</w:t>
      </w:r>
      <w:r w:rsidR="004754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иных решений.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C2779" w:rsidRPr="00EC2779" w:rsidRDefault="00252148" w:rsidP="00EC2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75465" w:rsidRP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пециалист</w:t>
      </w:r>
      <w:r w:rsid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5465" w:rsidRPr="004754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разряда </w:t>
      </w:r>
      <w:r w:rsidR="00EC2779" w:rsidRPr="00EC2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своей компетенцией </w:t>
      </w:r>
      <w:r w:rsidR="00EC2779"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вправе принимать участие в</w:t>
      </w:r>
      <w:r w:rsidR="00EC2779" w:rsidRPr="00EC2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 (обсуждении), разработке</w:t>
      </w:r>
      <w:r w:rsidR="00EC2779"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информации по вопросам, входящим в его должностные обязанности;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внесении предложений, изменений и дополнений в локальные акты, касающиеся его деятельности;</w:t>
      </w:r>
    </w:p>
    <w:p w:rsidR="00EC2779" w:rsidRPr="00EC2779" w:rsidRDefault="00EC2779" w:rsidP="00EC277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докладной либо служебной записки;</w:t>
      </w:r>
    </w:p>
    <w:p w:rsidR="00EC2779" w:rsidRPr="00EC2779" w:rsidRDefault="00EC2779" w:rsidP="00EC277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C277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графика отпусков гражданских служащих суда и др</w:t>
      </w:r>
      <w:r w:rsidRPr="00EC27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</w:p>
    <w:p w:rsidR="005B634D" w:rsidRDefault="005B634D" w:rsidP="00177B71">
      <w:pPr>
        <w:pStyle w:val="a3"/>
        <w:ind w:left="0" w:firstLine="567"/>
        <w:rPr>
          <w:sz w:val="24"/>
          <w:szCs w:val="24"/>
        </w:rPr>
      </w:pP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Порядок служебного взаимодействия  специалист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 разряда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связи с исполнением должностных обязанностей с гражданскими служащими федеральных судов общей юрисдикции, системы Судебного департамента, гражданскими служащими иных государственных органов, гражданами и организациями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</w:t>
      </w:r>
      <w:r w:rsidR="0025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пециалист 1 разряда осуществляет взаимодействие в суде: 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председателем суда, судьями, помощником председателя суда и помощниками судей, администратором районного суда, консультантом, секретарями судебного заседания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главным специалистом,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ведущим специалистом, специалистом 1 разряда;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судебными приставами по охране безопасности установленного порядка в суде.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="0025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пециалист 1 разряда осуществляет взаимодействие с гражданскими служащими Управления Судебного департамента в Костромской области, а также с гражданскими служащими судов общей юрисдикции</w:t>
      </w:r>
      <w:r w:rsidR="00937B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пределах своей компетенции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252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пециалист 1 разряда осуществляет взаимодействие в пределах своих должностных полномочий с гражданскими служащими иных государственных органов, гражданами, организациями.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Показатели эффективности и результативности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профессиональной служебной деятельности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57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специалиста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 разряда</w:t>
      </w:r>
    </w:p>
    <w:p w:rsidR="006574DD" w:rsidRPr="006574DD" w:rsidRDefault="006574DD" w:rsidP="006574DD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574DD" w:rsidRDefault="006574DD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Эффективность и результативность профессиональной служебной деятельности </w:t>
      </w:r>
      <w:r w:rsidR="00AB1CFC" w:rsidRPr="00AB1C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специалиста 1 разряда </w:t>
      </w:r>
      <w:r w:rsidRPr="006574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определяются в соответствии со следующими критериями: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организации труда: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производительность (выполняемый объем работ);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результативность (мера достижения поставленных целей);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своевременность (выполнение поручений в установленные сроки);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интенсивность труда (способность в короткие сроки выполнять определенный объем работ);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соблюдение трудовой дисциплины;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взаимодействовать с работниками суда.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Качество выполняемой работы: 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подготовка документов в соответствии с установленными требованиями по делопроизводству;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 логичное изложение материала;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юридически грамотное составление документа;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отсутствие стилистических и грамматических ошибок.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Профессионализм: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профессиональная компетентность (знание законодательных, нормативных правовых актов, широта профессионального кругозора, умение работать с документами);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выполнять должностные функции самостоятельно без помощи;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творческий подход к решению поставленных задач, активность и инициатива в  освоении новых компьютерных и информационных технологий, способность быстро адаптироваться к новым условиям и требованиям, способность и желание к получению новых профессиональных знаний и навыков;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ответственности за последствия своих действий и принимаемых решений;</w:t>
      </w:r>
    </w:p>
    <w:p w:rsidR="00A01010" w:rsidRPr="00A01010" w:rsidRDefault="00A01010" w:rsidP="00A0101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10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способность сохранять высокую работоспособность в экстремальных условиях.</w:t>
      </w:r>
    </w:p>
    <w:p w:rsidR="00A01010" w:rsidRPr="006574DD" w:rsidRDefault="00A01010" w:rsidP="006574D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01010" w:rsidRPr="006574DD" w:rsidSect="00B91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64981"/>
    <w:multiLevelType w:val="hybridMultilevel"/>
    <w:tmpl w:val="5F361D1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76B1C33"/>
    <w:multiLevelType w:val="hybridMultilevel"/>
    <w:tmpl w:val="2FB458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6D71E9"/>
    <w:multiLevelType w:val="hybridMultilevel"/>
    <w:tmpl w:val="8570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71C9C"/>
    <w:multiLevelType w:val="multilevel"/>
    <w:tmpl w:val="96943BA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4">
    <w:nsid w:val="30130828"/>
    <w:multiLevelType w:val="hybridMultilevel"/>
    <w:tmpl w:val="39EEB4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963DAA"/>
    <w:multiLevelType w:val="hybridMultilevel"/>
    <w:tmpl w:val="DF5EC5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B080C84"/>
    <w:multiLevelType w:val="hybridMultilevel"/>
    <w:tmpl w:val="3D1603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5E70EF4"/>
    <w:multiLevelType w:val="hybridMultilevel"/>
    <w:tmpl w:val="C694CD3A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8">
    <w:nsid w:val="767A7FCF"/>
    <w:multiLevelType w:val="hybridMultilevel"/>
    <w:tmpl w:val="1A129692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">
    <w:nsid w:val="7B9857D8"/>
    <w:multiLevelType w:val="hybridMultilevel"/>
    <w:tmpl w:val="7422B4E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7FDD08CC"/>
    <w:multiLevelType w:val="multilevel"/>
    <w:tmpl w:val="3E00E3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7"/>
  </w:num>
  <w:num w:numId="5">
    <w:abstractNumId w:val="8"/>
  </w:num>
  <w:num w:numId="6">
    <w:abstractNumId w:val="4"/>
  </w:num>
  <w:num w:numId="7">
    <w:abstractNumId w:val="10"/>
  </w:num>
  <w:num w:numId="8">
    <w:abstractNumId w:val="5"/>
  </w:num>
  <w:num w:numId="9">
    <w:abstractNumId w:val="2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B77"/>
    <w:rsid w:val="000025AF"/>
    <w:rsid w:val="000100E8"/>
    <w:rsid w:val="00010608"/>
    <w:rsid w:val="000217BA"/>
    <w:rsid w:val="00022DF5"/>
    <w:rsid w:val="00035126"/>
    <w:rsid w:val="00046AD1"/>
    <w:rsid w:val="00071E43"/>
    <w:rsid w:val="00097D80"/>
    <w:rsid w:val="000B08F0"/>
    <w:rsid w:val="000D31CD"/>
    <w:rsid w:val="000E02A2"/>
    <w:rsid w:val="001015C7"/>
    <w:rsid w:val="0011504A"/>
    <w:rsid w:val="0012638E"/>
    <w:rsid w:val="00130222"/>
    <w:rsid w:val="001753E6"/>
    <w:rsid w:val="00177B71"/>
    <w:rsid w:val="00186798"/>
    <w:rsid w:val="001C2AC6"/>
    <w:rsid w:val="001F19BA"/>
    <w:rsid w:val="0024606F"/>
    <w:rsid w:val="00252148"/>
    <w:rsid w:val="0026092B"/>
    <w:rsid w:val="00282D60"/>
    <w:rsid w:val="002A7C3A"/>
    <w:rsid w:val="002B0D1C"/>
    <w:rsid w:val="002B3480"/>
    <w:rsid w:val="002B4A43"/>
    <w:rsid w:val="003378F1"/>
    <w:rsid w:val="00365F2C"/>
    <w:rsid w:val="00396C76"/>
    <w:rsid w:val="003A6EF3"/>
    <w:rsid w:val="003F56F0"/>
    <w:rsid w:val="00432DEA"/>
    <w:rsid w:val="00475465"/>
    <w:rsid w:val="0048284B"/>
    <w:rsid w:val="00494F03"/>
    <w:rsid w:val="004A4ABA"/>
    <w:rsid w:val="004B517C"/>
    <w:rsid w:val="004C2A02"/>
    <w:rsid w:val="004D1923"/>
    <w:rsid w:val="00512802"/>
    <w:rsid w:val="00536988"/>
    <w:rsid w:val="00563B77"/>
    <w:rsid w:val="005707EC"/>
    <w:rsid w:val="005B5999"/>
    <w:rsid w:val="005B634D"/>
    <w:rsid w:val="005C31B5"/>
    <w:rsid w:val="005C3A55"/>
    <w:rsid w:val="005E1CBA"/>
    <w:rsid w:val="005E7EF0"/>
    <w:rsid w:val="006119A5"/>
    <w:rsid w:val="0063106E"/>
    <w:rsid w:val="00646778"/>
    <w:rsid w:val="006574DD"/>
    <w:rsid w:val="00674200"/>
    <w:rsid w:val="006A0CB8"/>
    <w:rsid w:val="006D2762"/>
    <w:rsid w:val="006D7DE6"/>
    <w:rsid w:val="007053F3"/>
    <w:rsid w:val="0073308F"/>
    <w:rsid w:val="00752FF7"/>
    <w:rsid w:val="0079078B"/>
    <w:rsid w:val="0080159C"/>
    <w:rsid w:val="008028F3"/>
    <w:rsid w:val="00812105"/>
    <w:rsid w:val="00841F36"/>
    <w:rsid w:val="008A6C24"/>
    <w:rsid w:val="008B2E27"/>
    <w:rsid w:val="008D3E99"/>
    <w:rsid w:val="008D425C"/>
    <w:rsid w:val="00900849"/>
    <w:rsid w:val="00921FAE"/>
    <w:rsid w:val="00924369"/>
    <w:rsid w:val="00937B23"/>
    <w:rsid w:val="00942A5A"/>
    <w:rsid w:val="009540A2"/>
    <w:rsid w:val="009754AA"/>
    <w:rsid w:val="009A3055"/>
    <w:rsid w:val="009A3D0E"/>
    <w:rsid w:val="009E01B1"/>
    <w:rsid w:val="009E7FC8"/>
    <w:rsid w:val="00A01010"/>
    <w:rsid w:val="00A024F5"/>
    <w:rsid w:val="00A269E2"/>
    <w:rsid w:val="00A30821"/>
    <w:rsid w:val="00A420A5"/>
    <w:rsid w:val="00A70863"/>
    <w:rsid w:val="00A75B70"/>
    <w:rsid w:val="00A82A1D"/>
    <w:rsid w:val="00AA03F3"/>
    <w:rsid w:val="00AA1D72"/>
    <w:rsid w:val="00AB1CFC"/>
    <w:rsid w:val="00B3165E"/>
    <w:rsid w:val="00BE2DFD"/>
    <w:rsid w:val="00C023D0"/>
    <w:rsid w:val="00C52BB8"/>
    <w:rsid w:val="00C638D8"/>
    <w:rsid w:val="00C74F2D"/>
    <w:rsid w:val="00CF2F65"/>
    <w:rsid w:val="00D70975"/>
    <w:rsid w:val="00DB1E2E"/>
    <w:rsid w:val="00DD3986"/>
    <w:rsid w:val="00E17FD9"/>
    <w:rsid w:val="00EA1D93"/>
    <w:rsid w:val="00EC2779"/>
    <w:rsid w:val="00ED4597"/>
    <w:rsid w:val="00ED7846"/>
    <w:rsid w:val="00F76BF4"/>
    <w:rsid w:val="00FB3CC1"/>
    <w:rsid w:val="00FB4227"/>
    <w:rsid w:val="00FC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B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77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177B71"/>
    <w:pPr>
      <w:spacing w:after="0" w:line="240" w:lineRule="auto"/>
      <w:ind w:left="43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77B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330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0159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7B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77B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177B71"/>
    <w:pPr>
      <w:spacing w:after="0" w:line="240" w:lineRule="auto"/>
      <w:ind w:left="43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77B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330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0159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E7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7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8E9DB-36A3-416C-877B-106DB1B0C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3646</Words>
  <Characters>20785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Мантуровский районный суд</Company>
  <LinksUpToDate>false</LinksUpToDate>
  <CharactersWithSpaces>24383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Н.А.</dc:creator>
  <cp:lastModifiedBy>Елизарова Н.А.</cp:lastModifiedBy>
  <cp:revision>14</cp:revision>
  <cp:lastPrinted>2025-06-18T05:54:00Z</cp:lastPrinted>
  <dcterms:created xsi:type="dcterms:W3CDTF">2025-06-18T06:49:00Z</dcterms:created>
  <dcterms:modified xsi:type="dcterms:W3CDTF">2026-10-08T13:16:00Z</dcterms:modified>
</cp:coreProperties>
</file>